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28DA8" w14:textId="77777777" w:rsidR="00667304" w:rsidRPr="0002732E" w:rsidRDefault="00667304" w:rsidP="00E52559">
      <w:pPr>
        <w:pStyle w:val="a3"/>
        <w:ind w:right="-1" w:firstLine="567"/>
        <w:jc w:val="right"/>
        <w:rPr>
          <w:rFonts w:ascii="Times New Roman" w:hAnsi="Times New Roman"/>
          <w:sz w:val="24"/>
          <w:szCs w:val="24"/>
        </w:rPr>
      </w:pPr>
      <w:r w:rsidRPr="0002732E">
        <w:rPr>
          <w:rFonts w:ascii="Times New Roman" w:hAnsi="Times New Roman"/>
          <w:b/>
          <w:sz w:val="24"/>
          <w:szCs w:val="24"/>
        </w:rPr>
        <w:tab/>
      </w:r>
      <w:r w:rsidRPr="0002732E">
        <w:rPr>
          <w:rFonts w:ascii="Times New Roman" w:hAnsi="Times New Roman"/>
          <w:b/>
          <w:sz w:val="24"/>
          <w:szCs w:val="24"/>
        </w:rPr>
        <w:tab/>
      </w:r>
      <w:r w:rsidRPr="0002732E">
        <w:rPr>
          <w:rFonts w:ascii="Times New Roman" w:hAnsi="Times New Roman"/>
          <w:b/>
          <w:sz w:val="24"/>
          <w:szCs w:val="24"/>
        </w:rPr>
        <w:tab/>
      </w:r>
      <w:r w:rsidRPr="0002732E">
        <w:rPr>
          <w:rFonts w:ascii="Times New Roman" w:hAnsi="Times New Roman"/>
          <w:b/>
          <w:sz w:val="24"/>
          <w:szCs w:val="24"/>
        </w:rPr>
        <w:tab/>
      </w:r>
      <w:r w:rsidRPr="0002732E">
        <w:rPr>
          <w:rFonts w:ascii="Times New Roman" w:hAnsi="Times New Roman"/>
          <w:b/>
          <w:sz w:val="24"/>
          <w:szCs w:val="24"/>
        </w:rPr>
        <w:tab/>
      </w:r>
      <w:r w:rsidRPr="0002732E">
        <w:rPr>
          <w:rFonts w:ascii="Times New Roman" w:hAnsi="Times New Roman"/>
          <w:b/>
          <w:sz w:val="24"/>
          <w:szCs w:val="24"/>
        </w:rPr>
        <w:tab/>
      </w:r>
      <w:r w:rsidRPr="0002732E">
        <w:rPr>
          <w:rFonts w:ascii="Times New Roman" w:hAnsi="Times New Roman"/>
          <w:b/>
          <w:sz w:val="24"/>
          <w:szCs w:val="24"/>
        </w:rPr>
        <w:tab/>
      </w:r>
      <w:r w:rsidRPr="0002732E">
        <w:rPr>
          <w:rFonts w:ascii="Times New Roman" w:hAnsi="Times New Roman"/>
          <w:b/>
          <w:sz w:val="24"/>
          <w:szCs w:val="24"/>
        </w:rPr>
        <w:tab/>
      </w:r>
      <w:r w:rsidRPr="0002732E">
        <w:rPr>
          <w:rFonts w:ascii="Times New Roman" w:hAnsi="Times New Roman"/>
          <w:b/>
          <w:sz w:val="24"/>
          <w:szCs w:val="24"/>
        </w:rPr>
        <w:tab/>
      </w:r>
    </w:p>
    <w:p w14:paraId="22213CF3" w14:textId="77777777" w:rsidR="00E52559" w:rsidRPr="0002732E" w:rsidRDefault="00E52559" w:rsidP="00E52559">
      <w:pPr>
        <w:pStyle w:val="a3"/>
        <w:ind w:right="-1" w:firstLine="567"/>
        <w:jc w:val="right"/>
        <w:rPr>
          <w:rFonts w:ascii="Times New Roman" w:hAnsi="Times New Roman"/>
          <w:sz w:val="24"/>
          <w:szCs w:val="24"/>
        </w:rPr>
      </w:pPr>
    </w:p>
    <w:p w14:paraId="702C04BA" w14:textId="77777777" w:rsidR="00E52559" w:rsidRPr="0002732E" w:rsidRDefault="00E52559" w:rsidP="00E52559">
      <w:pPr>
        <w:pStyle w:val="a3"/>
        <w:ind w:right="-1" w:firstLine="567"/>
        <w:jc w:val="right"/>
        <w:rPr>
          <w:rFonts w:ascii="Times New Roman" w:hAnsi="Times New Roman"/>
          <w:sz w:val="24"/>
          <w:szCs w:val="24"/>
        </w:rPr>
      </w:pPr>
    </w:p>
    <w:p w14:paraId="63BE343A" w14:textId="77777777" w:rsidR="00E52559" w:rsidRPr="0002732E" w:rsidRDefault="00E52559" w:rsidP="00E52559">
      <w:pPr>
        <w:pStyle w:val="a3"/>
        <w:ind w:right="-1" w:firstLine="567"/>
        <w:jc w:val="right"/>
        <w:rPr>
          <w:rFonts w:ascii="Times New Roman" w:hAnsi="Times New Roman"/>
          <w:sz w:val="24"/>
          <w:szCs w:val="24"/>
        </w:rPr>
      </w:pPr>
    </w:p>
    <w:p w14:paraId="12E67B33" w14:textId="77777777" w:rsidR="00353DC5" w:rsidRPr="0002732E" w:rsidRDefault="00353DC5" w:rsidP="00353DC5">
      <w:pPr>
        <w:pStyle w:val="a3"/>
        <w:ind w:right="-1" w:firstLine="567"/>
        <w:jc w:val="right"/>
        <w:rPr>
          <w:rFonts w:ascii="Times New Roman" w:hAnsi="Times New Roman"/>
          <w:sz w:val="24"/>
          <w:szCs w:val="24"/>
        </w:rPr>
      </w:pPr>
    </w:p>
    <w:p w14:paraId="2F111D1C" w14:textId="77777777" w:rsidR="00353DC5" w:rsidRPr="0002732E" w:rsidRDefault="00353DC5" w:rsidP="00353DC5">
      <w:pPr>
        <w:pStyle w:val="a3"/>
        <w:ind w:right="-1" w:firstLine="567"/>
        <w:jc w:val="right"/>
        <w:rPr>
          <w:rFonts w:ascii="Times New Roman" w:hAnsi="Times New Roman"/>
          <w:sz w:val="24"/>
          <w:szCs w:val="24"/>
        </w:rPr>
      </w:pPr>
    </w:p>
    <w:p w14:paraId="3E967CE2" w14:textId="77777777" w:rsidR="00353DC5" w:rsidRPr="0002732E" w:rsidRDefault="00353DC5" w:rsidP="00353DC5">
      <w:pPr>
        <w:pStyle w:val="a3"/>
        <w:ind w:right="-1" w:firstLine="567"/>
        <w:jc w:val="right"/>
        <w:rPr>
          <w:rFonts w:ascii="Times New Roman" w:hAnsi="Times New Roman"/>
          <w:sz w:val="24"/>
          <w:szCs w:val="24"/>
        </w:rPr>
      </w:pPr>
    </w:p>
    <w:p w14:paraId="2E41CF68" w14:textId="77777777" w:rsidR="00353DC5" w:rsidRPr="0002732E" w:rsidRDefault="00353DC5" w:rsidP="00353DC5">
      <w:pPr>
        <w:pStyle w:val="a3"/>
        <w:ind w:right="-1" w:firstLine="567"/>
        <w:jc w:val="right"/>
        <w:rPr>
          <w:rFonts w:ascii="Times New Roman" w:hAnsi="Times New Roman"/>
          <w:sz w:val="24"/>
          <w:szCs w:val="24"/>
        </w:rPr>
      </w:pPr>
    </w:p>
    <w:p w14:paraId="2DBE9270" w14:textId="77777777" w:rsidR="00667304" w:rsidRPr="0002732E" w:rsidRDefault="00667304" w:rsidP="00353DC5">
      <w:pPr>
        <w:pStyle w:val="a3"/>
        <w:ind w:right="-1"/>
        <w:jc w:val="center"/>
        <w:rPr>
          <w:rFonts w:ascii="Times New Roman" w:hAnsi="Times New Roman"/>
          <w:b/>
          <w:sz w:val="24"/>
          <w:szCs w:val="24"/>
        </w:rPr>
      </w:pPr>
    </w:p>
    <w:p w14:paraId="03049B5F" w14:textId="77777777" w:rsidR="00667304" w:rsidRPr="007951F5" w:rsidRDefault="00667304" w:rsidP="00353DC5">
      <w:pPr>
        <w:pStyle w:val="a3"/>
        <w:ind w:firstLine="567"/>
        <w:jc w:val="center"/>
        <w:rPr>
          <w:rFonts w:ascii="Times New Roman" w:hAnsi="Times New Roman"/>
          <w:b/>
          <w:sz w:val="44"/>
          <w:szCs w:val="44"/>
        </w:rPr>
      </w:pPr>
      <w:r w:rsidRPr="007951F5">
        <w:rPr>
          <w:rFonts w:ascii="Times New Roman" w:hAnsi="Times New Roman"/>
          <w:b/>
          <w:sz w:val="44"/>
          <w:szCs w:val="44"/>
        </w:rPr>
        <w:t>ПУБЛИЧНЫЙ ОТЧЕТ</w:t>
      </w:r>
    </w:p>
    <w:p w14:paraId="62C94654" w14:textId="77777777" w:rsidR="00667304" w:rsidRPr="007951F5" w:rsidRDefault="00667304" w:rsidP="00353DC5">
      <w:pPr>
        <w:pStyle w:val="a3"/>
        <w:ind w:firstLine="567"/>
        <w:jc w:val="center"/>
        <w:rPr>
          <w:rFonts w:ascii="Times New Roman" w:hAnsi="Times New Roman"/>
          <w:b/>
          <w:sz w:val="44"/>
          <w:szCs w:val="44"/>
        </w:rPr>
      </w:pPr>
    </w:p>
    <w:p w14:paraId="5E9BF4E9" w14:textId="77777777" w:rsidR="00667304" w:rsidRPr="007951F5" w:rsidRDefault="00667304" w:rsidP="00353DC5">
      <w:pPr>
        <w:pStyle w:val="a3"/>
        <w:ind w:firstLine="567"/>
        <w:jc w:val="center"/>
        <w:rPr>
          <w:rFonts w:ascii="Times New Roman" w:hAnsi="Times New Roman"/>
          <w:b/>
          <w:i/>
          <w:sz w:val="44"/>
          <w:szCs w:val="44"/>
        </w:rPr>
      </w:pPr>
      <w:r w:rsidRPr="007951F5">
        <w:rPr>
          <w:rFonts w:ascii="Times New Roman" w:hAnsi="Times New Roman"/>
          <w:b/>
          <w:i/>
          <w:sz w:val="44"/>
          <w:szCs w:val="44"/>
        </w:rPr>
        <w:t>МБОУ</w:t>
      </w:r>
    </w:p>
    <w:p w14:paraId="200F6ACF" w14:textId="77777777" w:rsidR="00667304" w:rsidRPr="007951F5" w:rsidRDefault="00667304" w:rsidP="008E4C61">
      <w:pPr>
        <w:pStyle w:val="a3"/>
        <w:ind w:firstLine="567"/>
        <w:jc w:val="center"/>
        <w:rPr>
          <w:rFonts w:ascii="Times New Roman" w:hAnsi="Times New Roman"/>
          <w:b/>
          <w:i/>
          <w:sz w:val="44"/>
          <w:szCs w:val="44"/>
        </w:rPr>
      </w:pPr>
      <w:r w:rsidRPr="007951F5">
        <w:rPr>
          <w:rFonts w:ascii="Times New Roman" w:hAnsi="Times New Roman"/>
          <w:b/>
          <w:i/>
          <w:sz w:val="44"/>
          <w:szCs w:val="44"/>
        </w:rPr>
        <w:t>«Нюрбинска</w:t>
      </w:r>
      <w:r w:rsidR="008E4C61" w:rsidRPr="007951F5">
        <w:rPr>
          <w:rFonts w:ascii="Times New Roman" w:hAnsi="Times New Roman"/>
          <w:b/>
          <w:i/>
          <w:sz w:val="44"/>
          <w:szCs w:val="44"/>
        </w:rPr>
        <w:t xml:space="preserve">я начальная общеобразовательная </w:t>
      </w:r>
      <w:r w:rsidRPr="007951F5">
        <w:rPr>
          <w:rFonts w:ascii="Times New Roman" w:hAnsi="Times New Roman"/>
          <w:b/>
          <w:i/>
          <w:sz w:val="44"/>
          <w:szCs w:val="44"/>
        </w:rPr>
        <w:t>школа № 3»</w:t>
      </w:r>
    </w:p>
    <w:p w14:paraId="0A814AB7" w14:textId="77777777" w:rsidR="00667304" w:rsidRPr="007951F5" w:rsidRDefault="00667304" w:rsidP="00353DC5">
      <w:pPr>
        <w:pStyle w:val="a3"/>
        <w:ind w:firstLine="567"/>
        <w:jc w:val="center"/>
        <w:rPr>
          <w:rFonts w:ascii="Times New Roman" w:hAnsi="Times New Roman"/>
          <w:b/>
          <w:i/>
          <w:sz w:val="44"/>
          <w:szCs w:val="44"/>
        </w:rPr>
      </w:pPr>
      <w:r w:rsidRPr="007951F5">
        <w:rPr>
          <w:rFonts w:ascii="Times New Roman" w:hAnsi="Times New Roman"/>
          <w:b/>
          <w:i/>
          <w:sz w:val="44"/>
          <w:szCs w:val="44"/>
        </w:rPr>
        <w:t>г. Нюрба</w:t>
      </w:r>
    </w:p>
    <w:p w14:paraId="1D1BF4D9" w14:textId="77777777" w:rsidR="00667304" w:rsidRPr="007951F5" w:rsidRDefault="00667304" w:rsidP="00353DC5">
      <w:pPr>
        <w:pStyle w:val="a3"/>
        <w:ind w:firstLine="567"/>
        <w:jc w:val="center"/>
        <w:rPr>
          <w:rFonts w:ascii="Times New Roman" w:hAnsi="Times New Roman"/>
          <w:b/>
          <w:i/>
          <w:sz w:val="44"/>
          <w:szCs w:val="44"/>
        </w:rPr>
      </w:pPr>
      <w:r w:rsidRPr="007951F5">
        <w:rPr>
          <w:rFonts w:ascii="Times New Roman" w:hAnsi="Times New Roman"/>
          <w:b/>
          <w:i/>
          <w:sz w:val="44"/>
          <w:szCs w:val="44"/>
        </w:rPr>
        <w:t>Нюрбинского района</w:t>
      </w:r>
    </w:p>
    <w:p w14:paraId="548CDC4F" w14:textId="77777777" w:rsidR="00667304" w:rsidRPr="007951F5" w:rsidRDefault="00667304" w:rsidP="00353DC5">
      <w:pPr>
        <w:pStyle w:val="a3"/>
        <w:ind w:firstLine="567"/>
        <w:jc w:val="center"/>
        <w:rPr>
          <w:rFonts w:ascii="Times New Roman" w:hAnsi="Times New Roman"/>
          <w:b/>
          <w:i/>
          <w:sz w:val="44"/>
          <w:szCs w:val="44"/>
        </w:rPr>
      </w:pPr>
      <w:r w:rsidRPr="007951F5">
        <w:rPr>
          <w:rFonts w:ascii="Times New Roman" w:hAnsi="Times New Roman"/>
          <w:b/>
          <w:i/>
          <w:sz w:val="44"/>
          <w:szCs w:val="44"/>
        </w:rPr>
        <w:t>РС (Якутия)</w:t>
      </w:r>
    </w:p>
    <w:p w14:paraId="3AEC945F" w14:textId="0810E1F0" w:rsidR="00667304" w:rsidRPr="007951F5" w:rsidRDefault="000928FE" w:rsidP="00353DC5">
      <w:pPr>
        <w:pStyle w:val="a3"/>
        <w:ind w:firstLine="567"/>
        <w:jc w:val="center"/>
        <w:rPr>
          <w:rFonts w:ascii="Times New Roman" w:hAnsi="Times New Roman"/>
          <w:b/>
          <w:i/>
          <w:sz w:val="44"/>
          <w:szCs w:val="44"/>
        </w:rPr>
      </w:pPr>
      <w:r w:rsidRPr="007951F5">
        <w:rPr>
          <w:rFonts w:ascii="Times New Roman" w:hAnsi="Times New Roman"/>
          <w:b/>
          <w:i/>
          <w:sz w:val="44"/>
          <w:szCs w:val="44"/>
        </w:rPr>
        <w:t>за 201</w:t>
      </w:r>
      <w:r w:rsidR="006C40E8" w:rsidRPr="007951F5">
        <w:rPr>
          <w:rFonts w:ascii="Times New Roman" w:hAnsi="Times New Roman"/>
          <w:b/>
          <w:i/>
          <w:sz w:val="44"/>
          <w:szCs w:val="44"/>
        </w:rPr>
        <w:t>9-2020</w:t>
      </w:r>
      <w:r w:rsidR="00667304" w:rsidRPr="007951F5">
        <w:rPr>
          <w:rFonts w:ascii="Times New Roman" w:hAnsi="Times New Roman"/>
          <w:b/>
          <w:i/>
          <w:sz w:val="44"/>
          <w:szCs w:val="44"/>
        </w:rPr>
        <w:t xml:space="preserve"> учебный год</w:t>
      </w:r>
    </w:p>
    <w:p w14:paraId="2104D9E7" w14:textId="77777777" w:rsidR="00667304" w:rsidRPr="007951F5" w:rsidRDefault="00667304" w:rsidP="00353DC5">
      <w:pPr>
        <w:pStyle w:val="a3"/>
        <w:jc w:val="center"/>
        <w:rPr>
          <w:rFonts w:ascii="Times New Roman" w:hAnsi="Times New Roman"/>
          <w:b/>
          <w:sz w:val="44"/>
          <w:szCs w:val="44"/>
        </w:rPr>
      </w:pPr>
    </w:p>
    <w:p w14:paraId="52284124" w14:textId="77777777" w:rsidR="008A248F" w:rsidRPr="007951F5" w:rsidRDefault="008A248F" w:rsidP="00353DC5">
      <w:pPr>
        <w:pStyle w:val="a3"/>
        <w:jc w:val="center"/>
        <w:rPr>
          <w:rFonts w:ascii="Times New Roman" w:hAnsi="Times New Roman"/>
          <w:b/>
          <w:sz w:val="44"/>
          <w:szCs w:val="44"/>
        </w:rPr>
      </w:pPr>
    </w:p>
    <w:p w14:paraId="6D57F431" w14:textId="77777777" w:rsidR="00C93897" w:rsidRPr="007951F5" w:rsidRDefault="00C93897" w:rsidP="00353DC5">
      <w:pPr>
        <w:pStyle w:val="a3"/>
        <w:ind w:right="-1"/>
        <w:rPr>
          <w:rFonts w:ascii="Times New Roman" w:hAnsi="Times New Roman"/>
          <w:b/>
          <w:sz w:val="44"/>
          <w:szCs w:val="44"/>
        </w:rPr>
      </w:pPr>
    </w:p>
    <w:p w14:paraId="623FEE24" w14:textId="77777777" w:rsidR="00353DC5" w:rsidRPr="0002732E" w:rsidRDefault="00353DC5" w:rsidP="00353DC5">
      <w:pPr>
        <w:pStyle w:val="a3"/>
        <w:ind w:right="-1"/>
        <w:rPr>
          <w:rFonts w:ascii="Times New Roman" w:hAnsi="Times New Roman"/>
          <w:b/>
          <w:sz w:val="24"/>
          <w:szCs w:val="24"/>
        </w:rPr>
      </w:pPr>
    </w:p>
    <w:p w14:paraId="499FBC1C" w14:textId="77777777" w:rsidR="00353DC5" w:rsidRPr="0002732E" w:rsidRDefault="00353DC5" w:rsidP="00353DC5">
      <w:pPr>
        <w:pStyle w:val="a3"/>
        <w:ind w:right="-1"/>
        <w:rPr>
          <w:rFonts w:ascii="Times New Roman" w:hAnsi="Times New Roman"/>
          <w:b/>
          <w:sz w:val="24"/>
          <w:szCs w:val="24"/>
        </w:rPr>
      </w:pPr>
    </w:p>
    <w:p w14:paraId="100060A2" w14:textId="77777777" w:rsidR="00353DC5" w:rsidRPr="0002732E" w:rsidRDefault="00353DC5" w:rsidP="00353DC5">
      <w:pPr>
        <w:pStyle w:val="a3"/>
        <w:ind w:right="-1"/>
        <w:rPr>
          <w:rFonts w:ascii="Times New Roman" w:hAnsi="Times New Roman"/>
          <w:b/>
          <w:sz w:val="24"/>
          <w:szCs w:val="24"/>
        </w:rPr>
      </w:pPr>
    </w:p>
    <w:p w14:paraId="7987CDE3" w14:textId="77777777" w:rsidR="00353DC5" w:rsidRPr="0002732E" w:rsidRDefault="00353DC5" w:rsidP="00353DC5">
      <w:pPr>
        <w:pStyle w:val="a3"/>
        <w:ind w:right="-1"/>
        <w:rPr>
          <w:rFonts w:ascii="Times New Roman" w:hAnsi="Times New Roman"/>
          <w:b/>
          <w:sz w:val="24"/>
          <w:szCs w:val="24"/>
        </w:rPr>
      </w:pPr>
    </w:p>
    <w:p w14:paraId="69F26FA7" w14:textId="77777777" w:rsidR="008E4C61" w:rsidRPr="0002732E" w:rsidRDefault="008E4C61" w:rsidP="00353DC5">
      <w:pPr>
        <w:pStyle w:val="a3"/>
        <w:ind w:right="-1"/>
        <w:rPr>
          <w:rFonts w:ascii="Times New Roman" w:hAnsi="Times New Roman"/>
          <w:b/>
          <w:sz w:val="24"/>
          <w:szCs w:val="24"/>
        </w:rPr>
      </w:pPr>
    </w:p>
    <w:p w14:paraId="14B252FB" w14:textId="77777777" w:rsidR="008E4C61" w:rsidRPr="0002732E" w:rsidRDefault="008E4C61" w:rsidP="00353DC5">
      <w:pPr>
        <w:pStyle w:val="a3"/>
        <w:ind w:right="-1"/>
        <w:rPr>
          <w:rFonts w:ascii="Times New Roman" w:hAnsi="Times New Roman"/>
          <w:b/>
          <w:sz w:val="24"/>
          <w:szCs w:val="24"/>
        </w:rPr>
      </w:pPr>
    </w:p>
    <w:p w14:paraId="18261D96" w14:textId="77777777" w:rsidR="00320382" w:rsidRPr="0002732E" w:rsidRDefault="00320382" w:rsidP="00353DC5">
      <w:pPr>
        <w:pStyle w:val="a3"/>
        <w:ind w:right="-1"/>
        <w:rPr>
          <w:rFonts w:ascii="Times New Roman" w:hAnsi="Times New Roman"/>
          <w:b/>
          <w:sz w:val="24"/>
          <w:szCs w:val="24"/>
        </w:rPr>
      </w:pPr>
    </w:p>
    <w:p w14:paraId="0949B207" w14:textId="77777777" w:rsidR="00353DC5" w:rsidRPr="0002732E" w:rsidRDefault="00353DC5" w:rsidP="00353DC5">
      <w:pPr>
        <w:pStyle w:val="a3"/>
        <w:ind w:right="-1"/>
        <w:rPr>
          <w:rFonts w:ascii="Times New Roman" w:hAnsi="Times New Roman"/>
          <w:b/>
          <w:sz w:val="24"/>
          <w:szCs w:val="24"/>
        </w:rPr>
      </w:pPr>
    </w:p>
    <w:p w14:paraId="6B3F624C" w14:textId="77777777" w:rsidR="00667304" w:rsidRPr="0002732E" w:rsidRDefault="00667304" w:rsidP="00353DC5">
      <w:pPr>
        <w:pStyle w:val="a3"/>
        <w:ind w:right="-1"/>
        <w:rPr>
          <w:rFonts w:ascii="Times New Roman" w:hAnsi="Times New Roman"/>
          <w:b/>
          <w:sz w:val="24"/>
          <w:szCs w:val="24"/>
        </w:rPr>
      </w:pPr>
    </w:p>
    <w:p w14:paraId="79AB00CE" w14:textId="77777777" w:rsidR="00667304" w:rsidRPr="0002732E" w:rsidRDefault="00667304" w:rsidP="00DE2AC8">
      <w:pPr>
        <w:pStyle w:val="a3"/>
        <w:numPr>
          <w:ilvl w:val="0"/>
          <w:numId w:val="9"/>
        </w:numPr>
        <w:ind w:right="-1"/>
        <w:jc w:val="center"/>
        <w:rPr>
          <w:rFonts w:ascii="Times New Roman" w:hAnsi="Times New Roman"/>
          <w:b/>
          <w:sz w:val="24"/>
          <w:szCs w:val="24"/>
        </w:rPr>
      </w:pPr>
      <w:r w:rsidRPr="0002732E">
        <w:rPr>
          <w:rFonts w:ascii="Times New Roman" w:hAnsi="Times New Roman"/>
          <w:b/>
          <w:sz w:val="24"/>
          <w:szCs w:val="24"/>
        </w:rPr>
        <w:t>Общая характеристика образовательного учреждения</w:t>
      </w:r>
    </w:p>
    <w:p w14:paraId="304AE123" w14:textId="77777777" w:rsidR="00667304" w:rsidRPr="0002732E" w:rsidRDefault="00667304" w:rsidP="00353DC5">
      <w:pPr>
        <w:pStyle w:val="a3"/>
        <w:ind w:right="-1" w:firstLine="567"/>
        <w:rPr>
          <w:rFonts w:ascii="Times New Roman" w:hAnsi="Times New Roman"/>
          <w:b/>
          <w:sz w:val="24"/>
          <w:szCs w:val="24"/>
        </w:rPr>
      </w:pPr>
    </w:p>
    <w:p w14:paraId="43ABD0C2" w14:textId="77777777" w:rsidR="00667304" w:rsidRPr="0002732E" w:rsidRDefault="00667304" w:rsidP="00353DC5">
      <w:pPr>
        <w:pStyle w:val="a3"/>
        <w:ind w:right="-1" w:firstLine="567"/>
        <w:rPr>
          <w:rFonts w:ascii="Times New Roman" w:hAnsi="Times New Roman"/>
          <w:sz w:val="24"/>
          <w:szCs w:val="24"/>
        </w:rPr>
      </w:pPr>
      <w:r w:rsidRPr="0002732E">
        <w:rPr>
          <w:rFonts w:ascii="Times New Roman" w:hAnsi="Times New Roman"/>
          <w:sz w:val="24"/>
          <w:szCs w:val="24"/>
        </w:rPr>
        <w:t>Нюрбинская начальная общеобразовательная школа № 3 основана в 2005 году</w:t>
      </w:r>
      <w:r w:rsidR="008940D9" w:rsidRPr="0002732E">
        <w:rPr>
          <w:rFonts w:ascii="Times New Roman" w:hAnsi="Times New Roman"/>
          <w:sz w:val="24"/>
          <w:szCs w:val="24"/>
        </w:rPr>
        <w:t xml:space="preserve">.  31 марта 2016 года ОУ </w:t>
      </w:r>
      <w:r w:rsidR="007271E7" w:rsidRPr="0002732E">
        <w:rPr>
          <w:rFonts w:ascii="Times New Roman" w:hAnsi="Times New Roman"/>
          <w:sz w:val="24"/>
          <w:szCs w:val="24"/>
        </w:rPr>
        <w:t>прошло государст</w:t>
      </w:r>
      <w:r w:rsidR="008940D9" w:rsidRPr="0002732E">
        <w:rPr>
          <w:rFonts w:ascii="Times New Roman" w:hAnsi="Times New Roman"/>
          <w:sz w:val="24"/>
          <w:szCs w:val="24"/>
        </w:rPr>
        <w:t xml:space="preserve">венную аккредитацию сроком до 14 мая 2027 </w:t>
      </w:r>
      <w:r w:rsidR="007271E7" w:rsidRPr="0002732E">
        <w:rPr>
          <w:rFonts w:ascii="Times New Roman" w:hAnsi="Times New Roman"/>
          <w:sz w:val="24"/>
          <w:szCs w:val="24"/>
        </w:rPr>
        <w:t>г.   и получило бессрочную Лицензию на право ведения образовательной деятельности.</w:t>
      </w:r>
      <w:r w:rsidRPr="0002732E">
        <w:rPr>
          <w:rFonts w:ascii="Times New Roman" w:hAnsi="Times New Roman"/>
          <w:sz w:val="24"/>
          <w:szCs w:val="24"/>
        </w:rPr>
        <w:t xml:space="preserve"> В школе оборудован</w:t>
      </w:r>
      <w:r w:rsidR="007271E7" w:rsidRPr="0002732E">
        <w:rPr>
          <w:rFonts w:ascii="Times New Roman" w:hAnsi="Times New Roman"/>
          <w:sz w:val="24"/>
          <w:szCs w:val="24"/>
        </w:rPr>
        <w:t>о</w:t>
      </w:r>
      <w:r w:rsidRPr="0002732E">
        <w:rPr>
          <w:rFonts w:ascii="Times New Roman" w:hAnsi="Times New Roman"/>
          <w:sz w:val="24"/>
          <w:szCs w:val="24"/>
        </w:rPr>
        <w:t xml:space="preserve"> 6 классных кабинетов, имеется приспособленная б</w:t>
      </w:r>
      <w:r w:rsidR="008940D9" w:rsidRPr="0002732E">
        <w:rPr>
          <w:rFonts w:ascii="Times New Roman" w:hAnsi="Times New Roman"/>
          <w:sz w:val="24"/>
          <w:szCs w:val="24"/>
        </w:rPr>
        <w:t>иблиотека.</w:t>
      </w:r>
    </w:p>
    <w:p w14:paraId="31748289" w14:textId="77777777" w:rsidR="00A62D6A" w:rsidRPr="0002732E" w:rsidRDefault="00A62D6A" w:rsidP="00353DC5">
      <w:pPr>
        <w:ind w:right="-1"/>
        <w:jc w:val="both"/>
        <w:rPr>
          <w:rFonts w:eastAsiaTheme="minorHAnsi"/>
          <w:sz w:val="24"/>
          <w:szCs w:val="24"/>
          <w:lang w:eastAsia="en-US"/>
        </w:rPr>
      </w:pPr>
      <w:r w:rsidRPr="0002732E">
        <w:rPr>
          <w:rFonts w:eastAsiaTheme="minorHAnsi"/>
          <w:sz w:val="24"/>
          <w:szCs w:val="24"/>
          <w:lang w:eastAsia="en-US"/>
        </w:rPr>
        <w:tab/>
        <w:t>Исходя из государственной гарантии прав граждан на получение бесплатного начального общего образования и в соответствии с Законом РФ «Об образовании», приказами Министерства образования и науки РФ и РС (Я) «Об утверждении и введении в действие Федерального государственного</w:t>
      </w:r>
      <w:r w:rsidR="00772E25" w:rsidRPr="0002732E">
        <w:rPr>
          <w:rFonts w:eastAsiaTheme="minorHAnsi"/>
          <w:sz w:val="24"/>
          <w:szCs w:val="24"/>
          <w:lang w:eastAsia="en-US"/>
        </w:rPr>
        <w:t xml:space="preserve"> образовательного стандарта», </w:t>
      </w:r>
      <w:r w:rsidRPr="0002732E">
        <w:rPr>
          <w:rFonts w:eastAsiaTheme="minorHAnsi"/>
          <w:sz w:val="24"/>
          <w:szCs w:val="24"/>
          <w:lang w:eastAsia="en-US"/>
        </w:rPr>
        <w:t xml:space="preserve">школа осуществляет образовательный процесс, соответствующий первой ступени образования. На основе Примерной основной образовательной программы начального общего образования. Исходя из этого, школа работает по проблеме: </w:t>
      </w:r>
    </w:p>
    <w:p w14:paraId="5DC0965D" w14:textId="77777777" w:rsidR="00A62D6A" w:rsidRPr="0002732E" w:rsidRDefault="00A62D6A" w:rsidP="00353DC5">
      <w:pPr>
        <w:ind w:right="-1" w:firstLine="567"/>
        <w:jc w:val="both"/>
        <w:rPr>
          <w:rFonts w:eastAsiaTheme="minorHAnsi"/>
          <w:b/>
          <w:i/>
          <w:sz w:val="24"/>
          <w:szCs w:val="24"/>
          <w:lang w:eastAsia="en-US"/>
        </w:rPr>
      </w:pPr>
      <w:r w:rsidRPr="0002732E">
        <w:rPr>
          <w:rFonts w:eastAsiaTheme="minorHAnsi"/>
          <w:b/>
          <w:i/>
          <w:sz w:val="24"/>
          <w:szCs w:val="24"/>
          <w:lang w:eastAsia="en-US"/>
        </w:rPr>
        <w:t xml:space="preserve">«Создание оптимального климата обучения детей с учетом индивидуальных особенностей младшего школьника, воспитания их средствами современного содержания образования». </w:t>
      </w:r>
    </w:p>
    <w:p w14:paraId="40554A66" w14:textId="06B4D6B6" w:rsidR="00A62D6A" w:rsidRPr="0002732E" w:rsidRDefault="00D52BDE" w:rsidP="00353DC5">
      <w:pPr>
        <w:ind w:right="-1" w:firstLine="567"/>
        <w:jc w:val="both"/>
        <w:rPr>
          <w:rFonts w:eastAsia="Calibri"/>
          <w:sz w:val="24"/>
          <w:szCs w:val="24"/>
          <w:lang w:eastAsia="en-US"/>
        </w:rPr>
      </w:pPr>
      <w:r w:rsidRPr="0002732E">
        <w:rPr>
          <w:rFonts w:eastAsia="Calibri"/>
          <w:sz w:val="24"/>
          <w:szCs w:val="24"/>
          <w:lang w:eastAsia="en-US"/>
        </w:rPr>
        <w:t>МБОУ «Н</w:t>
      </w:r>
      <w:r w:rsidR="00887055" w:rsidRPr="0002732E">
        <w:rPr>
          <w:rFonts w:eastAsia="Calibri"/>
          <w:sz w:val="24"/>
          <w:szCs w:val="24"/>
          <w:lang w:eastAsia="en-US"/>
        </w:rPr>
        <w:t xml:space="preserve">юрбинская </w:t>
      </w:r>
      <w:r w:rsidRPr="0002732E">
        <w:rPr>
          <w:rFonts w:eastAsia="Calibri"/>
          <w:sz w:val="24"/>
          <w:szCs w:val="24"/>
          <w:lang w:eastAsia="en-US"/>
        </w:rPr>
        <w:t xml:space="preserve">НОШ №3» </w:t>
      </w:r>
      <w:r w:rsidR="008940D9" w:rsidRPr="0002732E">
        <w:rPr>
          <w:rFonts w:eastAsia="Calibri"/>
          <w:sz w:val="24"/>
          <w:szCs w:val="24"/>
          <w:lang w:eastAsia="en-US"/>
        </w:rPr>
        <w:t xml:space="preserve">г. Нюрба </w:t>
      </w:r>
      <w:r w:rsidR="00A62D6A" w:rsidRPr="0002732E">
        <w:rPr>
          <w:rFonts w:eastAsia="Calibri"/>
          <w:sz w:val="24"/>
          <w:szCs w:val="24"/>
          <w:lang w:eastAsia="en-US"/>
        </w:rPr>
        <w:t xml:space="preserve">учитывая изменения, происходящие в обществе, определяет следующую стратегическую </w:t>
      </w:r>
      <w:r w:rsidR="00A62D6A" w:rsidRPr="0002732E">
        <w:rPr>
          <w:rFonts w:eastAsia="Calibri"/>
          <w:b/>
          <w:i/>
          <w:sz w:val="24"/>
          <w:szCs w:val="24"/>
          <w:lang w:eastAsia="en-US"/>
        </w:rPr>
        <w:t>цель</w:t>
      </w:r>
      <w:r w:rsidR="00A62D6A" w:rsidRPr="0002732E">
        <w:rPr>
          <w:rFonts w:eastAsia="Calibri"/>
          <w:sz w:val="24"/>
          <w:szCs w:val="24"/>
          <w:lang w:eastAsia="en-US"/>
        </w:rPr>
        <w:t xml:space="preserve"> развития:</w:t>
      </w:r>
    </w:p>
    <w:tbl>
      <w:tblPr>
        <w:tblW w:w="22110" w:type="dxa"/>
        <w:tblInd w:w="-176" w:type="dxa"/>
        <w:tblLook w:val="01E0" w:firstRow="1" w:lastRow="1" w:firstColumn="1" w:lastColumn="1" w:noHBand="0" w:noVBand="0"/>
      </w:tblPr>
      <w:tblGrid>
        <w:gridCol w:w="14459"/>
        <w:gridCol w:w="7651"/>
      </w:tblGrid>
      <w:tr w:rsidR="00A62D6A" w:rsidRPr="0002732E" w14:paraId="3AB4393A" w14:textId="77777777" w:rsidTr="00C93897">
        <w:trPr>
          <w:trHeight w:val="80"/>
        </w:trPr>
        <w:tc>
          <w:tcPr>
            <w:tcW w:w="22110" w:type="dxa"/>
            <w:gridSpan w:val="2"/>
          </w:tcPr>
          <w:p w14:paraId="2313F204" w14:textId="77777777" w:rsidR="008940D9" w:rsidRPr="0002732E" w:rsidRDefault="00A62D6A" w:rsidP="00353DC5">
            <w:pPr>
              <w:widowControl w:val="0"/>
              <w:jc w:val="both"/>
              <w:rPr>
                <w:rFonts w:eastAsia="@Arial Unicode MS"/>
                <w:b/>
                <w:i/>
                <w:color w:val="000000"/>
                <w:sz w:val="24"/>
                <w:szCs w:val="24"/>
                <w:lang w:eastAsia="en-US"/>
              </w:rPr>
            </w:pPr>
            <w:r w:rsidRPr="0002732E">
              <w:rPr>
                <w:rFonts w:eastAsia="@Arial Unicode MS"/>
                <w:color w:val="000000"/>
                <w:sz w:val="24"/>
                <w:szCs w:val="24"/>
                <w:lang w:eastAsia="en-US"/>
              </w:rPr>
              <w:t>«</w:t>
            </w:r>
            <w:r w:rsidRPr="0002732E">
              <w:rPr>
                <w:rFonts w:eastAsia="@Arial Unicode MS"/>
                <w:b/>
                <w:i/>
                <w:color w:val="000000"/>
                <w:sz w:val="24"/>
                <w:szCs w:val="24"/>
                <w:lang w:eastAsia="en-US"/>
              </w:rPr>
              <w:t xml:space="preserve">Создание условий для общекультурного, личностного, познавательного и творческого развития обучающихся и </w:t>
            </w:r>
            <w:r w:rsidR="008940D9" w:rsidRPr="0002732E">
              <w:rPr>
                <w:rFonts w:eastAsia="@Arial Unicode MS"/>
                <w:b/>
                <w:i/>
                <w:color w:val="000000"/>
                <w:sz w:val="24"/>
                <w:szCs w:val="24"/>
                <w:lang w:eastAsia="en-US"/>
              </w:rPr>
              <w:t>о</w:t>
            </w:r>
            <w:r w:rsidR="00C93897" w:rsidRPr="0002732E">
              <w:rPr>
                <w:rFonts w:eastAsia="@Arial Unicode MS"/>
                <w:b/>
                <w:i/>
                <w:color w:val="000000"/>
                <w:sz w:val="24"/>
                <w:szCs w:val="24"/>
                <w:lang w:eastAsia="en-US"/>
              </w:rPr>
              <w:t xml:space="preserve">владения </w:t>
            </w:r>
          </w:p>
          <w:p w14:paraId="4F383774" w14:textId="77777777" w:rsidR="00A62D6A" w:rsidRPr="0002732E" w:rsidRDefault="00A62D6A" w:rsidP="008940D9">
            <w:pPr>
              <w:widowControl w:val="0"/>
              <w:tabs>
                <w:tab w:val="left" w:pos="14212"/>
              </w:tabs>
              <w:jc w:val="both"/>
              <w:rPr>
                <w:rFonts w:eastAsia="@Arial Unicode MS"/>
                <w:b/>
                <w:i/>
                <w:color w:val="000000"/>
                <w:sz w:val="24"/>
                <w:szCs w:val="24"/>
                <w:lang w:eastAsia="en-US"/>
              </w:rPr>
            </w:pPr>
            <w:r w:rsidRPr="0002732E">
              <w:rPr>
                <w:rFonts w:eastAsia="@Arial Unicode MS"/>
                <w:b/>
                <w:i/>
                <w:color w:val="000000"/>
                <w:sz w:val="24"/>
                <w:szCs w:val="24"/>
                <w:lang w:eastAsia="en-US"/>
              </w:rPr>
              <w:t>универсальными учебными действиями, определяющими степень готовности младших школьников к дальнейшему обучению»</w:t>
            </w:r>
            <w:r w:rsidRPr="0002732E">
              <w:rPr>
                <w:rFonts w:eastAsia="@Arial Unicode MS"/>
                <w:color w:val="000000"/>
                <w:sz w:val="24"/>
                <w:szCs w:val="24"/>
                <w:lang w:eastAsia="en-US"/>
              </w:rPr>
              <w:t>.</w:t>
            </w:r>
          </w:p>
        </w:tc>
      </w:tr>
      <w:tr w:rsidR="00A62D6A" w:rsidRPr="0002732E" w14:paraId="440668B0" w14:textId="77777777" w:rsidTr="00C93897">
        <w:trPr>
          <w:gridAfter w:val="1"/>
          <w:wAfter w:w="7651" w:type="dxa"/>
          <w:trHeight w:val="653"/>
        </w:trPr>
        <w:tc>
          <w:tcPr>
            <w:tcW w:w="14459" w:type="dxa"/>
          </w:tcPr>
          <w:p w14:paraId="2F0448FA" w14:textId="56430348" w:rsidR="00A62D6A" w:rsidRPr="0002732E" w:rsidRDefault="008940D9" w:rsidP="008940D9">
            <w:pPr>
              <w:ind w:right="-1" w:firstLine="567"/>
              <w:jc w:val="both"/>
              <w:rPr>
                <w:rFonts w:eastAsiaTheme="minorHAnsi"/>
                <w:sz w:val="24"/>
                <w:szCs w:val="24"/>
                <w:lang w:eastAsia="en-US"/>
              </w:rPr>
            </w:pPr>
            <w:r w:rsidRPr="0002732E">
              <w:rPr>
                <w:rFonts w:eastAsiaTheme="minorHAnsi"/>
                <w:sz w:val="24"/>
                <w:szCs w:val="24"/>
                <w:lang w:eastAsia="en-US"/>
              </w:rPr>
              <w:t xml:space="preserve">Ставя </w:t>
            </w:r>
            <w:r w:rsidR="00A62D6A" w:rsidRPr="0002732E">
              <w:rPr>
                <w:rFonts w:eastAsiaTheme="minorHAnsi"/>
                <w:sz w:val="24"/>
                <w:szCs w:val="24"/>
                <w:lang w:eastAsia="en-US"/>
              </w:rPr>
              <w:t>перед собой цель – подготовить ребе</w:t>
            </w:r>
            <w:r w:rsidRPr="0002732E">
              <w:rPr>
                <w:rFonts w:eastAsiaTheme="minorHAnsi"/>
                <w:sz w:val="24"/>
                <w:szCs w:val="24"/>
                <w:lang w:eastAsia="en-US"/>
              </w:rPr>
              <w:t xml:space="preserve">нка к безболезненному включению </w:t>
            </w:r>
            <w:r w:rsidR="00A62D6A" w:rsidRPr="0002732E">
              <w:rPr>
                <w:rFonts w:eastAsiaTheme="minorHAnsi"/>
                <w:sz w:val="24"/>
                <w:szCs w:val="24"/>
                <w:lang w:eastAsia="en-US"/>
              </w:rPr>
              <w:t>в следующую ступень образования</w:t>
            </w:r>
            <w:r w:rsidRPr="0002732E">
              <w:rPr>
                <w:rFonts w:eastAsiaTheme="minorHAnsi"/>
                <w:sz w:val="24"/>
                <w:szCs w:val="24"/>
                <w:lang w:eastAsia="en-US"/>
              </w:rPr>
              <w:t xml:space="preserve"> </w:t>
            </w:r>
            <w:r w:rsidR="00A62D6A" w:rsidRPr="0002732E">
              <w:rPr>
                <w:rFonts w:eastAsiaTheme="minorHAnsi"/>
                <w:sz w:val="24"/>
                <w:szCs w:val="24"/>
                <w:lang w:eastAsia="en-US"/>
              </w:rPr>
              <w:t>и учитывая, возрастные особенности школа должна помочь личности определит</w:t>
            </w:r>
            <w:r w:rsidR="00887055" w:rsidRPr="0002732E">
              <w:rPr>
                <w:rFonts w:eastAsiaTheme="minorHAnsi"/>
                <w:sz w:val="24"/>
                <w:szCs w:val="24"/>
                <w:lang w:eastAsia="en-US"/>
              </w:rPr>
              <w:t xml:space="preserve">ься до момента выпуска </w:t>
            </w:r>
            <w:r w:rsidR="00A62D6A" w:rsidRPr="0002732E">
              <w:rPr>
                <w:rFonts w:eastAsiaTheme="minorHAnsi"/>
                <w:sz w:val="24"/>
                <w:szCs w:val="24"/>
                <w:lang w:eastAsia="en-US"/>
              </w:rPr>
              <w:t>из нее, быть физически развитыми и придерживаться здорового образа жизни. Исходя из этого, были поставлены следующие</w:t>
            </w:r>
            <w:r w:rsidRPr="0002732E">
              <w:rPr>
                <w:rFonts w:eastAsiaTheme="minorHAnsi"/>
                <w:sz w:val="24"/>
                <w:szCs w:val="24"/>
                <w:lang w:eastAsia="en-US"/>
              </w:rPr>
              <w:t xml:space="preserve"> </w:t>
            </w:r>
            <w:r w:rsidR="00A62D6A" w:rsidRPr="0002732E">
              <w:rPr>
                <w:rFonts w:eastAsiaTheme="minorHAnsi"/>
                <w:sz w:val="24"/>
                <w:szCs w:val="24"/>
                <w:lang w:eastAsia="en-US"/>
              </w:rPr>
              <w:t>задачи на этот учебный год:</w:t>
            </w:r>
          </w:p>
          <w:p w14:paraId="52706FAB" w14:textId="77777777" w:rsidR="00A62D6A" w:rsidRPr="0002732E" w:rsidRDefault="00A62D6A" w:rsidP="00353DC5">
            <w:pPr>
              <w:numPr>
                <w:ilvl w:val="0"/>
                <w:numId w:val="1"/>
              </w:numPr>
              <w:ind w:left="0" w:right="-1" w:firstLine="567"/>
              <w:jc w:val="both"/>
              <w:rPr>
                <w:rFonts w:eastAsiaTheme="minorHAnsi"/>
                <w:sz w:val="24"/>
                <w:szCs w:val="24"/>
                <w:lang w:eastAsia="en-US"/>
              </w:rPr>
            </w:pPr>
            <w:r w:rsidRPr="0002732E">
              <w:rPr>
                <w:rFonts w:eastAsiaTheme="minorHAnsi"/>
                <w:sz w:val="24"/>
                <w:szCs w:val="24"/>
                <w:lang w:eastAsia="en-US"/>
              </w:rPr>
              <w:t>Оптимизация процесса обучения посредством использования современных технологий, создания в школе информационной среды;</w:t>
            </w:r>
          </w:p>
          <w:p w14:paraId="3E78CC96" w14:textId="77777777" w:rsidR="00A62D6A" w:rsidRPr="0002732E" w:rsidRDefault="00A62D6A" w:rsidP="00353DC5">
            <w:pPr>
              <w:numPr>
                <w:ilvl w:val="0"/>
                <w:numId w:val="1"/>
              </w:numPr>
              <w:ind w:left="0" w:right="-1" w:firstLine="567"/>
              <w:jc w:val="both"/>
              <w:rPr>
                <w:rFonts w:eastAsiaTheme="minorHAnsi"/>
                <w:sz w:val="24"/>
                <w:szCs w:val="24"/>
                <w:lang w:eastAsia="en-US"/>
              </w:rPr>
            </w:pPr>
            <w:r w:rsidRPr="0002732E">
              <w:rPr>
                <w:rFonts w:eastAsia="@Arial Unicode MS"/>
                <w:color w:val="000000"/>
                <w:sz w:val="24"/>
                <w:szCs w:val="24"/>
                <w:lang w:eastAsia="en-US"/>
              </w:rPr>
              <w:t>Создание условий для общекультурного, личностного, познавательного и творческого развития обучающихся и овладения универсальными учебными действиями, определяющими степень готовности младших школьников к дальнейшему обучению</w:t>
            </w:r>
          </w:p>
          <w:p w14:paraId="3B4D6BB0" w14:textId="77777777" w:rsidR="00A62D6A" w:rsidRPr="0002732E" w:rsidRDefault="00A62D6A" w:rsidP="00353DC5">
            <w:pPr>
              <w:numPr>
                <w:ilvl w:val="0"/>
                <w:numId w:val="1"/>
              </w:numPr>
              <w:ind w:left="0" w:right="-1" w:firstLine="567"/>
              <w:jc w:val="both"/>
              <w:rPr>
                <w:rFonts w:eastAsiaTheme="minorHAnsi"/>
                <w:sz w:val="24"/>
                <w:szCs w:val="24"/>
                <w:lang w:eastAsia="en-US"/>
              </w:rPr>
            </w:pPr>
            <w:r w:rsidRPr="0002732E">
              <w:rPr>
                <w:rFonts w:eastAsiaTheme="minorHAnsi"/>
                <w:sz w:val="24"/>
                <w:szCs w:val="24"/>
                <w:lang w:eastAsia="en-US"/>
              </w:rPr>
              <w:t>Работа над</w:t>
            </w:r>
            <w:r w:rsidR="008940D9" w:rsidRPr="0002732E">
              <w:rPr>
                <w:rFonts w:eastAsiaTheme="minorHAnsi"/>
                <w:sz w:val="24"/>
                <w:szCs w:val="24"/>
                <w:lang w:eastAsia="en-US"/>
              </w:rPr>
              <w:t xml:space="preserve"> повышением качества обучения, </w:t>
            </w:r>
            <w:r w:rsidRPr="0002732E">
              <w:rPr>
                <w:rFonts w:eastAsiaTheme="minorHAnsi"/>
                <w:sz w:val="24"/>
                <w:szCs w:val="24"/>
                <w:lang w:eastAsia="en-US"/>
              </w:rPr>
              <w:t>учитывая индивидуальные особенности младших школьников;</w:t>
            </w:r>
          </w:p>
          <w:p w14:paraId="24290692" w14:textId="77777777" w:rsidR="00A62D6A" w:rsidRPr="0002732E" w:rsidRDefault="00A62D6A" w:rsidP="00353DC5">
            <w:pPr>
              <w:numPr>
                <w:ilvl w:val="0"/>
                <w:numId w:val="1"/>
              </w:numPr>
              <w:ind w:left="0" w:right="-1" w:firstLine="567"/>
              <w:jc w:val="both"/>
              <w:rPr>
                <w:rFonts w:eastAsiaTheme="minorHAnsi"/>
                <w:sz w:val="24"/>
                <w:szCs w:val="24"/>
                <w:lang w:eastAsia="en-US"/>
              </w:rPr>
            </w:pPr>
            <w:r w:rsidRPr="0002732E">
              <w:rPr>
                <w:rFonts w:eastAsiaTheme="minorHAnsi"/>
                <w:sz w:val="24"/>
                <w:szCs w:val="24"/>
                <w:lang w:eastAsia="en-US"/>
              </w:rPr>
              <w:t>Развитие творческой активности учителей и акцентирование внимания на повышение уровня самообразования учителей;</w:t>
            </w:r>
          </w:p>
          <w:p w14:paraId="54EDDB64" w14:textId="77777777" w:rsidR="00A62D6A" w:rsidRPr="0002732E" w:rsidRDefault="00A62D6A" w:rsidP="00353DC5">
            <w:pPr>
              <w:numPr>
                <w:ilvl w:val="0"/>
                <w:numId w:val="1"/>
              </w:numPr>
              <w:ind w:left="0" w:right="-1" w:firstLine="567"/>
              <w:jc w:val="both"/>
              <w:rPr>
                <w:rFonts w:eastAsiaTheme="minorHAnsi"/>
                <w:sz w:val="24"/>
                <w:szCs w:val="24"/>
                <w:lang w:eastAsia="en-US"/>
              </w:rPr>
            </w:pPr>
            <w:r w:rsidRPr="0002732E">
              <w:rPr>
                <w:rFonts w:eastAsiaTheme="minorHAnsi"/>
                <w:sz w:val="24"/>
                <w:szCs w:val="24"/>
                <w:lang w:eastAsia="en-US"/>
              </w:rPr>
              <w:t>Усиление внимания к дифференциации и индивидуализации обучения на основе разнообразия программ и государственного стандарта;</w:t>
            </w:r>
          </w:p>
        </w:tc>
      </w:tr>
    </w:tbl>
    <w:p w14:paraId="44EB0E37" w14:textId="77777777" w:rsidR="00196ED2" w:rsidRPr="0002732E" w:rsidRDefault="00A62D6A" w:rsidP="008940D9">
      <w:pPr>
        <w:ind w:right="-1" w:firstLine="567"/>
        <w:jc w:val="both"/>
        <w:rPr>
          <w:rFonts w:eastAsiaTheme="minorHAnsi"/>
          <w:sz w:val="24"/>
          <w:szCs w:val="24"/>
          <w:lang w:eastAsia="en-US"/>
        </w:rPr>
      </w:pPr>
      <w:r w:rsidRPr="0002732E">
        <w:rPr>
          <w:rFonts w:eastAsiaTheme="minorHAnsi"/>
          <w:sz w:val="24"/>
          <w:szCs w:val="24"/>
          <w:lang w:eastAsia="en-US"/>
        </w:rPr>
        <w:t>Школа работает по режим</w:t>
      </w:r>
      <w:r w:rsidR="001B2947" w:rsidRPr="0002732E">
        <w:rPr>
          <w:rFonts w:eastAsiaTheme="minorHAnsi"/>
          <w:sz w:val="24"/>
          <w:szCs w:val="24"/>
          <w:lang w:eastAsia="en-US"/>
        </w:rPr>
        <w:t xml:space="preserve">у: 1 – классы   по пятидневке, </w:t>
      </w:r>
      <w:r w:rsidRPr="0002732E">
        <w:rPr>
          <w:rFonts w:eastAsiaTheme="minorHAnsi"/>
          <w:sz w:val="24"/>
          <w:szCs w:val="24"/>
          <w:lang w:eastAsia="en-US"/>
        </w:rPr>
        <w:t>2 – 4  классы– по шестидневке. Продолжительность уроков – 35, 45 минут. Режим работы школы в две смены и отсутствие свободных кабинетов не полностью обеспечивают занятость учащихся по интересам во второй половине дня.</w:t>
      </w:r>
    </w:p>
    <w:p w14:paraId="088D2B80" w14:textId="77777777" w:rsidR="00A62D6A" w:rsidRPr="0002732E" w:rsidRDefault="00A62D6A" w:rsidP="00353DC5">
      <w:pPr>
        <w:ind w:right="-1" w:firstLine="567"/>
        <w:jc w:val="both"/>
        <w:rPr>
          <w:rFonts w:eastAsiaTheme="minorHAnsi"/>
          <w:sz w:val="24"/>
          <w:szCs w:val="24"/>
          <w:lang w:eastAsia="en-US"/>
        </w:rPr>
      </w:pPr>
      <w:r w:rsidRPr="0002732E">
        <w:rPr>
          <w:rFonts w:eastAsiaTheme="minorHAnsi"/>
          <w:b/>
          <w:i/>
          <w:sz w:val="24"/>
          <w:szCs w:val="24"/>
          <w:lang w:eastAsia="en-US"/>
        </w:rPr>
        <w:t>Адрес школы</w:t>
      </w:r>
      <w:r w:rsidRPr="0002732E">
        <w:rPr>
          <w:rFonts w:eastAsiaTheme="minorHAnsi"/>
          <w:i/>
          <w:sz w:val="24"/>
          <w:szCs w:val="24"/>
          <w:lang w:eastAsia="en-US"/>
        </w:rPr>
        <w:t>:</w:t>
      </w:r>
      <w:r w:rsidRPr="0002732E">
        <w:rPr>
          <w:rFonts w:eastAsiaTheme="minorHAnsi"/>
          <w:sz w:val="24"/>
          <w:szCs w:val="24"/>
          <w:lang w:eastAsia="en-US"/>
        </w:rPr>
        <w:t xml:space="preserve"> 678450 Республика Саха (Якутия) Нюрбинский район, г. Нюрба ул.Ст. Васильева 83</w:t>
      </w:r>
    </w:p>
    <w:p w14:paraId="2ACA86F9" w14:textId="77777777" w:rsidR="00A62D6A" w:rsidRPr="0002732E" w:rsidRDefault="00A62D6A" w:rsidP="00353DC5">
      <w:pPr>
        <w:ind w:right="-1" w:firstLine="567"/>
        <w:jc w:val="both"/>
        <w:rPr>
          <w:rFonts w:eastAsiaTheme="minorHAnsi"/>
          <w:sz w:val="24"/>
          <w:szCs w:val="24"/>
          <w:lang w:eastAsia="en-US"/>
        </w:rPr>
      </w:pPr>
      <w:r w:rsidRPr="0002732E">
        <w:rPr>
          <w:rFonts w:eastAsiaTheme="minorHAnsi"/>
          <w:b/>
          <w:i/>
          <w:sz w:val="24"/>
          <w:szCs w:val="24"/>
          <w:lang w:eastAsia="en-US"/>
        </w:rPr>
        <w:t>Директор школы</w:t>
      </w:r>
      <w:r w:rsidRPr="0002732E">
        <w:rPr>
          <w:rFonts w:eastAsiaTheme="minorHAnsi"/>
          <w:i/>
          <w:sz w:val="24"/>
          <w:szCs w:val="24"/>
          <w:lang w:eastAsia="en-US"/>
        </w:rPr>
        <w:t>:</w:t>
      </w:r>
      <w:r w:rsidRPr="0002732E">
        <w:rPr>
          <w:rFonts w:eastAsiaTheme="minorHAnsi"/>
          <w:sz w:val="24"/>
          <w:szCs w:val="24"/>
          <w:lang w:eastAsia="en-US"/>
        </w:rPr>
        <w:t xml:space="preserve"> Петр Петрович Кузьмин.</w:t>
      </w:r>
    </w:p>
    <w:p w14:paraId="36A8BE26" w14:textId="77777777" w:rsidR="00A62D6A" w:rsidRPr="0002732E" w:rsidRDefault="00A62D6A" w:rsidP="00353DC5">
      <w:pPr>
        <w:ind w:right="-1" w:firstLine="567"/>
        <w:jc w:val="both"/>
        <w:rPr>
          <w:rFonts w:eastAsiaTheme="minorHAnsi"/>
          <w:sz w:val="24"/>
          <w:szCs w:val="24"/>
          <w:lang w:eastAsia="en-US"/>
        </w:rPr>
      </w:pPr>
      <w:r w:rsidRPr="0002732E">
        <w:rPr>
          <w:rFonts w:eastAsiaTheme="minorHAnsi"/>
          <w:sz w:val="24"/>
          <w:szCs w:val="24"/>
          <w:lang w:eastAsia="en-US"/>
        </w:rPr>
        <w:t xml:space="preserve">Заместитель директора по УВР: </w:t>
      </w:r>
      <w:r w:rsidR="000928FE" w:rsidRPr="0002732E">
        <w:rPr>
          <w:rFonts w:eastAsiaTheme="minorHAnsi"/>
          <w:sz w:val="24"/>
          <w:szCs w:val="24"/>
          <w:lang w:eastAsia="en-US"/>
        </w:rPr>
        <w:t>Гагарина Эльза Григорьевна</w:t>
      </w:r>
    </w:p>
    <w:p w14:paraId="02937A6C" w14:textId="77777777" w:rsidR="00A62D6A" w:rsidRPr="0002732E" w:rsidRDefault="00A62D6A" w:rsidP="00353DC5">
      <w:pPr>
        <w:ind w:right="-1" w:firstLine="567"/>
        <w:jc w:val="both"/>
        <w:rPr>
          <w:rFonts w:eastAsiaTheme="minorHAnsi"/>
          <w:sz w:val="24"/>
          <w:szCs w:val="24"/>
          <w:lang w:eastAsia="en-US"/>
        </w:rPr>
      </w:pPr>
      <w:r w:rsidRPr="0002732E">
        <w:rPr>
          <w:rFonts w:eastAsiaTheme="minorHAnsi"/>
          <w:sz w:val="24"/>
          <w:szCs w:val="24"/>
          <w:lang w:eastAsia="en-US"/>
        </w:rPr>
        <w:t xml:space="preserve">Заместитель директора по ВР: </w:t>
      </w:r>
      <w:r w:rsidR="000928FE" w:rsidRPr="0002732E">
        <w:rPr>
          <w:rFonts w:eastAsiaTheme="minorHAnsi"/>
          <w:sz w:val="24"/>
          <w:szCs w:val="24"/>
          <w:lang w:eastAsia="en-US"/>
        </w:rPr>
        <w:t>Спиридонова Октябрина Константиновна</w:t>
      </w:r>
    </w:p>
    <w:p w14:paraId="6ECC20B4" w14:textId="77777777" w:rsidR="00A62D6A" w:rsidRPr="0002732E" w:rsidRDefault="008940D9" w:rsidP="00353DC5">
      <w:pPr>
        <w:ind w:right="-1" w:firstLine="567"/>
        <w:jc w:val="both"/>
        <w:rPr>
          <w:rFonts w:eastAsiaTheme="minorHAnsi"/>
          <w:sz w:val="24"/>
          <w:szCs w:val="24"/>
          <w:lang w:eastAsia="en-US"/>
        </w:rPr>
      </w:pPr>
      <w:r w:rsidRPr="0002732E">
        <w:rPr>
          <w:rFonts w:eastAsiaTheme="minorHAnsi"/>
          <w:sz w:val="24"/>
          <w:szCs w:val="24"/>
          <w:lang w:eastAsia="en-US"/>
        </w:rPr>
        <w:t>Завхоз</w:t>
      </w:r>
      <w:r w:rsidR="000928FE" w:rsidRPr="0002732E">
        <w:rPr>
          <w:rFonts w:eastAsiaTheme="minorHAnsi"/>
          <w:sz w:val="24"/>
          <w:szCs w:val="24"/>
          <w:lang w:eastAsia="en-US"/>
        </w:rPr>
        <w:t>: Чиряева Павла Михайловна</w:t>
      </w:r>
    </w:p>
    <w:p w14:paraId="280F7E53" w14:textId="77777777" w:rsidR="00A62D6A" w:rsidRPr="0002732E" w:rsidRDefault="00A62D6A" w:rsidP="00353DC5">
      <w:pPr>
        <w:ind w:right="-1" w:firstLine="567"/>
        <w:jc w:val="both"/>
        <w:rPr>
          <w:rFonts w:eastAsiaTheme="minorHAnsi"/>
          <w:sz w:val="24"/>
          <w:szCs w:val="24"/>
          <w:lang w:eastAsia="en-US"/>
        </w:rPr>
      </w:pPr>
      <w:r w:rsidRPr="0002732E">
        <w:rPr>
          <w:rFonts w:eastAsiaTheme="minorHAnsi"/>
          <w:b/>
          <w:i/>
          <w:sz w:val="24"/>
          <w:szCs w:val="24"/>
          <w:lang w:eastAsia="en-US"/>
        </w:rPr>
        <w:t>Электронная почта</w:t>
      </w:r>
      <w:r w:rsidRPr="0002732E">
        <w:rPr>
          <w:rFonts w:eastAsiaTheme="minorHAnsi"/>
          <w:i/>
          <w:sz w:val="24"/>
          <w:szCs w:val="24"/>
          <w:lang w:eastAsia="en-US"/>
        </w:rPr>
        <w:t xml:space="preserve">: </w:t>
      </w:r>
      <w:hyperlink r:id="rId8" w:history="1">
        <w:r w:rsidRPr="0002732E">
          <w:rPr>
            <w:rFonts w:eastAsiaTheme="minorHAnsi"/>
            <w:color w:val="0000FF"/>
            <w:sz w:val="24"/>
            <w:szCs w:val="24"/>
            <w:u w:val="single"/>
            <w:lang w:val="en-US" w:eastAsia="en-US"/>
          </w:rPr>
          <w:t>nnosh</w:t>
        </w:r>
        <w:r w:rsidRPr="0002732E">
          <w:rPr>
            <w:rFonts w:eastAsiaTheme="minorHAnsi"/>
            <w:color w:val="0000FF"/>
            <w:sz w:val="24"/>
            <w:szCs w:val="24"/>
            <w:u w:val="single"/>
            <w:lang w:eastAsia="en-US"/>
          </w:rPr>
          <w:t>3@</w:t>
        </w:r>
        <w:r w:rsidRPr="0002732E">
          <w:rPr>
            <w:rFonts w:eastAsiaTheme="minorHAnsi"/>
            <w:color w:val="0000FF"/>
            <w:sz w:val="24"/>
            <w:szCs w:val="24"/>
            <w:u w:val="single"/>
            <w:lang w:val="en-US" w:eastAsia="en-US"/>
          </w:rPr>
          <w:t>mail</w:t>
        </w:r>
        <w:r w:rsidRPr="0002732E">
          <w:rPr>
            <w:rFonts w:eastAsiaTheme="minorHAnsi"/>
            <w:color w:val="0000FF"/>
            <w:sz w:val="24"/>
            <w:szCs w:val="24"/>
            <w:u w:val="single"/>
            <w:lang w:eastAsia="en-US"/>
          </w:rPr>
          <w:t>.</w:t>
        </w:r>
        <w:r w:rsidRPr="0002732E">
          <w:rPr>
            <w:rFonts w:eastAsiaTheme="minorHAnsi"/>
            <w:color w:val="0000FF"/>
            <w:sz w:val="24"/>
            <w:szCs w:val="24"/>
            <w:u w:val="single"/>
            <w:lang w:val="en-US" w:eastAsia="en-US"/>
          </w:rPr>
          <w:t>ru</w:t>
        </w:r>
      </w:hyperlink>
      <w:r w:rsidRPr="0002732E">
        <w:rPr>
          <w:rFonts w:eastAsiaTheme="minorHAnsi"/>
          <w:sz w:val="24"/>
          <w:szCs w:val="24"/>
          <w:lang w:eastAsia="en-US"/>
        </w:rPr>
        <w:tab/>
      </w:r>
      <w:r w:rsidRPr="0002732E">
        <w:rPr>
          <w:rFonts w:eastAsiaTheme="minorHAnsi"/>
          <w:i/>
          <w:sz w:val="24"/>
          <w:szCs w:val="24"/>
          <w:lang w:eastAsia="en-US"/>
        </w:rPr>
        <w:t>Телефон:</w:t>
      </w:r>
      <w:r w:rsidRPr="0002732E">
        <w:rPr>
          <w:rFonts w:eastAsiaTheme="minorHAnsi"/>
          <w:sz w:val="24"/>
          <w:szCs w:val="24"/>
          <w:lang w:eastAsia="en-US"/>
        </w:rPr>
        <w:t xml:space="preserve"> 8 (411)34 2 – 36 – 55 </w:t>
      </w:r>
    </w:p>
    <w:p w14:paraId="756DF3F7" w14:textId="77777777" w:rsidR="00A62D6A" w:rsidRPr="0002732E" w:rsidRDefault="00A62D6A" w:rsidP="00353DC5">
      <w:pPr>
        <w:ind w:right="-1" w:firstLine="567"/>
        <w:jc w:val="both"/>
        <w:rPr>
          <w:rFonts w:eastAsiaTheme="minorHAnsi"/>
          <w:i/>
          <w:sz w:val="24"/>
          <w:szCs w:val="24"/>
          <w:lang w:eastAsia="en-US"/>
        </w:rPr>
      </w:pPr>
      <w:r w:rsidRPr="0002732E">
        <w:rPr>
          <w:rFonts w:eastAsiaTheme="minorHAnsi"/>
          <w:b/>
          <w:i/>
          <w:sz w:val="24"/>
          <w:szCs w:val="24"/>
          <w:lang w:eastAsia="en-US"/>
        </w:rPr>
        <w:t>Сайт школы</w:t>
      </w:r>
      <w:r w:rsidRPr="0002732E">
        <w:rPr>
          <w:rFonts w:eastAsiaTheme="minorHAnsi"/>
          <w:i/>
          <w:sz w:val="24"/>
          <w:szCs w:val="24"/>
          <w:lang w:eastAsia="en-US"/>
        </w:rPr>
        <w:t>:</w:t>
      </w:r>
      <w:r w:rsidRPr="0002732E">
        <w:rPr>
          <w:rFonts w:eastAsiaTheme="minorHAnsi"/>
          <w:sz w:val="24"/>
          <w:szCs w:val="24"/>
          <w:lang w:eastAsia="en-US"/>
        </w:rPr>
        <w:t xml:space="preserve"> </w:t>
      </w:r>
      <w:r w:rsidRPr="0002732E">
        <w:rPr>
          <w:rFonts w:eastAsiaTheme="minorHAnsi"/>
          <w:b/>
          <w:i/>
          <w:sz w:val="24"/>
          <w:szCs w:val="24"/>
          <w:lang w:val="en-US" w:eastAsia="en-US"/>
        </w:rPr>
        <w:t>nnosch</w:t>
      </w:r>
      <w:r w:rsidRPr="0002732E">
        <w:rPr>
          <w:rFonts w:eastAsiaTheme="minorHAnsi"/>
          <w:b/>
          <w:i/>
          <w:sz w:val="24"/>
          <w:szCs w:val="24"/>
          <w:lang w:eastAsia="en-US"/>
        </w:rPr>
        <w:t>3.</w:t>
      </w:r>
      <w:r w:rsidRPr="0002732E">
        <w:rPr>
          <w:rFonts w:eastAsiaTheme="minorHAnsi"/>
          <w:b/>
          <w:i/>
          <w:sz w:val="24"/>
          <w:szCs w:val="24"/>
          <w:lang w:val="en-US" w:eastAsia="en-US"/>
        </w:rPr>
        <w:t>ucoz</w:t>
      </w:r>
      <w:r w:rsidRPr="0002732E">
        <w:rPr>
          <w:rFonts w:eastAsiaTheme="minorHAnsi"/>
          <w:b/>
          <w:i/>
          <w:sz w:val="24"/>
          <w:szCs w:val="24"/>
          <w:lang w:eastAsia="en-US"/>
        </w:rPr>
        <w:t>.</w:t>
      </w:r>
      <w:r w:rsidRPr="0002732E">
        <w:rPr>
          <w:rFonts w:eastAsiaTheme="minorHAnsi"/>
          <w:b/>
          <w:i/>
          <w:sz w:val="24"/>
          <w:szCs w:val="24"/>
          <w:lang w:val="en-US" w:eastAsia="en-US"/>
        </w:rPr>
        <w:t>ru</w:t>
      </w:r>
    </w:p>
    <w:p w14:paraId="16354551" w14:textId="77777777" w:rsidR="00A62D6A" w:rsidRPr="0002732E" w:rsidRDefault="00A62D6A" w:rsidP="00353DC5">
      <w:pPr>
        <w:ind w:right="-1" w:firstLine="567"/>
        <w:jc w:val="both"/>
        <w:rPr>
          <w:rFonts w:eastAsiaTheme="minorHAnsi"/>
          <w:sz w:val="24"/>
          <w:szCs w:val="24"/>
          <w:lang w:eastAsia="en-US"/>
        </w:rPr>
      </w:pPr>
      <w:r w:rsidRPr="0002732E">
        <w:rPr>
          <w:rFonts w:eastAsiaTheme="minorHAnsi"/>
          <w:b/>
          <w:i/>
          <w:sz w:val="24"/>
          <w:szCs w:val="24"/>
          <w:lang w:eastAsia="en-US"/>
        </w:rPr>
        <w:t>Учредитель</w:t>
      </w:r>
      <w:r w:rsidRPr="0002732E">
        <w:rPr>
          <w:rFonts w:eastAsiaTheme="minorHAnsi"/>
          <w:i/>
          <w:sz w:val="24"/>
          <w:szCs w:val="24"/>
          <w:lang w:eastAsia="en-US"/>
        </w:rPr>
        <w:t>:</w:t>
      </w:r>
      <w:r w:rsidRPr="0002732E">
        <w:rPr>
          <w:rFonts w:eastAsiaTheme="minorHAnsi"/>
          <w:sz w:val="24"/>
          <w:szCs w:val="24"/>
          <w:lang w:eastAsia="en-US"/>
        </w:rPr>
        <w:t xml:space="preserve"> Администрация МР «Нюрбинский район». </w:t>
      </w:r>
    </w:p>
    <w:p w14:paraId="14B0EE33" w14:textId="647F4970" w:rsidR="00C93897" w:rsidRPr="0002732E" w:rsidRDefault="008C239F" w:rsidP="00353DC5">
      <w:pPr>
        <w:ind w:right="-1" w:firstLine="567"/>
        <w:jc w:val="both"/>
        <w:rPr>
          <w:rFonts w:eastAsiaTheme="minorHAnsi"/>
          <w:sz w:val="24"/>
          <w:szCs w:val="24"/>
          <w:lang w:eastAsia="en-US"/>
        </w:rPr>
      </w:pPr>
      <w:r w:rsidRPr="0002732E">
        <w:rPr>
          <w:rFonts w:eastAsiaTheme="minorHAnsi"/>
          <w:sz w:val="24"/>
          <w:szCs w:val="24"/>
          <w:lang w:eastAsia="en-US"/>
        </w:rPr>
        <w:lastRenderedPageBreak/>
        <w:t>В 2015-2016</w:t>
      </w:r>
      <w:r w:rsidR="00826436" w:rsidRPr="0002732E">
        <w:rPr>
          <w:rFonts w:eastAsiaTheme="minorHAnsi"/>
          <w:sz w:val="24"/>
          <w:szCs w:val="24"/>
          <w:lang w:eastAsia="en-US"/>
        </w:rPr>
        <w:t xml:space="preserve"> учебном году по распоряжению главы русские классы в количестве 99 обучающихся переданы в МБОУ «НСОШ №2»</w:t>
      </w:r>
      <w:r w:rsidR="000E09FA" w:rsidRPr="0002732E">
        <w:rPr>
          <w:rFonts w:eastAsiaTheme="minorHAnsi"/>
          <w:sz w:val="24"/>
          <w:szCs w:val="24"/>
          <w:lang w:eastAsia="en-US"/>
        </w:rPr>
        <w:t>.</w:t>
      </w:r>
      <w:r w:rsidR="00826436" w:rsidRPr="0002732E">
        <w:rPr>
          <w:rFonts w:eastAsiaTheme="minorHAnsi"/>
          <w:sz w:val="24"/>
          <w:szCs w:val="24"/>
          <w:lang w:eastAsia="en-US"/>
        </w:rPr>
        <w:t xml:space="preserve"> </w:t>
      </w:r>
      <w:r w:rsidR="000E09FA" w:rsidRPr="0002732E">
        <w:rPr>
          <w:rFonts w:eastAsiaTheme="minorHAnsi"/>
          <w:sz w:val="24"/>
          <w:szCs w:val="24"/>
          <w:lang w:eastAsia="en-US"/>
        </w:rPr>
        <w:t>В связи с этим, ч</w:t>
      </w:r>
      <w:r w:rsidR="00A62D6A" w:rsidRPr="0002732E">
        <w:rPr>
          <w:rFonts w:eastAsiaTheme="minorHAnsi"/>
          <w:sz w:val="24"/>
          <w:szCs w:val="24"/>
          <w:lang w:eastAsia="en-US"/>
        </w:rPr>
        <w:t>исленность обучающихся</w:t>
      </w:r>
      <w:r w:rsidR="00A62D6A" w:rsidRPr="0002732E">
        <w:rPr>
          <w:rFonts w:eastAsiaTheme="minorHAnsi"/>
          <w:i/>
          <w:sz w:val="24"/>
          <w:szCs w:val="24"/>
          <w:lang w:eastAsia="en-US"/>
        </w:rPr>
        <w:t xml:space="preserve"> </w:t>
      </w:r>
      <w:r w:rsidR="00826436" w:rsidRPr="0002732E">
        <w:rPr>
          <w:rFonts w:eastAsiaTheme="minorHAnsi"/>
          <w:sz w:val="24"/>
          <w:szCs w:val="24"/>
          <w:lang w:eastAsia="en-US"/>
        </w:rPr>
        <w:t>в школе на 1 сентября 2015</w:t>
      </w:r>
      <w:r w:rsidR="000928FE" w:rsidRPr="0002732E">
        <w:rPr>
          <w:rFonts w:eastAsiaTheme="minorHAnsi"/>
          <w:sz w:val="24"/>
          <w:szCs w:val="24"/>
          <w:lang w:eastAsia="en-US"/>
        </w:rPr>
        <w:t xml:space="preserve"> г</w:t>
      </w:r>
      <w:r w:rsidR="00826436" w:rsidRPr="0002732E">
        <w:rPr>
          <w:rFonts w:eastAsiaTheme="minorHAnsi"/>
          <w:sz w:val="24"/>
          <w:szCs w:val="24"/>
          <w:lang w:eastAsia="en-US"/>
        </w:rPr>
        <w:t xml:space="preserve">ода </w:t>
      </w:r>
      <w:r w:rsidR="00887055" w:rsidRPr="0002732E">
        <w:rPr>
          <w:rFonts w:eastAsiaTheme="minorHAnsi"/>
          <w:sz w:val="24"/>
          <w:szCs w:val="24"/>
          <w:lang w:eastAsia="en-US"/>
        </w:rPr>
        <w:t xml:space="preserve">составила </w:t>
      </w:r>
      <w:r w:rsidR="00826436" w:rsidRPr="0002732E">
        <w:rPr>
          <w:rFonts w:eastAsiaTheme="minorHAnsi"/>
          <w:sz w:val="24"/>
          <w:szCs w:val="24"/>
          <w:lang w:eastAsia="en-US"/>
        </w:rPr>
        <w:t>186 учащихся в 8</w:t>
      </w:r>
      <w:r w:rsidR="00A62D6A" w:rsidRPr="0002732E">
        <w:rPr>
          <w:rFonts w:eastAsiaTheme="minorHAnsi"/>
          <w:sz w:val="24"/>
          <w:szCs w:val="24"/>
          <w:lang w:eastAsia="en-US"/>
        </w:rPr>
        <w:t xml:space="preserve"> классах-комплектах. А в конце </w:t>
      </w:r>
      <w:r w:rsidR="002B615B" w:rsidRPr="0002732E">
        <w:rPr>
          <w:rFonts w:eastAsiaTheme="minorHAnsi"/>
          <w:sz w:val="24"/>
          <w:szCs w:val="24"/>
          <w:lang w:eastAsia="en-US"/>
        </w:rPr>
        <w:t>2019-2020</w:t>
      </w:r>
      <w:r w:rsidR="00780FA6" w:rsidRPr="0002732E">
        <w:rPr>
          <w:rFonts w:eastAsiaTheme="minorHAnsi"/>
          <w:sz w:val="24"/>
          <w:szCs w:val="24"/>
          <w:lang w:eastAsia="en-US"/>
        </w:rPr>
        <w:t xml:space="preserve"> </w:t>
      </w:r>
      <w:r w:rsidR="00A62D6A" w:rsidRPr="0002732E">
        <w:rPr>
          <w:rFonts w:eastAsiaTheme="minorHAnsi"/>
          <w:sz w:val="24"/>
          <w:szCs w:val="24"/>
          <w:lang w:eastAsia="en-US"/>
        </w:rPr>
        <w:t>учебного год</w:t>
      </w:r>
      <w:r w:rsidR="002B615B" w:rsidRPr="0002732E">
        <w:rPr>
          <w:rFonts w:eastAsiaTheme="minorHAnsi"/>
          <w:sz w:val="24"/>
          <w:szCs w:val="24"/>
          <w:lang w:eastAsia="en-US"/>
        </w:rPr>
        <w:t>а составило всего 204</w:t>
      </w:r>
      <w:r w:rsidR="00C93897" w:rsidRPr="0002732E">
        <w:rPr>
          <w:rFonts w:eastAsiaTheme="minorHAnsi"/>
          <w:sz w:val="24"/>
          <w:szCs w:val="24"/>
          <w:lang w:eastAsia="en-US"/>
        </w:rPr>
        <w:t xml:space="preserve"> учащихся.</w:t>
      </w:r>
    </w:p>
    <w:p w14:paraId="62AECFBA" w14:textId="77777777" w:rsidR="00A62D6A" w:rsidRPr="0002732E" w:rsidRDefault="00A62D6A" w:rsidP="00353DC5">
      <w:pPr>
        <w:ind w:right="-1" w:firstLine="567"/>
        <w:jc w:val="center"/>
        <w:rPr>
          <w:rFonts w:eastAsiaTheme="minorHAnsi"/>
          <w:b/>
          <w:sz w:val="24"/>
          <w:szCs w:val="24"/>
          <w:lang w:eastAsia="en-US"/>
        </w:rPr>
      </w:pPr>
      <w:r w:rsidRPr="0002732E">
        <w:rPr>
          <w:rFonts w:eastAsiaTheme="minorHAnsi"/>
          <w:b/>
          <w:sz w:val="24"/>
          <w:szCs w:val="24"/>
          <w:lang w:eastAsia="en-US"/>
        </w:rPr>
        <w:t>Численность учащихся</w:t>
      </w:r>
    </w:p>
    <w:p w14:paraId="6763EB0F" w14:textId="77777777" w:rsidR="00A62D6A" w:rsidRPr="0002732E" w:rsidRDefault="00A62D6A" w:rsidP="00353DC5">
      <w:pPr>
        <w:ind w:right="-1" w:firstLine="567"/>
        <w:jc w:val="both"/>
        <w:rPr>
          <w:rFonts w:eastAsiaTheme="minorHAnsi"/>
          <w:b/>
          <w:sz w:val="24"/>
          <w:szCs w:val="24"/>
          <w:lang w:eastAsia="en-US"/>
        </w:rPr>
      </w:pPr>
      <w:r w:rsidRPr="0002732E">
        <w:rPr>
          <w:rFonts w:eastAsiaTheme="minorHAnsi"/>
          <w:b/>
          <w:noProof/>
          <w:sz w:val="24"/>
          <w:szCs w:val="24"/>
        </w:rPr>
        <w:drawing>
          <wp:inline distT="0" distB="0" distL="0" distR="0" wp14:anchorId="7FA78C69" wp14:editId="5BF2118A">
            <wp:extent cx="6648450" cy="18288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F3D8C24" w14:textId="77777777" w:rsidR="00A62D6A" w:rsidRPr="0002732E" w:rsidRDefault="00A62D6A" w:rsidP="00353DC5">
      <w:pPr>
        <w:ind w:right="-1" w:firstLine="567"/>
        <w:jc w:val="both"/>
        <w:rPr>
          <w:rFonts w:eastAsiaTheme="minorHAnsi"/>
          <w:sz w:val="24"/>
          <w:szCs w:val="24"/>
          <w:lang w:eastAsia="en-US"/>
        </w:rPr>
      </w:pPr>
      <w:r w:rsidRPr="0002732E">
        <w:rPr>
          <w:rFonts w:eastAsiaTheme="minorHAnsi"/>
          <w:sz w:val="24"/>
          <w:szCs w:val="24"/>
          <w:lang w:eastAsia="en-US"/>
        </w:rPr>
        <w:t xml:space="preserve">Законом об Образовании, Уставом школы предусмотрена безусловная возможность равного доступа граждан к получению общего начального образования. В соответствии с Уставом </w:t>
      </w:r>
      <w:r w:rsidR="00B9004A" w:rsidRPr="0002732E">
        <w:rPr>
          <w:rFonts w:eastAsiaTheme="minorHAnsi"/>
          <w:sz w:val="24"/>
          <w:szCs w:val="24"/>
          <w:lang w:eastAsia="en-US"/>
        </w:rPr>
        <w:t>в школу принимаются все желающие</w:t>
      </w:r>
      <w:r w:rsidRPr="0002732E">
        <w:rPr>
          <w:rFonts w:eastAsiaTheme="minorHAnsi"/>
          <w:sz w:val="24"/>
          <w:szCs w:val="24"/>
          <w:lang w:eastAsia="en-US"/>
        </w:rPr>
        <w:t xml:space="preserve"> без конкурса и отбора. Но за последние годы наметилась тенденция увеличения численности обучающихся. Этому способствовали увеличения количества детей поступающих в первый класс. Анализ данных за 2 последних года показывает следующее:</w:t>
      </w:r>
    </w:p>
    <w:p w14:paraId="77363E48" w14:textId="77777777" w:rsidR="00A62D6A" w:rsidRPr="0002732E" w:rsidRDefault="00A62D6A" w:rsidP="00353DC5">
      <w:pPr>
        <w:ind w:right="-1" w:firstLine="567"/>
        <w:jc w:val="both"/>
        <w:rPr>
          <w:rFonts w:eastAsiaTheme="minorHAnsi"/>
          <w:sz w:val="24"/>
          <w:szCs w:val="24"/>
          <w:lang w:eastAsia="en-US"/>
        </w:rPr>
      </w:pPr>
      <w:r w:rsidRPr="0002732E">
        <w:rPr>
          <w:rFonts w:eastAsiaTheme="minorHAnsi"/>
          <w:sz w:val="24"/>
          <w:szCs w:val="24"/>
          <w:lang w:eastAsia="en-US"/>
        </w:rPr>
        <w:t>-  прибывают в нашу школу дети в основном из прикрепленного к школе микрорайона;</w:t>
      </w:r>
    </w:p>
    <w:p w14:paraId="77003E13" w14:textId="77777777" w:rsidR="00A62D6A" w:rsidRPr="0002732E" w:rsidRDefault="00A62D6A" w:rsidP="00353DC5">
      <w:pPr>
        <w:ind w:right="-1" w:firstLine="567"/>
        <w:jc w:val="both"/>
        <w:rPr>
          <w:rFonts w:eastAsiaTheme="minorHAnsi"/>
          <w:sz w:val="24"/>
          <w:szCs w:val="24"/>
          <w:lang w:eastAsia="en-US"/>
        </w:rPr>
      </w:pPr>
      <w:r w:rsidRPr="0002732E">
        <w:rPr>
          <w:rFonts w:eastAsiaTheme="minorHAnsi"/>
          <w:sz w:val="24"/>
          <w:szCs w:val="24"/>
          <w:lang w:eastAsia="en-US"/>
        </w:rPr>
        <w:t>- значительное число детей прибывают из сел района, других регионов республики и страны в целом;</w:t>
      </w:r>
    </w:p>
    <w:p w14:paraId="5F5A4AB9" w14:textId="77777777" w:rsidR="00C93897" w:rsidRPr="0002732E" w:rsidRDefault="00B9004A" w:rsidP="00353DC5">
      <w:pPr>
        <w:ind w:right="-1" w:firstLine="567"/>
        <w:jc w:val="both"/>
        <w:rPr>
          <w:rFonts w:eastAsiaTheme="minorHAnsi"/>
          <w:sz w:val="24"/>
          <w:szCs w:val="24"/>
          <w:lang w:eastAsia="en-US"/>
        </w:rPr>
      </w:pPr>
      <w:r w:rsidRPr="0002732E">
        <w:rPr>
          <w:rFonts w:eastAsiaTheme="minorHAnsi"/>
          <w:sz w:val="24"/>
          <w:szCs w:val="24"/>
          <w:lang w:eastAsia="en-US"/>
        </w:rPr>
        <w:t xml:space="preserve"> Наша школа ведет </w:t>
      </w:r>
      <w:r w:rsidR="000E09FA" w:rsidRPr="0002732E">
        <w:rPr>
          <w:rFonts w:eastAsiaTheme="minorHAnsi"/>
          <w:sz w:val="24"/>
          <w:szCs w:val="24"/>
          <w:lang w:eastAsia="en-US"/>
        </w:rPr>
        <w:t xml:space="preserve">мониторинг </w:t>
      </w:r>
      <w:r w:rsidR="00A62D6A" w:rsidRPr="0002732E">
        <w:rPr>
          <w:rFonts w:eastAsiaTheme="minorHAnsi"/>
          <w:sz w:val="24"/>
          <w:szCs w:val="24"/>
          <w:lang w:eastAsia="en-US"/>
        </w:rPr>
        <w:t>учета детей, проживающих в микрорайоне школы по данным медика школы и детских с</w:t>
      </w:r>
      <w:r w:rsidR="00C93897" w:rsidRPr="0002732E">
        <w:rPr>
          <w:rFonts w:eastAsiaTheme="minorHAnsi"/>
          <w:sz w:val="24"/>
          <w:szCs w:val="24"/>
          <w:lang w:eastAsia="en-US"/>
        </w:rPr>
        <w:t xml:space="preserve">адов города. </w:t>
      </w:r>
    </w:p>
    <w:p w14:paraId="25F183BC" w14:textId="77777777" w:rsidR="00A62D6A" w:rsidRPr="0002732E" w:rsidRDefault="00A62D6A" w:rsidP="00353DC5">
      <w:pPr>
        <w:ind w:right="-1" w:firstLine="567"/>
        <w:jc w:val="center"/>
        <w:rPr>
          <w:rFonts w:eastAsiaTheme="minorHAnsi"/>
          <w:b/>
          <w:sz w:val="24"/>
          <w:szCs w:val="24"/>
          <w:lang w:eastAsia="en-US"/>
        </w:rPr>
      </w:pPr>
      <w:r w:rsidRPr="0002732E">
        <w:rPr>
          <w:rFonts w:eastAsiaTheme="minorHAnsi"/>
          <w:b/>
          <w:sz w:val="24"/>
          <w:szCs w:val="24"/>
          <w:lang w:eastAsia="en-US"/>
        </w:rPr>
        <w:t>Поступление выпускников в разные ОУ.</w:t>
      </w:r>
    </w:p>
    <w:tbl>
      <w:tblPr>
        <w:tblStyle w:val="4"/>
        <w:tblpPr w:leftFromText="180" w:rightFromText="180" w:vertAnchor="text" w:horzAnchor="margin" w:tblpXSpec="center" w:tblpY="371"/>
        <w:tblW w:w="8897" w:type="dxa"/>
        <w:tblLook w:val="04A0" w:firstRow="1" w:lastRow="0" w:firstColumn="1" w:lastColumn="0" w:noHBand="0" w:noVBand="1"/>
      </w:tblPr>
      <w:tblGrid>
        <w:gridCol w:w="1526"/>
        <w:gridCol w:w="1794"/>
        <w:gridCol w:w="1325"/>
        <w:gridCol w:w="1417"/>
        <w:gridCol w:w="1560"/>
        <w:gridCol w:w="1275"/>
      </w:tblGrid>
      <w:tr w:rsidR="00A62D6A" w:rsidRPr="0002732E" w14:paraId="51F37158" w14:textId="77777777" w:rsidTr="00A62D6A">
        <w:tc>
          <w:tcPr>
            <w:tcW w:w="1526" w:type="dxa"/>
          </w:tcPr>
          <w:p w14:paraId="3D5785AF" w14:textId="77777777" w:rsidR="00A62D6A" w:rsidRPr="0002732E" w:rsidRDefault="00A62D6A" w:rsidP="00353DC5">
            <w:pPr>
              <w:ind w:right="-1"/>
              <w:jc w:val="both"/>
              <w:rPr>
                <w:rFonts w:eastAsiaTheme="minorEastAsia"/>
                <w:sz w:val="24"/>
                <w:szCs w:val="24"/>
              </w:rPr>
            </w:pPr>
          </w:p>
        </w:tc>
        <w:tc>
          <w:tcPr>
            <w:tcW w:w="1794" w:type="dxa"/>
          </w:tcPr>
          <w:p w14:paraId="61B061DD" w14:textId="77777777" w:rsidR="00A62D6A" w:rsidRPr="0002732E" w:rsidRDefault="00A62D6A" w:rsidP="00353DC5">
            <w:pPr>
              <w:ind w:right="-1" w:firstLine="34"/>
              <w:jc w:val="both"/>
              <w:rPr>
                <w:rFonts w:eastAsiaTheme="minorEastAsia"/>
                <w:sz w:val="24"/>
                <w:szCs w:val="24"/>
              </w:rPr>
            </w:pPr>
            <w:r w:rsidRPr="0002732E">
              <w:rPr>
                <w:rFonts w:eastAsiaTheme="minorEastAsia"/>
                <w:sz w:val="24"/>
                <w:szCs w:val="24"/>
              </w:rPr>
              <w:t>Всего выпускников</w:t>
            </w:r>
          </w:p>
        </w:tc>
        <w:tc>
          <w:tcPr>
            <w:tcW w:w="1325" w:type="dxa"/>
          </w:tcPr>
          <w:p w14:paraId="46A74C94" w14:textId="77777777" w:rsidR="00A62D6A" w:rsidRPr="0002732E" w:rsidRDefault="00A62D6A" w:rsidP="00353DC5">
            <w:pPr>
              <w:ind w:right="-1"/>
              <w:jc w:val="both"/>
              <w:rPr>
                <w:rFonts w:eastAsiaTheme="minorEastAsia"/>
                <w:sz w:val="24"/>
                <w:szCs w:val="24"/>
              </w:rPr>
            </w:pPr>
            <w:r w:rsidRPr="0002732E">
              <w:rPr>
                <w:rFonts w:eastAsiaTheme="minorEastAsia"/>
                <w:sz w:val="24"/>
                <w:szCs w:val="24"/>
              </w:rPr>
              <w:t xml:space="preserve">НТЛ </w:t>
            </w:r>
          </w:p>
        </w:tc>
        <w:tc>
          <w:tcPr>
            <w:tcW w:w="1417" w:type="dxa"/>
          </w:tcPr>
          <w:p w14:paraId="1B3195D2" w14:textId="77777777" w:rsidR="00A62D6A" w:rsidRPr="0002732E" w:rsidRDefault="00A62D6A" w:rsidP="00353DC5">
            <w:pPr>
              <w:ind w:right="-1" w:firstLine="34"/>
              <w:jc w:val="both"/>
              <w:rPr>
                <w:rFonts w:eastAsiaTheme="minorEastAsia"/>
                <w:sz w:val="24"/>
                <w:szCs w:val="24"/>
              </w:rPr>
            </w:pPr>
            <w:r w:rsidRPr="0002732E">
              <w:rPr>
                <w:rFonts w:eastAsiaTheme="minorEastAsia"/>
                <w:sz w:val="24"/>
                <w:szCs w:val="24"/>
              </w:rPr>
              <w:t>СОШ №1</w:t>
            </w:r>
          </w:p>
        </w:tc>
        <w:tc>
          <w:tcPr>
            <w:tcW w:w="1560" w:type="dxa"/>
          </w:tcPr>
          <w:p w14:paraId="584D5AC6" w14:textId="77777777" w:rsidR="00A62D6A" w:rsidRPr="0002732E" w:rsidRDefault="00A62D6A" w:rsidP="00353DC5">
            <w:pPr>
              <w:ind w:right="-1"/>
              <w:jc w:val="both"/>
              <w:rPr>
                <w:rFonts w:eastAsiaTheme="minorEastAsia"/>
                <w:sz w:val="24"/>
                <w:szCs w:val="24"/>
              </w:rPr>
            </w:pPr>
            <w:r w:rsidRPr="0002732E">
              <w:rPr>
                <w:rFonts w:eastAsiaTheme="minorEastAsia"/>
                <w:sz w:val="24"/>
                <w:szCs w:val="24"/>
              </w:rPr>
              <w:t>СОШ №2</w:t>
            </w:r>
          </w:p>
        </w:tc>
        <w:tc>
          <w:tcPr>
            <w:tcW w:w="1275" w:type="dxa"/>
          </w:tcPr>
          <w:p w14:paraId="2AA054B1" w14:textId="77777777" w:rsidR="00A62D6A" w:rsidRPr="0002732E" w:rsidRDefault="00A62D6A" w:rsidP="00353DC5">
            <w:pPr>
              <w:ind w:right="-1"/>
              <w:jc w:val="both"/>
              <w:rPr>
                <w:rFonts w:eastAsiaTheme="minorEastAsia"/>
                <w:sz w:val="24"/>
                <w:szCs w:val="24"/>
              </w:rPr>
            </w:pPr>
            <w:r w:rsidRPr="0002732E">
              <w:rPr>
                <w:rFonts w:eastAsiaTheme="minorEastAsia"/>
                <w:sz w:val="24"/>
                <w:szCs w:val="24"/>
              </w:rPr>
              <w:t xml:space="preserve">в другие </w:t>
            </w:r>
          </w:p>
          <w:p w14:paraId="63DDE051" w14:textId="77777777" w:rsidR="00A62D6A" w:rsidRPr="0002732E" w:rsidRDefault="00A62D6A" w:rsidP="00353DC5">
            <w:pPr>
              <w:ind w:right="-1"/>
              <w:jc w:val="both"/>
              <w:rPr>
                <w:rFonts w:eastAsiaTheme="minorEastAsia"/>
                <w:sz w:val="24"/>
                <w:szCs w:val="24"/>
              </w:rPr>
            </w:pPr>
            <w:r w:rsidRPr="0002732E">
              <w:rPr>
                <w:rFonts w:eastAsiaTheme="minorEastAsia"/>
                <w:sz w:val="24"/>
                <w:szCs w:val="24"/>
              </w:rPr>
              <w:t>ОУ</w:t>
            </w:r>
          </w:p>
        </w:tc>
      </w:tr>
      <w:tr w:rsidR="000E09FA" w:rsidRPr="0002732E" w14:paraId="72E3DA0D" w14:textId="77777777" w:rsidTr="00A62D6A">
        <w:tc>
          <w:tcPr>
            <w:tcW w:w="1526" w:type="dxa"/>
          </w:tcPr>
          <w:p w14:paraId="7F0F1D56" w14:textId="77777777" w:rsidR="000E09FA" w:rsidRPr="0002732E" w:rsidRDefault="000E09FA" w:rsidP="000E09FA">
            <w:pPr>
              <w:ind w:right="-1"/>
              <w:jc w:val="both"/>
              <w:rPr>
                <w:rFonts w:eastAsiaTheme="minorEastAsia"/>
                <w:sz w:val="24"/>
                <w:szCs w:val="24"/>
              </w:rPr>
            </w:pPr>
            <w:r w:rsidRPr="0002732E">
              <w:rPr>
                <w:rFonts w:eastAsiaTheme="minorEastAsia"/>
                <w:sz w:val="24"/>
                <w:szCs w:val="24"/>
              </w:rPr>
              <w:t>2015-2016</w:t>
            </w:r>
          </w:p>
        </w:tc>
        <w:tc>
          <w:tcPr>
            <w:tcW w:w="1794" w:type="dxa"/>
          </w:tcPr>
          <w:p w14:paraId="01E577B0" w14:textId="77777777" w:rsidR="000E09FA" w:rsidRPr="0002732E" w:rsidRDefault="000E09FA" w:rsidP="000E09FA">
            <w:pPr>
              <w:tabs>
                <w:tab w:val="left" w:pos="1537"/>
              </w:tabs>
              <w:ind w:right="-1" w:firstLine="567"/>
              <w:jc w:val="both"/>
              <w:rPr>
                <w:rFonts w:eastAsiaTheme="minorEastAsia"/>
                <w:sz w:val="24"/>
                <w:szCs w:val="24"/>
              </w:rPr>
            </w:pPr>
            <w:r w:rsidRPr="0002732E">
              <w:rPr>
                <w:rFonts w:eastAsiaTheme="minorEastAsia"/>
                <w:sz w:val="24"/>
                <w:szCs w:val="24"/>
              </w:rPr>
              <w:t>46</w:t>
            </w:r>
          </w:p>
        </w:tc>
        <w:tc>
          <w:tcPr>
            <w:tcW w:w="1325" w:type="dxa"/>
          </w:tcPr>
          <w:p w14:paraId="5B2D4FC3" w14:textId="77777777" w:rsidR="000E09FA" w:rsidRPr="0002732E" w:rsidRDefault="000E09FA" w:rsidP="000E09FA">
            <w:pPr>
              <w:ind w:right="-1" w:firstLine="567"/>
              <w:jc w:val="both"/>
              <w:rPr>
                <w:rFonts w:eastAsiaTheme="minorEastAsia"/>
                <w:sz w:val="24"/>
                <w:szCs w:val="24"/>
              </w:rPr>
            </w:pPr>
            <w:r w:rsidRPr="0002732E">
              <w:rPr>
                <w:rFonts w:eastAsiaTheme="minorEastAsia"/>
                <w:sz w:val="24"/>
                <w:szCs w:val="24"/>
              </w:rPr>
              <w:t>7</w:t>
            </w:r>
          </w:p>
        </w:tc>
        <w:tc>
          <w:tcPr>
            <w:tcW w:w="1417" w:type="dxa"/>
          </w:tcPr>
          <w:p w14:paraId="7459C7DA" w14:textId="77777777" w:rsidR="000E09FA" w:rsidRPr="0002732E" w:rsidRDefault="001331AF" w:rsidP="000E09FA">
            <w:pPr>
              <w:ind w:right="-1" w:firstLine="567"/>
              <w:jc w:val="both"/>
              <w:rPr>
                <w:rFonts w:eastAsiaTheme="minorEastAsia"/>
                <w:sz w:val="24"/>
                <w:szCs w:val="24"/>
              </w:rPr>
            </w:pPr>
            <w:r w:rsidRPr="0002732E">
              <w:rPr>
                <w:rFonts w:eastAsiaTheme="minorEastAsia"/>
                <w:sz w:val="24"/>
                <w:szCs w:val="24"/>
              </w:rPr>
              <w:t>5</w:t>
            </w:r>
          </w:p>
        </w:tc>
        <w:tc>
          <w:tcPr>
            <w:tcW w:w="1560" w:type="dxa"/>
          </w:tcPr>
          <w:p w14:paraId="3354E923" w14:textId="77777777" w:rsidR="000E09FA" w:rsidRPr="0002732E" w:rsidRDefault="001331AF" w:rsidP="000E09FA">
            <w:pPr>
              <w:ind w:right="-1" w:firstLine="567"/>
              <w:jc w:val="both"/>
              <w:rPr>
                <w:rFonts w:eastAsiaTheme="minorEastAsia"/>
                <w:sz w:val="24"/>
                <w:szCs w:val="24"/>
              </w:rPr>
            </w:pPr>
            <w:r w:rsidRPr="0002732E">
              <w:rPr>
                <w:rFonts w:eastAsiaTheme="minorEastAsia"/>
                <w:sz w:val="24"/>
                <w:szCs w:val="24"/>
              </w:rPr>
              <w:t>33</w:t>
            </w:r>
          </w:p>
        </w:tc>
        <w:tc>
          <w:tcPr>
            <w:tcW w:w="1275" w:type="dxa"/>
          </w:tcPr>
          <w:p w14:paraId="5B80AFC4" w14:textId="77777777" w:rsidR="000E09FA" w:rsidRPr="0002732E" w:rsidRDefault="001331AF" w:rsidP="000E09FA">
            <w:pPr>
              <w:ind w:right="-1" w:firstLine="567"/>
              <w:jc w:val="both"/>
              <w:rPr>
                <w:rFonts w:eastAsiaTheme="minorEastAsia"/>
                <w:sz w:val="24"/>
                <w:szCs w:val="24"/>
              </w:rPr>
            </w:pPr>
            <w:r w:rsidRPr="0002732E">
              <w:rPr>
                <w:rFonts w:eastAsiaTheme="minorEastAsia"/>
                <w:sz w:val="24"/>
                <w:szCs w:val="24"/>
              </w:rPr>
              <w:t>1</w:t>
            </w:r>
          </w:p>
        </w:tc>
      </w:tr>
      <w:tr w:rsidR="00FC1494" w:rsidRPr="0002732E" w14:paraId="77F0E2D5" w14:textId="77777777" w:rsidTr="00A62D6A">
        <w:tc>
          <w:tcPr>
            <w:tcW w:w="1526" w:type="dxa"/>
          </w:tcPr>
          <w:p w14:paraId="2A311B7C" w14:textId="77777777" w:rsidR="00FC1494" w:rsidRPr="0002732E" w:rsidRDefault="00FC1494" w:rsidP="000E09FA">
            <w:pPr>
              <w:ind w:right="-1"/>
              <w:jc w:val="both"/>
              <w:rPr>
                <w:rFonts w:eastAsiaTheme="minorEastAsia"/>
                <w:sz w:val="24"/>
                <w:szCs w:val="24"/>
                <w:lang w:val="en-US"/>
              </w:rPr>
            </w:pPr>
            <w:r w:rsidRPr="0002732E">
              <w:rPr>
                <w:rFonts w:eastAsiaTheme="minorEastAsia"/>
                <w:sz w:val="24"/>
                <w:szCs w:val="24"/>
                <w:lang w:val="en-US"/>
              </w:rPr>
              <w:t>2016-2017</w:t>
            </w:r>
          </w:p>
        </w:tc>
        <w:tc>
          <w:tcPr>
            <w:tcW w:w="1794" w:type="dxa"/>
          </w:tcPr>
          <w:p w14:paraId="38F83A24" w14:textId="77777777" w:rsidR="00FC1494" w:rsidRPr="0002732E" w:rsidRDefault="00FC1494" w:rsidP="000E09FA">
            <w:pPr>
              <w:tabs>
                <w:tab w:val="left" w:pos="1537"/>
              </w:tabs>
              <w:ind w:right="-1" w:firstLine="567"/>
              <w:jc w:val="both"/>
              <w:rPr>
                <w:rFonts w:eastAsiaTheme="minorEastAsia"/>
                <w:sz w:val="24"/>
                <w:szCs w:val="24"/>
                <w:lang w:val="en-US"/>
              </w:rPr>
            </w:pPr>
            <w:r w:rsidRPr="0002732E">
              <w:rPr>
                <w:rFonts w:eastAsiaTheme="minorEastAsia"/>
                <w:sz w:val="24"/>
                <w:szCs w:val="24"/>
                <w:lang w:val="en-US"/>
              </w:rPr>
              <w:t>27</w:t>
            </w:r>
          </w:p>
        </w:tc>
        <w:tc>
          <w:tcPr>
            <w:tcW w:w="1325" w:type="dxa"/>
          </w:tcPr>
          <w:p w14:paraId="25DB459B" w14:textId="77777777" w:rsidR="00FC1494" w:rsidRPr="0002732E" w:rsidRDefault="00FC1494" w:rsidP="000E09FA">
            <w:pPr>
              <w:ind w:right="-1" w:firstLine="567"/>
              <w:jc w:val="both"/>
              <w:rPr>
                <w:rFonts w:eastAsiaTheme="minorEastAsia"/>
                <w:sz w:val="24"/>
                <w:szCs w:val="24"/>
                <w:lang w:val="en-US"/>
              </w:rPr>
            </w:pPr>
            <w:r w:rsidRPr="0002732E">
              <w:rPr>
                <w:rFonts w:eastAsiaTheme="minorEastAsia"/>
                <w:sz w:val="24"/>
                <w:szCs w:val="24"/>
                <w:lang w:val="en-US"/>
              </w:rPr>
              <w:t>2</w:t>
            </w:r>
          </w:p>
        </w:tc>
        <w:tc>
          <w:tcPr>
            <w:tcW w:w="1417" w:type="dxa"/>
          </w:tcPr>
          <w:p w14:paraId="680A0C92" w14:textId="77777777" w:rsidR="00FC1494" w:rsidRPr="0002732E" w:rsidRDefault="00FC1494" w:rsidP="000E09FA">
            <w:pPr>
              <w:ind w:right="-1" w:firstLine="567"/>
              <w:jc w:val="both"/>
              <w:rPr>
                <w:rFonts w:eastAsiaTheme="minorEastAsia"/>
                <w:sz w:val="24"/>
                <w:szCs w:val="24"/>
                <w:lang w:val="en-US"/>
              </w:rPr>
            </w:pPr>
            <w:r w:rsidRPr="0002732E">
              <w:rPr>
                <w:rFonts w:eastAsiaTheme="minorEastAsia"/>
                <w:sz w:val="24"/>
                <w:szCs w:val="24"/>
                <w:lang w:val="en-US"/>
              </w:rPr>
              <w:t>-</w:t>
            </w:r>
          </w:p>
        </w:tc>
        <w:tc>
          <w:tcPr>
            <w:tcW w:w="1560" w:type="dxa"/>
          </w:tcPr>
          <w:p w14:paraId="64911EE5" w14:textId="77777777" w:rsidR="00FC1494" w:rsidRPr="0002732E" w:rsidRDefault="00FC1494" w:rsidP="000E09FA">
            <w:pPr>
              <w:ind w:right="-1" w:firstLine="567"/>
              <w:jc w:val="both"/>
              <w:rPr>
                <w:rFonts w:eastAsiaTheme="minorEastAsia"/>
                <w:sz w:val="24"/>
                <w:szCs w:val="24"/>
                <w:lang w:val="en-US"/>
              </w:rPr>
            </w:pPr>
            <w:r w:rsidRPr="0002732E">
              <w:rPr>
                <w:rFonts w:eastAsiaTheme="minorEastAsia"/>
                <w:sz w:val="24"/>
                <w:szCs w:val="24"/>
                <w:lang w:val="en-US"/>
              </w:rPr>
              <w:t>24</w:t>
            </w:r>
          </w:p>
        </w:tc>
        <w:tc>
          <w:tcPr>
            <w:tcW w:w="1275" w:type="dxa"/>
          </w:tcPr>
          <w:p w14:paraId="2E5B1993" w14:textId="77777777" w:rsidR="00FC1494" w:rsidRPr="0002732E" w:rsidRDefault="00FC1494" w:rsidP="000E09FA">
            <w:pPr>
              <w:ind w:right="-1" w:firstLine="567"/>
              <w:jc w:val="both"/>
              <w:rPr>
                <w:rFonts w:eastAsiaTheme="minorEastAsia"/>
                <w:sz w:val="24"/>
                <w:szCs w:val="24"/>
                <w:lang w:val="en-US"/>
              </w:rPr>
            </w:pPr>
            <w:r w:rsidRPr="0002732E">
              <w:rPr>
                <w:rFonts w:eastAsiaTheme="minorEastAsia"/>
                <w:sz w:val="24"/>
                <w:szCs w:val="24"/>
                <w:lang w:val="en-US"/>
              </w:rPr>
              <w:t>1</w:t>
            </w:r>
          </w:p>
        </w:tc>
      </w:tr>
      <w:tr w:rsidR="006C5469" w:rsidRPr="0002732E" w14:paraId="546C5D56" w14:textId="77777777" w:rsidTr="00A62D6A">
        <w:tc>
          <w:tcPr>
            <w:tcW w:w="1526" w:type="dxa"/>
          </w:tcPr>
          <w:p w14:paraId="6F3AFBB0" w14:textId="77777777" w:rsidR="006C5469" w:rsidRPr="0002732E" w:rsidRDefault="006C5469" w:rsidP="000E09FA">
            <w:pPr>
              <w:ind w:right="-1"/>
              <w:jc w:val="both"/>
              <w:rPr>
                <w:rFonts w:eastAsiaTheme="minorEastAsia"/>
                <w:sz w:val="24"/>
                <w:szCs w:val="24"/>
              </w:rPr>
            </w:pPr>
            <w:r w:rsidRPr="0002732E">
              <w:rPr>
                <w:rFonts w:eastAsiaTheme="minorEastAsia"/>
                <w:sz w:val="24"/>
                <w:szCs w:val="24"/>
              </w:rPr>
              <w:t>2017-2018</w:t>
            </w:r>
          </w:p>
        </w:tc>
        <w:tc>
          <w:tcPr>
            <w:tcW w:w="1794" w:type="dxa"/>
          </w:tcPr>
          <w:p w14:paraId="44D687F2" w14:textId="77777777" w:rsidR="006C5469" w:rsidRPr="0002732E" w:rsidRDefault="006C5469" w:rsidP="000E09FA">
            <w:pPr>
              <w:tabs>
                <w:tab w:val="left" w:pos="1537"/>
              </w:tabs>
              <w:ind w:right="-1" w:firstLine="567"/>
              <w:jc w:val="both"/>
              <w:rPr>
                <w:rFonts w:eastAsiaTheme="minorEastAsia"/>
                <w:sz w:val="24"/>
                <w:szCs w:val="24"/>
              </w:rPr>
            </w:pPr>
            <w:r w:rsidRPr="0002732E">
              <w:rPr>
                <w:rFonts w:eastAsiaTheme="minorEastAsia"/>
                <w:sz w:val="24"/>
                <w:szCs w:val="24"/>
              </w:rPr>
              <w:t>47</w:t>
            </w:r>
          </w:p>
        </w:tc>
        <w:tc>
          <w:tcPr>
            <w:tcW w:w="1325" w:type="dxa"/>
          </w:tcPr>
          <w:p w14:paraId="752A363D" w14:textId="77777777" w:rsidR="006C5469" w:rsidRPr="0002732E" w:rsidRDefault="006C5469" w:rsidP="000E09FA">
            <w:pPr>
              <w:ind w:right="-1" w:firstLine="567"/>
              <w:jc w:val="both"/>
              <w:rPr>
                <w:rFonts w:eastAsiaTheme="minorEastAsia"/>
                <w:sz w:val="24"/>
                <w:szCs w:val="24"/>
              </w:rPr>
            </w:pPr>
            <w:r w:rsidRPr="0002732E">
              <w:rPr>
                <w:rFonts w:eastAsiaTheme="minorEastAsia"/>
                <w:sz w:val="24"/>
                <w:szCs w:val="24"/>
              </w:rPr>
              <w:t>4</w:t>
            </w:r>
          </w:p>
        </w:tc>
        <w:tc>
          <w:tcPr>
            <w:tcW w:w="1417" w:type="dxa"/>
          </w:tcPr>
          <w:p w14:paraId="6F6FAE81" w14:textId="77777777" w:rsidR="006C5469" w:rsidRPr="0002732E" w:rsidRDefault="006C5469" w:rsidP="000E09FA">
            <w:pPr>
              <w:ind w:right="-1" w:firstLine="567"/>
              <w:jc w:val="both"/>
              <w:rPr>
                <w:rFonts w:eastAsiaTheme="minorEastAsia"/>
                <w:sz w:val="24"/>
                <w:szCs w:val="24"/>
                <w:lang w:val="en-US"/>
              </w:rPr>
            </w:pPr>
          </w:p>
        </w:tc>
        <w:tc>
          <w:tcPr>
            <w:tcW w:w="1560" w:type="dxa"/>
          </w:tcPr>
          <w:p w14:paraId="2A867DE1" w14:textId="77777777" w:rsidR="006C5469" w:rsidRPr="0002732E" w:rsidRDefault="006C5469" w:rsidP="000E09FA">
            <w:pPr>
              <w:ind w:right="-1" w:firstLine="567"/>
              <w:jc w:val="both"/>
              <w:rPr>
                <w:rFonts w:eastAsiaTheme="minorEastAsia"/>
                <w:sz w:val="24"/>
                <w:szCs w:val="24"/>
              </w:rPr>
            </w:pPr>
            <w:r w:rsidRPr="0002732E">
              <w:rPr>
                <w:rFonts w:eastAsiaTheme="minorEastAsia"/>
                <w:sz w:val="24"/>
                <w:szCs w:val="24"/>
              </w:rPr>
              <w:t>43</w:t>
            </w:r>
          </w:p>
        </w:tc>
        <w:tc>
          <w:tcPr>
            <w:tcW w:w="1275" w:type="dxa"/>
          </w:tcPr>
          <w:p w14:paraId="0497F3B0" w14:textId="77777777" w:rsidR="006C5469" w:rsidRPr="0002732E" w:rsidRDefault="00780FA6" w:rsidP="000E09FA">
            <w:pPr>
              <w:ind w:right="-1" w:firstLine="567"/>
              <w:jc w:val="both"/>
              <w:rPr>
                <w:rFonts w:eastAsiaTheme="minorEastAsia"/>
                <w:sz w:val="24"/>
                <w:szCs w:val="24"/>
                <w:lang w:val="en-US"/>
              </w:rPr>
            </w:pPr>
            <w:r w:rsidRPr="0002732E">
              <w:rPr>
                <w:rFonts w:eastAsiaTheme="minorEastAsia"/>
                <w:sz w:val="24"/>
                <w:szCs w:val="24"/>
                <w:lang w:val="en-US"/>
              </w:rPr>
              <w:t>-</w:t>
            </w:r>
          </w:p>
        </w:tc>
      </w:tr>
      <w:tr w:rsidR="00780FA6" w:rsidRPr="0002732E" w14:paraId="5869F661" w14:textId="77777777" w:rsidTr="00A62D6A">
        <w:tc>
          <w:tcPr>
            <w:tcW w:w="1526" w:type="dxa"/>
          </w:tcPr>
          <w:p w14:paraId="5C458122" w14:textId="77777777" w:rsidR="00780FA6" w:rsidRPr="0002732E" w:rsidRDefault="00780FA6" w:rsidP="000E09FA">
            <w:pPr>
              <w:ind w:right="-1"/>
              <w:jc w:val="both"/>
              <w:rPr>
                <w:rFonts w:eastAsiaTheme="minorEastAsia"/>
                <w:sz w:val="24"/>
                <w:szCs w:val="24"/>
                <w:lang w:val="en-US"/>
              </w:rPr>
            </w:pPr>
            <w:r w:rsidRPr="0002732E">
              <w:rPr>
                <w:rFonts w:eastAsiaTheme="minorEastAsia"/>
                <w:sz w:val="24"/>
                <w:szCs w:val="24"/>
                <w:lang w:val="en-US"/>
              </w:rPr>
              <w:t>2018-2019</w:t>
            </w:r>
          </w:p>
        </w:tc>
        <w:tc>
          <w:tcPr>
            <w:tcW w:w="1794" w:type="dxa"/>
          </w:tcPr>
          <w:p w14:paraId="7177EDD5" w14:textId="77777777" w:rsidR="00780FA6" w:rsidRPr="0002732E" w:rsidRDefault="00780FA6" w:rsidP="000E09FA">
            <w:pPr>
              <w:tabs>
                <w:tab w:val="left" w:pos="1537"/>
              </w:tabs>
              <w:ind w:right="-1" w:firstLine="567"/>
              <w:jc w:val="both"/>
              <w:rPr>
                <w:rFonts w:eastAsiaTheme="minorEastAsia"/>
                <w:sz w:val="24"/>
                <w:szCs w:val="24"/>
                <w:lang w:val="en-US"/>
              </w:rPr>
            </w:pPr>
            <w:r w:rsidRPr="0002732E">
              <w:rPr>
                <w:rFonts w:eastAsiaTheme="minorEastAsia"/>
                <w:sz w:val="24"/>
                <w:szCs w:val="24"/>
                <w:lang w:val="en-US"/>
              </w:rPr>
              <w:t>61</w:t>
            </w:r>
          </w:p>
        </w:tc>
        <w:tc>
          <w:tcPr>
            <w:tcW w:w="1325" w:type="dxa"/>
          </w:tcPr>
          <w:p w14:paraId="20EC0795" w14:textId="77777777" w:rsidR="00780FA6" w:rsidRPr="0002732E" w:rsidRDefault="00780FA6" w:rsidP="000E09FA">
            <w:pPr>
              <w:ind w:right="-1" w:firstLine="567"/>
              <w:jc w:val="both"/>
              <w:rPr>
                <w:rFonts w:eastAsiaTheme="minorEastAsia"/>
                <w:sz w:val="24"/>
                <w:szCs w:val="24"/>
                <w:lang w:val="en-US"/>
              </w:rPr>
            </w:pPr>
            <w:r w:rsidRPr="0002732E">
              <w:rPr>
                <w:rFonts w:eastAsiaTheme="minorEastAsia"/>
                <w:sz w:val="24"/>
                <w:szCs w:val="24"/>
                <w:lang w:val="en-US"/>
              </w:rPr>
              <w:t>14</w:t>
            </w:r>
          </w:p>
        </w:tc>
        <w:tc>
          <w:tcPr>
            <w:tcW w:w="1417" w:type="dxa"/>
          </w:tcPr>
          <w:p w14:paraId="19EB94B5" w14:textId="77777777" w:rsidR="00780FA6" w:rsidRPr="0002732E" w:rsidRDefault="00780FA6" w:rsidP="000E09FA">
            <w:pPr>
              <w:ind w:right="-1" w:firstLine="567"/>
              <w:jc w:val="both"/>
              <w:rPr>
                <w:rFonts w:eastAsiaTheme="minorEastAsia"/>
                <w:sz w:val="24"/>
                <w:szCs w:val="24"/>
                <w:lang w:val="en-US"/>
              </w:rPr>
            </w:pPr>
            <w:r w:rsidRPr="0002732E">
              <w:rPr>
                <w:rFonts w:eastAsiaTheme="minorEastAsia"/>
                <w:sz w:val="24"/>
                <w:szCs w:val="24"/>
                <w:lang w:val="en-US"/>
              </w:rPr>
              <w:t>-</w:t>
            </w:r>
          </w:p>
        </w:tc>
        <w:tc>
          <w:tcPr>
            <w:tcW w:w="1560" w:type="dxa"/>
          </w:tcPr>
          <w:p w14:paraId="7DB4925B" w14:textId="77777777" w:rsidR="00780FA6" w:rsidRPr="0002732E" w:rsidRDefault="00780FA6" w:rsidP="000E09FA">
            <w:pPr>
              <w:ind w:right="-1" w:firstLine="567"/>
              <w:jc w:val="both"/>
              <w:rPr>
                <w:rFonts w:eastAsiaTheme="minorEastAsia"/>
                <w:sz w:val="24"/>
                <w:szCs w:val="24"/>
                <w:lang w:val="en-US"/>
              </w:rPr>
            </w:pPr>
            <w:r w:rsidRPr="0002732E">
              <w:rPr>
                <w:rFonts w:eastAsiaTheme="minorEastAsia"/>
                <w:sz w:val="24"/>
                <w:szCs w:val="24"/>
                <w:lang w:val="en-US"/>
              </w:rPr>
              <w:t>47</w:t>
            </w:r>
          </w:p>
        </w:tc>
        <w:tc>
          <w:tcPr>
            <w:tcW w:w="1275" w:type="dxa"/>
          </w:tcPr>
          <w:p w14:paraId="135FAC84" w14:textId="77777777" w:rsidR="00780FA6" w:rsidRPr="0002732E" w:rsidRDefault="00780FA6" w:rsidP="000E09FA">
            <w:pPr>
              <w:ind w:right="-1" w:firstLine="567"/>
              <w:jc w:val="both"/>
              <w:rPr>
                <w:rFonts w:eastAsiaTheme="minorEastAsia"/>
                <w:sz w:val="24"/>
                <w:szCs w:val="24"/>
                <w:lang w:val="en-US"/>
              </w:rPr>
            </w:pPr>
            <w:r w:rsidRPr="0002732E">
              <w:rPr>
                <w:rFonts w:eastAsiaTheme="minorEastAsia"/>
                <w:sz w:val="24"/>
                <w:szCs w:val="24"/>
                <w:lang w:val="en-US"/>
              </w:rPr>
              <w:t>-</w:t>
            </w:r>
          </w:p>
        </w:tc>
      </w:tr>
      <w:tr w:rsidR="0038382B" w:rsidRPr="0002732E" w14:paraId="49307223" w14:textId="77777777" w:rsidTr="00A62D6A">
        <w:tc>
          <w:tcPr>
            <w:tcW w:w="1526" w:type="dxa"/>
          </w:tcPr>
          <w:p w14:paraId="625AAF97" w14:textId="62978E77" w:rsidR="0038382B" w:rsidRPr="0002732E" w:rsidRDefault="0038382B" w:rsidP="000E09FA">
            <w:pPr>
              <w:ind w:right="-1"/>
              <w:jc w:val="both"/>
              <w:rPr>
                <w:rFonts w:eastAsiaTheme="minorEastAsia"/>
                <w:sz w:val="24"/>
                <w:szCs w:val="24"/>
              </w:rPr>
            </w:pPr>
            <w:r w:rsidRPr="0002732E">
              <w:rPr>
                <w:rFonts w:eastAsiaTheme="minorEastAsia"/>
                <w:sz w:val="24"/>
                <w:szCs w:val="24"/>
              </w:rPr>
              <w:t>2019-2020</w:t>
            </w:r>
          </w:p>
        </w:tc>
        <w:tc>
          <w:tcPr>
            <w:tcW w:w="1794" w:type="dxa"/>
          </w:tcPr>
          <w:p w14:paraId="4C0F2C91" w14:textId="6B415EB1" w:rsidR="0038382B" w:rsidRPr="0002732E" w:rsidRDefault="0038382B" w:rsidP="000E09FA">
            <w:pPr>
              <w:tabs>
                <w:tab w:val="left" w:pos="1537"/>
              </w:tabs>
              <w:ind w:right="-1" w:firstLine="567"/>
              <w:jc w:val="both"/>
              <w:rPr>
                <w:rFonts w:eastAsiaTheme="minorEastAsia"/>
                <w:sz w:val="24"/>
                <w:szCs w:val="24"/>
              </w:rPr>
            </w:pPr>
            <w:r w:rsidRPr="0002732E">
              <w:rPr>
                <w:rFonts w:eastAsiaTheme="minorEastAsia"/>
                <w:sz w:val="24"/>
                <w:szCs w:val="24"/>
              </w:rPr>
              <w:t>56</w:t>
            </w:r>
          </w:p>
        </w:tc>
        <w:tc>
          <w:tcPr>
            <w:tcW w:w="1325" w:type="dxa"/>
          </w:tcPr>
          <w:p w14:paraId="7D2D820D" w14:textId="14A26633" w:rsidR="0038382B" w:rsidRPr="0002732E" w:rsidRDefault="00FE5E04" w:rsidP="000E09FA">
            <w:pPr>
              <w:ind w:right="-1" w:firstLine="567"/>
              <w:jc w:val="both"/>
              <w:rPr>
                <w:rFonts w:eastAsiaTheme="minorEastAsia"/>
                <w:sz w:val="24"/>
                <w:szCs w:val="24"/>
              </w:rPr>
            </w:pPr>
            <w:r w:rsidRPr="0002732E">
              <w:rPr>
                <w:rFonts w:eastAsiaTheme="minorEastAsia"/>
                <w:sz w:val="24"/>
                <w:szCs w:val="24"/>
              </w:rPr>
              <w:t>15</w:t>
            </w:r>
          </w:p>
        </w:tc>
        <w:tc>
          <w:tcPr>
            <w:tcW w:w="1417" w:type="dxa"/>
          </w:tcPr>
          <w:p w14:paraId="55E32295" w14:textId="77777777" w:rsidR="0038382B" w:rsidRPr="0002732E" w:rsidRDefault="0038382B" w:rsidP="000E09FA">
            <w:pPr>
              <w:ind w:right="-1" w:firstLine="567"/>
              <w:jc w:val="both"/>
              <w:rPr>
                <w:rFonts w:eastAsiaTheme="minorEastAsia"/>
                <w:sz w:val="24"/>
                <w:szCs w:val="24"/>
                <w:lang w:val="en-US"/>
              </w:rPr>
            </w:pPr>
          </w:p>
        </w:tc>
        <w:tc>
          <w:tcPr>
            <w:tcW w:w="1560" w:type="dxa"/>
          </w:tcPr>
          <w:p w14:paraId="05B2A3B2" w14:textId="35376A33" w:rsidR="0038382B" w:rsidRPr="0002732E" w:rsidRDefault="00FE5E04" w:rsidP="000E09FA">
            <w:pPr>
              <w:ind w:right="-1" w:firstLine="567"/>
              <w:jc w:val="both"/>
              <w:rPr>
                <w:rFonts w:eastAsiaTheme="minorEastAsia"/>
                <w:sz w:val="24"/>
                <w:szCs w:val="24"/>
              </w:rPr>
            </w:pPr>
            <w:r w:rsidRPr="0002732E">
              <w:rPr>
                <w:rFonts w:eastAsiaTheme="minorEastAsia"/>
                <w:sz w:val="24"/>
                <w:szCs w:val="24"/>
              </w:rPr>
              <w:t>40</w:t>
            </w:r>
          </w:p>
        </w:tc>
        <w:tc>
          <w:tcPr>
            <w:tcW w:w="1275" w:type="dxa"/>
          </w:tcPr>
          <w:p w14:paraId="313E96EB" w14:textId="29F1FECB" w:rsidR="0038382B" w:rsidRPr="0002732E" w:rsidRDefault="00FE5E04" w:rsidP="000E09FA">
            <w:pPr>
              <w:ind w:right="-1" w:firstLine="567"/>
              <w:jc w:val="both"/>
              <w:rPr>
                <w:rFonts w:eastAsiaTheme="minorEastAsia"/>
                <w:sz w:val="24"/>
                <w:szCs w:val="24"/>
              </w:rPr>
            </w:pPr>
            <w:r w:rsidRPr="0002732E">
              <w:rPr>
                <w:rFonts w:eastAsiaTheme="minorEastAsia"/>
                <w:sz w:val="24"/>
                <w:szCs w:val="24"/>
              </w:rPr>
              <w:t>1</w:t>
            </w:r>
          </w:p>
        </w:tc>
      </w:tr>
    </w:tbl>
    <w:p w14:paraId="741DCA71" w14:textId="77777777" w:rsidR="00A62D6A" w:rsidRPr="0002732E" w:rsidRDefault="00A62D6A" w:rsidP="00353DC5">
      <w:pPr>
        <w:ind w:right="-1" w:firstLine="567"/>
        <w:jc w:val="both"/>
        <w:rPr>
          <w:rFonts w:eastAsiaTheme="minorHAnsi"/>
          <w:b/>
          <w:sz w:val="24"/>
          <w:szCs w:val="24"/>
          <w:lang w:eastAsia="en-US"/>
        </w:rPr>
      </w:pPr>
    </w:p>
    <w:p w14:paraId="35EC3DC6" w14:textId="77777777" w:rsidR="00A62D6A" w:rsidRPr="0002732E" w:rsidRDefault="00A62D6A" w:rsidP="00353DC5">
      <w:pPr>
        <w:ind w:right="-1" w:firstLine="567"/>
        <w:jc w:val="both"/>
        <w:rPr>
          <w:rFonts w:eastAsiaTheme="minorHAnsi"/>
          <w:sz w:val="24"/>
          <w:szCs w:val="24"/>
          <w:lang w:eastAsia="en-US"/>
        </w:rPr>
      </w:pPr>
    </w:p>
    <w:p w14:paraId="430A9DFC" w14:textId="77777777" w:rsidR="00A62D6A" w:rsidRPr="0002732E" w:rsidRDefault="00A62D6A" w:rsidP="00353DC5">
      <w:pPr>
        <w:ind w:right="-1" w:firstLine="567"/>
        <w:jc w:val="both"/>
        <w:rPr>
          <w:rFonts w:eastAsiaTheme="minorHAnsi"/>
          <w:sz w:val="24"/>
          <w:szCs w:val="24"/>
          <w:lang w:eastAsia="en-US"/>
        </w:rPr>
      </w:pPr>
    </w:p>
    <w:p w14:paraId="095BAA36" w14:textId="77777777" w:rsidR="00A62D6A" w:rsidRPr="0002732E" w:rsidRDefault="00A62D6A" w:rsidP="00353DC5">
      <w:pPr>
        <w:ind w:right="-1" w:firstLine="567"/>
        <w:jc w:val="both"/>
        <w:rPr>
          <w:rFonts w:eastAsiaTheme="minorHAnsi"/>
          <w:sz w:val="24"/>
          <w:szCs w:val="24"/>
          <w:lang w:eastAsia="en-US"/>
        </w:rPr>
      </w:pPr>
    </w:p>
    <w:p w14:paraId="1C9D8F0B" w14:textId="77777777" w:rsidR="00A62D6A" w:rsidRPr="0002732E" w:rsidRDefault="00A62D6A" w:rsidP="00353DC5">
      <w:pPr>
        <w:ind w:right="-1" w:firstLine="567"/>
        <w:jc w:val="both"/>
        <w:rPr>
          <w:rFonts w:eastAsiaTheme="minorHAnsi"/>
          <w:sz w:val="24"/>
          <w:szCs w:val="24"/>
          <w:lang w:eastAsia="en-US"/>
        </w:rPr>
      </w:pPr>
    </w:p>
    <w:p w14:paraId="63856007" w14:textId="77777777" w:rsidR="001C2D2F" w:rsidRPr="0002732E" w:rsidRDefault="001C2D2F" w:rsidP="00353DC5">
      <w:pPr>
        <w:ind w:right="-1" w:firstLine="567"/>
        <w:jc w:val="both"/>
        <w:rPr>
          <w:rFonts w:eastAsiaTheme="minorHAnsi"/>
          <w:sz w:val="24"/>
          <w:szCs w:val="24"/>
          <w:lang w:eastAsia="en-US"/>
        </w:rPr>
      </w:pPr>
    </w:p>
    <w:p w14:paraId="0EC1CDE1" w14:textId="77777777" w:rsidR="001C2D2F" w:rsidRPr="0002732E" w:rsidRDefault="001C2D2F" w:rsidP="00353DC5">
      <w:pPr>
        <w:ind w:right="-1" w:firstLine="567"/>
        <w:jc w:val="both"/>
        <w:rPr>
          <w:rFonts w:eastAsiaTheme="minorHAnsi"/>
          <w:sz w:val="24"/>
          <w:szCs w:val="24"/>
          <w:lang w:eastAsia="en-US"/>
        </w:rPr>
      </w:pPr>
    </w:p>
    <w:p w14:paraId="3C03E257" w14:textId="77777777" w:rsidR="001C2D2F" w:rsidRPr="0002732E" w:rsidRDefault="001C2D2F" w:rsidP="00353DC5">
      <w:pPr>
        <w:ind w:right="-1" w:firstLine="567"/>
        <w:jc w:val="both"/>
        <w:rPr>
          <w:rFonts w:eastAsiaTheme="minorHAnsi"/>
          <w:sz w:val="24"/>
          <w:szCs w:val="24"/>
          <w:lang w:eastAsia="en-US"/>
        </w:rPr>
      </w:pPr>
    </w:p>
    <w:p w14:paraId="7C0F06E2" w14:textId="77777777" w:rsidR="00C93897" w:rsidRPr="0002732E" w:rsidRDefault="00C93897" w:rsidP="00353DC5">
      <w:pPr>
        <w:ind w:right="-1" w:firstLine="567"/>
        <w:jc w:val="both"/>
        <w:rPr>
          <w:rFonts w:eastAsiaTheme="minorHAnsi"/>
          <w:sz w:val="24"/>
          <w:szCs w:val="24"/>
          <w:lang w:eastAsia="en-US"/>
        </w:rPr>
      </w:pPr>
    </w:p>
    <w:p w14:paraId="6787FFCA" w14:textId="77777777" w:rsidR="00320382" w:rsidRPr="0002732E" w:rsidRDefault="00320382" w:rsidP="00353DC5">
      <w:pPr>
        <w:ind w:right="-1" w:firstLine="567"/>
        <w:jc w:val="both"/>
        <w:rPr>
          <w:rFonts w:eastAsiaTheme="minorHAnsi"/>
          <w:sz w:val="24"/>
          <w:szCs w:val="24"/>
          <w:lang w:eastAsia="en-US"/>
        </w:rPr>
      </w:pPr>
    </w:p>
    <w:p w14:paraId="676CD39A" w14:textId="77777777" w:rsidR="00A62D6A" w:rsidRPr="0002732E" w:rsidRDefault="00A62D6A" w:rsidP="00DE2AC8">
      <w:pPr>
        <w:pStyle w:val="ac"/>
        <w:numPr>
          <w:ilvl w:val="0"/>
          <w:numId w:val="9"/>
        </w:numPr>
        <w:ind w:right="-1"/>
        <w:jc w:val="center"/>
        <w:rPr>
          <w:rFonts w:eastAsiaTheme="minorEastAsia"/>
          <w:b/>
        </w:rPr>
      </w:pPr>
      <w:r w:rsidRPr="0002732E">
        <w:rPr>
          <w:rFonts w:eastAsiaTheme="minorEastAsia"/>
          <w:b/>
        </w:rPr>
        <w:t>Качество образования.</w:t>
      </w:r>
    </w:p>
    <w:p w14:paraId="54FEB860" w14:textId="77777777" w:rsidR="00A62D6A" w:rsidRPr="0002732E" w:rsidRDefault="00A62D6A" w:rsidP="00353DC5">
      <w:pPr>
        <w:ind w:right="-1" w:firstLine="567"/>
        <w:jc w:val="both"/>
        <w:rPr>
          <w:rFonts w:eastAsia="Calibri"/>
          <w:sz w:val="24"/>
          <w:szCs w:val="24"/>
          <w:lang w:eastAsia="en-US"/>
        </w:rPr>
      </w:pPr>
    </w:p>
    <w:p w14:paraId="4AF41743" w14:textId="7D4D2C1E" w:rsidR="00A62D6A" w:rsidRPr="0002732E" w:rsidRDefault="00A62D6A" w:rsidP="00353DC5">
      <w:pPr>
        <w:tabs>
          <w:tab w:val="left" w:pos="540"/>
        </w:tabs>
        <w:ind w:right="-1" w:firstLine="567"/>
        <w:jc w:val="both"/>
        <w:rPr>
          <w:rFonts w:eastAsiaTheme="minorHAnsi"/>
          <w:sz w:val="24"/>
          <w:szCs w:val="24"/>
          <w:lang w:eastAsia="en-US"/>
        </w:rPr>
      </w:pPr>
      <w:r w:rsidRPr="0002732E">
        <w:rPr>
          <w:rFonts w:eastAsiaTheme="minorHAnsi"/>
          <w:sz w:val="24"/>
          <w:szCs w:val="24"/>
          <w:lang w:eastAsia="en-US"/>
        </w:rPr>
        <w:t>В МБОУ «Н</w:t>
      </w:r>
      <w:r w:rsidR="00FE5E04" w:rsidRPr="0002732E">
        <w:rPr>
          <w:rFonts w:eastAsiaTheme="minorHAnsi"/>
          <w:sz w:val="24"/>
          <w:szCs w:val="24"/>
          <w:lang w:eastAsia="en-US"/>
        </w:rPr>
        <w:t xml:space="preserve">юрбинская </w:t>
      </w:r>
      <w:r w:rsidRPr="0002732E">
        <w:rPr>
          <w:rFonts w:eastAsiaTheme="minorHAnsi"/>
          <w:sz w:val="24"/>
          <w:szCs w:val="24"/>
          <w:lang w:eastAsia="en-US"/>
        </w:rPr>
        <w:t xml:space="preserve">НОШ №3» реализованы мероприятия и проекты в области модернизации структуры и содержания образования:  </w:t>
      </w:r>
    </w:p>
    <w:p w14:paraId="112D3DC2" w14:textId="77777777" w:rsidR="00A62D6A" w:rsidRPr="0002732E" w:rsidRDefault="00A62D6A" w:rsidP="00353DC5">
      <w:pPr>
        <w:ind w:right="-1" w:firstLine="567"/>
        <w:jc w:val="both"/>
        <w:rPr>
          <w:rFonts w:eastAsiaTheme="minorHAnsi"/>
          <w:sz w:val="24"/>
          <w:szCs w:val="24"/>
          <w:lang w:eastAsia="en-US"/>
        </w:rPr>
      </w:pPr>
      <w:r w:rsidRPr="0002732E">
        <w:rPr>
          <w:rFonts w:eastAsiaTheme="minorHAnsi"/>
          <w:sz w:val="24"/>
          <w:szCs w:val="24"/>
          <w:lang w:eastAsia="en-US"/>
        </w:rPr>
        <w:t>1. Модернизация учебных инновационных программ:</w:t>
      </w:r>
    </w:p>
    <w:p w14:paraId="0FA6FBD8" w14:textId="77777777" w:rsidR="00A62D6A" w:rsidRPr="0002732E" w:rsidRDefault="00A62D6A" w:rsidP="00353DC5">
      <w:pPr>
        <w:ind w:right="-1" w:firstLine="567"/>
        <w:jc w:val="both"/>
        <w:rPr>
          <w:rFonts w:eastAsiaTheme="minorHAnsi"/>
          <w:sz w:val="24"/>
          <w:szCs w:val="24"/>
          <w:lang w:eastAsia="en-US"/>
        </w:rPr>
      </w:pPr>
      <w:r w:rsidRPr="0002732E">
        <w:rPr>
          <w:rFonts w:eastAsiaTheme="minorHAnsi"/>
          <w:sz w:val="24"/>
          <w:szCs w:val="24"/>
          <w:lang w:eastAsia="en-US"/>
        </w:rPr>
        <w:lastRenderedPageBreak/>
        <w:t>- разработан новый вариант основной образовательной программы начальной школы с учётом вариативности и личностной направленности системы общего образования, в соответствии с новыми образовательными стандартами, социальным заказом общества;</w:t>
      </w:r>
    </w:p>
    <w:p w14:paraId="14184212" w14:textId="77777777" w:rsidR="001B2947" w:rsidRPr="0002732E" w:rsidRDefault="00A62D6A" w:rsidP="00353DC5">
      <w:pPr>
        <w:ind w:right="-1" w:firstLine="567"/>
        <w:jc w:val="both"/>
        <w:rPr>
          <w:rFonts w:eastAsiaTheme="minorHAnsi"/>
          <w:sz w:val="24"/>
          <w:szCs w:val="24"/>
          <w:lang w:eastAsia="en-US"/>
        </w:rPr>
      </w:pPr>
      <w:r w:rsidRPr="0002732E">
        <w:rPr>
          <w:rFonts w:eastAsiaTheme="minorHAnsi"/>
          <w:sz w:val="24"/>
          <w:szCs w:val="24"/>
          <w:lang w:eastAsia="en-US"/>
        </w:rPr>
        <w:t xml:space="preserve">- </w:t>
      </w:r>
      <w:r w:rsidR="000B3F44" w:rsidRPr="0002732E">
        <w:rPr>
          <w:rFonts w:eastAsiaTheme="minorHAnsi"/>
          <w:sz w:val="24"/>
          <w:szCs w:val="24"/>
          <w:lang w:eastAsia="en-US"/>
        </w:rPr>
        <w:t>в начальных классах работают по программам «Школа России»;</w:t>
      </w:r>
      <w:r w:rsidR="001B2947" w:rsidRPr="0002732E">
        <w:rPr>
          <w:rFonts w:eastAsiaTheme="minorHAnsi"/>
          <w:sz w:val="24"/>
          <w:szCs w:val="24"/>
          <w:lang w:eastAsia="en-US"/>
        </w:rPr>
        <w:t xml:space="preserve"> УМК «Гармония»;</w:t>
      </w:r>
    </w:p>
    <w:p w14:paraId="01AB73A6" w14:textId="77777777" w:rsidR="00A62D6A" w:rsidRPr="0002732E" w:rsidRDefault="001B2947" w:rsidP="00353DC5">
      <w:pPr>
        <w:ind w:right="-1" w:firstLine="567"/>
        <w:jc w:val="both"/>
        <w:rPr>
          <w:rFonts w:eastAsiaTheme="minorHAnsi"/>
          <w:sz w:val="24"/>
          <w:szCs w:val="24"/>
          <w:lang w:eastAsia="en-US"/>
        </w:rPr>
      </w:pPr>
      <w:r w:rsidRPr="0002732E">
        <w:rPr>
          <w:rFonts w:eastAsiaTheme="minorHAnsi"/>
          <w:sz w:val="24"/>
          <w:szCs w:val="24"/>
          <w:lang w:eastAsia="en-US"/>
        </w:rPr>
        <w:t xml:space="preserve"> </w:t>
      </w:r>
      <w:r w:rsidR="00A62D6A" w:rsidRPr="0002732E">
        <w:rPr>
          <w:rFonts w:eastAsiaTheme="minorHAnsi"/>
          <w:sz w:val="24"/>
          <w:szCs w:val="24"/>
          <w:lang w:eastAsia="en-US"/>
        </w:rPr>
        <w:t>- разрабатывается мониторинг индивидуальной успешности учащихся школы;</w:t>
      </w:r>
    </w:p>
    <w:p w14:paraId="2980693E" w14:textId="77777777" w:rsidR="00A62D6A" w:rsidRPr="0002732E" w:rsidRDefault="00A62D6A" w:rsidP="00353DC5">
      <w:pPr>
        <w:ind w:right="-1" w:firstLine="567"/>
        <w:jc w:val="both"/>
        <w:rPr>
          <w:rFonts w:eastAsiaTheme="minorHAnsi"/>
          <w:sz w:val="24"/>
          <w:szCs w:val="24"/>
          <w:lang w:eastAsia="en-US"/>
        </w:rPr>
      </w:pPr>
      <w:r w:rsidRPr="0002732E">
        <w:rPr>
          <w:rFonts w:eastAsiaTheme="minorHAnsi"/>
          <w:bCs/>
          <w:iCs/>
          <w:sz w:val="24"/>
          <w:szCs w:val="24"/>
          <w:lang w:eastAsia="en-US"/>
        </w:rPr>
        <w:t xml:space="preserve">2. </w:t>
      </w:r>
      <w:r w:rsidRPr="0002732E">
        <w:rPr>
          <w:rFonts w:eastAsiaTheme="minorHAnsi"/>
          <w:sz w:val="24"/>
          <w:szCs w:val="24"/>
          <w:lang w:eastAsia="en-US"/>
        </w:rPr>
        <w:t>Введение продуктивных технологий, основанных на компетентностном подходе:</w:t>
      </w:r>
    </w:p>
    <w:p w14:paraId="3E52435F" w14:textId="77777777" w:rsidR="00A62D6A" w:rsidRPr="0002732E" w:rsidRDefault="0004351B" w:rsidP="00353DC5">
      <w:pPr>
        <w:ind w:right="-1" w:firstLine="567"/>
        <w:jc w:val="both"/>
        <w:rPr>
          <w:rFonts w:eastAsiaTheme="minorHAnsi"/>
          <w:sz w:val="24"/>
          <w:szCs w:val="24"/>
          <w:highlight w:val="yellow"/>
          <w:lang w:eastAsia="en-US"/>
        </w:rPr>
      </w:pPr>
      <w:r w:rsidRPr="0002732E">
        <w:rPr>
          <w:rFonts w:eastAsiaTheme="minorHAnsi"/>
          <w:sz w:val="24"/>
          <w:szCs w:val="24"/>
          <w:lang w:eastAsia="en-US"/>
        </w:rPr>
        <w:t xml:space="preserve">- продолжается </w:t>
      </w:r>
      <w:r w:rsidR="00A62D6A" w:rsidRPr="0002732E">
        <w:rPr>
          <w:rFonts w:eastAsiaTheme="minorHAnsi"/>
          <w:sz w:val="24"/>
          <w:szCs w:val="24"/>
          <w:lang w:eastAsia="en-US"/>
        </w:rPr>
        <w:t>работа по формированию базы данных и обобщению передового опыта в школе;</w:t>
      </w:r>
    </w:p>
    <w:p w14:paraId="74EF67CE" w14:textId="77777777" w:rsidR="00A62D6A" w:rsidRPr="0002732E" w:rsidRDefault="00A62D6A" w:rsidP="00353DC5">
      <w:pPr>
        <w:ind w:right="-1" w:firstLine="567"/>
        <w:jc w:val="both"/>
        <w:rPr>
          <w:rFonts w:eastAsiaTheme="minorHAnsi"/>
          <w:sz w:val="24"/>
          <w:szCs w:val="24"/>
          <w:lang w:eastAsia="en-US"/>
        </w:rPr>
      </w:pPr>
      <w:r w:rsidRPr="0002732E">
        <w:rPr>
          <w:rFonts w:eastAsiaTheme="minorHAnsi"/>
          <w:sz w:val="24"/>
          <w:szCs w:val="24"/>
          <w:lang w:eastAsia="en-US"/>
        </w:rPr>
        <w:t>- коллектив ознакомлен с новым Законом РФ «Об образовании»;</w:t>
      </w:r>
    </w:p>
    <w:p w14:paraId="1F6E30F1" w14:textId="77777777" w:rsidR="00A62D6A" w:rsidRPr="0002732E" w:rsidRDefault="00A62D6A" w:rsidP="00353DC5">
      <w:pPr>
        <w:ind w:right="-1" w:firstLine="567"/>
        <w:jc w:val="both"/>
        <w:rPr>
          <w:rFonts w:eastAsiaTheme="minorHAnsi"/>
          <w:sz w:val="24"/>
          <w:szCs w:val="24"/>
          <w:lang w:eastAsia="en-US"/>
        </w:rPr>
      </w:pPr>
      <w:r w:rsidRPr="0002732E">
        <w:rPr>
          <w:rFonts w:eastAsiaTheme="minorHAnsi"/>
          <w:sz w:val="24"/>
          <w:szCs w:val="24"/>
          <w:lang w:eastAsia="en-US"/>
        </w:rPr>
        <w:t>- разработаны рабочие программы и п</w:t>
      </w:r>
      <w:r w:rsidR="000B3F44" w:rsidRPr="0002732E">
        <w:rPr>
          <w:rFonts w:eastAsiaTheme="minorHAnsi"/>
          <w:sz w:val="24"/>
          <w:szCs w:val="24"/>
          <w:lang w:eastAsia="en-US"/>
        </w:rPr>
        <w:t xml:space="preserve">рограммы ВУД </w:t>
      </w:r>
      <w:r w:rsidRPr="0002732E">
        <w:rPr>
          <w:rFonts w:eastAsiaTheme="minorHAnsi"/>
          <w:sz w:val="24"/>
          <w:szCs w:val="24"/>
          <w:lang w:eastAsia="en-US"/>
        </w:rPr>
        <w:t>в соответствии с ФГОС второго поколения;</w:t>
      </w:r>
    </w:p>
    <w:p w14:paraId="61583EA1" w14:textId="77777777" w:rsidR="00A62D6A" w:rsidRPr="0002732E" w:rsidRDefault="00A62D6A" w:rsidP="00353DC5">
      <w:pPr>
        <w:ind w:right="-1" w:firstLine="567"/>
        <w:jc w:val="both"/>
        <w:rPr>
          <w:rFonts w:eastAsiaTheme="minorHAnsi"/>
          <w:sz w:val="24"/>
          <w:szCs w:val="24"/>
          <w:lang w:eastAsia="en-US"/>
        </w:rPr>
      </w:pPr>
      <w:r w:rsidRPr="0002732E">
        <w:rPr>
          <w:rFonts w:eastAsiaTheme="minorHAnsi"/>
          <w:bCs/>
          <w:iCs/>
          <w:sz w:val="24"/>
          <w:szCs w:val="24"/>
          <w:lang w:eastAsia="en-US"/>
        </w:rPr>
        <w:t xml:space="preserve">3. </w:t>
      </w:r>
      <w:r w:rsidRPr="0002732E">
        <w:rPr>
          <w:rFonts w:eastAsiaTheme="minorHAnsi"/>
          <w:sz w:val="24"/>
          <w:szCs w:val="24"/>
          <w:lang w:eastAsia="en-US"/>
        </w:rPr>
        <w:t>Модернизация программ дополнительного образования:</w:t>
      </w:r>
    </w:p>
    <w:p w14:paraId="11677F5B" w14:textId="77777777" w:rsidR="00A62D6A" w:rsidRPr="0002732E" w:rsidRDefault="00A62D6A" w:rsidP="00353DC5">
      <w:pPr>
        <w:ind w:right="-1" w:firstLine="567"/>
        <w:jc w:val="both"/>
        <w:rPr>
          <w:rFonts w:eastAsiaTheme="minorHAnsi"/>
          <w:sz w:val="24"/>
          <w:szCs w:val="24"/>
          <w:lang w:eastAsia="en-US"/>
        </w:rPr>
      </w:pPr>
      <w:r w:rsidRPr="0002732E">
        <w:rPr>
          <w:rFonts w:eastAsiaTheme="minorHAnsi"/>
          <w:sz w:val="24"/>
          <w:szCs w:val="24"/>
          <w:lang w:eastAsia="en-US"/>
        </w:rPr>
        <w:t>- увеличилось количество учащихся, охваченных формами дополнительного образования;</w:t>
      </w:r>
    </w:p>
    <w:p w14:paraId="4A8D89DE" w14:textId="77777777" w:rsidR="00A62D6A" w:rsidRPr="0002732E" w:rsidRDefault="00BF20E3" w:rsidP="00353DC5">
      <w:pPr>
        <w:ind w:right="-1" w:firstLine="567"/>
        <w:jc w:val="both"/>
        <w:rPr>
          <w:rFonts w:eastAsiaTheme="minorHAnsi"/>
          <w:sz w:val="24"/>
          <w:szCs w:val="24"/>
          <w:lang w:eastAsia="en-US"/>
        </w:rPr>
      </w:pPr>
      <w:r w:rsidRPr="0002732E">
        <w:rPr>
          <w:rFonts w:eastAsiaTheme="minorHAnsi"/>
          <w:sz w:val="24"/>
          <w:szCs w:val="24"/>
          <w:lang w:eastAsia="en-US"/>
        </w:rPr>
        <w:t xml:space="preserve">- систематически </w:t>
      </w:r>
      <w:r w:rsidR="0004351B" w:rsidRPr="0002732E">
        <w:rPr>
          <w:rFonts w:eastAsiaTheme="minorHAnsi"/>
          <w:sz w:val="24"/>
          <w:szCs w:val="24"/>
          <w:lang w:eastAsia="en-US"/>
        </w:rPr>
        <w:t xml:space="preserve">проводится </w:t>
      </w:r>
      <w:r w:rsidR="00A62D6A" w:rsidRPr="0002732E">
        <w:rPr>
          <w:rFonts w:eastAsiaTheme="minorHAnsi"/>
          <w:sz w:val="24"/>
          <w:szCs w:val="24"/>
          <w:lang w:eastAsia="en-US"/>
        </w:rPr>
        <w:t>диагностика уровня готовности к обучению в школе: уровень развития образного мышления, памяти, внимания, речи;</w:t>
      </w:r>
    </w:p>
    <w:p w14:paraId="32EEF240" w14:textId="77777777" w:rsidR="000B3F44" w:rsidRPr="0002732E" w:rsidRDefault="000B3F44" w:rsidP="00353DC5">
      <w:pPr>
        <w:ind w:right="-1" w:firstLine="567"/>
        <w:jc w:val="both"/>
        <w:rPr>
          <w:rFonts w:eastAsiaTheme="minorHAnsi"/>
          <w:sz w:val="24"/>
          <w:szCs w:val="24"/>
          <w:lang w:eastAsia="en-US"/>
        </w:rPr>
      </w:pPr>
      <w:r w:rsidRPr="0002732E">
        <w:rPr>
          <w:rFonts w:eastAsiaTheme="minorHAnsi"/>
          <w:sz w:val="24"/>
          <w:szCs w:val="24"/>
          <w:lang w:eastAsia="en-US"/>
        </w:rPr>
        <w:t>- ежегодно проводилась</w:t>
      </w:r>
      <w:r w:rsidR="00A62D6A" w:rsidRPr="0002732E">
        <w:rPr>
          <w:rFonts w:eastAsiaTheme="minorHAnsi"/>
          <w:sz w:val="24"/>
          <w:szCs w:val="24"/>
          <w:lang w:eastAsia="en-US"/>
        </w:rPr>
        <w:t xml:space="preserve"> работа по подготовке детей к обуче</w:t>
      </w:r>
      <w:r w:rsidR="00E113A0" w:rsidRPr="0002732E">
        <w:rPr>
          <w:rFonts w:eastAsiaTheme="minorHAnsi"/>
          <w:sz w:val="24"/>
          <w:szCs w:val="24"/>
          <w:lang w:eastAsia="en-US"/>
        </w:rPr>
        <w:t>нию в школе;</w:t>
      </w:r>
    </w:p>
    <w:p w14:paraId="13D04A9C" w14:textId="77777777" w:rsidR="00A62D6A" w:rsidRPr="0002732E" w:rsidRDefault="00A62D6A" w:rsidP="00353DC5">
      <w:pPr>
        <w:ind w:right="-1" w:firstLine="567"/>
        <w:jc w:val="both"/>
        <w:rPr>
          <w:rFonts w:eastAsiaTheme="minorHAnsi"/>
          <w:sz w:val="24"/>
          <w:szCs w:val="24"/>
          <w:lang w:eastAsia="en-US"/>
        </w:rPr>
      </w:pPr>
      <w:r w:rsidRPr="0002732E">
        <w:rPr>
          <w:rFonts w:eastAsiaTheme="minorHAnsi"/>
          <w:sz w:val="24"/>
          <w:szCs w:val="24"/>
          <w:lang w:eastAsia="en-US"/>
        </w:rPr>
        <w:t xml:space="preserve"> - систематически измеряется уров</w:t>
      </w:r>
      <w:r w:rsidR="00BF20E3" w:rsidRPr="0002732E">
        <w:rPr>
          <w:rFonts w:eastAsiaTheme="minorHAnsi"/>
          <w:sz w:val="24"/>
          <w:szCs w:val="24"/>
          <w:lang w:eastAsia="en-US"/>
        </w:rPr>
        <w:t xml:space="preserve">ень адаптации первоклассников, </w:t>
      </w:r>
      <w:r w:rsidRPr="0002732E">
        <w:rPr>
          <w:rFonts w:eastAsiaTheme="minorHAnsi"/>
          <w:sz w:val="24"/>
          <w:szCs w:val="24"/>
          <w:lang w:eastAsia="en-US"/>
        </w:rPr>
        <w:t xml:space="preserve">отслеживаются результаты контрольных срезов по предметам, а также уровень воспитанности учащихся, уровень удовлетворенности родителей работой ОУ. </w:t>
      </w:r>
    </w:p>
    <w:p w14:paraId="38CAEF7B" w14:textId="77777777" w:rsidR="00A62D6A" w:rsidRPr="0002732E" w:rsidRDefault="00A62D6A" w:rsidP="00353DC5">
      <w:pPr>
        <w:ind w:right="-1" w:firstLine="567"/>
        <w:jc w:val="both"/>
        <w:rPr>
          <w:rFonts w:eastAsia="Calibri"/>
          <w:sz w:val="24"/>
          <w:szCs w:val="24"/>
          <w:lang w:eastAsia="en-US"/>
        </w:rPr>
      </w:pPr>
    </w:p>
    <w:p w14:paraId="5C520CFC" w14:textId="77777777" w:rsidR="00A62D6A" w:rsidRPr="0002732E" w:rsidRDefault="00A62D6A" w:rsidP="00353DC5">
      <w:pPr>
        <w:ind w:right="-1" w:firstLine="567"/>
        <w:jc w:val="both"/>
        <w:rPr>
          <w:rFonts w:eastAsia="Calibri"/>
          <w:sz w:val="24"/>
          <w:szCs w:val="24"/>
          <w:lang w:eastAsia="en-US"/>
        </w:rPr>
      </w:pPr>
      <w:r w:rsidRPr="0002732E">
        <w:rPr>
          <w:rFonts w:eastAsia="Calibri"/>
          <w:sz w:val="24"/>
          <w:szCs w:val="24"/>
          <w:lang w:eastAsia="en-US"/>
        </w:rPr>
        <w:t>4. Образовательные достижения учащихся.</w:t>
      </w:r>
    </w:p>
    <w:p w14:paraId="52C90E71" w14:textId="77777777" w:rsidR="00A62D6A" w:rsidRPr="0002732E" w:rsidRDefault="00A62D6A" w:rsidP="00353DC5">
      <w:pPr>
        <w:ind w:right="-1" w:firstLine="567"/>
        <w:jc w:val="both"/>
        <w:rPr>
          <w:rFonts w:eastAsia="Calibri"/>
          <w:sz w:val="24"/>
          <w:szCs w:val="24"/>
          <w:lang w:eastAsia="en-US"/>
        </w:rPr>
      </w:pPr>
      <w:r w:rsidRPr="0002732E">
        <w:rPr>
          <w:rFonts w:eastAsia="Calibri"/>
          <w:sz w:val="24"/>
          <w:szCs w:val="24"/>
          <w:lang w:eastAsia="en-US"/>
        </w:rPr>
        <w:t>Результаты образовательной деятельности</w:t>
      </w:r>
      <w:r w:rsidR="0004351B" w:rsidRPr="0002732E">
        <w:rPr>
          <w:rFonts w:eastAsia="Calibri"/>
          <w:sz w:val="24"/>
          <w:szCs w:val="24"/>
          <w:lang w:eastAsia="en-US"/>
        </w:rPr>
        <w:t xml:space="preserve"> учащихся школы </w:t>
      </w:r>
      <w:r w:rsidRPr="0002732E">
        <w:rPr>
          <w:rFonts w:eastAsia="Calibri"/>
          <w:sz w:val="24"/>
          <w:szCs w:val="24"/>
          <w:lang w:eastAsia="en-US"/>
        </w:rPr>
        <w:t>прослеживаются по нескольким направлениям:</w:t>
      </w:r>
    </w:p>
    <w:p w14:paraId="063BD84D" w14:textId="77777777" w:rsidR="00A62D6A" w:rsidRPr="0002732E" w:rsidRDefault="00A62D6A" w:rsidP="00353DC5">
      <w:pPr>
        <w:ind w:right="-1" w:firstLine="567"/>
        <w:jc w:val="both"/>
        <w:rPr>
          <w:rFonts w:eastAsia="Calibri"/>
          <w:sz w:val="24"/>
          <w:szCs w:val="24"/>
          <w:lang w:eastAsia="en-US"/>
        </w:rPr>
      </w:pPr>
      <w:r w:rsidRPr="0002732E">
        <w:rPr>
          <w:rFonts w:eastAsia="Calibri"/>
          <w:sz w:val="24"/>
          <w:szCs w:val="24"/>
          <w:lang w:eastAsia="en-US"/>
        </w:rPr>
        <w:t>- уровень обученности и качество знаний в целом по ОУ;</w:t>
      </w:r>
    </w:p>
    <w:p w14:paraId="40E5ADE2" w14:textId="77777777" w:rsidR="00A62D6A" w:rsidRPr="0002732E" w:rsidRDefault="00A62D6A" w:rsidP="00353DC5">
      <w:pPr>
        <w:ind w:right="-1" w:firstLine="567"/>
        <w:jc w:val="both"/>
        <w:rPr>
          <w:rFonts w:eastAsia="Calibri"/>
          <w:sz w:val="24"/>
          <w:szCs w:val="24"/>
          <w:lang w:eastAsia="en-US"/>
        </w:rPr>
      </w:pPr>
      <w:r w:rsidRPr="0002732E">
        <w:rPr>
          <w:rFonts w:eastAsia="Calibri"/>
          <w:sz w:val="24"/>
          <w:szCs w:val="24"/>
          <w:lang w:eastAsia="en-US"/>
        </w:rPr>
        <w:t>- итоги школьных, кустовых, районных олимпиад и творческих конкурсов;</w:t>
      </w:r>
    </w:p>
    <w:p w14:paraId="464C7B83" w14:textId="77777777" w:rsidR="00A62D6A" w:rsidRPr="0002732E" w:rsidRDefault="00A62D6A" w:rsidP="00353DC5">
      <w:pPr>
        <w:ind w:right="-1" w:firstLine="567"/>
        <w:jc w:val="both"/>
        <w:rPr>
          <w:rFonts w:eastAsia="Calibri"/>
          <w:sz w:val="24"/>
          <w:szCs w:val="24"/>
          <w:lang w:eastAsia="en-US"/>
        </w:rPr>
      </w:pPr>
      <w:r w:rsidRPr="0002732E">
        <w:rPr>
          <w:rFonts w:eastAsia="Calibri"/>
          <w:sz w:val="24"/>
          <w:szCs w:val="24"/>
          <w:lang w:eastAsia="en-US"/>
        </w:rPr>
        <w:t>- качество освоения выпускниками программ по итоговым контрольным работам.</w:t>
      </w:r>
    </w:p>
    <w:p w14:paraId="3518FA5E" w14:textId="705AB1A0" w:rsidR="00A62D6A" w:rsidRPr="0002732E" w:rsidRDefault="00A62D6A" w:rsidP="0023412D">
      <w:pPr>
        <w:ind w:right="-1" w:firstLine="567"/>
        <w:jc w:val="both"/>
        <w:rPr>
          <w:rFonts w:eastAsiaTheme="minorHAnsi"/>
          <w:sz w:val="24"/>
          <w:szCs w:val="24"/>
          <w:lang w:eastAsia="en-US"/>
        </w:rPr>
      </w:pPr>
      <w:r w:rsidRPr="0002732E">
        <w:rPr>
          <w:rFonts w:eastAsiaTheme="minorHAnsi"/>
          <w:sz w:val="24"/>
          <w:szCs w:val="24"/>
          <w:lang w:eastAsia="en-US"/>
        </w:rPr>
        <w:t xml:space="preserve">          Усп</w:t>
      </w:r>
      <w:r w:rsidR="0004351B" w:rsidRPr="0002732E">
        <w:rPr>
          <w:rFonts w:eastAsiaTheme="minorHAnsi"/>
          <w:sz w:val="24"/>
          <w:szCs w:val="24"/>
          <w:lang w:eastAsia="en-US"/>
        </w:rPr>
        <w:t xml:space="preserve">еваемость учащихся нашей школы </w:t>
      </w:r>
      <w:r w:rsidRPr="0002732E">
        <w:rPr>
          <w:rFonts w:eastAsiaTheme="minorHAnsi"/>
          <w:sz w:val="24"/>
          <w:szCs w:val="24"/>
          <w:lang w:eastAsia="en-US"/>
        </w:rPr>
        <w:t>стабильная на</w:t>
      </w:r>
      <w:r w:rsidR="00780FA6" w:rsidRPr="0002732E">
        <w:rPr>
          <w:rFonts w:eastAsiaTheme="minorHAnsi"/>
          <w:sz w:val="24"/>
          <w:szCs w:val="24"/>
          <w:lang w:eastAsia="en-US"/>
        </w:rPr>
        <w:t xml:space="preserve"> протяжении 5</w:t>
      </w:r>
      <w:r w:rsidR="0004351B" w:rsidRPr="0002732E">
        <w:rPr>
          <w:rFonts w:eastAsiaTheme="minorHAnsi"/>
          <w:sz w:val="24"/>
          <w:szCs w:val="24"/>
          <w:lang w:eastAsia="en-US"/>
        </w:rPr>
        <w:t xml:space="preserve"> лет и составляет </w:t>
      </w:r>
      <w:r w:rsidR="00BF3A7A" w:rsidRPr="0002732E">
        <w:rPr>
          <w:rFonts w:eastAsiaTheme="minorHAnsi"/>
          <w:sz w:val="24"/>
          <w:szCs w:val="24"/>
          <w:lang w:eastAsia="en-US"/>
        </w:rPr>
        <w:t xml:space="preserve">99-100%. </w:t>
      </w:r>
      <w:r w:rsidR="00780FA6" w:rsidRPr="0002732E">
        <w:rPr>
          <w:rFonts w:eastAsiaTheme="minorHAnsi"/>
          <w:sz w:val="24"/>
          <w:szCs w:val="24"/>
          <w:lang w:eastAsia="en-US"/>
        </w:rPr>
        <w:t xml:space="preserve"> Качество знаний </w:t>
      </w:r>
      <w:r w:rsidR="0023412D" w:rsidRPr="0002732E">
        <w:rPr>
          <w:rFonts w:eastAsiaTheme="minorHAnsi"/>
          <w:sz w:val="24"/>
          <w:szCs w:val="24"/>
          <w:lang w:eastAsia="en-US"/>
        </w:rPr>
        <w:t>повысился на 8</w:t>
      </w:r>
      <w:r w:rsidR="00CF0094" w:rsidRPr="0002732E">
        <w:rPr>
          <w:rFonts w:eastAsiaTheme="minorHAnsi"/>
          <w:sz w:val="24"/>
          <w:szCs w:val="24"/>
          <w:lang w:eastAsia="en-US"/>
        </w:rPr>
        <w:t xml:space="preserve"> %.</w:t>
      </w:r>
    </w:p>
    <w:p w14:paraId="1A49BE65" w14:textId="77777777" w:rsidR="0004351B" w:rsidRPr="0002732E" w:rsidRDefault="0004351B" w:rsidP="00353DC5">
      <w:pPr>
        <w:ind w:right="-1"/>
        <w:jc w:val="both"/>
        <w:rPr>
          <w:rFonts w:eastAsiaTheme="minorHAnsi"/>
          <w:sz w:val="24"/>
          <w:szCs w:val="24"/>
          <w:lang w:eastAsia="en-US"/>
        </w:rPr>
      </w:pPr>
    </w:p>
    <w:p w14:paraId="1A19DECB" w14:textId="77777777" w:rsidR="001C2D2F" w:rsidRPr="0002732E" w:rsidRDefault="001C2D2F" w:rsidP="00353DC5">
      <w:pPr>
        <w:ind w:right="-1"/>
        <w:jc w:val="both"/>
        <w:rPr>
          <w:rFonts w:eastAsiaTheme="minorHAnsi"/>
          <w:sz w:val="24"/>
          <w:szCs w:val="24"/>
          <w:lang w:eastAsia="en-US"/>
        </w:rPr>
      </w:pPr>
    </w:p>
    <w:p w14:paraId="6D84CAC4" w14:textId="77777777" w:rsidR="00A62D6A" w:rsidRPr="0002732E" w:rsidRDefault="00A62D6A" w:rsidP="00353DC5">
      <w:pPr>
        <w:ind w:right="-1" w:firstLine="567"/>
        <w:jc w:val="center"/>
        <w:rPr>
          <w:rFonts w:eastAsiaTheme="minorHAnsi"/>
          <w:b/>
          <w:sz w:val="24"/>
          <w:szCs w:val="24"/>
          <w:lang w:eastAsia="en-US"/>
        </w:rPr>
      </w:pPr>
      <w:r w:rsidRPr="0002732E">
        <w:rPr>
          <w:rFonts w:eastAsiaTheme="minorHAnsi"/>
          <w:b/>
          <w:sz w:val="24"/>
          <w:szCs w:val="24"/>
          <w:lang w:eastAsia="en-US"/>
        </w:rPr>
        <w:t>Качество образовательной деятельности школы за 5 лет.</w:t>
      </w:r>
    </w:p>
    <w:tbl>
      <w:tblPr>
        <w:tblW w:w="14087" w:type="dxa"/>
        <w:tblInd w:w="959"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1E0" w:firstRow="1" w:lastRow="1" w:firstColumn="1" w:lastColumn="1" w:noHBand="0" w:noVBand="0"/>
      </w:tblPr>
      <w:tblGrid>
        <w:gridCol w:w="4527"/>
        <w:gridCol w:w="1912"/>
        <w:gridCol w:w="1912"/>
        <w:gridCol w:w="1912"/>
        <w:gridCol w:w="1912"/>
        <w:gridCol w:w="1912"/>
      </w:tblGrid>
      <w:tr w:rsidR="00DD1DA4" w:rsidRPr="0002732E" w14:paraId="45574E8A" w14:textId="780925C4" w:rsidTr="00DD1DA4">
        <w:trPr>
          <w:trHeight w:val="303"/>
        </w:trPr>
        <w:tc>
          <w:tcPr>
            <w:tcW w:w="4527" w:type="dxa"/>
            <w:shd w:val="clear" w:color="auto" w:fill="FDE9D9" w:themeFill="accent6" w:themeFillTint="33"/>
            <w:hideMark/>
          </w:tcPr>
          <w:p w14:paraId="1A63A3D0" w14:textId="77777777" w:rsidR="00DD1DA4" w:rsidRPr="0002732E" w:rsidRDefault="00DD1DA4" w:rsidP="00353DC5">
            <w:pPr>
              <w:ind w:right="-1" w:firstLine="567"/>
              <w:jc w:val="both"/>
              <w:rPr>
                <w:rFonts w:eastAsiaTheme="minorHAnsi"/>
                <w:b/>
                <w:bCs/>
                <w:sz w:val="24"/>
                <w:szCs w:val="24"/>
                <w:lang w:eastAsia="en-US"/>
              </w:rPr>
            </w:pPr>
            <w:r w:rsidRPr="0002732E">
              <w:rPr>
                <w:rFonts w:eastAsiaTheme="minorHAnsi"/>
                <w:b/>
                <w:bCs/>
                <w:sz w:val="24"/>
                <w:szCs w:val="24"/>
                <w:lang w:eastAsia="en-US"/>
              </w:rPr>
              <w:t>Год</w:t>
            </w:r>
          </w:p>
        </w:tc>
        <w:tc>
          <w:tcPr>
            <w:tcW w:w="1912" w:type="dxa"/>
            <w:shd w:val="clear" w:color="auto" w:fill="FDE9D9" w:themeFill="accent6" w:themeFillTint="33"/>
          </w:tcPr>
          <w:p w14:paraId="61E3CCB7" w14:textId="77777777" w:rsidR="00DD1DA4" w:rsidRPr="0002732E" w:rsidRDefault="00DD1DA4" w:rsidP="00B37403">
            <w:pPr>
              <w:ind w:right="-1"/>
              <w:jc w:val="center"/>
              <w:rPr>
                <w:rFonts w:eastAsiaTheme="minorHAnsi"/>
                <w:b/>
                <w:bCs/>
                <w:sz w:val="24"/>
                <w:szCs w:val="24"/>
                <w:lang w:eastAsia="en-US"/>
              </w:rPr>
            </w:pPr>
            <w:r w:rsidRPr="0002732E">
              <w:rPr>
                <w:rFonts w:eastAsiaTheme="minorHAnsi"/>
                <w:b/>
                <w:bCs/>
                <w:sz w:val="24"/>
                <w:szCs w:val="24"/>
                <w:lang w:eastAsia="en-US"/>
              </w:rPr>
              <w:t>2015-2016</w:t>
            </w:r>
          </w:p>
        </w:tc>
        <w:tc>
          <w:tcPr>
            <w:tcW w:w="1912" w:type="dxa"/>
            <w:shd w:val="clear" w:color="auto" w:fill="FDE9D9" w:themeFill="accent6" w:themeFillTint="33"/>
          </w:tcPr>
          <w:p w14:paraId="7B3182AF" w14:textId="77777777" w:rsidR="00DD1DA4" w:rsidRPr="0002732E" w:rsidRDefault="00DD1DA4" w:rsidP="00B37403">
            <w:pPr>
              <w:ind w:right="-1"/>
              <w:jc w:val="center"/>
              <w:rPr>
                <w:rFonts w:eastAsiaTheme="minorHAnsi"/>
                <w:b/>
                <w:bCs/>
                <w:sz w:val="24"/>
                <w:szCs w:val="24"/>
                <w:lang w:eastAsia="en-US"/>
              </w:rPr>
            </w:pPr>
            <w:r w:rsidRPr="0002732E">
              <w:rPr>
                <w:rFonts w:eastAsiaTheme="minorHAnsi"/>
                <w:b/>
                <w:bCs/>
                <w:sz w:val="24"/>
                <w:szCs w:val="24"/>
                <w:lang w:eastAsia="en-US"/>
              </w:rPr>
              <w:t>2016-2017</w:t>
            </w:r>
          </w:p>
        </w:tc>
        <w:tc>
          <w:tcPr>
            <w:tcW w:w="1912" w:type="dxa"/>
            <w:shd w:val="clear" w:color="auto" w:fill="FDE9D9" w:themeFill="accent6" w:themeFillTint="33"/>
          </w:tcPr>
          <w:p w14:paraId="356F7D98" w14:textId="77777777" w:rsidR="00DD1DA4" w:rsidRPr="0002732E" w:rsidRDefault="00DD1DA4" w:rsidP="00B37403">
            <w:pPr>
              <w:ind w:right="-1"/>
              <w:jc w:val="center"/>
              <w:rPr>
                <w:rFonts w:eastAsiaTheme="minorHAnsi"/>
                <w:b/>
                <w:bCs/>
                <w:sz w:val="24"/>
                <w:szCs w:val="24"/>
                <w:lang w:eastAsia="en-US"/>
              </w:rPr>
            </w:pPr>
            <w:r w:rsidRPr="0002732E">
              <w:rPr>
                <w:rFonts w:eastAsiaTheme="minorHAnsi"/>
                <w:b/>
                <w:bCs/>
                <w:sz w:val="24"/>
                <w:szCs w:val="24"/>
                <w:lang w:eastAsia="en-US"/>
              </w:rPr>
              <w:t>2017-2018</w:t>
            </w:r>
          </w:p>
        </w:tc>
        <w:tc>
          <w:tcPr>
            <w:tcW w:w="1912" w:type="dxa"/>
            <w:shd w:val="clear" w:color="auto" w:fill="FDE9D9" w:themeFill="accent6" w:themeFillTint="33"/>
          </w:tcPr>
          <w:p w14:paraId="1131FA2D" w14:textId="77777777" w:rsidR="00DD1DA4" w:rsidRPr="0002732E" w:rsidRDefault="00DD1DA4" w:rsidP="00B37403">
            <w:pPr>
              <w:ind w:right="-1"/>
              <w:jc w:val="center"/>
              <w:rPr>
                <w:rFonts w:eastAsiaTheme="minorHAnsi"/>
                <w:b/>
                <w:bCs/>
                <w:sz w:val="24"/>
                <w:szCs w:val="24"/>
                <w:lang w:val="en-US" w:eastAsia="en-US"/>
              </w:rPr>
            </w:pPr>
            <w:r w:rsidRPr="0002732E">
              <w:rPr>
                <w:rFonts w:eastAsiaTheme="minorHAnsi"/>
                <w:b/>
                <w:bCs/>
                <w:sz w:val="24"/>
                <w:szCs w:val="24"/>
                <w:lang w:val="en-US" w:eastAsia="en-US"/>
              </w:rPr>
              <w:t>2018-2019</w:t>
            </w:r>
          </w:p>
        </w:tc>
        <w:tc>
          <w:tcPr>
            <w:tcW w:w="1912" w:type="dxa"/>
            <w:shd w:val="clear" w:color="auto" w:fill="FDE9D9" w:themeFill="accent6" w:themeFillTint="33"/>
          </w:tcPr>
          <w:p w14:paraId="11FABAAE" w14:textId="38E56BFC" w:rsidR="00DD1DA4" w:rsidRPr="0002732E" w:rsidRDefault="00DD1DA4" w:rsidP="00B37403">
            <w:pPr>
              <w:ind w:right="-1"/>
              <w:jc w:val="center"/>
              <w:rPr>
                <w:rFonts w:eastAsiaTheme="minorHAnsi"/>
                <w:b/>
                <w:bCs/>
                <w:sz w:val="24"/>
                <w:szCs w:val="24"/>
                <w:lang w:eastAsia="en-US"/>
              </w:rPr>
            </w:pPr>
            <w:r w:rsidRPr="0002732E">
              <w:rPr>
                <w:rFonts w:eastAsiaTheme="minorHAnsi"/>
                <w:b/>
                <w:bCs/>
                <w:sz w:val="24"/>
                <w:szCs w:val="24"/>
                <w:lang w:eastAsia="en-US"/>
              </w:rPr>
              <w:t>2019-2020</w:t>
            </w:r>
          </w:p>
        </w:tc>
      </w:tr>
      <w:tr w:rsidR="00DD1DA4" w:rsidRPr="0002732E" w14:paraId="1C7059E4" w14:textId="5AD85D08" w:rsidTr="00DD1DA4">
        <w:trPr>
          <w:trHeight w:val="303"/>
        </w:trPr>
        <w:tc>
          <w:tcPr>
            <w:tcW w:w="4527" w:type="dxa"/>
            <w:shd w:val="clear" w:color="auto" w:fill="DAEEF3" w:themeFill="accent5" w:themeFillTint="33"/>
            <w:hideMark/>
          </w:tcPr>
          <w:p w14:paraId="416CD4D5" w14:textId="77777777" w:rsidR="00DD1DA4" w:rsidRPr="0002732E" w:rsidRDefault="00DD1DA4" w:rsidP="00353DC5">
            <w:pPr>
              <w:ind w:right="-1" w:firstLine="567"/>
              <w:jc w:val="both"/>
              <w:rPr>
                <w:rFonts w:eastAsiaTheme="minorHAnsi"/>
                <w:b/>
                <w:bCs/>
                <w:sz w:val="24"/>
                <w:szCs w:val="24"/>
                <w:lang w:eastAsia="en-US"/>
              </w:rPr>
            </w:pPr>
            <w:r w:rsidRPr="0002732E">
              <w:rPr>
                <w:rFonts w:eastAsiaTheme="minorHAnsi"/>
                <w:b/>
                <w:bCs/>
                <w:sz w:val="24"/>
                <w:szCs w:val="24"/>
                <w:lang w:eastAsia="en-US"/>
              </w:rPr>
              <w:t>Число учащихся</w:t>
            </w:r>
          </w:p>
        </w:tc>
        <w:tc>
          <w:tcPr>
            <w:tcW w:w="1912" w:type="dxa"/>
            <w:shd w:val="clear" w:color="auto" w:fill="DAEEF3" w:themeFill="accent5" w:themeFillTint="33"/>
          </w:tcPr>
          <w:p w14:paraId="006833B9" w14:textId="77777777" w:rsidR="00DD1DA4" w:rsidRPr="0002732E" w:rsidRDefault="00DD1DA4" w:rsidP="00353DC5">
            <w:pPr>
              <w:ind w:right="-1" w:firstLine="567"/>
              <w:jc w:val="both"/>
              <w:rPr>
                <w:rFonts w:eastAsiaTheme="minorHAnsi"/>
                <w:bCs/>
                <w:sz w:val="24"/>
                <w:szCs w:val="24"/>
                <w:lang w:eastAsia="en-US"/>
              </w:rPr>
            </w:pPr>
            <w:r w:rsidRPr="0002732E">
              <w:rPr>
                <w:rFonts w:eastAsiaTheme="minorHAnsi"/>
                <w:bCs/>
                <w:sz w:val="24"/>
                <w:szCs w:val="24"/>
                <w:lang w:eastAsia="en-US"/>
              </w:rPr>
              <w:t>181</w:t>
            </w:r>
          </w:p>
        </w:tc>
        <w:tc>
          <w:tcPr>
            <w:tcW w:w="1912" w:type="dxa"/>
            <w:shd w:val="clear" w:color="auto" w:fill="DAEEF3" w:themeFill="accent5" w:themeFillTint="33"/>
          </w:tcPr>
          <w:p w14:paraId="3894E0BA" w14:textId="77777777" w:rsidR="00DD1DA4" w:rsidRPr="0002732E" w:rsidRDefault="00DD1DA4" w:rsidP="00353DC5">
            <w:pPr>
              <w:ind w:right="-1" w:firstLine="567"/>
              <w:jc w:val="both"/>
              <w:rPr>
                <w:rFonts w:eastAsiaTheme="minorHAnsi"/>
                <w:bCs/>
                <w:sz w:val="24"/>
                <w:szCs w:val="24"/>
                <w:lang w:eastAsia="en-US"/>
              </w:rPr>
            </w:pPr>
            <w:r w:rsidRPr="0002732E">
              <w:rPr>
                <w:rFonts w:eastAsiaTheme="minorHAnsi"/>
                <w:bCs/>
                <w:sz w:val="24"/>
                <w:szCs w:val="24"/>
                <w:lang w:eastAsia="en-US"/>
              </w:rPr>
              <w:t>199</w:t>
            </w:r>
          </w:p>
        </w:tc>
        <w:tc>
          <w:tcPr>
            <w:tcW w:w="1912" w:type="dxa"/>
            <w:shd w:val="clear" w:color="auto" w:fill="DAEEF3" w:themeFill="accent5" w:themeFillTint="33"/>
          </w:tcPr>
          <w:p w14:paraId="427E12F8" w14:textId="77777777" w:rsidR="00DD1DA4" w:rsidRPr="0002732E" w:rsidRDefault="00DD1DA4" w:rsidP="00353DC5">
            <w:pPr>
              <w:ind w:right="-1" w:firstLine="567"/>
              <w:jc w:val="both"/>
              <w:rPr>
                <w:rFonts w:eastAsiaTheme="minorHAnsi"/>
                <w:bCs/>
                <w:sz w:val="24"/>
                <w:szCs w:val="24"/>
                <w:lang w:eastAsia="en-US"/>
              </w:rPr>
            </w:pPr>
            <w:r w:rsidRPr="0002732E">
              <w:rPr>
                <w:rFonts w:eastAsiaTheme="minorHAnsi"/>
                <w:bCs/>
                <w:sz w:val="24"/>
                <w:szCs w:val="24"/>
                <w:lang w:eastAsia="en-US"/>
              </w:rPr>
              <w:t>215</w:t>
            </w:r>
          </w:p>
        </w:tc>
        <w:tc>
          <w:tcPr>
            <w:tcW w:w="1912" w:type="dxa"/>
            <w:shd w:val="clear" w:color="auto" w:fill="DAEEF3" w:themeFill="accent5" w:themeFillTint="33"/>
          </w:tcPr>
          <w:p w14:paraId="79AA7C52" w14:textId="77777777" w:rsidR="00DD1DA4" w:rsidRPr="0002732E" w:rsidRDefault="00DD1DA4" w:rsidP="00353DC5">
            <w:pPr>
              <w:ind w:right="-1" w:firstLine="567"/>
              <w:jc w:val="both"/>
              <w:rPr>
                <w:rFonts w:eastAsiaTheme="minorHAnsi"/>
                <w:bCs/>
                <w:sz w:val="24"/>
                <w:szCs w:val="24"/>
                <w:lang w:val="en-US" w:eastAsia="en-US"/>
              </w:rPr>
            </w:pPr>
            <w:r w:rsidRPr="0002732E">
              <w:rPr>
                <w:rFonts w:eastAsiaTheme="minorHAnsi"/>
                <w:bCs/>
                <w:sz w:val="24"/>
                <w:szCs w:val="24"/>
                <w:lang w:val="en-US" w:eastAsia="en-US"/>
              </w:rPr>
              <w:t>210</w:t>
            </w:r>
          </w:p>
        </w:tc>
        <w:tc>
          <w:tcPr>
            <w:tcW w:w="1912" w:type="dxa"/>
            <w:shd w:val="clear" w:color="auto" w:fill="DAEEF3" w:themeFill="accent5" w:themeFillTint="33"/>
          </w:tcPr>
          <w:p w14:paraId="3975E21C" w14:textId="1A8DE013" w:rsidR="00DD1DA4" w:rsidRPr="0002732E" w:rsidRDefault="0023412D" w:rsidP="005F6318">
            <w:pPr>
              <w:ind w:right="-1"/>
              <w:rPr>
                <w:rFonts w:eastAsiaTheme="minorHAnsi"/>
                <w:bCs/>
                <w:sz w:val="24"/>
                <w:szCs w:val="24"/>
                <w:lang w:eastAsia="en-US"/>
              </w:rPr>
            </w:pPr>
            <w:r w:rsidRPr="0002732E">
              <w:rPr>
                <w:rFonts w:eastAsiaTheme="minorHAnsi"/>
                <w:bCs/>
                <w:sz w:val="24"/>
                <w:szCs w:val="24"/>
                <w:lang w:eastAsia="en-US"/>
              </w:rPr>
              <w:t>204</w:t>
            </w:r>
          </w:p>
        </w:tc>
      </w:tr>
      <w:tr w:rsidR="00DD1DA4" w:rsidRPr="0002732E" w14:paraId="40F75D45" w14:textId="7A701CB7" w:rsidTr="00DD1DA4">
        <w:trPr>
          <w:trHeight w:val="303"/>
        </w:trPr>
        <w:tc>
          <w:tcPr>
            <w:tcW w:w="4527" w:type="dxa"/>
            <w:shd w:val="clear" w:color="auto" w:fill="DAEEF3" w:themeFill="accent5" w:themeFillTint="33"/>
            <w:hideMark/>
          </w:tcPr>
          <w:p w14:paraId="1D353C4C" w14:textId="77777777" w:rsidR="00DD1DA4" w:rsidRPr="0002732E" w:rsidRDefault="00DD1DA4" w:rsidP="00353DC5">
            <w:pPr>
              <w:ind w:right="-1" w:firstLine="567"/>
              <w:jc w:val="both"/>
              <w:rPr>
                <w:rFonts w:eastAsiaTheme="minorHAnsi"/>
                <w:b/>
                <w:bCs/>
                <w:sz w:val="24"/>
                <w:szCs w:val="24"/>
                <w:lang w:eastAsia="en-US"/>
              </w:rPr>
            </w:pPr>
            <w:r w:rsidRPr="0002732E">
              <w:rPr>
                <w:rFonts w:eastAsiaTheme="minorHAnsi"/>
                <w:b/>
                <w:bCs/>
                <w:sz w:val="24"/>
                <w:szCs w:val="24"/>
                <w:lang w:eastAsia="en-US"/>
              </w:rPr>
              <w:t>Аттестованы</w:t>
            </w:r>
          </w:p>
        </w:tc>
        <w:tc>
          <w:tcPr>
            <w:tcW w:w="1912" w:type="dxa"/>
            <w:shd w:val="clear" w:color="auto" w:fill="DAEEF3" w:themeFill="accent5" w:themeFillTint="33"/>
          </w:tcPr>
          <w:p w14:paraId="09AE0E00" w14:textId="77777777" w:rsidR="00DD1DA4" w:rsidRPr="0002732E" w:rsidRDefault="00DD1DA4" w:rsidP="00353DC5">
            <w:pPr>
              <w:ind w:right="-1" w:firstLine="567"/>
              <w:jc w:val="both"/>
              <w:rPr>
                <w:rFonts w:eastAsiaTheme="minorHAnsi"/>
                <w:bCs/>
                <w:sz w:val="24"/>
                <w:szCs w:val="24"/>
                <w:lang w:eastAsia="en-US"/>
              </w:rPr>
            </w:pPr>
            <w:r w:rsidRPr="0002732E">
              <w:rPr>
                <w:rFonts w:eastAsiaTheme="minorHAnsi"/>
                <w:bCs/>
                <w:sz w:val="24"/>
                <w:szCs w:val="24"/>
                <w:lang w:eastAsia="en-US"/>
              </w:rPr>
              <w:t>120</w:t>
            </w:r>
          </w:p>
        </w:tc>
        <w:tc>
          <w:tcPr>
            <w:tcW w:w="1912" w:type="dxa"/>
            <w:shd w:val="clear" w:color="auto" w:fill="DAEEF3" w:themeFill="accent5" w:themeFillTint="33"/>
          </w:tcPr>
          <w:p w14:paraId="755BC474" w14:textId="77777777" w:rsidR="00DD1DA4" w:rsidRPr="0002732E" w:rsidRDefault="00DD1DA4" w:rsidP="00353DC5">
            <w:pPr>
              <w:ind w:right="-1" w:firstLine="567"/>
              <w:jc w:val="both"/>
              <w:rPr>
                <w:rFonts w:eastAsiaTheme="minorHAnsi"/>
                <w:bCs/>
                <w:sz w:val="24"/>
                <w:szCs w:val="24"/>
                <w:lang w:eastAsia="en-US"/>
              </w:rPr>
            </w:pPr>
            <w:r w:rsidRPr="0002732E">
              <w:rPr>
                <w:rFonts w:eastAsiaTheme="minorHAnsi"/>
                <w:bCs/>
                <w:sz w:val="24"/>
                <w:szCs w:val="24"/>
                <w:lang w:eastAsia="en-US"/>
              </w:rPr>
              <w:t>138</w:t>
            </w:r>
          </w:p>
        </w:tc>
        <w:tc>
          <w:tcPr>
            <w:tcW w:w="1912" w:type="dxa"/>
            <w:shd w:val="clear" w:color="auto" w:fill="DAEEF3" w:themeFill="accent5" w:themeFillTint="33"/>
          </w:tcPr>
          <w:p w14:paraId="5C8C87A8" w14:textId="77777777" w:rsidR="00DD1DA4" w:rsidRPr="0002732E" w:rsidRDefault="00DD1DA4" w:rsidP="00353DC5">
            <w:pPr>
              <w:ind w:right="-1" w:firstLine="567"/>
              <w:jc w:val="both"/>
              <w:rPr>
                <w:rFonts w:eastAsiaTheme="minorHAnsi"/>
                <w:bCs/>
                <w:sz w:val="24"/>
                <w:szCs w:val="24"/>
                <w:lang w:eastAsia="en-US"/>
              </w:rPr>
            </w:pPr>
            <w:r w:rsidRPr="0002732E">
              <w:rPr>
                <w:rFonts w:eastAsiaTheme="minorHAnsi"/>
                <w:bCs/>
                <w:sz w:val="24"/>
                <w:szCs w:val="24"/>
                <w:lang w:eastAsia="en-US"/>
              </w:rPr>
              <w:t>163</w:t>
            </w:r>
          </w:p>
        </w:tc>
        <w:tc>
          <w:tcPr>
            <w:tcW w:w="1912" w:type="dxa"/>
            <w:shd w:val="clear" w:color="auto" w:fill="DAEEF3" w:themeFill="accent5" w:themeFillTint="33"/>
          </w:tcPr>
          <w:p w14:paraId="163D1911" w14:textId="77777777" w:rsidR="00DD1DA4" w:rsidRPr="0002732E" w:rsidRDefault="00DD1DA4" w:rsidP="00353DC5">
            <w:pPr>
              <w:ind w:right="-1" w:firstLine="567"/>
              <w:jc w:val="both"/>
              <w:rPr>
                <w:rFonts w:eastAsiaTheme="minorHAnsi"/>
                <w:bCs/>
                <w:sz w:val="24"/>
                <w:szCs w:val="24"/>
                <w:lang w:val="en-US" w:eastAsia="en-US"/>
              </w:rPr>
            </w:pPr>
            <w:r w:rsidRPr="0002732E">
              <w:rPr>
                <w:rFonts w:eastAsiaTheme="minorHAnsi"/>
                <w:bCs/>
                <w:sz w:val="24"/>
                <w:szCs w:val="24"/>
                <w:lang w:val="en-US" w:eastAsia="en-US"/>
              </w:rPr>
              <w:t>168</w:t>
            </w:r>
          </w:p>
        </w:tc>
        <w:tc>
          <w:tcPr>
            <w:tcW w:w="1912" w:type="dxa"/>
            <w:shd w:val="clear" w:color="auto" w:fill="DAEEF3" w:themeFill="accent5" w:themeFillTint="33"/>
          </w:tcPr>
          <w:p w14:paraId="3A0AA2CC" w14:textId="4FDA03FB" w:rsidR="00DD1DA4" w:rsidRPr="0002732E" w:rsidRDefault="0023412D" w:rsidP="005F6318">
            <w:pPr>
              <w:ind w:right="-1" w:firstLine="567"/>
              <w:rPr>
                <w:rFonts w:eastAsiaTheme="minorHAnsi"/>
                <w:bCs/>
                <w:sz w:val="24"/>
                <w:szCs w:val="24"/>
                <w:lang w:eastAsia="en-US"/>
              </w:rPr>
            </w:pPr>
            <w:r w:rsidRPr="0002732E">
              <w:rPr>
                <w:rFonts w:eastAsiaTheme="minorHAnsi"/>
                <w:bCs/>
                <w:sz w:val="24"/>
                <w:szCs w:val="24"/>
                <w:lang w:eastAsia="en-US"/>
              </w:rPr>
              <w:t>153</w:t>
            </w:r>
          </w:p>
        </w:tc>
      </w:tr>
      <w:tr w:rsidR="00DD1DA4" w:rsidRPr="0002732E" w14:paraId="4BE45643" w14:textId="451451F0" w:rsidTr="00DD1DA4">
        <w:trPr>
          <w:trHeight w:val="303"/>
        </w:trPr>
        <w:tc>
          <w:tcPr>
            <w:tcW w:w="4527" w:type="dxa"/>
            <w:shd w:val="clear" w:color="auto" w:fill="EEECE1" w:themeFill="background2"/>
            <w:hideMark/>
          </w:tcPr>
          <w:p w14:paraId="6CC1ED77" w14:textId="77777777" w:rsidR="00DD1DA4" w:rsidRPr="0002732E" w:rsidRDefault="00DD1DA4" w:rsidP="00353DC5">
            <w:pPr>
              <w:ind w:right="-1" w:firstLine="567"/>
              <w:jc w:val="both"/>
              <w:rPr>
                <w:rFonts w:eastAsiaTheme="minorHAnsi"/>
                <w:b/>
                <w:bCs/>
                <w:sz w:val="24"/>
                <w:szCs w:val="24"/>
                <w:lang w:eastAsia="en-US"/>
              </w:rPr>
            </w:pPr>
            <w:r w:rsidRPr="0002732E">
              <w:rPr>
                <w:rFonts w:eastAsiaTheme="minorHAnsi"/>
                <w:bCs/>
                <w:sz w:val="24"/>
                <w:szCs w:val="24"/>
                <w:lang w:eastAsia="en-US"/>
              </w:rPr>
              <w:t>Успеваемость (%)</w:t>
            </w:r>
          </w:p>
        </w:tc>
        <w:tc>
          <w:tcPr>
            <w:tcW w:w="1912" w:type="dxa"/>
            <w:shd w:val="clear" w:color="auto" w:fill="EAF1DD" w:themeFill="accent3" w:themeFillTint="33"/>
          </w:tcPr>
          <w:p w14:paraId="6A11622E" w14:textId="77777777" w:rsidR="00DD1DA4" w:rsidRPr="0002732E" w:rsidRDefault="00DD1DA4" w:rsidP="00353DC5">
            <w:pPr>
              <w:ind w:right="-1" w:firstLine="567"/>
              <w:jc w:val="both"/>
              <w:rPr>
                <w:rFonts w:eastAsiaTheme="minorHAnsi"/>
                <w:b/>
                <w:bCs/>
                <w:color w:val="000000" w:themeColor="text1"/>
                <w:sz w:val="24"/>
                <w:szCs w:val="24"/>
                <w:lang w:eastAsia="en-US"/>
              </w:rPr>
            </w:pPr>
            <w:r w:rsidRPr="0002732E">
              <w:rPr>
                <w:rFonts w:eastAsiaTheme="minorHAnsi"/>
                <w:b/>
                <w:bCs/>
                <w:color w:val="000000" w:themeColor="text1"/>
                <w:sz w:val="24"/>
                <w:szCs w:val="24"/>
                <w:lang w:eastAsia="en-US"/>
              </w:rPr>
              <w:t>98</w:t>
            </w:r>
          </w:p>
        </w:tc>
        <w:tc>
          <w:tcPr>
            <w:tcW w:w="1912" w:type="dxa"/>
            <w:shd w:val="clear" w:color="auto" w:fill="EAF1DD" w:themeFill="accent3" w:themeFillTint="33"/>
          </w:tcPr>
          <w:p w14:paraId="37F05B79" w14:textId="77777777" w:rsidR="00DD1DA4" w:rsidRPr="0002732E" w:rsidRDefault="00DD1DA4" w:rsidP="00353DC5">
            <w:pPr>
              <w:ind w:right="-1" w:firstLine="567"/>
              <w:jc w:val="both"/>
              <w:rPr>
                <w:rFonts w:eastAsiaTheme="minorHAnsi"/>
                <w:b/>
                <w:bCs/>
                <w:color w:val="000000" w:themeColor="text1"/>
                <w:sz w:val="24"/>
                <w:szCs w:val="24"/>
                <w:lang w:eastAsia="en-US"/>
              </w:rPr>
            </w:pPr>
            <w:r w:rsidRPr="0002732E">
              <w:rPr>
                <w:rFonts w:eastAsiaTheme="minorHAnsi"/>
                <w:b/>
                <w:bCs/>
                <w:color w:val="000000" w:themeColor="text1"/>
                <w:sz w:val="24"/>
                <w:szCs w:val="24"/>
                <w:lang w:eastAsia="en-US"/>
              </w:rPr>
              <w:t>99</w:t>
            </w:r>
          </w:p>
        </w:tc>
        <w:tc>
          <w:tcPr>
            <w:tcW w:w="1912" w:type="dxa"/>
            <w:shd w:val="clear" w:color="auto" w:fill="EAF1DD" w:themeFill="accent3" w:themeFillTint="33"/>
          </w:tcPr>
          <w:p w14:paraId="1AF205DA" w14:textId="77777777" w:rsidR="00DD1DA4" w:rsidRPr="0002732E" w:rsidRDefault="00DD1DA4" w:rsidP="00353DC5">
            <w:pPr>
              <w:ind w:right="-1" w:firstLine="567"/>
              <w:jc w:val="both"/>
              <w:rPr>
                <w:rFonts w:eastAsiaTheme="minorHAnsi"/>
                <w:b/>
                <w:bCs/>
                <w:color w:val="000000" w:themeColor="text1"/>
                <w:sz w:val="24"/>
                <w:szCs w:val="24"/>
                <w:lang w:eastAsia="en-US"/>
              </w:rPr>
            </w:pPr>
            <w:r w:rsidRPr="0002732E">
              <w:rPr>
                <w:rFonts w:eastAsiaTheme="minorHAnsi"/>
                <w:b/>
                <w:bCs/>
                <w:color w:val="000000" w:themeColor="text1"/>
                <w:sz w:val="24"/>
                <w:szCs w:val="24"/>
                <w:lang w:eastAsia="en-US"/>
              </w:rPr>
              <w:t>99</w:t>
            </w:r>
          </w:p>
        </w:tc>
        <w:tc>
          <w:tcPr>
            <w:tcW w:w="1912" w:type="dxa"/>
            <w:shd w:val="clear" w:color="auto" w:fill="EAF1DD" w:themeFill="accent3" w:themeFillTint="33"/>
          </w:tcPr>
          <w:p w14:paraId="51D74E51" w14:textId="77777777" w:rsidR="00DD1DA4" w:rsidRPr="0002732E" w:rsidRDefault="00DD1DA4" w:rsidP="00353DC5">
            <w:pPr>
              <w:ind w:right="-1" w:firstLine="567"/>
              <w:jc w:val="both"/>
              <w:rPr>
                <w:rFonts w:eastAsiaTheme="minorHAnsi"/>
                <w:b/>
                <w:bCs/>
                <w:color w:val="000000" w:themeColor="text1"/>
                <w:sz w:val="24"/>
                <w:szCs w:val="24"/>
                <w:lang w:val="en-US" w:eastAsia="en-US"/>
              </w:rPr>
            </w:pPr>
            <w:r w:rsidRPr="0002732E">
              <w:rPr>
                <w:rFonts w:eastAsiaTheme="minorHAnsi"/>
                <w:b/>
                <w:bCs/>
                <w:color w:val="000000" w:themeColor="text1"/>
                <w:sz w:val="24"/>
                <w:szCs w:val="24"/>
                <w:lang w:val="en-US" w:eastAsia="en-US"/>
              </w:rPr>
              <w:t>99</w:t>
            </w:r>
          </w:p>
        </w:tc>
        <w:tc>
          <w:tcPr>
            <w:tcW w:w="1912" w:type="dxa"/>
            <w:shd w:val="clear" w:color="auto" w:fill="EAF1DD" w:themeFill="accent3" w:themeFillTint="33"/>
          </w:tcPr>
          <w:p w14:paraId="37983842" w14:textId="79D78E2B" w:rsidR="00DD1DA4" w:rsidRPr="0002732E" w:rsidRDefault="0023412D" w:rsidP="005F6318">
            <w:pPr>
              <w:ind w:right="-1" w:firstLine="567"/>
              <w:rPr>
                <w:rFonts w:eastAsiaTheme="minorHAnsi"/>
                <w:b/>
                <w:bCs/>
                <w:color w:val="000000" w:themeColor="text1"/>
                <w:sz w:val="24"/>
                <w:szCs w:val="24"/>
                <w:lang w:eastAsia="en-US"/>
              </w:rPr>
            </w:pPr>
            <w:r w:rsidRPr="0002732E">
              <w:rPr>
                <w:rFonts w:eastAsiaTheme="minorHAnsi"/>
                <w:b/>
                <w:bCs/>
                <w:color w:val="000000" w:themeColor="text1"/>
                <w:sz w:val="24"/>
                <w:szCs w:val="24"/>
                <w:lang w:eastAsia="en-US"/>
              </w:rPr>
              <w:t>100</w:t>
            </w:r>
          </w:p>
        </w:tc>
      </w:tr>
      <w:tr w:rsidR="00DD1DA4" w:rsidRPr="0002732E" w14:paraId="49D002FC" w14:textId="65B30E2C" w:rsidTr="00DD1DA4">
        <w:trPr>
          <w:trHeight w:val="303"/>
        </w:trPr>
        <w:tc>
          <w:tcPr>
            <w:tcW w:w="4527" w:type="dxa"/>
            <w:shd w:val="clear" w:color="auto" w:fill="DAEEF3" w:themeFill="accent5" w:themeFillTint="33"/>
            <w:hideMark/>
          </w:tcPr>
          <w:p w14:paraId="11CE2434" w14:textId="77777777" w:rsidR="00DD1DA4" w:rsidRPr="0002732E" w:rsidRDefault="00DD1DA4" w:rsidP="00353DC5">
            <w:pPr>
              <w:ind w:right="-1" w:firstLine="567"/>
              <w:jc w:val="both"/>
              <w:rPr>
                <w:rFonts w:eastAsiaTheme="minorHAnsi"/>
                <w:b/>
                <w:bCs/>
                <w:sz w:val="24"/>
                <w:szCs w:val="24"/>
                <w:lang w:eastAsia="en-US"/>
              </w:rPr>
            </w:pPr>
            <w:r w:rsidRPr="0002732E">
              <w:rPr>
                <w:rFonts w:eastAsiaTheme="minorHAnsi"/>
                <w:bCs/>
                <w:sz w:val="24"/>
                <w:szCs w:val="24"/>
                <w:lang w:eastAsia="en-US"/>
              </w:rPr>
              <w:t>Качество (%)</w:t>
            </w:r>
          </w:p>
        </w:tc>
        <w:tc>
          <w:tcPr>
            <w:tcW w:w="1912" w:type="dxa"/>
            <w:shd w:val="clear" w:color="auto" w:fill="DAEEF3" w:themeFill="accent5" w:themeFillTint="33"/>
          </w:tcPr>
          <w:p w14:paraId="07A8840B" w14:textId="77777777" w:rsidR="00DD1DA4" w:rsidRPr="0002732E" w:rsidRDefault="00DD1DA4" w:rsidP="00353DC5">
            <w:pPr>
              <w:ind w:right="-1" w:firstLine="567"/>
              <w:jc w:val="both"/>
              <w:rPr>
                <w:rFonts w:eastAsiaTheme="minorHAnsi"/>
                <w:b/>
                <w:bCs/>
                <w:color w:val="000000" w:themeColor="text1"/>
                <w:sz w:val="24"/>
                <w:szCs w:val="24"/>
                <w:lang w:eastAsia="en-US"/>
              </w:rPr>
            </w:pPr>
            <w:r w:rsidRPr="0002732E">
              <w:rPr>
                <w:rFonts w:eastAsiaTheme="minorHAnsi"/>
                <w:b/>
                <w:bCs/>
                <w:color w:val="000000" w:themeColor="text1"/>
                <w:sz w:val="24"/>
                <w:szCs w:val="24"/>
                <w:lang w:eastAsia="en-US"/>
              </w:rPr>
              <w:t>53</w:t>
            </w:r>
          </w:p>
        </w:tc>
        <w:tc>
          <w:tcPr>
            <w:tcW w:w="1912" w:type="dxa"/>
            <w:shd w:val="clear" w:color="auto" w:fill="DAEEF3" w:themeFill="accent5" w:themeFillTint="33"/>
          </w:tcPr>
          <w:p w14:paraId="66DE4BF9" w14:textId="77777777" w:rsidR="00DD1DA4" w:rsidRPr="0002732E" w:rsidRDefault="00DD1DA4" w:rsidP="00353DC5">
            <w:pPr>
              <w:ind w:right="-1" w:firstLine="567"/>
              <w:jc w:val="both"/>
              <w:rPr>
                <w:rFonts w:eastAsiaTheme="minorHAnsi"/>
                <w:b/>
                <w:bCs/>
                <w:color w:val="000000" w:themeColor="text1"/>
                <w:sz w:val="24"/>
                <w:szCs w:val="24"/>
                <w:lang w:eastAsia="en-US"/>
              </w:rPr>
            </w:pPr>
            <w:r w:rsidRPr="0002732E">
              <w:rPr>
                <w:rFonts w:eastAsiaTheme="minorHAnsi"/>
                <w:b/>
                <w:bCs/>
                <w:color w:val="000000" w:themeColor="text1"/>
                <w:sz w:val="24"/>
                <w:szCs w:val="24"/>
                <w:lang w:eastAsia="en-US"/>
              </w:rPr>
              <w:t>59</w:t>
            </w:r>
          </w:p>
        </w:tc>
        <w:tc>
          <w:tcPr>
            <w:tcW w:w="1912" w:type="dxa"/>
            <w:shd w:val="clear" w:color="auto" w:fill="DAEEF3" w:themeFill="accent5" w:themeFillTint="33"/>
          </w:tcPr>
          <w:p w14:paraId="79156F36" w14:textId="77777777" w:rsidR="00DD1DA4" w:rsidRPr="0002732E" w:rsidRDefault="00DD1DA4" w:rsidP="00353DC5">
            <w:pPr>
              <w:ind w:right="-1" w:firstLine="567"/>
              <w:jc w:val="both"/>
              <w:rPr>
                <w:rFonts w:eastAsiaTheme="minorHAnsi"/>
                <w:b/>
                <w:bCs/>
                <w:color w:val="000000" w:themeColor="text1"/>
                <w:sz w:val="24"/>
                <w:szCs w:val="24"/>
                <w:lang w:eastAsia="en-US"/>
              </w:rPr>
            </w:pPr>
            <w:r w:rsidRPr="0002732E">
              <w:rPr>
                <w:rFonts w:eastAsiaTheme="minorHAnsi"/>
                <w:b/>
                <w:bCs/>
                <w:color w:val="000000" w:themeColor="text1"/>
                <w:sz w:val="24"/>
                <w:szCs w:val="24"/>
                <w:lang w:eastAsia="en-US"/>
              </w:rPr>
              <w:t>55</w:t>
            </w:r>
          </w:p>
        </w:tc>
        <w:tc>
          <w:tcPr>
            <w:tcW w:w="1912" w:type="dxa"/>
            <w:shd w:val="clear" w:color="auto" w:fill="DAEEF3" w:themeFill="accent5" w:themeFillTint="33"/>
          </w:tcPr>
          <w:p w14:paraId="46587010" w14:textId="77777777" w:rsidR="00DD1DA4" w:rsidRPr="0002732E" w:rsidRDefault="00DD1DA4" w:rsidP="00353DC5">
            <w:pPr>
              <w:ind w:right="-1" w:firstLine="567"/>
              <w:jc w:val="both"/>
              <w:rPr>
                <w:rFonts w:eastAsiaTheme="minorHAnsi"/>
                <w:b/>
                <w:bCs/>
                <w:color w:val="000000" w:themeColor="text1"/>
                <w:sz w:val="24"/>
                <w:szCs w:val="24"/>
                <w:lang w:val="en-US" w:eastAsia="en-US"/>
              </w:rPr>
            </w:pPr>
            <w:r w:rsidRPr="0002732E">
              <w:rPr>
                <w:rFonts w:eastAsiaTheme="minorHAnsi"/>
                <w:b/>
                <w:bCs/>
                <w:color w:val="000000" w:themeColor="text1"/>
                <w:sz w:val="24"/>
                <w:szCs w:val="24"/>
                <w:lang w:val="en-US" w:eastAsia="en-US"/>
              </w:rPr>
              <w:t>57</w:t>
            </w:r>
          </w:p>
        </w:tc>
        <w:tc>
          <w:tcPr>
            <w:tcW w:w="1912" w:type="dxa"/>
            <w:shd w:val="clear" w:color="auto" w:fill="DAEEF3" w:themeFill="accent5" w:themeFillTint="33"/>
          </w:tcPr>
          <w:p w14:paraId="213391CB" w14:textId="13003FC9" w:rsidR="00DD1DA4" w:rsidRPr="0002732E" w:rsidRDefault="0023412D" w:rsidP="005F6318">
            <w:pPr>
              <w:ind w:right="-1" w:firstLine="567"/>
              <w:rPr>
                <w:rFonts w:eastAsiaTheme="minorHAnsi"/>
                <w:b/>
                <w:bCs/>
                <w:color w:val="000000" w:themeColor="text1"/>
                <w:sz w:val="24"/>
                <w:szCs w:val="24"/>
                <w:lang w:eastAsia="en-US"/>
              </w:rPr>
            </w:pPr>
            <w:r w:rsidRPr="0002732E">
              <w:rPr>
                <w:rFonts w:eastAsiaTheme="minorHAnsi"/>
                <w:b/>
                <w:bCs/>
                <w:color w:val="000000" w:themeColor="text1"/>
                <w:sz w:val="24"/>
                <w:szCs w:val="24"/>
                <w:lang w:eastAsia="en-US"/>
              </w:rPr>
              <w:t>65</w:t>
            </w:r>
          </w:p>
        </w:tc>
      </w:tr>
      <w:tr w:rsidR="00DD1DA4" w:rsidRPr="0002732E" w14:paraId="54A13DEF" w14:textId="526CCA1F" w:rsidTr="00DD1DA4">
        <w:trPr>
          <w:trHeight w:val="303"/>
        </w:trPr>
        <w:tc>
          <w:tcPr>
            <w:tcW w:w="4527" w:type="dxa"/>
            <w:shd w:val="clear" w:color="auto" w:fill="E5DFEC" w:themeFill="accent4" w:themeFillTint="33"/>
            <w:hideMark/>
          </w:tcPr>
          <w:p w14:paraId="4C0F49F9" w14:textId="77777777" w:rsidR="00DD1DA4" w:rsidRPr="0002732E" w:rsidRDefault="00DD1DA4" w:rsidP="00353DC5">
            <w:pPr>
              <w:ind w:right="-1" w:firstLine="567"/>
              <w:jc w:val="both"/>
              <w:rPr>
                <w:rFonts w:eastAsiaTheme="minorHAnsi"/>
                <w:b/>
                <w:bCs/>
                <w:sz w:val="24"/>
                <w:szCs w:val="24"/>
                <w:lang w:eastAsia="en-US"/>
              </w:rPr>
            </w:pPr>
            <w:r w:rsidRPr="0002732E">
              <w:rPr>
                <w:rFonts w:eastAsiaTheme="minorHAnsi"/>
                <w:b/>
                <w:bCs/>
                <w:sz w:val="24"/>
                <w:szCs w:val="24"/>
                <w:lang w:eastAsia="en-US"/>
              </w:rPr>
              <w:t>Учатся на «5» (чел.)</w:t>
            </w:r>
          </w:p>
        </w:tc>
        <w:tc>
          <w:tcPr>
            <w:tcW w:w="1912" w:type="dxa"/>
            <w:shd w:val="clear" w:color="auto" w:fill="E5DFEC" w:themeFill="accent4" w:themeFillTint="33"/>
          </w:tcPr>
          <w:p w14:paraId="2AFC343E" w14:textId="77777777" w:rsidR="00DD1DA4" w:rsidRPr="0002732E" w:rsidRDefault="00DD1DA4" w:rsidP="003E165C">
            <w:pPr>
              <w:ind w:right="-1"/>
              <w:jc w:val="center"/>
              <w:rPr>
                <w:rFonts w:eastAsiaTheme="minorHAnsi"/>
                <w:bCs/>
                <w:color w:val="000000" w:themeColor="text1"/>
                <w:sz w:val="24"/>
                <w:szCs w:val="24"/>
                <w:lang w:eastAsia="en-US"/>
              </w:rPr>
            </w:pPr>
            <w:r w:rsidRPr="0002732E">
              <w:rPr>
                <w:rFonts w:eastAsiaTheme="minorHAnsi"/>
                <w:bCs/>
                <w:color w:val="000000" w:themeColor="text1"/>
                <w:sz w:val="24"/>
                <w:szCs w:val="24"/>
                <w:lang w:eastAsia="en-US"/>
              </w:rPr>
              <w:t>23</w:t>
            </w:r>
          </w:p>
          <w:p w14:paraId="286CEFF0" w14:textId="77777777" w:rsidR="00DD1DA4" w:rsidRPr="0002732E" w:rsidRDefault="00DD1DA4" w:rsidP="003E165C">
            <w:pPr>
              <w:ind w:right="-1"/>
              <w:jc w:val="center"/>
              <w:rPr>
                <w:rFonts w:eastAsiaTheme="minorHAnsi"/>
                <w:bCs/>
                <w:color w:val="000000" w:themeColor="text1"/>
                <w:sz w:val="24"/>
                <w:szCs w:val="24"/>
                <w:lang w:eastAsia="en-US"/>
              </w:rPr>
            </w:pPr>
            <w:r w:rsidRPr="0002732E">
              <w:rPr>
                <w:rFonts w:eastAsiaTheme="minorHAnsi"/>
                <w:bCs/>
                <w:color w:val="000000" w:themeColor="text1"/>
                <w:sz w:val="24"/>
                <w:szCs w:val="24"/>
                <w:lang w:eastAsia="en-US"/>
              </w:rPr>
              <w:t>(19%)</w:t>
            </w:r>
          </w:p>
        </w:tc>
        <w:tc>
          <w:tcPr>
            <w:tcW w:w="1912" w:type="dxa"/>
            <w:shd w:val="clear" w:color="auto" w:fill="E5DFEC" w:themeFill="accent4" w:themeFillTint="33"/>
          </w:tcPr>
          <w:p w14:paraId="763D939D" w14:textId="77777777" w:rsidR="00DD1DA4" w:rsidRPr="0002732E" w:rsidRDefault="00DD1DA4" w:rsidP="003E165C">
            <w:pPr>
              <w:ind w:right="-1"/>
              <w:jc w:val="center"/>
              <w:rPr>
                <w:rFonts w:eastAsiaTheme="minorHAnsi"/>
                <w:bCs/>
                <w:color w:val="000000" w:themeColor="text1"/>
                <w:sz w:val="24"/>
                <w:szCs w:val="24"/>
                <w:lang w:eastAsia="en-US"/>
              </w:rPr>
            </w:pPr>
            <w:r w:rsidRPr="0002732E">
              <w:rPr>
                <w:rFonts w:eastAsiaTheme="minorHAnsi"/>
                <w:bCs/>
                <w:color w:val="000000" w:themeColor="text1"/>
                <w:sz w:val="24"/>
                <w:szCs w:val="24"/>
                <w:lang w:eastAsia="en-US"/>
              </w:rPr>
              <w:t>28</w:t>
            </w:r>
          </w:p>
          <w:p w14:paraId="3354EE8A" w14:textId="77777777" w:rsidR="00DD1DA4" w:rsidRPr="0002732E" w:rsidRDefault="00DD1DA4" w:rsidP="003E165C">
            <w:pPr>
              <w:ind w:right="-1"/>
              <w:jc w:val="center"/>
              <w:rPr>
                <w:rFonts w:eastAsiaTheme="minorHAnsi"/>
                <w:bCs/>
                <w:color w:val="000000" w:themeColor="text1"/>
                <w:sz w:val="24"/>
                <w:szCs w:val="24"/>
                <w:lang w:eastAsia="en-US"/>
              </w:rPr>
            </w:pPr>
            <w:r w:rsidRPr="0002732E">
              <w:rPr>
                <w:rFonts w:eastAsiaTheme="minorHAnsi"/>
                <w:bCs/>
                <w:color w:val="000000" w:themeColor="text1"/>
                <w:sz w:val="24"/>
                <w:szCs w:val="24"/>
                <w:lang w:eastAsia="en-US"/>
              </w:rPr>
              <w:t>(21%)</w:t>
            </w:r>
          </w:p>
        </w:tc>
        <w:tc>
          <w:tcPr>
            <w:tcW w:w="1912" w:type="dxa"/>
            <w:shd w:val="clear" w:color="auto" w:fill="E5DFEC" w:themeFill="accent4" w:themeFillTint="33"/>
          </w:tcPr>
          <w:p w14:paraId="5C4FEB63" w14:textId="4E92C61B" w:rsidR="00DD1DA4" w:rsidRPr="0002732E" w:rsidRDefault="00DD1DA4" w:rsidP="003E165C">
            <w:pPr>
              <w:ind w:right="-1"/>
              <w:jc w:val="center"/>
              <w:rPr>
                <w:rFonts w:eastAsiaTheme="minorHAnsi"/>
                <w:bCs/>
                <w:color w:val="000000" w:themeColor="text1"/>
                <w:sz w:val="24"/>
                <w:szCs w:val="24"/>
                <w:lang w:eastAsia="en-US"/>
              </w:rPr>
            </w:pPr>
            <w:r w:rsidRPr="0002732E">
              <w:rPr>
                <w:rFonts w:eastAsiaTheme="minorHAnsi"/>
                <w:bCs/>
                <w:color w:val="000000" w:themeColor="text1"/>
                <w:sz w:val="24"/>
                <w:szCs w:val="24"/>
                <w:lang w:eastAsia="en-US"/>
              </w:rPr>
              <w:t>20</w:t>
            </w:r>
          </w:p>
          <w:p w14:paraId="01062B35" w14:textId="77777777" w:rsidR="00DD1DA4" w:rsidRPr="0002732E" w:rsidRDefault="00DD1DA4" w:rsidP="003E165C">
            <w:pPr>
              <w:ind w:right="-1"/>
              <w:jc w:val="center"/>
              <w:rPr>
                <w:rFonts w:eastAsiaTheme="minorHAnsi"/>
                <w:bCs/>
                <w:color w:val="000000" w:themeColor="text1"/>
                <w:sz w:val="24"/>
                <w:szCs w:val="24"/>
                <w:lang w:eastAsia="en-US"/>
              </w:rPr>
            </w:pPr>
            <w:r w:rsidRPr="0002732E">
              <w:rPr>
                <w:rFonts w:eastAsiaTheme="minorHAnsi"/>
                <w:bCs/>
                <w:color w:val="000000" w:themeColor="text1"/>
                <w:sz w:val="24"/>
                <w:szCs w:val="24"/>
                <w:lang w:eastAsia="en-US"/>
              </w:rPr>
              <w:t>(12%)</w:t>
            </w:r>
          </w:p>
        </w:tc>
        <w:tc>
          <w:tcPr>
            <w:tcW w:w="1912" w:type="dxa"/>
            <w:shd w:val="clear" w:color="auto" w:fill="E5DFEC" w:themeFill="accent4" w:themeFillTint="33"/>
          </w:tcPr>
          <w:p w14:paraId="64B4357E" w14:textId="77777777" w:rsidR="00DD1DA4" w:rsidRPr="0002732E" w:rsidRDefault="00DD1DA4" w:rsidP="003E165C">
            <w:pPr>
              <w:ind w:right="-1"/>
              <w:jc w:val="center"/>
              <w:rPr>
                <w:rFonts w:eastAsiaTheme="minorHAnsi"/>
                <w:bCs/>
                <w:color w:val="000000" w:themeColor="text1"/>
                <w:sz w:val="24"/>
                <w:szCs w:val="24"/>
                <w:lang w:val="en-US" w:eastAsia="en-US"/>
              </w:rPr>
            </w:pPr>
            <w:r w:rsidRPr="0002732E">
              <w:rPr>
                <w:rFonts w:eastAsiaTheme="minorHAnsi"/>
                <w:bCs/>
                <w:color w:val="000000" w:themeColor="text1"/>
                <w:sz w:val="24"/>
                <w:szCs w:val="24"/>
                <w:lang w:val="en-US" w:eastAsia="en-US"/>
              </w:rPr>
              <w:t>26</w:t>
            </w:r>
          </w:p>
          <w:p w14:paraId="7075072D" w14:textId="77777777" w:rsidR="00DD1DA4" w:rsidRPr="0002732E" w:rsidRDefault="00DD1DA4" w:rsidP="003E165C">
            <w:pPr>
              <w:ind w:right="-1"/>
              <w:jc w:val="center"/>
              <w:rPr>
                <w:rFonts w:eastAsiaTheme="minorHAnsi"/>
                <w:bCs/>
                <w:color w:val="000000" w:themeColor="text1"/>
                <w:sz w:val="24"/>
                <w:szCs w:val="24"/>
                <w:lang w:val="en-US" w:eastAsia="en-US"/>
              </w:rPr>
            </w:pPr>
            <w:r w:rsidRPr="0002732E">
              <w:rPr>
                <w:rFonts w:eastAsiaTheme="minorHAnsi"/>
                <w:bCs/>
                <w:color w:val="000000" w:themeColor="text1"/>
                <w:sz w:val="24"/>
                <w:szCs w:val="24"/>
                <w:lang w:val="en-US" w:eastAsia="en-US"/>
              </w:rPr>
              <w:t>(15%)</w:t>
            </w:r>
          </w:p>
        </w:tc>
        <w:tc>
          <w:tcPr>
            <w:tcW w:w="1912" w:type="dxa"/>
            <w:shd w:val="clear" w:color="auto" w:fill="E5DFEC" w:themeFill="accent4" w:themeFillTint="33"/>
          </w:tcPr>
          <w:p w14:paraId="3292FC00" w14:textId="5D760D97" w:rsidR="00DD1DA4" w:rsidRPr="0002732E" w:rsidRDefault="0023412D" w:rsidP="0023412D">
            <w:pPr>
              <w:ind w:right="-1"/>
              <w:jc w:val="center"/>
              <w:rPr>
                <w:rFonts w:eastAsiaTheme="minorHAnsi"/>
                <w:bCs/>
                <w:color w:val="000000" w:themeColor="text1"/>
                <w:sz w:val="24"/>
                <w:szCs w:val="24"/>
                <w:lang w:eastAsia="en-US"/>
              </w:rPr>
            </w:pPr>
            <w:r w:rsidRPr="0002732E">
              <w:rPr>
                <w:rFonts w:eastAsiaTheme="minorHAnsi"/>
                <w:bCs/>
                <w:color w:val="000000" w:themeColor="text1"/>
                <w:sz w:val="24"/>
                <w:szCs w:val="24"/>
                <w:lang w:eastAsia="en-US"/>
              </w:rPr>
              <w:t>24</w:t>
            </w:r>
          </w:p>
        </w:tc>
      </w:tr>
      <w:tr w:rsidR="00DD1DA4" w:rsidRPr="0002732E" w14:paraId="6BE953B7" w14:textId="4BDA65B0" w:rsidTr="00DD1DA4">
        <w:trPr>
          <w:trHeight w:val="303"/>
        </w:trPr>
        <w:tc>
          <w:tcPr>
            <w:tcW w:w="4527" w:type="dxa"/>
            <w:shd w:val="clear" w:color="auto" w:fill="F2DBDB" w:themeFill="accent2" w:themeFillTint="33"/>
            <w:hideMark/>
          </w:tcPr>
          <w:p w14:paraId="48D1EBF1" w14:textId="77777777" w:rsidR="00DD1DA4" w:rsidRPr="0002732E" w:rsidRDefault="00DD1DA4" w:rsidP="00353DC5">
            <w:pPr>
              <w:ind w:right="-1" w:firstLine="567"/>
              <w:jc w:val="both"/>
              <w:rPr>
                <w:rFonts w:eastAsiaTheme="minorHAnsi"/>
                <w:b/>
                <w:bCs/>
                <w:sz w:val="24"/>
                <w:szCs w:val="24"/>
                <w:lang w:eastAsia="en-US"/>
              </w:rPr>
            </w:pPr>
            <w:r w:rsidRPr="0002732E">
              <w:rPr>
                <w:rFonts w:eastAsiaTheme="minorHAnsi"/>
                <w:b/>
                <w:bCs/>
                <w:sz w:val="24"/>
                <w:szCs w:val="24"/>
                <w:lang w:eastAsia="en-US"/>
              </w:rPr>
              <w:t>Учатся на «4» и «5»</w:t>
            </w:r>
          </w:p>
        </w:tc>
        <w:tc>
          <w:tcPr>
            <w:tcW w:w="1912" w:type="dxa"/>
            <w:shd w:val="clear" w:color="auto" w:fill="F2DBDB" w:themeFill="accent2" w:themeFillTint="33"/>
          </w:tcPr>
          <w:p w14:paraId="4956AF9E" w14:textId="77777777" w:rsidR="00DD1DA4" w:rsidRPr="0002732E" w:rsidRDefault="00DD1DA4" w:rsidP="003E165C">
            <w:pPr>
              <w:ind w:right="-1"/>
              <w:jc w:val="center"/>
              <w:rPr>
                <w:rFonts w:eastAsiaTheme="minorHAnsi"/>
                <w:bCs/>
                <w:color w:val="000000" w:themeColor="text1"/>
                <w:sz w:val="24"/>
                <w:szCs w:val="24"/>
                <w:lang w:eastAsia="en-US"/>
              </w:rPr>
            </w:pPr>
            <w:r w:rsidRPr="0002732E">
              <w:rPr>
                <w:rFonts w:eastAsiaTheme="minorHAnsi"/>
                <w:bCs/>
                <w:color w:val="000000" w:themeColor="text1"/>
                <w:sz w:val="24"/>
                <w:szCs w:val="24"/>
                <w:lang w:eastAsia="en-US"/>
              </w:rPr>
              <w:t>41</w:t>
            </w:r>
          </w:p>
          <w:p w14:paraId="1D9C160B" w14:textId="77777777" w:rsidR="00DD1DA4" w:rsidRPr="0002732E" w:rsidRDefault="00DD1DA4" w:rsidP="003E165C">
            <w:pPr>
              <w:ind w:right="-1"/>
              <w:jc w:val="center"/>
              <w:rPr>
                <w:rFonts w:eastAsiaTheme="minorHAnsi"/>
                <w:bCs/>
                <w:color w:val="000000" w:themeColor="text1"/>
                <w:sz w:val="24"/>
                <w:szCs w:val="24"/>
                <w:lang w:eastAsia="en-US"/>
              </w:rPr>
            </w:pPr>
            <w:r w:rsidRPr="0002732E">
              <w:rPr>
                <w:rFonts w:eastAsiaTheme="minorHAnsi"/>
                <w:bCs/>
                <w:color w:val="000000" w:themeColor="text1"/>
                <w:sz w:val="24"/>
                <w:szCs w:val="24"/>
                <w:lang w:eastAsia="en-US"/>
              </w:rPr>
              <w:t>(34%)</w:t>
            </w:r>
          </w:p>
        </w:tc>
        <w:tc>
          <w:tcPr>
            <w:tcW w:w="1912" w:type="dxa"/>
            <w:shd w:val="clear" w:color="auto" w:fill="F2DBDB" w:themeFill="accent2" w:themeFillTint="33"/>
          </w:tcPr>
          <w:p w14:paraId="08066F14" w14:textId="77777777" w:rsidR="00DD1DA4" w:rsidRPr="0002732E" w:rsidRDefault="00DD1DA4" w:rsidP="003E165C">
            <w:pPr>
              <w:ind w:right="-1"/>
              <w:jc w:val="center"/>
              <w:rPr>
                <w:rFonts w:eastAsiaTheme="minorHAnsi"/>
                <w:bCs/>
                <w:color w:val="000000" w:themeColor="text1"/>
                <w:sz w:val="24"/>
                <w:szCs w:val="24"/>
                <w:lang w:eastAsia="en-US"/>
              </w:rPr>
            </w:pPr>
            <w:r w:rsidRPr="0002732E">
              <w:rPr>
                <w:rFonts w:eastAsiaTheme="minorHAnsi"/>
                <w:bCs/>
                <w:color w:val="000000" w:themeColor="text1"/>
                <w:sz w:val="24"/>
                <w:szCs w:val="24"/>
                <w:lang w:eastAsia="en-US"/>
              </w:rPr>
              <w:t>53</w:t>
            </w:r>
          </w:p>
          <w:p w14:paraId="79E005E3" w14:textId="77777777" w:rsidR="00DD1DA4" w:rsidRPr="0002732E" w:rsidRDefault="00DD1DA4" w:rsidP="003E165C">
            <w:pPr>
              <w:ind w:right="-1"/>
              <w:jc w:val="center"/>
              <w:rPr>
                <w:rFonts w:eastAsiaTheme="minorHAnsi"/>
                <w:bCs/>
                <w:color w:val="000000" w:themeColor="text1"/>
                <w:sz w:val="24"/>
                <w:szCs w:val="24"/>
                <w:lang w:eastAsia="en-US"/>
              </w:rPr>
            </w:pPr>
            <w:r w:rsidRPr="0002732E">
              <w:rPr>
                <w:rFonts w:eastAsiaTheme="minorHAnsi"/>
                <w:bCs/>
                <w:color w:val="000000" w:themeColor="text1"/>
                <w:sz w:val="24"/>
                <w:szCs w:val="24"/>
                <w:lang w:eastAsia="en-US"/>
              </w:rPr>
              <w:t>(38%)</w:t>
            </w:r>
          </w:p>
        </w:tc>
        <w:tc>
          <w:tcPr>
            <w:tcW w:w="1912" w:type="dxa"/>
            <w:shd w:val="clear" w:color="auto" w:fill="F2DBDB" w:themeFill="accent2" w:themeFillTint="33"/>
          </w:tcPr>
          <w:p w14:paraId="224EDB70" w14:textId="77777777" w:rsidR="00DD1DA4" w:rsidRPr="0002732E" w:rsidRDefault="00DD1DA4" w:rsidP="003E165C">
            <w:pPr>
              <w:ind w:right="-1"/>
              <w:jc w:val="center"/>
              <w:rPr>
                <w:rFonts w:eastAsiaTheme="minorHAnsi"/>
                <w:bCs/>
                <w:color w:val="000000" w:themeColor="text1"/>
                <w:sz w:val="24"/>
                <w:szCs w:val="24"/>
                <w:lang w:eastAsia="en-US"/>
              </w:rPr>
            </w:pPr>
            <w:r w:rsidRPr="0002732E">
              <w:rPr>
                <w:rFonts w:eastAsiaTheme="minorHAnsi"/>
                <w:bCs/>
                <w:color w:val="000000" w:themeColor="text1"/>
                <w:sz w:val="24"/>
                <w:szCs w:val="24"/>
                <w:lang w:eastAsia="en-US"/>
              </w:rPr>
              <w:t>70</w:t>
            </w:r>
          </w:p>
          <w:p w14:paraId="464528D6" w14:textId="77777777" w:rsidR="00DD1DA4" w:rsidRPr="0002732E" w:rsidRDefault="00DD1DA4" w:rsidP="003E165C">
            <w:pPr>
              <w:ind w:right="-1"/>
              <w:jc w:val="center"/>
              <w:rPr>
                <w:rFonts w:eastAsiaTheme="minorHAnsi"/>
                <w:bCs/>
                <w:color w:val="000000" w:themeColor="text1"/>
                <w:sz w:val="24"/>
                <w:szCs w:val="24"/>
                <w:lang w:eastAsia="en-US"/>
              </w:rPr>
            </w:pPr>
            <w:r w:rsidRPr="0002732E">
              <w:rPr>
                <w:rFonts w:eastAsiaTheme="minorHAnsi"/>
                <w:bCs/>
                <w:color w:val="000000" w:themeColor="text1"/>
                <w:sz w:val="24"/>
                <w:szCs w:val="24"/>
                <w:lang w:eastAsia="en-US"/>
              </w:rPr>
              <w:t>(43%)</w:t>
            </w:r>
          </w:p>
        </w:tc>
        <w:tc>
          <w:tcPr>
            <w:tcW w:w="1912" w:type="dxa"/>
            <w:shd w:val="clear" w:color="auto" w:fill="F2DBDB" w:themeFill="accent2" w:themeFillTint="33"/>
          </w:tcPr>
          <w:p w14:paraId="663C68B7" w14:textId="77777777" w:rsidR="00DD1DA4" w:rsidRPr="0002732E" w:rsidRDefault="00DD1DA4" w:rsidP="003E165C">
            <w:pPr>
              <w:ind w:right="-1"/>
              <w:jc w:val="center"/>
              <w:rPr>
                <w:rFonts w:eastAsiaTheme="minorHAnsi"/>
                <w:bCs/>
                <w:color w:val="000000" w:themeColor="text1"/>
                <w:sz w:val="24"/>
                <w:szCs w:val="24"/>
                <w:lang w:val="en-US" w:eastAsia="en-US"/>
              </w:rPr>
            </w:pPr>
            <w:r w:rsidRPr="0002732E">
              <w:rPr>
                <w:rFonts w:eastAsiaTheme="minorHAnsi"/>
                <w:bCs/>
                <w:color w:val="000000" w:themeColor="text1"/>
                <w:sz w:val="24"/>
                <w:szCs w:val="24"/>
                <w:lang w:val="en-US" w:eastAsia="en-US"/>
              </w:rPr>
              <w:t>70</w:t>
            </w:r>
          </w:p>
          <w:p w14:paraId="368A1F8E" w14:textId="77777777" w:rsidR="00DD1DA4" w:rsidRPr="0002732E" w:rsidRDefault="00DD1DA4" w:rsidP="003E165C">
            <w:pPr>
              <w:ind w:right="-1"/>
              <w:jc w:val="center"/>
              <w:rPr>
                <w:rFonts w:eastAsiaTheme="minorHAnsi"/>
                <w:bCs/>
                <w:color w:val="000000" w:themeColor="text1"/>
                <w:sz w:val="24"/>
                <w:szCs w:val="24"/>
                <w:lang w:val="en-US" w:eastAsia="en-US"/>
              </w:rPr>
            </w:pPr>
            <w:r w:rsidRPr="0002732E">
              <w:rPr>
                <w:rFonts w:eastAsiaTheme="minorHAnsi"/>
                <w:bCs/>
                <w:color w:val="000000" w:themeColor="text1"/>
                <w:sz w:val="24"/>
                <w:szCs w:val="24"/>
                <w:lang w:val="en-US" w:eastAsia="en-US"/>
              </w:rPr>
              <w:t>(41%)</w:t>
            </w:r>
          </w:p>
        </w:tc>
        <w:tc>
          <w:tcPr>
            <w:tcW w:w="1912" w:type="dxa"/>
            <w:shd w:val="clear" w:color="auto" w:fill="F2DBDB" w:themeFill="accent2" w:themeFillTint="33"/>
          </w:tcPr>
          <w:p w14:paraId="147BFB0A" w14:textId="604004AD" w:rsidR="00DD1DA4" w:rsidRPr="0002732E" w:rsidRDefault="0023412D" w:rsidP="0023412D">
            <w:pPr>
              <w:ind w:right="-1"/>
              <w:jc w:val="center"/>
              <w:rPr>
                <w:rFonts w:eastAsiaTheme="minorHAnsi"/>
                <w:bCs/>
                <w:color w:val="000000" w:themeColor="text1"/>
                <w:sz w:val="24"/>
                <w:szCs w:val="24"/>
                <w:lang w:eastAsia="en-US"/>
              </w:rPr>
            </w:pPr>
            <w:r w:rsidRPr="0002732E">
              <w:rPr>
                <w:rFonts w:eastAsiaTheme="minorHAnsi"/>
                <w:bCs/>
                <w:color w:val="000000" w:themeColor="text1"/>
                <w:sz w:val="24"/>
                <w:szCs w:val="24"/>
                <w:lang w:eastAsia="en-US"/>
              </w:rPr>
              <w:t>76</w:t>
            </w:r>
          </w:p>
        </w:tc>
      </w:tr>
      <w:tr w:rsidR="00DD1DA4" w:rsidRPr="0002732E" w14:paraId="51F285C5" w14:textId="735A69E6" w:rsidTr="00DD1DA4">
        <w:trPr>
          <w:trHeight w:val="303"/>
        </w:trPr>
        <w:tc>
          <w:tcPr>
            <w:tcW w:w="4527" w:type="dxa"/>
            <w:shd w:val="clear" w:color="auto" w:fill="DAEEF3" w:themeFill="accent5" w:themeFillTint="33"/>
            <w:hideMark/>
          </w:tcPr>
          <w:p w14:paraId="713D781B" w14:textId="77777777" w:rsidR="00DD1DA4" w:rsidRPr="0002732E" w:rsidRDefault="00DD1DA4" w:rsidP="00353DC5">
            <w:pPr>
              <w:ind w:right="-1" w:firstLine="567"/>
              <w:jc w:val="both"/>
              <w:rPr>
                <w:rFonts w:eastAsiaTheme="minorHAnsi"/>
                <w:b/>
                <w:bCs/>
                <w:sz w:val="24"/>
                <w:szCs w:val="24"/>
                <w:lang w:eastAsia="en-US"/>
              </w:rPr>
            </w:pPr>
            <w:r w:rsidRPr="0002732E">
              <w:rPr>
                <w:rFonts w:eastAsiaTheme="minorHAnsi"/>
                <w:b/>
                <w:bCs/>
                <w:sz w:val="24"/>
                <w:szCs w:val="24"/>
                <w:lang w:eastAsia="en-US"/>
              </w:rPr>
              <w:t>Не успевают</w:t>
            </w:r>
          </w:p>
        </w:tc>
        <w:tc>
          <w:tcPr>
            <w:tcW w:w="1912" w:type="dxa"/>
            <w:shd w:val="clear" w:color="auto" w:fill="DAEEF3" w:themeFill="accent5" w:themeFillTint="33"/>
          </w:tcPr>
          <w:p w14:paraId="4A915C75" w14:textId="77777777" w:rsidR="00DD1DA4" w:rsidRPr="0002732E" w:rsidRDefault="00DD1DA4" w:rsidP="00353DC5">
            <w:pPr>
              <w:ind w:right="-1" w:firstLine="567"/>
              <w:jc w:val="both"/>
              <w:rPr>
                <w:rFonts w:eastAsiaTheme="minorHAnsi"/>
                <w:bCs/>
                <w:sz w:val="24"/>
                <w:szCs w:val="24"/>
                <w:lang w:eastAsia="en-US"/>
              </w:rPr>
            </w:pPr>
            <w:r w:rsidRPr="0002732E">
              <w:rPr>
                <w:rFonts w:eastAsiaTheme="minorHAnsi"/>
                <w:bCs/>
                <w:sz w:val="24"/>
                <w:szCs w:val="24"/>
                <w:lang w:eastAsia="en-US"/>
              </w:rPr>
              <w:t>2</w:t>
            </w:r>
          </w:p>
        </w:tc>
        <w:tc>
          <w:tcPr>
            <w:tcW w:w="1912" w:type="dxa"/>
            <w:shd w:val="clear" w:color="auto" w:fill="DAEEF3" w:themeFill="accent5" w:themeFillTint="33"/>
          </w:tcPr>
          <w:p w14:paraId="4594D529" w14:textId="77777777" w:rsidR="00DD1DA4" w:rsidRPr="0002732E" w:rsidRDefault="00DD1DA4" w:rsidP="00353DC5">
            <w:pPr>
              <w:ind w:right="-1" w:firstLine="567"/>
              <w:jc w:val="both"/>
              <w:rPr>
                <w:rFonts w:eastAsiaTheme="minorHAnsi"/>
                <w:bCs/>
                <w:sz w:val="24"/>
                <w:szCs w:val="24"/>
                <w:lang w:eastAsia="en-US"/>
              </w:rPr>
            </w:pPr>
            <w:r w:rsidRPr="0002732E">
              <w:rPr>
                <w:rFonts w:eastAsiaTheme="minorHAnsi"/>
                <w:bCs/>
                <w:sz w:val="24"/>
                <w:szCs w:val="24"/>
                <w:lang w:eastAsia="en-US"/>
              </w:rPr>
              <w:t>1</w:t>
            </w:r>
          </w:p>
        </w:tc>
        <w:tc>
          <w:tcPr>
            <w:tcW w:w="1912" w:type="dxa"/>
            <w:shd w:val="clear" w:color="auto" w:fill="DAEEF3" w:themeFill="accent5" w:themeFillTint="33"/>
          </w:tcPr>
          <w:p w14:paraId="79C26BDE" w14:textId="77777777" w:rsidR="00DD1DA4" w:rsidRPr="0002732E" w:rsidRDefault="00DD1DA4" w:rsidP="00353DC5">
            <w:pPr>
              <w:ind w:right="-1" w:firstLine="567"/>
              <w:jc w:val="both"/>
              <w:rPr>
                <w:rFonts w:eastAsiaTheme="minorHAnsi"/>
                <w:bCs/>
                <w:sz w:val="24"/>
                <w:szCs w:val="24"/>
                <w:lang w:eastAsia="en-US"/>
              </w:rPr>
            </w:pPr>
            <w:r w:rsidRPr="0002732E">
              <w:rPr>
                <w:rFonts w:eastAsiaTheme="minorHAnsi"/>
                <w:bCs/>
                <w:sz w:val="24"/>
                <w:szCs w:val="24"/>
                <w:lang w:eastAsia="en-US"/>
              </w:rPr>
              <w:t>1</w:t>
            </w:r>
          </w:p>
        </w:tc>
        <w:tc>
          <w:tcPr>
            <w:tcW w:w="1912" w:type="dxa"/>
            <w:shd w:val="clear" w:color="auto" w:fill="DAEEF3" w:themeFill="accent5" w:themeFillTint="33"/>
          </w:tcPr>
          <w:p w14:paraId="32B12C05" w14:textId="77777777" w:rsidR="00DD1DA4" w:rsidRPr="0002732E" w:rsidRDefault="00DD1DA4" w:rsidP="00353DC5">
            <w:pPr>
              <w:ind w:right="-1" w:firstLine="567"/>
              <w:jc w:val="both"/>
              <w:rPr>
                <w:rFonts w:eastAsiaTheme="minorHAnsi"/>
                <w:bCs/>
                <w:sz w:val="24"/>
                <w:szCs w:val="24"/>
                <w:lang w:val="en-US" w:eastAsia="en-US"/>
              </w:rPr>
            </w:pPr>
            <w:r w:rsidRPr="0002732E">
              <w:rPr>
                <w:rFonts w:eastAsiaTheme="minorHAnsi"/>
                <w:bCs/>
                <w:sz w:val="24"/>
                <w:szCs w:val="24"/>
                <w:lang w:val="en-US" w:eastAsia="en-US"/>
              </w:rPr>
              <w:t>1</w:t>
            </w:r>
          </w:p>
        </w:tc>
        <w:tc>
          <w:tcPr>
            <w:tcW w:w="1912" w:type="dxa"/>
            <w:shd w:val="clear" w:color="auto" w:fill="DAEEF3" w:themeFill="accent5" w:themeFillTint="33"/>
          </w:tcPr>
          <w:p w14:paraId="6E9D9064" w14:textId="7BE2521F" w:rsidR="00DD1DA4" w:rsidRPr="0002732E" w:rsidRDefault="0023412D" w:rsidP="005F6318">
            <w:pPr>
              <w:ind w:right="-1"/>
              <w:jc w:val="center"/>
              <w:rPr>
                <w:rFonts w:eastAsiaTheme="minorHAnsi"/>
                <w:bCs/>
                <w:sz w:val="24"/>
                <w:szCs w:val="24"/>
                <w:lang w:eastAsia="en-US"/>
              </w:rPr>
            </w:pPr>
            <w:r w:rsidRPr="0002732E">
              <w:rPr>
                <w:rFonts w:eastAsiaTheme="minorHAnsi"/>
                <w:bCs/>
                <w:sz w:val="24"/>
                <w:szCs w:val="24"/>
                <w:lang w:eastAsia="en-US"/>
              </w:rPr>
              <w:t>-</w:t>
            </w:r>
          </w:p>
        </w:tc>
      </w:tr>
      <w:tr w:rsidR="00DD1DA4" w:rsidRPr="0002732E" w14:paraId="7053623F" w14:textId="2DB945A3" w:rsidTr="005F6318">
        <w:trPr>
          <w:trHeight w:val="182"/>
        </w:trPr>
        <w:tc>
          <w:tcPr>
            <w:tcW w:w="4527" w:type="dxa"/>
            <w:shd w:val="clear" w:color="auto" w:fill="DAEEF3" w:themeFill="accent5" w:themeFillTint="33"/>
            <w:hideMark/>
          </w:tcPr>
          <w:p w14:paraId="6002BB1E" w14:textId="77777777" w:rsidR="00DD1DA4" w:rsidRPr="0002732E" w:rsidRDefault="00DD1DA4" w:rsidP="00353DC5">
            <w:pPr>
              <w:ind w:right="-1" w:firstLine="567"/>
              <w:jc w:val="both"/>
              <w:rPr>
                <w:rFonts w:eastAsiaTheme="minorHAnsi"/>
                <w:b/>
                <w:bCs/>
                <w:sz w:val="24"/>
                <w:szCs w:val="24"/>
                <w:lang w:eastAsia="en-US"/>
              </w:rPr>
            </w:pPr>
            <w:r w:rsidRPr="0002732E">
              <w:rPr>
                <w:rFonts w:eastAsiaTheme="minorHAnsi"/>
                <w:b/>
                <w:bCs/>
                <w:sz w:val="24"/>
                <w:szCs w:val="24"/>
                <w:lang w:eastAsia="en-US"/>
              </w:rPr>
              <w:t>Оставлены на 2-й год</w:t>
            </w:r>
          </w:p>
        </w:tc>
        <w:tc>
          <w:tcPr>
            <w:tcW w:w="1912" w:type="dxa"/>
            <w:shd w:val="clear" w:color="auto" w:fill="DAEEF3" w:themeFill="accent5" w:themeFillTint="33"/>
          </w:tcPr>
          <w:p w14:paraId="731AFCE4" w14:textId="77777777" w:rsidR="00DD1DA4" w:rsidRPr="0002732E" w:rsidRDefault="00DD1DA4" w:rsidP="00353DC5">
            <w:pPr>
              <w:ind w:right="-1" w:firstLine="567"/>
              <w:jc w:val="both"/>
              <w:rPr>
                <w:rFonts w:eastAsiaTheme="minorHAnsi"/>
                <w:bCs/>
                <w:sz w:val="24"/>
                <w:szCs w:val="24"/>
                <w:lang w:eastAsia="en-US"/>
              </w:rPr>
            </w:pPr>
            <w:r w:rsidRPr="0002732E">
              <w:rPr>
                <w:rFonts w:eastAsiaTheme="minorHAnsi"/>
                <w:bCs/>
                <w:sz w:val="24"/>
                <w:szCs w:val="24"/>
                <w:lang w:eastAsia="en-US"/>
              </w:rPr>
              <w:t>2</w:t>
            </w:r>
          </w:p>
        </w:tc>
        <w:tc>
          <w:tcPr>
            <w:tcW w:w="1912" w:type="dxa"/>
            <w:shd w:val="clear" w:color="auto" w:fill="DAEEF3" w:themeFill="accent5" w:themeFillTint="33"/>
          </w:tcPr>
          <w:p w14:paraId="6D64BAA0" w14:textId="77777777" w:rsidR="00DD1DA4" w:rsidRPr="0002732E" w:rsidRDefault="00DD1DA4" w:rsidP="00353DC5">
            <w:pPr>
              <w:ind w:right="-1" w:firstLine="567"/>
              <w:jc w:val="both"/>
              <w:rPr>
                <w:rFonts w:eastAsiaTheme="minorHAnsi"/>
                <w:bCs/>
                <w:sz w:val="24"/>
                <w:szCs w:val="24"/>
                <w:lang w:eastAsia="en-US"/>
              </w:rPr>
            </w:pPr>
            <w:r w:rsidRPr="0002732E">
              <w:rPr>
                <w:rFonts w:eastAsiaTheme="minorHAnsi"/>
                <w:bCs/>
                <w:sz w:val="24"/>
                <w:szCs w:val="24"/>
                <w:lang w:eastAsia="en-US"/>
              </w:rPr>
              <w:t>4</w:t>
            </w:r>
          </w:p>
        </w:tc>
        <w:tc>
          <w:tcPr>
            <w:tcW w:w="1912" w:type="dxa"/>
            <w:shd w:val="clear" w:color="auto" w:fill="DAEEF3" w:themeFill="accent5" w:themeFillTint="33"/>
          </w:tcPr>
          <w:p w14:paraId="4C587972" w14:textId="77777777" w:rsidR="00DD1DA4" w:rsidRPr="0002732E" w:rsidRDefault="00DD1DA4" w:rsidP="00353DC5">
            <w:pPr>
              <w:ind w:right="-1" w:firstLine="567"/>
              <w:jc w:val="both"/>
              <w:rPr>
                <w:rFonts w:eastAsiaTheme="minorHAnsi"/>
                <w:bCs/>
                <w:sz w:val="24"/>
                <w:szCs w:val="24"/>
                <w:lang w:eastAsia="en-US"/>
              </w:rPr>
            </w:pPr>
            <w:r w:rsidRPr="0002732E">
              <w:rPr>
                <w:rFonts w:eastAsiaTheme="minorHAnsi"/>
                <w:bCs/>
                <w:sz w:val="24"/>
                <w:szCs w:val="24"/>
                <w:lang w:eastAsia="en-US"/>
              </w:rPr>
              <w:t>-</w:t>
            </w:r>
          </w:p>
        </w:tc>
        <w:tc>
          <w:tcPr>
            <w:tcW w:w="1912" w:type="dxa"/>
            <w:shd w:val="clear" w:color="auto" w:fill="DAEEF3" w:themeFill="accent5" w:themeFillTint="33"/>
          </w:tcPr>
          <w:p w14:paraId="7937E4D9" w14:textId="77777777" w:rsidR="00DD1DA4" w:rsidRPr="0002732E" w:rsidRDefault="00DD1DA4" w:rsidP="00353DC5">
            <w:pPr>
              <w:ind w:right="-1" w:firstLine="567"/>
              <w:jc w:val="both"/>
              <w:rPr>
                <w:rFonts w:eastAsiaTheme="minorHAnsi"/>
                <w:bCs/>
                <w:sz w:val="24"/>
                <w:szCs w:val="24"/>
                <w:lang w:val="en-US" w:eastAsia="en-US"/>
              </w:rPr>
            </w:pPr>
            <w:r w:rsidRPr="0002732E">
              <w:rPr>
                <w:rFonts w:eastAsiaTheme="minorHAnsi"/>
                <w:bCs/>
                <w:sz w:val="24"/>
                <w:szCs w:val="24"/>
                <w:lang w:val="en-US" w:eastAsia="en-US"/>
              </w:rPr>
              <w:t>1</w:t>
            </w:r>
          </w:p>
        </w:tc>
        <w:tc>
          <w:tcPr>
            <w:tcW w:w="1912" w:type="dxa"/>
            <w:shd w:val="clear" w:color="auto" w:fill="DAEEF3" w:themeFill="accent5" w:themeFillTint="33"/>
          </w:tcPr>
          <w:p w14:paraId="37B15B0D" w14:textId="34755A56" w:rsidR="00DD1DA4" w:rsidRPr="0002732E" w:rsidRDefault="0023412D" w:rsidP="005F6318">
            <w:pPr>
              <w:ind w:right="-1"/>
              <w:jc w:val="center"/>
              <w:rPr>
                <w:rFonts w:eastAsiaTheme="minorHAnsi"/>
                <w:bCs/>
                <w:sz w:val="24"/>
                <w:szCs w:val="24"/>
                <w:lang w:eastAsia="en-US"/>
              </w:rPr>
            </w:pPr>
            <w:r w:rsidRPr="0002732E">
              <w:rPr>
                <w:rFonts w:eastAsiaTheme="minorHAnsi"/>
                <w:bCs/>
                <w:sz w:val="24"/>
                <w:szCs w:val="24"/>
                <w:lang w:eastAsia="en-US"/>
              </w:rPr>
              <w:t>1</w:t>
            </w:r>
          </w:p>
        </w:tc>
      </w:tr>
      <w:tr w:rsidR="00DD1DA4" w:rsidRPr="0002732E" w14:paraId="368CDE38" w14:textId="29FEDD96" w:rsidTr="00DD1DA4">
        <w:trPr>
          <w:trHeight w:val="303"/>
        </w:trPr>
        <w:tc>
          <w:tcPr>
            <w:tcW w:w="4527" w:type="dxa"/>
            <w:shd w:val="clear" w:color="auto" w:fill="DAEEF3" w:themeFill="accent5" w:themeFillTint="33"/>
            <w:hideMark/>
          </w:tcPr>
          <w:p w14:paraId="49ED102F" w14:textId="77777777" w:rsidR="00DD1DA4" w:rsidRPr="0002732E" w:rsidRDefault="00DD1DA4" w:rsidP="00353DC5">
            <w:pPr>
              <w:ind w:right="-1" w:firstLine="567"/>
              <w:jc w:val="both"/>
              <w:rPr>
                <w:rFonts w:eastAsiaTheme="minorHAnsi"/>
                <w:b/>
                <w:bCs/>
                <w:sz w:val="24"/>
                <w:szCs w:val="24"/>
                <w:lang w:eastAsia="en-US"/>
              </w:rPr>
            </w:pPr>
            <w:r w:rsidRPr="0002732E">
              <w:rPr>
                <w:rFonts w:eastAsiaTheme="minorHAnsi"/>
                <w:b/>
                <w:bCs/>
                <w:sz w:val="24"/>
                <w:szCs w:val="24"/>
                <w:lang w:eastAsia="en-US"/>
              </w:rPr>
              <w:lastRenderedPageBreak/>
              <w:t>Переведены условно</w:t>
            </w:r>
          </w:p>
        </w:tc>
        <w:tc>
          <w:tcPr>
            <w:tcW w:w="1912" w:type="dxa"/>
            <w:shd w:val="clear" w:color="auto" w:fill="DAEEF3" w:themeFill="accent5" w:themeFillTint="33"/>
          </w:tcPr>
          <w:p w14:paraId="7EF922BA" w14:textId="77777777" w:rsidR="00DD1DA4" w:rsidRPr="0002732E" w:rsidRDefault="00DD1DA4" w:rsidP="00353DC5">
            <w:pPr>
              <w:ind w:right="-1" w:firstLine="567"/>
              <w:jc w:val="both"/>
              <w:rPr>
                <w:rFonts w:eastAsiaTheme="minorHAnsi"/>
                <w:bCs/>
                <w:sz w:val="24"/>
                <w:szCs w:val="24"/>
                <w:lang w:eastAsia="en-US"/>
              </w:rPr>
            </w:pPr>
            <w:r w:rsidRPr="0002732E">
              <w:rPr>
                <w:rFonts w:eastAsiaTheme="minorHAnsi"/>
                <w:bCs/>
                <w:sz w:val="24"/>
                <w:szCs w:val="24"/>
                <w:lang w:eastAsia="en-US"/>
              </w:rPr>
              <w:t>0</w:t>
            </w:r>
          </w:p>
        </w:tc>
        <w:tc>
          <w:tcPr>
            <w:tcW w:w="1912" w:type="dxa"/>
            <w:shd w:val="clear" w:color="auto" w:fill="DAEEF3" w:themeFill="accent5" w:themeFillTint="33"/>
          </w:tcPr>
          <w:p w14:paraId="36B622C5" w14:textId="77777777" w:rsidR="00DD1DA4" w:rsidRPr="0002732E" w:rsidRDefault="00DD1DA4" w:rsidP="00353DC5">
            <w:pPr>
              <w:ind w:right="-1" w:firstLine="567"/>
              <w:jc w:val="both"/>
              <w:rPr>
                <w:rFonts w:eastAsiaTheme="minorHAnsi"/>
                <w:bCs/>
                <w:sz w:val="24"/>
                <w:szCs w:val="24"/>
                <w:lang w:eastAsia="en-US"/>
              </w:rPr>
            </w:pPr>
            <w:r w:rsidRPr="0002732E">
              <w:rPr>
                <w:rFonts w:eastAsiaTheme="minorHAnsi"/>
                <w:bCs/>
                <w:sz w:val="24"/>
                <w:szCs w:val="24"/>
                <w:lang w:eastAsia="en-US"/>
              </w:rPr>
              <w:t>1</w:t>
            </w:r>
          </w:p>
        </w:tc>
        <w:tc>
          <w:tcPr>
            <w:tcW w:w="1912" w:type="dxa"/>
            <w:shd w:val="clear" w:color="auto" w:fill="DAEEF3" w:themeFill="accent5" w:themeFillTint="33"/>
          </w:tcPr>
          <w:p w14:paraId="0460BA4F" w14:textId="77777777" w:rsidR="00DD1DA4" w:rsidRPr="0002732E" w:rsidRDefault="00DD1DA4" w:rsidP="00353DC5">
            <w:pPr>
              <w:ind w:right="-1" w:firstLine="567"/>
              <w:jc w:val="both"/>
              <w:rPr>
                <w:rFonts w:eastAsiaTheme="minorHAnsi"/>
                <w:bCs/>
                <w:sz w:val="24"/>
                <w:szCs w:val="24"/>
                <w:lang w:eastAsia="en-US"/>
              </w:rPr>
            </w:pPr>
            <w:r w:rsidRPr="0002732E">
              <w:rPr>
                <w:rFonts w:eastAsiaTheme="minorHAnsi"/>
                <w:bCs/>
                <w:sz w:val="24"/>
                <w:szCs w:val="24"/>
                <w:lang w:eastAsia="en-US"/>
              </w:rPr>
              <w:t>1</w:t>
            </w:r>
          </w:p>
        </w:tc>
        <w:tc>
          <w:tcPr>
            <w:tcW w:w="1912" w:type="dxa"/>
            <w:shd w:val="clear" w:color="auto" w:fill="DAEEF3" w:themeFill="accent5" w:themeFillTint="33"/>
          </w:tcPr>
          <w:p w14:paraId="0DD81AE8" w14:textId="77777777" w:rsidR="00DD1DA4" w:rsidRPr="0002732E" w:rsidRDefault="00DD1DA4" w:rsidP="00353DC5">
            <w:pPr>
              <w:ind w:right="-1" w:firstLine="567"/>
              <w:jc w:val="both"/>
              <w:rPr>
                <w:rFonts w:eastAsiaTheme="minorHAnsi"/>
                <w:bCs/>
                <w:sz w:val="24"/>
                <w:szCs w:val="24"/>
                <w:lang w:val="en-US" w:eastAsia="en-US"/>
              </w:rPr>
            </w:pPr>
            <w:r w:rsidRPr="0002732E">
              <w:rPr>
                <w:rFonts w:eastAsiaTheme="minorHAnsi"/>
                <w:bCs/>
                <w:sz w:val="24"/>
                <w:szCs w:val="24"/>
                <w:lang w:val="en-US" w:eastAsia="en-US"/>
              </w:rPr>
              <w:t>1</w:t>
            </w:r>
          </w:p>
        </w:tc>
        <w:tc>
          <w:tcPr>
            <w:tcW w:w="1912" w:type="dxa"/>
            <w:shd w:val="clear" w:color="auto" w:fill="DAEEF3" w:themeFill="accent5" w:themeFillTint="33"/>
          </w:tcPr>
          <w:p w14:paraId="3187917E" w14:textId="15175E73" w:rsidR="00DD1DA4" w:rsidRPr="0002732E" w:rsidRDefault="0023412D" w:rsidP="005F6318">
            <w:pPr>
              <w:ind w:right="-1"/>
              <w:jc w:val="center"/>
              <w:rPr>
                <w:rFonts w:eastAsiaTheme="minorHAnsi"/>
                <w:bCs/>
                <w:sz w:val="24"/>
                <w:szCs w:val="24"/>
                <w:lang w:eastAsia="en-US"/>
              </w:rPr>
            </w:pPr>
            <w:r w:rsidRPr="0002732E">
              <w:rPr>
                <w:rFonts w:eastAsiaTheme="minorHAnsi"/>
                <w:bCs/>
                <w:sz w:val="24"/>
                <w:szCs w:val="24"/>
                <w:lang w:eastAsia="en-US"/>
              </w:rPr>
              <w:t>-</w:t>
            </w:r>
          </w:p>
        </w:tc>
      </w:tr>
    </w:tbl>
    <w:tbl>
      <w:tblPr>
        <w:tblStyle w:val="4"/>
        <w:tblpPr w:leftFromText="180" w:rightFromText="180" w:vertAnchor="text" w:horzAnchor="margin" w:tblpY="567"/>
        <w:tblW w:w="0" w:type="auto"/>
        <w:tblLook w:val="04A0" w:firstRow="1" w:lastRow="0" w:firstColumn="1" w:lastColumn="0" w:noHBand="0" w:noVBand="1"/>
      </w:tblPr>
      <w:tblGrid>
        <w:gridCol w:w="6487"/>
        <w:gridCol w:w="7229"/>
      </w:tblGrid>
      <w:tr w:rsidR="00DE5555" w:rsidRPr="0002732E" w14:paraId="448B1D2A" w14:textId="77777777" w:rsidTr="00DE5555">
        <w:tc>
          <w:tcPr>
            <w:tcW w:w="6487" w:type="dxa"/>
          </w:tcPr>
          <w:p w14:paraId="5535DD10" w14:textId="77777777" w:rsidR="00DE5555" w:rsidRPr="0002732E" w:rsidRDefault="00DE5555" w:rsidP="00353DC5">
            <w:pPr>
              <w:ind w:right="-1"/>
              <w:jc w:val="center"/>
              <w:rPr>
                <w:rFonts w:eastAsiaTheme="minorEastAsia"/>
                <w:sz w:val="24"/>
                <w:szCs w:val="24"/>
              </w:rPr>
            </w:pPr>
            <w:r w:rsidRPr="0002732E">
              <w:rPr>
                <w:rFonts w:eastAsiaTheme="minorEastAsia"/>
                <w:sz w:val="24"/>
                <w:szCs w:val="24"/>
              </w:rPr>
              <w:t>Факторы, способствующие или препятствующие выполнению задачи</w:t>
            </w:r>
          </w:p>
        </w:tc>
        <w:tc>
          <w:tcPr>
            <w:tcW w:w="7229" w:type="dxa"/>
          </w:tcPr>
          <w:p w14:paraId="0E6E9D09" w14:textId="77777777" w:rsidR="00DE5555" w:rsidRPr="0002732E" w:rsidRDefault="00DE5555" w:rsidP="00353DC5">
            <w:pPr>
              <w:ind w:right="-1"/>
              <w:jc w:val="center"/>
              <w:rPr>
                <w:rFonts w:eastAsiaTheme="minorEastAsia"/>
                <w:sz w:val="24"/>
                <w:szCs w:val="24"/>
              </w:rPr>
            </w:pPr>
            <w:r w:rsidRPr="0002732E">
              <w:rPr>
                <w:rFonts w:eastAsiaTheme="minorEastAsia"/>
                <w:sz w:val="24"/>
                <w:szCs w:val="24"/>
              </w:rPr>
              <w:t>Задачи школы на новый учебный год.</w:t>
            </w:r>
          </w:p>
        </w:tc>
      </w:tr>
      <w:tr w:rsidR="00DE5555" w:rsidRPr="0002732E" w14:paraId="669DF0F3" w14:textId="77777777" w:rsidTr="001B53F7">
        <w:trPr>
          <w:trHeight w:val="1993"/>
        </w:trPr>
        <w:tc>
          <w:tcPr>
            <w:tcW w:w="6487" w:type="dxa"/>
          </w:tcPr>
          <w:p w14:paraId="27EAA542" w14:textId="77777777" w:rsidR="00DE5555" w:rsidRPr="0002732E" w:rsidRDefault="00DE5555" w:rsidP="001100D4">
            <w:pPr>
              <w:numPr>
                <w:ilvl w:val="0"/>
                <w:numId w:val="3"/>
              </w:numPr>
              <w:ind w:right="-1"/>
              <w:contextualSpacing/>
              <w:jc w:val="both"/>
              <w:rPr>
                <w:rFonts w:eastAsiaTheme="minorEastAsia"/>
                <w:sz w:val="24"/>
                <w:szCs w:val="24"/>
              </w:rPr>
            </w:pPr>
            <w:r w:rsidRPr="0002732E">
              <w:rPr>
                <w:rFonts w:eastAsiaTheme="minorEastAsia"/>
                <w:sz w:val="24"/>
                <w:szCs w:val="24"/>
              </w:rPr>
              <w:t xml:space="preserve">Задача по повышению качества знаний учащихся решена частично. </w:t>
            </w:r>
          </w:p>
          <w:p w14:paraId="6FD29603" w14:textId="7AF029C0" w:rsidR="00DE5555" w:rsidRPr="0002732E" w:rsidRDefault="00887055" w:rsidP="001100D4">
            <w:pPr>
              <w:numPr>
                <w:ilvl w:val="0"/>
                <w:numId w:val="3"/>
              </w:numPr>
              <w:ind w:right="-1"/>
              <w:contextualSpacing/>
              <w:jc w:val="both"/>
              <w:rPr>
                <w:rFonts w:eastAsiaTheme="minorEastAsia"/>
                <w:sz w:val="24"/>
                <w:szCs w:val="24"/>
              </w:rPr>
            </w:pPr>
            <w:r w:rsidRPr="0002732E">
              <w:rPr>
                <w:rFonts w:eastAsiaTheme="minorEastAsia"/>
                <w:sz w:val="24"/>
                <w:szCs w:val="24"/>
              </w:rPr>
              <w:t>Классные руководители не</w:t>
            </w:r>
            <w:r w:rsidR="00DE5555" w:rsidRPr="0002732E">
              <w:rPr>
                <w:rFonts w:eastAsiaTheme="minorEastAsia"/>
                <w:sz w:val="24"/>
                <w:szCs w:val="24"/>
              </w:rPr>
              <w:t>достаточно вели работу с предметниками на устранение учащимися пробелов.</w:t>
            </w:r>
          </w:p>
        </w:tc>
        <w:tc>
          <w:tcPr>
            <w:tcW w:w="7229" w:type="dxa"/>
          </w:tcPr>
          <w:p w14:paraId="7CD1E467" w14:textId="77777777" w:rsidR="00DE5555" w:rsidRPr="0002732E" w:rsidRDefault="00DE5555" w:rsidP="001100D4">
            <w:pPr>
              <w:numPr>
                <w:ilvl w:val="0"/>
                <w:numId w:val="2"/>
              </w:numPr>
              <w:ind w:right="-1"/>
              <w:contextualSpacing/>
              <w:jc w:val="both"/>
              <w:rPr>
                <w:rFonts w:eastAsiaTheme="minorEastAsia"/>
                <w:sz w:val="24"/>
                <w:szCs w:val="24"/>
              </w:rPr>
            </w:pPr>
            <w:r w:rsidRPr="0002732E">
              <w:rPr>
                <w:rFonts w:eastAsiaTheme="minorEastAsia"/>
                <w:sz w:val="24"/>
                <w:szCs w:val="24"/>
              </w:rPr>
              <w:t>Отслеживать индивидуально по учащимся промежуточные результаты по предметам. (систему разработать в МО).</w:t>
            </w:r>
          </w:p>
          <w:p w14:paraId="1B34323D" w14:textId="77777777" w:rsidR="00DE5555" w:rsidRPr="0002732E" w:rsidRDefault="00DE5555" w:rsidP="001100D4">
            <w:pPr>
              <w:numPr>
                <w:ilvl w:val="0"/>
                <w:numId w:val="2"/>
              </w:numPr>
              <w:ind w:right="-1"/>
              <w:contextualSpacing/>
              <w:jc w:val="both"/>
              <w:rPr>
                <w:rFonts w:eastAsiaTheme="minorEastAsia"/>
                <w:sz w:val="24"/>
                <w:szCs w:val="24"/>
              </w:rPr>
            </w:pPr>
            <w:r w:rsidRPr="0002732E">
              <w:rPr>
                <w:rFonts w:eastAsiaTheme="minorEastAsia"/>
                <w:sz w:val="24"/>
                <w:szCs w:val="24"/>
              </w:rPr>
              <w:t>Усилить работу внутришкольного контроля по отстающим учащимся и учащимся имеющим по одной «3» и «4».</w:t>
            </w:r>
          </w:p>
          <w:p w14:paraId="3C781A83" w14:textId="77777777" w:rsidR="00DE5555" w:rsidRPr="0002732E" w:rsidRDefault="00DE5555" w:rsidP="00353DC5">
            <w:pPr>
              <w:ind w:left="720" w:right="-1"/>
              <w:contextualSpacing/>
              <w:jc w:val="both"/>
              <w:rPr>
                <w:rFonts w:eastAsiaTheme="minorEastAsia"/>
                <w:sz w:val="24"/>
                <w:szCs w:val="24"/>
              </w:rPr>
            </w:pPr>
          </w:p>
        </w:tc>
      </w:tr>
    </w:tbl>
    <w:p w14:paraId="5431808E" w14:textId="77777777" w:rsidR="00A62D6A" w:rsidRPr="0002732E" w:rsidRDefault="00A62D6A" w:rsidP="00353DC5">
      <w:pPr>
        <w:ind w:right="-1"/>
        <w:jc w:val="both"/>
        <w:rPr>
          <w:rFonts w:eastAsiaTheme="minorHAnsi"/>
          <w:b/>
          <w:sz w:val="24"/>
          <w:szCs w:val="24"/>
          <w:lang w:eastAsia="en-US"/>
        </w:rPr>
      </w:pPr>
    </w:p>
    <w:p w14:paraId="0A1D9F1B" w14:textId="77777777" w:rsidR="00A62D6A" w:rsidRPr="0002732E" w:rsidRDefault="00A62D6A" w:rsidP="00353DC5">
      <w:pPr>
        <w:ind w:right="-1"/>
        <w:jc w:val="both"/>
        <w:rPr>
          <w:rFonts w:eastAsiaTheme="minorHAnsi"/>
          <w:b/>
          <w:sz w:val="24"/>
          <w:szCs w:val="24"/>
          <w:lang w:eastAsia="en-US"/>
        </w:rPr>
      </w:pPr>
    </w:p>
    <w:p w14:paraId="2D6D8848" w14:textId="77777777" w:rsidR="00A62D6A" w:rsidRPr="0002732E" w:rsidRDefault="00A62D6A" w:rsidP="00353DC5">
      <w:pPr>
        <w:ind w:right="-1"/>
        <w:jc w:val="both"/>
        <w:rPr>
          <w:rFonts w:eastAsiaTheme="minorHAnsi"/>
          <w:b/>
          <w:sz w:val="24"/>
          <w:szCs w:val="24"/>
          <w:lang w:eastAsia="en-US"/>
        </w:rPr>
      </w:pPr>
    </w:p>
    <w:p w14:paraId="5E11F1D8" w14:textId="77777777" w:rsidR="00A62D6A" w:rsidRPr="0002732E" w:rsidRDefault="00A62D6A" w:rsidP="00353DC5">
      <w:pPr>
        <w:ind w:right="-1"/>
        <w:jc w:val="both"/>
        <w:rPr>
          <w:rFonts w:eastAsiaTheme="minorHAnsi"/>
          <w:b/>
          <w:sz w:val="24"/>
          <w:szCs w:val="24"/>
          <w:lang w:eastAsia="en-US"/>
        </w:rPr>
      </w:pPr>
    </w:p>
    <w:p w14:paraId="7177D471" w14:textId="77777777" w:rsidR="00A62D6A" w:rsidRPr="0002732E" w:rsidRDefault="00A62D6A" w:rsidP="00353DC5">
      <w:pPr>
        <w:ind w:right="-1"/>
        <w:jc w:val="both"/>
        <w:rPr>
          <w:rFonts w:eastAsiaTheme="minorHAnsi"/>
          <w:b/>
          <w:sz w:val="24"/>
          <w:szCs w:val="24"/>
          <w:lang w:eastAsia="en-US"/>
        </w:rPr>
      </w:pPr>
    </w:p>
    <w:p w14:paraId="1D1DDF40" w14:textId="77777777" w:rsidR="00A62D6A" w:rsidRPr="0002732E" w:rsidRDefault="00A62D6A" w:rsidP="00353DC5">
      <w:pPr>
        <w:ind w:right="-1"/>
        <w:jc w:val="both"/>
        <w:rPr>
          <w:rFonts w:eastAsiaTheme="minorHAnsi"/>
          <w:b/>
          <w:sz w:val="24"/>
          <w:szCs w:val="24"/>
          <w:lang w:eastAsia="en-US"/>
        </w:rPr>
      </w:pPr>
    </w:p>
    <w:p w14:paraId="1E0A58D1" w14:textId="77777777" w:rsidR="00A62D6A" w:rsidRPr="0002732E" w:rsidRDefault="00A62D6A" w:rsidP="00353DC5">
      <w:pPr>
        <w:ind w:right="-1"/>
        <w:jc w:val="both"/>
        <w:rPr>
          <w:rFonts w:eastAsiaTheme="minorHAnsi"/>
          <w:b/>
          <w:sz w:val="24"/>
          <w:szCs w:val="24"/>
          <w:lang w:eastAsia="en-US"/>
        </w:rPr>
      </w:pPr>
    </w:p>
    <w:p w14:paraId="0DFE171B" w14:textId="77777777" w:rsidR="00A62D6A" w:rsidRPr="0002732E" w:rsidRDefault="00A62D6A" w:rsidP="00353DC5">
      <w:pPr>
        <w:ind w:right="-1"/>
        <w:jc w:val="both"/>
        <w:rPr>
          <w:rFonts w:eastAsiaTheme="minorHAnsi"/>
          <w:b/>
          <w:sz w:val="24"/>
          <w:szCs w:val="24"/>
          <w:lang w:eastAsia="en-US"/>
        </w:rPr>
      </w:pPr>
    </w:p>
    <w:p w14:paraId="0AD4EC49" w14:textId="77777777" w:rsidR="001C2D2F" w:rsidRPr="0002732E" w:rsidRDefault="001C2D2F" w:rsidP="00786C06">
      <w:pPr>
        <w:jc w:val="both"/>
        <w:rPr>
          <w:rFonts w:eastAsiaTheme="minorHAnsi"/>
          <w:b/>
          <w:sz w:val="24"/>
          <w:szCs w:val="24"/>
          <w:lang w:eastAsia="en-US"/>
        </w:rPr>
      </w:pPr>
    </w:p>
    <w:p w14:paraId="02313CE3" w14:textId="77777777" w:rsidR="00887055" w:rsidRPr="0002732E" w:rsidRDefault="00887055" w:rsidP="00E06912">
      <w:pPr>
        <w:ind w:firstLine="567"/>
        <w:jc w:val="center"/>
        <w:rPr>
          <w:rFonts w:eastAsiaTheme="minorHAnsi"/>
          <w:b/>
          <w:sz w:val="24"/>
          <w:szCs w:val="24"/>
          <w:lang w:eastAsia="en-US"/>
        </w:rPr>
      </w:pPr>
    </w:p>
    <w:p w14:paraId="35F972DC" w14:textId="77777777" w:rsidR="00887055" w:rsidRPr="0002732E" w:rsidRDefault="00887055" w:rsidP="00E06912">
      <w:pPr>
        <w:ind w:firstLine="567"/>
        <w:jc w:val="center"/>
        <w:rPr>
          <w:rFonts w:eastAsiaTheme="minorHAnsi"/>
          <w:b/>
          <w:sz w:val="24"/>
          <w:szCs w:val="24"/>
          <w:lang w:eastAsia="en-US"/>
        </w:rPr>
      </w:pPr>
    </w:p>
    <w:p w14:paraId="3DB823B6" w14:textId="77777777" w:rsidR="00887055" w:rsidRPr="0002732E" w:rsidRDefault="00887055" w:rsidP="00E06912">
      <w:pPr>
        <w:ind w:firstLine="567"/>
        <w:jc w:val="center"/>
        <w:rPr>
          <w:rFonts w:eastAsiaTheme="minorHAnsi"/>
          <w:b/>
          <w:sz w:val="24"/>
          <w:szCs w:val="24"/>
          <w:lang w:eastAsia="en-US"/>
        </w:rPr>
      </w:pPr>
    </w:p>
    <w:p w14:paraId="5C3EDA07" w14:textId="77777777" w:rsidR="00887055" w:rsidRPr="0002732E" w:rsidRDefault="00887055" w:rsidP="00E06912">
      <w:pPr>
        <w:ind w:firstLine="567"/>
        <w:jc w:val="center"/>
        <w:rPr>
          <w:rFonts w:eastAsiaTheme="minorHAnsi"/>
          <w:b/>
          <w:sz w:val="24"/>
          <w:szCs w:val="24"/>
          <w:lang w:eastAsia="en-US"/>
        </w:rPr>
      </w:pPr>
    </w:p>
    <w:p w14:paraId="2579707B" w14:textId="77777777" w:rsidR="001C2D2F" w:rsidRPr="0002732E" w:rsidRDefault="00E06912" w:rsidP="00E06912">
      <w:pPr>
        <w:ind w:firstLine="567"/>
        <w:jc w:val="center"/>
        <w:rPr>
          <w:rFonts w:eastAsiaTheme="minorHAnsi"/>
          <w:b/>
          <w:sz w:val="24"/>
          <w:szCs w:val="24"/>
          <w:lang w:eastAsia="en-US"/>
        </w:rPr>
      </w:pPr>
      <w:r w:rsidRPr="0002732E">
        <w:rPr>
          <w:rFonts w:eastAsiaTheme="minorHAnsi"/>
          <w:b/>
          <w:sz w:val="24"/>
          <w:szCs w:val="24"/>
          <w:lang w:eastAsia="en-US"/>
        </w:rPr>
        <w:t>Анализ ВПР по русскому языку</w:t>
      </w:r>
    </w:p>
    <w:p w14:paraId="3EDCEEDB" w14:textId="77777777" w:rsidR="00E06912" w:rsidRPr="0002732E" w:rsidRDefault="00E06912" w:rsidP="00E06912">
      <w:pPr>
        <w:ind w:firstLine="567"/>
        <w:jc w:val="center"/>
        <w:rPr>
          <w:rFonts w:eastAsiaTheme="minorHAnsi"/>
          <w:b/>
          <w:sz w:val="24"/>
          <w:szCs w:val="24"/>
          <w:lang w:eastAsia="en-US"/>
        </w:rPr>
      </w:pPr>
    </w:p>
    <w:tbl>
      <w:tblPr>
        <w:tblW w:w="15313" w:type="dxa"/>
        <w:tblCellMar>
          <w:left w:w="0" w:type="dxa"/>
          <w:right w:w="0" w:type="dxa"/>
        </w:tblCellMar>
        <w:tblLook w:val="0420" w:firstRow="1" w:lastRow="0" w:firstColumn="0" w:lastColumn="0" w:noHBand="0" w:noVBand="1"/>
      </w:tblPr>
      <w:tblGrid>
        <w:gridCol w:w="3607"/>
        <w:gridCol w:w="2916"/>
        <w:gridCol w:w="2835"/>
        <w:gridCol w:w="2835"/>
        <w:gridCol w:w="3120"/>
      </w:tblGrid>
      <w:tr w:rsidR="00CF0094" w:rsidRPr="0002732E" w14:paraId="397D5968" w14:textId="77777777" w:rsidTr="00E47F6B">
        <w:trPr>
          <w:trHeight w:val="89"/>
        </w:trPr>
        <w:tc>
          <w:tcPr>
            <w:tcW w:w="3607" w:type="dxa"/>
            <w:tcBorders>
              <w:top w:val="single" w:sz="8" w:space="0" w:color="FFFFFF"/>
              <w:left w:val="single" w:sz="8" w:space="0" w:color="FFFFFF"/>
              <w:bottom w:val="single" w:sz="24" w:space="0" w:color="FFFFFF"/>
              <w:right w:val="single" w:sz="8" w:space="0" w:color="FFFFFF"/>
            </w:tcBorders>
            <w:shd w:val="clear" w:color="auto" w:fill="D34817"/>
            <w:tcMar>
              <w:top w:w="72" w:type="dxa"/>
              <w:left w:w="144" w:type="dxa"/>
              <w:bottom w:w="72" w:type="dxa"/>
              <w:right w:w="144" w:type="dxa"/>
            </w:tcMar>
            <w:hideMark/>
          </w:tcPr>
          <w:p w14:paraId="3CC42F09" w14:textId="77777777" w:rsidR="00CF0094" w:rsidRPr="0002732E" w:rsidRDefault="00CF0094" w:rsidP="00E06912">
            <w:pPr>
              <w:rPr>
                <w:sz w:val="24"/>
                <w:szCs w:val="24"/>
              </w:rPr>
            </w:pPr>
            <w:r w:rsidRPr="0002732E">
              <w:rPr>
                <w:b/>
                <w:bCs/>
                <w:color w:val="FFFFFF"/>
                <w:kern w:val="24"/>
                <w:sz w:val="24"/>
                <w:szCs w:val="24"/>
              </w:rPr>
              <w:t xml:space="preserve">По школе  </w:t>
            </w:r>
          </w:p>
        </w:tc>
        <w:tc>
          <w:tcPr>
            <w:tcW w:w="2916" w:type="dxa"/>
            <w:tcBorders>
              <w:top w:val="single" w:sz="8" w:space="0" w:color="FFFFFF"/>
              <w:left w:val="single" w:sz="8" w:space="0" w:color="FFFFFF"/>
              <w:bottom w:val="single" w:sz="24" w:space="0" w:color="FFFFFF"/>
              <w:right w:val="single" w:sz="8" w:space="0" w:color="FFFFFF"/>
            </w:tcBorders>
            <w:shd w:val="clear" w:color="auto" w:fill="D34817"/>
            <w:tcMar>
              <w:top w:w="72" w:type="dxa"/>
              <w:left w:w="144" w:type="dxa"/>
              <w:bottom w:w="72" w:type="dxa"/>
              <w:right w:w="144" w:type="dxa"/>
            </w:tcMar>
            <w:hideMark/>
          </w:tcPr>
          <w:p w14:paraId="4D4D4030" w14:textId="77777777" w:rsidR="00CF0094" w:rsidRPr="0002732E" w:rsidRDefault="00CF0094" w:rsidP="00E06912">
            <w:pPr>
              <w:jc w:val="center"/>
              <w:rPr>
                <w:sz w:val="24"/>
                <w:szCs w:val="24"/>
              </w:rPr>
            </w:pPr>
            <w:r w:rsidRPr="0002732E">
              <w:rPr>
                <w:b/>
                <w:bCs/>
                <w:color w:val="FFFFFF"/>
                <w:kern w:val="24"/>
                <w:sz w:val="24"/>
                <w:szCs w:val="24"/>
              </w:rPr>
              <w:t>2015-2016</w:t>
            </w:r>
          </w:p>
        </w:tc>
        <w:tc>
          <w:tcPr>
            <w:tcW w:w="2835" w:type="dxa"/>
            <w:tcBorders>
              <w:top w:val="single" w:sz="8" w:space="0" w:color="FFFFFF"/>
              <w:left w:val="single" w:sz="8" w:space="0" w:color="FFFFFF"/>
              <w:bottom w:val="single" w:sz="24" w:space="0" w:color="FFFFFF"/>
              <w:right w:val="single" w:sz="8" w:space="0" w:color="FFFFFF"/>
            </w:tcBorders>
            <w:shd w:val="clear" w:color="auto" w:fill="D34817"/>
            <w:tcMar>
              <w:top w:w="72" w:type="dxa"/>
              <w:left w:w="144" w:type="dxa"/>
              <w:bottom w:w="72" w:type="dxa"/>
              <w:right w:w="144" w:type="dxa"/>
            </w:tcMar>
            <w:hideMark/>
          </w:tcPr>
          <w:p w14:paraId="27A45C10" w14:textId="77777777" w:rsidR="00CF0094" w:rsidRPr="0002732E" w:rsidRDefault="00CF0094" w:rsidP="00E06912">
            <w:pPr>
              <w:jc w:val="center"/>
              <w:rPr>
                <w:sz w:val="24"/>
                <w:szCs w:val="24"/>
              </w:rPr>
            </w:pPr>
            <w:r w:rsidRPr="0002732E">
              <w:rPr>
                <w:b/>
                <w:bCs/>
                <w:color w:val="FFFFFF"/>
                <w:kern w:val="24"/>
                <w:sz w:val="24"/>
                <w:szCs w:val="24"/>
              </w:rPr>
              <w:t>2016-2017</w:t>
            </w:r>
          </w:p>
        </w:tc>
        <w:tc>
          <w:tcPr>
            <w:tcW w:w="2835" w:type="dxa"/>
            <w:tcBorders>
              <w:top w:val="single" w:sz="8" w:space="0" w:color="FFFFFF"/>
              <w:left w:val="single" w:sz="8" w:space="0" w:color="FFFFFF"/>
              <w:bottom w:val="single" w:sz="24" w:space="0" w:color="FFFFFF"/>
              <w:right w:val="single" w:sz="8" w:space="0" w:color="FFFFFF"/>
            </w:tcBorders>
            <w:shd w:val="clear" w:color="auto" w:fill="D34817"/>
            <w:tcMar>
              <w:top w:w="72" w:type="dxa"/>
              <w:left w:w="144" w:type="dxa"/>
              <w:bottom w:w="72" w:type="dxa"/>
              <w:right w:w="144" w:type="dxa"/>
            </w:tcMar>
            <w:hideMark/>
          </w:tcPr>
          <w:p w14:paraId="676C977E" w14:textId="77777777" w:rsidR="00CF0094" w:rsidRPr="0002732E" w:rsidRDefault="00CF0094" w:rsidP="00E06912">
            <w:pPr>
              <w:jc w:val="center"/>
              <w:rPr>
                <w:sz w:val="24"/>
                <w:szCs w:val="24"/>
              </w:rPr>
            </w:pPr>
            <w:r w:rsidRPr="0002732E">
              <w:rPr>
                <w:b/>
                <w:bCs/>
                <w:color w:val="FFFFFF"/>
                <w:kern w:val="24"/>
                <w:sz w:val="24"/>
                <w:szCs w:val="24"/>
              </w:rPr>
              <w:t>2017-2018</w:t>
            </w:r>
          </w:p>
        </w:tc>
        <w:tc>
          <w:tcPr>
            <w:tcW w:w="3120" w:type="dxa"/>
            <w:tcBorders>
              <w:top w:val="single" w:sz="8" w:space="0" w:color="FFFFFF"/>
              <w:left w:val="single" w:sz="8" w:space="0" w:color="FFFFFF"/>
              <w:bottom w:val="single" w:sz="24" w:space="0" w:color="FFFFFF"/>
              <w:right w:val="single" w:sz="8" w:space="0" w:color="FFFFFF"/>
            </w:tcBorders>
            <w:shd w:val="clear" w:color="auto" w:fill="D34817"/>
          </w:tcPr>
          <w:p w14:paraId="4BFCBA21" w14:textId="77777777" w:rsidR="00CF0094" w:rsidRPr="0002732E" w:rsidRDefault="00CF0094" w:rsidP="00E06912">
            <w:pPr>
              <w:jc w:val="center"/>
              <w:rPr>
                <w:b/>
                <w:bCs/>
                <w:color w:val="FFFFFF"/>
                <w:kern w:val="24"/>
                <w:sz w:val="24"/>
                <w:szCs w:val="24"/>
              </w:rPr>
            </w:pPr>
            <w:r w:rsidRPr="0002732E">
              <w:rPr>
                <w:b/>
                <w:bCs/>
                <w:color w:val="FFFFFF"/>
                <w:kern w:val="24"/>
                <w:sz w:val="24"/>
                <w:szCs w:val="24"/>
              </w:rPr>
              <w:t>2018-2019</w:t>
            </w:r>
          </w:p>
        </w:tc>
      </w:tr>
      <w:tr w:rsidR="00CF0094" w:rsidRPr="0002732E" w14:paraId="76A928E8" w14:textId="77777777" w:rsidTr="00E47F6B">
        <w:trPr>
          <w:trHeight w:val="297"/>
        </w:trPr>
        <w:tc>
          <w:tcPr>
            <w:tcW w:w="3607" w:type="dxa"/>
            <w:tcBorders>
              <w:top w:val="single" w:sz="24"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14:paraId="18DBC752" w14:textId="77777777" w:rsidR="00CF0094" w:rsidRPr="0002732E" w:rsidRDefault="00CF0094" w:rsidP="00E06912">
            <w:pPr>
              <w:rPr>
                <w:sz w:val="24"/>
                <w:szCs w:val="24"/>
              </w:rPr>
            </w:pPr>
            <w:r w:rsidRPr="0002732E">
              <w:rPr>
                <w:color w:val="000000"/>
                <w:kern w:val="24"/>
                <w:sz w:val="24"/>
                <w:szCs w:val="24"/>
              </w:rPr>
              <w:t>Успеваемость</w:t>
            </w:r>
          </w:p>
        </w:tc>
        <w:tc>
          <w:tcPr>
            <w:tcW w:w="2916" w:type="dxa"/>
            <w:tcBorders>
              <w:top w:val="single" w:sz="24"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14:paraId="427A54C7" w14:textId="77777777" w:rsidR="00CF0094" w:rsidRPr="0002732E" w:rsidRDefault="00CF0094" w:rsidP="00E06912">
            <w:pPr>
              <w:jc w:val="center"/>
              <w:rPr>
                <w:sz w:val="24"/>
                <w:szCs w:val="24"/>
              </w:rPr>
            </w:pPr>
            <w:r w:rsidRPr="0002732E">
              <w:rPr>
                <w:color w:val="000000"/>
                <w:kern w:val="24"/>
                <w:sz w:val="24"/>
                <w:szCs w:val="24"/>
              </w:rPr>
              <w:t>78%</w:t>
            </w:r>
          </w:p>
        </w:tc>
        <w:tc>
          <w:tcPr>
            <w:tcW w:w="2835" w:type="dxa"/>
            <w:tcBorders>
              <w:top w:val="single" w:sz="24"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14:paraId="6A1334C6" w14:textId="77777777" w:rsidR="00CF0094" w:rsidRPr="0002732E" w:rsidRDefault="00CF0094" w:rsidP="00E06912">
            <w:pPr>
              <w:jc w:val="center"/>
              <w:rPr>
                <w:sz w:val="24"/>
                <w:szCs w:val="24"/>
              </w:rPr>
            </w:pPr>
            <w:r w:rsidRPr="0002732E">
              <w:rPr>
                <w:color w:val="000000"/>
                <w:kern w:val="24"/>
                <w:sz w:val="24"/>
                <w:szCs w:val="24"/>
              </w:rPr>
              <w:t>80%</w:t>
            </w:r>
          </w:p>
        </w:tc>
        <w:tc>
          <w:tcPr>
            <w:tcW w:w="2835" w:type="dxa"/>
            <w:tcBorders>
              <w:top w:val="single" w:sz="24"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14:paraId="7DDC9200" w14:textId="77777777" w:rsidR="00CF0094" w:rsidRPr="0002732E" w:rsidRDefault="00CF0094" w:rsidP="00E06912">
            <w:pPr>
              <w:jc w:val="center"/>
              <w:rPr>
                <w:sz w:val="24"/>
                <w:szCs w:val="24"/>
              </w:rPr>
            </w:pPr>
            <w:r w:rsidRPr="0002732E">
              <w:rPr>
                <w:color w:val="000000"/>
                <w:kern w:val="24"/>
                <w:sz w:val="24"/>
                <w:szCs w:val="24"/>
              </w:rPr>
              <w:t>84%</w:t>
            </w:r>
          </w:p>
        </w:tc>
        <w:tc>
          <w:tcPr>
            <w:tcW w:w="3120" w:type="dxa"/>
            <w:tcBorders>
              <w:top w:val="single" w:sz="24" w:space="0" w:color="FFFFFF"/>
              <w:left w:val="single" w:sz="8" w:space="0" w:color="FFFFFF"/>
              <w:bottom w:val="single" w:sz="8" w:space="0" w:color="FFFFFF"/>
              <w:right w:val="single" w:sz="8" w:space="0" w:color="FFFFFF"/>
            </w:tcBorders>
            <w:shd w:val="clear" w:color="auto" w:fill="EFCFCC"/>
          </w:tcPr>
          <w:p w14:paraId="11DA16CB" w14:textId="77777777" w:rsidR="00CF0094" w:rsidRPr="0002732E" w:rsidRDefault="00E47F6B" w:rsidP="00E06912">
            <w:pPr>
              <w:jc w:val="center"/>
              <w:rPr>
                <w:color w:val="000000"/>
                <w:kern w:val="24"/>
                <w:sz w:val="24"/>
                <w:szCs w:val="24"/>
              </w:rPr>
            </w:pPr>
            <w:r w:rsidRPr="0002732E">
              <w:rPr>
                <w:color w:val="000000"/>
                <w:kern w:val="24"/>
                <w:sz w:val="24"/>
                <w:szCs w:val="24"/>
              </w:rPr>
              <w:t>96%</w:t>
            </w:r>
          </w:p>
        </w:tc>
      </w:tr>
      <w:tr w:rsidR="00CF0094" w:rsidRPr="0002732E" w14:paraId="2F25CD6E" w14:textId="77777777" w:rsidTr="00E47F6B">
        <w:trPr>
          <w:trHeight w:val="131"/>
        </w:trPr>
        <w:tc>
          <w:tcPr>
            <w:tcW w:w="3607" w:type="dxa"/>
            <w:tcBorders>
              <w:top w:val="single" w:sz="8" w:space="0" w:color="FFFFFF"/>
              <w:left w:val="single" w:sz="8" w:space="0" w:color="FFFFFF"/>
              <w:bottom w:val="single" w:sz="8" w:space="0" w:color="FFFFFF"/>
              <w:right w:val="single" w:sz="8" w:space="0" w:color="FFFFFF"/>
            </w:tcBorders>
            <w:shd w:val="clear" w:color="auto" w:fill="F7E9E7"/>
            <w:tcMar>
              <w:top w:w="72" w:type="dxa"/>
              <w:left w:w="144" w:type="dxa"/>
              <w:bottom w:w="72" w:type="dxa"/>
              <w:right w:w="144" w:type="dxa"/>
            </w:tcMar>
            <w:hideMark/>
          </w:tcPr>
          <w:p w14:paraId="52935134" w14:textId="77777777" w:rsidR="00CF0094" w:rsidRPr="0002732E" w:rsidRDefault="00CF0094" w:rsidP="00E06912">
            <w:pPr>
              <w:rPr>
                <w:sz w:val="24"/>
                <w:szCs w:val="24"/>
              </w:rPr>
            </w:pPr>
            <w:r w:rsidRPr="0002732E">
              <w:rPr>
                <w:color w:val="000000"/>
                <w:kern w:val="24"/>
                <w:sz w:val="24"/>
                <w:szCs w:val="24"/>
              </w:rPr>
              <w:t>Качество</w:t>
            </w:r>
          </w:p>
        </w:tc>
        <w:tc>
          <w:tcPr>
            <w:tcW w:w="2916" w:type="dxa"/>
            <w:tcBorders>
              <w:top w:val="single" w:sz="8" w:space="0" w:color="FFFFFF"/>
              <w:left w:val="single" w:sz="8" w:space="0" w:color="FFFFFF"/>
              <w:bottom w:val="single" w:sz="8" w:space="0" w:color="FFFFFF"/>
              <w:right w:val="single" w:sz="8" w:space="0" w:color="FFFFFF"/>
            </w:tcBorders>
            <w:shd w:val="clear" w:color="auto" w:fill="F7E9E7"/>
            <w:tcMar>
              <w:top w:w="72" w:type="dxa"/>
              <w:left w:w="144" w:type="dxa"/>
              <w:bottom w:w="72" w:type="dxa"/>
              <w:right w:w="144" w:type="dxa"/>
            </w:tcMar>
            <w:hideMark/>
          </w:tcPr>
          <w:p w14:paraId="789F1AB8" w14:textId="77777777" w:rsidR="00CF0094" w:rsidRPr="0002732E" w:rsidRDefault="00CF0094" w:rsidP="00E06912">
            <w:pPr>
              <w:jc w:val="center"/>
              <w:rPr>
                <w:sz w:val="24"/>
                <w:szCs w:val="24"/>
              </w:rPr>
            </w:pPr>
            <w:r w:rsidRPr="0002732E">
              <w:rPr>
                <w:color w:val="000000"/>
                <w:kern w:val="24"/>
                <w:sz w:val="24"/>
                <w:szCs w:val="24"/>
              </w:rPr>
              <w:t>39%</w:t>
            </w:r>
          </w:p>
        </w:tc>
        <w:tc>
          <w:tcPr>
            <w:tcW w:w="2835" w:type="dxa"/>
            <w:tcBorders>
              <w:top w:val="single" w:sz="8" w:space="0" w:color="FFFFFF"/>
              <w:left w:val="single" w:sz="8" w:space="0" w:color="FFFFFF"/>
              <w:bottom w:val="single" w:sz="8" w:space="0" w:color="FFFFFF"/>
              <w:right w:val="single" w:sz="8" w:space="0" w:color="FFFFFF"/>
            </w:tcBorders>
            <w:shd w:val="clear" w:color="auto" w:fill="F7E9E7"/>
            <w:tcMar>
              <w:top w:w="72" w:type="dxa"/>
              <w:left w:w="144" w:type="dxa"/>
              <w:bottom w:w="72" w:type="dxa"/>
              <w:right w:w="144" w:type="dxa"/>
            </w:tcMar>
            <w:hideMark/>
          </w:tcPr>
          <w:p w14:paraId="0AD0F517" w14:textId="77777777" w:rsidR="00CF0094" w:rsidRPr="0002732E" w:rsidRDefault="00CF0094" w:rsidP="00E06912">
            <w:pPr>
              <w:jc w:val="center"/>
              <w:rPr>
                <w:sz w:val="24"/>
                <w:szCs w:val="24"/>
              </w:rPr>
            </w:pPr>
            <w:r w:rsidRPr="0002732E">
              <w:rPr>
                <w:color w:val="000000"/>
                <w:kern w:val="24"/>
                <w:sz w:val="24"/>
                <w:szCs w:val="24"/>
              </w:rPr>
              <w:t>52%</w:t>
            </w:r>
          </w:p>
        </w:tc>
        <w:tc>
          <w:tcPr>
            <w:tcW w:w="2835" w:type="dxa"/>
            <w:tcBorders>
              <w:top w:val="single" w:sz="8" w:space="0" w:color="FFFFFF"/>
              <w:left w:val="single" w:sz="8" w:space="0" w:color="FFFFFF"/>
              <w:bottom w:val="single" w:sz="8" w:space="0" w:color="FFFFFF"/>
              <w:right w:val="single" w:sz="8" w:space="0" w:color="FFFFFF"/>
            </w:tcBorders>
            <w:shd w:val="clear" w:color="auto" w:fill="F7E9E7"/>
            <w:tcMar>
              <w:top w:w="72" w:type="dxa"/>
              <w:left w:w="144" w:type="dxa"/>
              <w:bottom w:w="72" w:type="dxa"/>
              <w:right w:w="144" w:type="dxa"/>
            </w:tcMar>
            <w:hideMark/>
          </w:tcPr>
          <w:p w14:paraId="0D572ABB" w14:textId="77777777" w:rsidR="00CF0094" w:rsidRPr="0002732E" w:rsidRDefault="00CF0094" w:rsidP="00E06912">
            <w:pPr>
              <w:jc w:val="center"/>
              <w:rPr>
                <w:sz w:val="24"/>
                <w:szCs w:val="24"/>
              </w:rPr>
            </w:pPr>
            <w:r w:rsidRPr="0002732E">
              <w:rPr>
                <w:color w:val="000000"/>
                <w:kern w:val="24"/>
                <w:sz w:val="24"/>
                <w:szCs w:val="24"/>
              </w:rPr>
              <w:t>45%</w:t>
            </w:r>
          </w:p>
        </w:tc>
        <w:tc>
          <w:tcPr>
            <w:tcW w:w="3120" w:type="dxa"/>
            <w:tcBorders>
              <w:top w:val="single" w:sz="8" w:space="0" w:color="FFFFFF"/>
              <w:left w:val="single" w:sz="8" w:space="0" w:color="FFFFFF"/>
              <w:bottom w:val="single" w:sz="8" w:space="0" w:color="FFFFFF"/>
              <w:right w:val="single" w:sz="8" w:space="0" w:color="FFFFFF"/>
            </w:tcBorders>
            <w:shd w:val="clear" w:color="auto" w:fill="F7E9E7"/>
          </w:tcPr>
          <w:p w14:paraId="640F0453" w14:textId="77777777" w:rsidR="00CF0094" w:rsidRPr="0002732E" w:rsidRDefault="00E47F6B" w:rsidP="00E06912">
            <w:pPr>
              <w:jc w:val="center"/>
              <w:rPr>
                <w:color w:val="000000"/>
                <w:kern w:val="24"/>
                <w:sz w:val="24"/>
                <w:szCs w:val="24"/>
              </w:rPr>
            </w:pPr>
            <w:r w:rsidRPr="0002732E">
              <w:rPr>
                <w:color w:val="000000"/>
                <w:kern w:val="24"/>
                <w:sz w:val="24"/>
                <w:szCs w:val="24"/>
              </w:rPr>
              <w:t>70%</w:t>
            </w:r>
          </w:p>
        </w:tc>
      </w:tr>
      <w:tr w:rsidR="00CF0094" w:rsidRPr="0002732E" w14:paraId="188995DF" w14:textId="77777777" w:rsidTr="00E47F6B">
        <w:trPr>
          <w:trHeight w:val="338"/>
        </w:trPr>
        <w:tc>
          <w:tcPr>
            <w:tcW w:w="3607" w:type="dxa"/>
            <w:tcBorders>
              <w:top w:val="single" w:sz="8"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14:paraId="5846B04E" w14:textId="77777777" w:rsidR="00CF0094" w:rsidRPr="0002732E" w:rsidRDefault="00CF0094" w:rsidP="00E06912">
            <w:pPr>
              <w:rPr>
                <w:sz w:val="24"/>
                <w:szCs w:val="24"/>
              </w:rPr>
            </w:pPr>
            <w:r w:rsidRPr="0002732E">
              <w:rPr>
                <w:color w:val="000000"/>
                <w:kern w:val="24"/>
                <w:sz w:val="24"/>
                <w:szCs w:val="24"/>
              </w:rPr>
              <w:t>Обученность</w:t>
            </w:r>
          </w:p>
        </w:tc>
        <w:tc>
          <w:tcPr>
            <w:tcW w:w="2916" w:type="dxa"/>
            <w:tcBorders>
              <w:top w:val="single" w:sz="8"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14:paraId="2AE674C8" w14:textId="77777777" w:rsidR="00CF0094" w:rsidRPr="0002732E" w:rsidRDefault="00CF0094" w:rsidP="00E06912">
            <w:pPr>
              <w:jc w:val="center"/>
              <w:rPr>
                <w:sz w:val="24"/>
                <w:szCs w:val="24"/>
              </w:rPr>
            </w:pPr>
            <w:r w:rsidRPr="0002732E">
              <w:rPr>
                <w:color w:val="000000"/>
                <w:kern w:val="24"/>
                <w:sz w:val="24"/>
                <w:szCs w:val="24"/>
              </w:rPr>
              <w:t>43%</w:t>
            </w:r>
          </w:p>
        </w:tc>
        <w:tc>
          <w:tcPr>
            <w:tcW w:w="2835" w:type="dxa"/>
            <w:tcBorders>
              <w:top w:val="single" w:sz="8"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14:paraId="661AEB54" w14:textId="77777777" w:rsidR="00CF0094" w:rsidRPr="0002732E" w:rsidRDefault="00CF0094" w:rsidP="00E06912">
            <w:pPr>
              <w:jc w:val="center"/>
              <w:rPr>
                <w:sz w:val="24"/>
                <w:szCs w:val="24"/>
              </w:rPr>
            </w:pPr>
            <w:r w:rsidRPr="0002732E">
              <w:rPr>
                <w:color w:val="000000"/>
                <w:kern w:val="24"/>
                <w:sz w:val="24"/>
                <w:szCs w:val="24"/>
              </w:rPr>
              <w:t>51%</w:t>
            </w:r>
          </w:p>
        </w:tc>
        <w:tc>
          <w:tcPr>
            <w:tcW w:w="2835" w:type="dxa"/>
            <w:tcBorders>
              <w:top w:val="single" w:sz="8"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14:paraId="31C2EB14" w14:textId="77777777" w:rsidR="00CF0094" w:rsidRPr="0002732E" w:rsidRDefault="00CF0094" w:rsidP="00E06912">
            <w:pPr>
              <w:jc w:val="center"/>
              <w:rPr>
                <w:sz w:val="24"/>
                <w:szCs w:val="24"/>
              </w:rPr>
            </w:pPr>
            <w:r w:rsidRPr="0002732E">
              <w:rPr>
                <w:color w:val="000000"/>
                <w:kern w:val="24"/>
                <w:sz w:val="24"/>
                <w:szCs w:val="24"/>
              </w:rPr>
              <w:t>47%</w:t>
            </w:r>
          </w:p>
        </w:tc>
        <w:tc>
          <w:tcPr>
            <w:tcW w:w="3120" w:type="dxa"/>
            <w:tcBorders>
              <w:top w:val="single" w:sz="8" w:space="0" w:color="FFFFFF"/>
              <w:left w:val="single" w:sz="8" w:space="0" w:color="FFFFFF"/>
              <w:bottom w:val="single" w:sz="8" w:space="0" w:color="FFFFFF"/>
              <w:right w:val="single" w:sz="8" w:space="0" w:color="FFFFFF"/>
            </w:tcBorders>
            <w:shd w:val="clear" w:color="auto" w:fill="EFCFCC"/>
          </w:tcPr>
          <w:p w14:paraId="1DC137E2" w14:textId="77777777" w:rsidR="00CF0094" w:rsidRPr="0002732E" w:rsidRDefault="00E47F6B" w:rsidP="00E06912">
            <w:pPr>
              <w:jc w:val="center"/>
              <w:rPr>
                <w:color w:val="000000"/>
                <w:kern w:val="24"/>
                <w:sz w:val="24"/>
                <w:szCs w:val="24"/>
              </w:rPr>
            </w:pPr>
            <w:r w:rsidRPr="0002732E">
              <w:rPr>
                <w:color w:val="000000"/>
                <w:kern w:val="24"/>
                <w:sz w:val="24"/>
                <w:szCs w:val="24"/>
              </w:rPr>
              <w:t>62%</w:t>
            </w:r>
          </w:p>
        </w:tc>
      </w:tr>
    </w:tbl>
    <w:p w14:paraId="75BB60E9" w14:textId="77777777" w:rsidR="001C2D2F" w:rsidRPr="0002732E" w:rsidRDefault="001C2D2F" w:rsidP="00353DC5">
      <w:pPr>
        <w:ind w:firstLine="567"/>
        <w:jc w:val="both"/>
        <w:rPr>
          <w:rFonts w:eastAsiaTheme="minorHAnsi"/>
          <w:b/>
          <w:sz w:val="24"/>
          <w:szCs w:val="24"/>
          <w:lang w:eastAsia="en-US"/>
        </w:rPr>
      </w:pPr>
    </w:p>
    <w:p w14:paraId="3081B93D" w14:textId="77777777" w:rsidR="001C2D2F" w:rsidRPr="0002732E" w:rsidRDefault="00E06912" w:rsidP="00E06912">
      <w:pPr>
        <w:ind w:firstLine="567"/>
        <w:jc w:val="center"/>
        <w:rPr>
          <w:rFonts w:eastAsiaTheme="minorHAnsi"/>
          <w:b/>
          <w:sz w:val="24"/>
          <w:szCs w:val="24"/>
          <w:lang w:eastAsia="en-US"/>
        </w:rPr>
      </w:pPr>
      <w:r w:rsidRPr="0002732E">
        <w:rPr>
          <w:rFonts w:eastAsiaTheme="minorHAnsi"/>
          <w:b/>
          <w:sz w:val="24"/>
          <w:szCs w:val="24"/>
          <w:lang w:eastAsia="en-US"/>
        </w:rPr>
        <w:t>Анализ ВПР по математике</w:t>
      </w:r>
    </w:p>
    <w:p w14:paraId="7BAC36E4" w14:textId="77777777" w:rsidR="00E06912" w:rsidRPr="0002732E" w:rsidRDefault="00E06912" w:rsidP="00E06912">
      <w:pPr>
        <w:ind w:firstLine="567"/>
        <w:jc w:val="center"/>
        <w:rPr>
          <w:rFonts w:eastAsiaTheme="minorHAnsi"/>
          <w:b/>
          <w:sz w:val="24"/>
          <w:szCs w:val="24"/>
          <w:lang w:eastAsia="en-US"/>
        </w:rPr>
      </w:pPr>
    </w:p>
    <w:tbl>
      <w:tblPr>
        <w:tblW w:w="15313" w:type="dxa"/>
        <w:tblCellMar>
          <w:left w:w="0" w:type="dxa"/>
          <w:right w:w="0" w:type="dxa"/>
        </w:tblCellMar>
        <w:tblLook w:val="0420" w:firstRow="1" w:lastRow="0" w:firstColumn="0" w:lastColumn="0" w:noHBand="0" w:noVBand="1"/>
      </w:tblPr>
      <w:tblGrid>
        <w:gridCol w:w="3231"/>
        <w:gridCol w:w="3062"/>
        <w:gridCol w:w="3062"/>
        <w:gridCol w:w="3062"/>
        <w:gridCol w:w="2896"/>
      </w:tblGrid>
      <w:tr w:rsidR="00115D10" w:rsidRPr="0002732E" w14:paraId="358F99F6" w14:textId="77777777" w:rsidTr="00115D10">
        <w:trPr>
          <w:trHeight w:val="135"/>
        </w:trPr>
        <w:tc>
          <w:tcPr>
            <w:tcW w:w="3231" w:type="dxa"/>
            <w:tcBorders>
              <w:top w:val="single" w:sz="8" w:space="0" w:color="FFFFFF"/>
              <w:left w:val="single" w:sz="8" w:space="0" w:color="FFFFFF"/>
              <w:bottom w:val="single" w:sz="24" w:space="0" w:color="FFFFFF"/>
              <w:right w:val="single" w:sz="8" w:space="0" w:color="FFFFFF"/>
            </w:tcBorders>
            <w:shd w:val="clear" w:color="auto" w:fill="D34817"/>
            <w:tcMar>
              <w:top w:w="72" w:type="dxa"/>
              <w:left w:w="144" w:type="dxa"/>
              <w:bottom w:w="72" w:type="dxa"/>
              <w:right w:w="144" w:type="dxa"/>
            </w:tcMar>
            <w:hideMark/>
          </w:tcPr>
          <w:p w14:paraId="18C2D1F3" w14:textId="77777777" w:rsidR="00115D10" w:rsidRPr="0002732E" w:rsidRDefault="00115D10" w:rsidP="00E06912">
            <w:pPr>
              <w:rPr>
                <w:sz w:val="24"/>
                <w:szCs w:val="24"/>
              </w:rPr>
            </w:pPr>
            <w:r w:rsidRPr="0002732E">
              <w:rPr>
                <w:b/>
                <w:bCs/>
                <w:color w:val="FFFFFF"/>
                <w:kern w:val="24"/>
                <w:sz w:val="24"/>
                <w:szCs w:val="24"/>
              </w:rPr>
              <w:t xml:space="preserve">По школе  </w:t>
            </w:r>
          </w:p>
        </w:tc>
        <w:tc>
          <w:tcPr>
            <w:tcW w:w="3062" w:type="dxa"/>
            <w:tcBorders>
              <w:top w:val="single" w:sz="8" w:space="0" w:color="FFFFFF"/>
              <w:left w:val="single" w:sz="8" w:space="0" w:color="FFFFFF"/>
              <w:bottom w:val="single" w:sz="24" w:space="0" w:color="FFFFFF"/>
              <w:right w:val="single" w:sz="8" w:space="0" w:color="FFFFFF"/>
            </w:tcBorders>
            <w:shd w:val="clear" w:color="auto" w:fill="D34817"/>
            <w:tcMar>
              <w:top w:w="72" w:type="dxa"/>
              <w:left w:w="144" w:type="dxa"/>
              <w:bottom w:w="72" w:type="dxa"/>
              <w:right w:w="144" w:type="dxa"/>
            </w:tcMar>
            <w:hideMark/>
          </w:tcPr>
          <w:p w14:paraId="04FD1A58" w14:textId="77777777" w:rsidR="00115D10" w:rsidRPr="0002732E" w:rsidRDefault="00115D10" w:rsidP="00E06912">
            <w:pPr>
              <w:jc w:val="center"/>
              <w:rPr>
                <w:sz w:val="24"/>
                <w:szCs w:val="24"/>
              </w:rPr>
            </w:pPr>
            <w:r w:rsidRPr="0002732E">
              <w:rPr>
                <w:b/>
                <w:bCs/>
                <w:color w:val="FFFFFF"/>
                <w:kern w:val="24"/>
                <w:sz w:val="24"/>
                <w:szCs w:val="24"/>
              </w:rPr>
              <w:t>2015-2016</w:t>
            </w:r>
          </w:p>
        </w:tc>
        <w:tc>
          <w:tcPr>
            <w:tcW w:w="3062" w:type="dxa"/>
            <w:tcBorders>
              <w:top w:val="single" w:sz="8" w:space="0" w:color="FFFFFF"/>
              <w:left w:val="single" w:sz="8" w:space="0" w:color="FFFFFF"/>
              <w:bottom w:val="single" w:sz="24" w:space="0" w:color="FFFFFF"/>
              <w:right w:val="single" w:sz="8" w:space="0" w:color="FFFFFF"/>
            </w:tcBorders>
            <w:shd w:val="clear" w:color="auto" w:fill="D34817"/>
            <w:tcMar>
              <w:top w:w="72" w:type="dxa"/>
              <w:left w:w="144" w:type="dxa"/>
              <w:bottom w:w="72" w:type="dxa"/>
              <w:right w:w="144" w:type="dxa"/>
            </w:tcMar>
            <w:hideMark/>
          </w:tcPr>
          <w:p w14:paraId="7CE844E2" w14:textId="77777777" w:rsidR="00115D10" w:rsidRPr="0002732E" w:rsidRDefault="00115D10" w:rsidP="00E06912">
            <w:pPr>
              <w:jc w:val="center"/>
              <w:rPr>
                <w:sz w:val="24"/>
                <w:szCs w:val="24"/>
              </w:rPr>
            </w:pPr>
            <w:r w:rsidRPr="0002732E">
              <w:rPr>
                <w:b/>
                <w:bCs/>
                <w:color w:val="FFFFFF"/>
                <w:kern w:val="24"/>
                <w:sz w:val="24"/>
                <w:szCs w:val="24"/>
              </w:rPr>
              <w:t>2016-2017</w:t>
            </w:r>
          </w:p>
        </w:tc>
        <w:tc>
          <w:tcPr>
            <w:tcW w:w="3062" w:type="dxa"/>
            <w:tcBorders>
              <w:top w:val="single" w:sz="8" w:space="0" w:color="FFFFFF"/>
              <w:left w:val="single" w:sz="8" w:space="0" w:color="FFFFFF"/>
              <w:bottom w:val="single" w:sz="24" w:space="0" w:color="FFFFFF"/>
              <w:right w:val="single" w:sz="8" w:space="0" w:color="FFFFFF"/>
            </w:tcBorders>
            <w:shd w:val="clear" w:color="auto" w:fill="D34817"/>
            <w:tcMar>
              <w:top w:w="72" w:type="dxa"/>
              <w:left w:w="144" w:type="dxa"/>
              <w:bottom w:w="72" w:type="dxa"/>
              <w:right w:w="144" w:type="dxa"/>
            </w:tcMar>
            <w:hideMark/>
          </w:tcPr>
          <w:p w14:paraId="75A784AA" w14:textId="77777777" w:rsidR="00115D10" w:rsidRPr="0002732E" w:rsidRDefault="00115D10" w:rsidP="00E06912">
            <w:pPr>
              <w:jc w:val="center"/>
              <w:rPr>
                <w:sz w:val="24"/>
                <w:szCs w:val="24"/>
              </w:rPr>
            </w:pPr>
            <w:r w:rsidRPr="0002732E">
              <w:rPr>
                <w:b/>
                <w:bCs/>
                <w:color w:val="FFFFFF"/>
                <w:kern w:val="24"/>
                <w:sz w:val="24"/>
                <w:szCs w:val="24"/>
              </w:rPr>
              <w:t>2017-2018</w:t>
            </w:r>
          </w:p>
        </w:tc>
        <w:tc>
          <w:tcPr>
            <w:tcW w:w="2896" w:type="dxa"/>
            <w:tcBorders>
              <w:top w:val="single" w:sz="8" w:space="0" w:color="FFFFFF"/>
              <w:left w:val="single" w:sz="8" w:space="0" w:color="FFFFFF"/>
              <w:bottom w:val="single" w:sz="24" w:space="0" w:color="FFFFFF"/>
              <w:right w:val="single" w:sz="8" w:space="0" w:color="FFFFFF"/>
            </w:tcBorders>
            <w:shd w:val="clear" w:color="auto" w:fill="D34817"/>
          </w:tcPr>
          <w:p w14:paraId="3699639F" w14:textId="77777777" w:rsidR="00115D10" w:rsidRPr="0002732E" w:rsidRDefault="0064075B" w:rsidP="00E06912">
            <w:pPr>
              <w:jc w:val="center"/>
              <w:rPr>
                <w:b/>
                <w:bCs/>
                <w:color w:val="FFFFFF"/>
                <w:kern w:val="24"/>
                <w:sz w:val="24"/>
                <w:szCs w:val="24"/>
              </w:rPr>
            </w:pPr>
            <w:r w:rsidRPr="0002732E">
              <w:rPr>
                <w:b/>
                <w:bCs/>
                <w:color w:val="FFFFFF"/>
                <w:kern w:val="24"/>
                <w:sz w:val="24"/>
                <w:szCs w:val="24"/>
              </w:rPr>
              <w:t>2018-2019</w:t>
            </w:r>
          </w:p>
        </w:tc>
      </w:tr>
      <w:tr w:rsidR="00115D10" w:rsidRPr="0002732E" w14:paraId="1316A55B" w14:textId="77777777" w:rsidTr="00115D10">
        <w:trPr>
          <w:trHeight w:val="230"/>
        </w:trPr>
        <w:tc>
          <w:tcPr>
            <w:tcW w:w="3231" w:type="dxa"/>
            <w:tcBorders>
              <w:top w:val="single" w:sz="24"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14:paraId="61124BFB" w14:textId="77777777" w:rsidR="00115D10" w:rsidRPr="0002732E" w:rsidRDefault="00115D10" w:rsidP="00E06912">
            <w:pPr>
              <w:rPr>
                <w:sz w:val="24"/>
                <w:szCs w:val="24"/>
              </w:rPr>
            </w:pPr>
            <w:r w:rsidRPr="0002732E">
              <w:rPr>
                <w:color w:val="000000"/>
                <w:kern w:val="24"/>
                <w:sz w:val="24"/>
                <w:szCs w:val="24"/>
              </w:rPr>
              <w:t>Успеваемость</w:t>
            </w:r>
          </w:p>
        </w:tc>
        <w:tc>
          <w:tcPr>
            <w:tcW w:w="3062" w:type="dxa"/>
            <w:tcBorders>
              <w:top w:val="single" w:sz="24"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14:paraId="15F9BF51" w14:textId="77777777" w:rsidR="00115D10" w:rsidRPr="0002732E" w:rsidRDefault="00115D10" w:rsidP="00E06912">
            <w:pPr>
              <w:jc w:val="center"/>
              <w:rPr>
                <w:sz w:val="24"/>
                <w:szCs w:val="24"/>
              </w:rPr>
            </w:pPr>
            <w:r w:rsidRPr="0002732E">
              <w:rPr>
                <w:color w:val="000000"/>
                <w:kern w:val="24"/>
                <w:sz w:val="24"/>
                <w:szCs w:val="24"/>
              </w:rPr>
              <w:t>95%</w:t>
            </w:r>
          </w:p>
        </w:tc>
        <w:tc>
          <w:tcPr>
            <w:tcW w:w="3062" w:type="dxa"/>
            <w:tcBorders>
              <w:top w:val="single" w:sz="24"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14:paraId="292D45D1" w14:textId="77777777" w:rsidR="00115D10" w:rsidRPr="0002732E" w:rsidRDefault="00115D10" w:rsidP="00E06912">
            <w:pPr>
              <w:jc w:val="center"/>
              <w:rPr>
                <w:sz w:val="24"/>
                <w:szCs w:val="24"/>
              </w:rPr>
            </w:pPr>
            <w:r w:rsidRPr="0002732E">
              <w:rPr>
                <w:color w:val="000000"/>
                <w:kern w:val="24"/>
                <w:sz w:val="24"/>
                <w:szCs w:val="24"/>
              </w:rPr>
              <w:t>88%</w:t>
            </w:r>
          </w:p>
        </w:tc>
        <w:tc>
          <w:tcPr>
            <w:tcW w:w="3062" w:type="dxa"/>
            <w:tcBorders>
              <w:top w:val="single" w:sz="24"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14:paraId="48DC3007" w14:textId="77777777" w:rsidR="00115D10" w:rsidRPr="0002732E" w:rsidRDefault="00115D10" w:rsidP="00E06912">
            <w:pPr>
              <w:jc w:val="center"/>
              <w:rPr>
                <w:sz w:val="24"/>
                <w:szCs w:val="24"/>
              </w:rPr>
            </w:pPr>
            <w:r w:rsidRPr="0002732E">
              <w:rPr>
                <w:color w:val="000000"/>
                <w:kern w:val="24"/>
                <w:sz w:val="24"/>
                <w:szCs w:val="24"/>
              </w:rPr>
              <w:t>98%</w:t>
            </w:r>
          </w:p>
        </w:tc>
        <w:tc>
          <w:tcPr>
            <w:tcW w:w="2896" w:type="dxa"/>
            <w:tcBorders>
              <w:top w:val="single" w:sz="24" w:space="0" w:color="FFFFFF"/>
              <w:left w:val="single" w:sz="8" w:space="0" w:color="FFFFFF"/>
              <w:bottom w:val="single" w:sz="8" w:space="0" w:color="FFFFFF"/>
              <w:right w:val="single" w:sz="8" w:space="0" w:color="FFFFFF"/>
            </w:tcBorders>
            <w:shd w:val="clear" w:color="auto" w:fill="EFCFCC"/>
          </w:tcPr>
          <w:p w14:paraId="422B52DC" w14:textId="77777777" w:rsidR="00115D10" w:rsidRPr="0002732E" w:rsidRDefault="00E47F6B" w:rsidP="00E06912">
            <w:pPr>
              <w:jc w:val="center"/>
              <w:rPr>
                <w:color w:val="000000"/>
                <w:kern w:val="24"/>
                <w:sz w:val="24"/>
                <w:szCs w:val="24"/>
              </w:rPr>
            </w:pPr>
            <w:r w:rsidRPr="0002732E">
              <w:rPr>
                <w:color w:val="000000"/>
                <w:kern w:val="24"/>
                <w:sz w:val="24"/>
                <w:szCs w:val="24"/>
              </w:rPr>
              <w:t>96%</w:t>
            </w:r>
          </w:p>
        </w:tc>
      </w:tr>
      <w:tr w:rsidR="00115D10" w:rsidRPr="0002732E" w14:paraId="4245C20F" w14:textId="77777777" w:rsidTr="00115D10">
        <w:trPr>
          <w:trHeight w:val="18"/>
        </w:trPr>
        <w:tc>
          <w:tcPr>
            <w:tcW w:w="3231" w:type="dxa"/>
            <w:tcBorders>
              <w:top w:val="single" w:sz="8" w:space="0" w:color="FFFFFF"/>
              <w:left w:val="single" w:sz="8" w:space="0" w:color="FFFFFF"/>
              <w:bottom w:val="single" w:sz="8" w:space="0" w:color="FFFFFF"/>
              <w:right w:val="single" w:sz="8" w:space="0" w:color="FFFFFF"/>
            </w:tcBorders>
            <w:shd w:val="clear" w:color="auto" w:fill="F7E9E7"/>
            <w:tcMar>
              <w:top w:w="72" w:type="dxa"/>
              <w:left w:w="144" w:type="dxa"/>
              <w:bottom w:w="72" w:type="dxa"/>
              <w:right w:w="144" w:type="dxa"/>
            </w:tcMar>
            <w:hideMark/>
          </w:tcPr>
          <w:p w14:paraId="66D248F5" w14:textId="77777777" w:rsidR="00115D10" w:rsidRPr="0002732E" w:rsidRDefault="00115D10" w:rsidP="00E06912">
            <w:pPr>
              <w:rPr>
                <w:sz w:val="24"/>
                <w:szCs w:val="24"/>
              </w:rPr>
            </w:pPr>
            <w:r w:rsidRPr="0002732E">
              <w:rPr>
                <w:color w:val="000000"/>
                <w:kern w:val="24"/>
                <w:sz w:val="24"/>
                <w:szCs w:val="24"/>
              </w:rPr>
              <w:t>Качество</w:t>
            </w:r>
          </w:p>
        </w:tc>
        <w:tc>
          <w:tcPr>
            <w:tcW w:w="3062" w:type="dxa"/>
            <w:tcBorders>
              <w:top w:val="single" w:sz="8" w:space="0" w:color="FFFFFF"/>
              <w:left w:val="single" w:sz="8" w:space="0" w:color="FFFFFF"/>
              <w:bottom w:val="single" w:sz="8" w:space="0" w:color="FFFFFF"/>
              <w:right w:val="single" w:sz="8" w:space="0" w:color="FFFFFF"/>
            </w:tcBorders>
            <w:shd w:val="clear" w:color="auto" w:fill="F7E9E7"/>
            <w:tcMar>
              <w:top w:w="72" w:type="dxa"/>
              <w:left w:w="144" w:type="dxa"/>
              <w:bottom w:w="72" w:type="dxa"/>
              <w:right w:w="144" w:type="dxa"/>
            </w:tcMar>
            <w:hideMark/>
          </w:tcPr>
          <w:p w14:paraId="2C45C1FC" w14:textId="77777777" w:rsidR="00115D10" w:rsidRPr="0002732E" w:rsidRDefault="00115D10" w:rsidP="00E06912">
            <w:pPr>
              <w:jc w:val="center"/>
              <w:rPr>
                <w:sz w:val="24"/>
                <w:szCs w:val="24"/>
              </w:rPr>
            </w:pPr>
            <w:r w:rsidRPr="0002732E">
              <w:rPr>
                <w:color w:val="000000"/>
                <w:kern w:val="24"/>
                <w:sz w:val="24"/>
                <w:szCs w:val="24"/>
              </w:rPr>
              <w:t>78%</w:t>
            </w:r>
          </w:p>
        </w:tc>
        <w:tc>
          <w:tcPr>
            <w:tcW w:w="3062" w:type="dxa"/>
            <w:tcBorders>
              <w:top w:val="single" w:sz="8" w:space="0" w:color="FFFFFF"/>
              <w:left w:val="single" w:sz="8" w:space="0" w:color="FFFFFF"/>
              <w:bottom w:val="single" w:sz="8" w:space="0" w:color="FFFFFF"/>
              <w:right w:val="single" w:sz="8" w:space="0" w:color="FFFFFF"/>
            </w:tcBorders>
            <w:shd w:val="clear" w:color="auto" w:fill="F7E9E7"/>
            <w:tcMar>
              <w:top w:w="72" w:type="dxa"/>
              <w:left w:w="144" w:type="dxa"/>
              <w:bottom w:w="72" w:type="dxa"/>
              <w:right w:w="144" w:type="dxa"/>
            </w:tcMar>
            <w:hideMark/>
          </w:tcPr>
          <w:p w14:paraId="0B2FB85E" w14:textId="77777777" w:rsidR="00115D10" w:rsidRPr="0002732E" w:rsidRDefault="00115D10" w:rsidP="00E06912">
            <w:pPr>
              <w:jc w:val="center"/>
              <w:rPr>
                <w:sz w:val="24"/>
                <w:szCs w:val="24"/>
              </w:rPr>
            </w:pPr>
            <w:r w:rsidRPr="0002732E">
              <w:rPr>
                <w:color w:val="000000"/>
                <w:kern w:val="24"/>
                <w:sz w:val="24"/>
                <w:szCs w:val="24"/>
              </w:rPr>
              <w:t>52%</w:t>
            </w:r>
          </w:p>
        </w:tc>
        <w:tc>
          <w:tcPr>
            <w:tcW w:w="3062" w:type="dxa"/>
            <w:tcBorders>
              <w:top w:val="single" w:sz="8" w:space="0" w:color="FFFFFF"/>
              <w:left w:val="single" w:sz="8" w:space="0" w:color="FFFFFF"/>
              <w:bottom w:val="single" w:sz="8" w:space="0" w:color="FFFFFF"/>
              <w:right w:val="single" w:sz="8" w:space="0" w:color="FFFFFF"/>
            </w:tcBorders>
            <w:shd w:val="clear" w:color="auto" w:fill="F7E9E7"/>
            <w:tcMar>
              <w:top w:w="72" w:type="dxa"/>
              <w:left w:w="144" w:type="dxa"/>
              <w:bottom w:w="72" w:type="dxa"/>
              <w:right w:w="144" w:type="dxa"/>
            </w:tcMar>
            <w:hideMark/>
          </w:tcPr>
          <w:p w14:paraId="40C09D21" w14:textId="77777777" w:rsidR="00115D10" w:rsidRPr="0002732E" w:rsidRDefault="00115D10" w:rsidP="00E06912">
            <w:pPr>
              <w:jc w:val="center"/>
              <w:rPr>
                <w:sz w:val="24"/>
                <w:szCs w:val="24"/>
              </w:rPr>
            </w:pPr>
            <w:r w:rsidRPr="0002732E">
              <w:rPr>
                <w:color w:val="000000"/>
                <w:kern w:val="24"/>
                <w:sz w:val="24"/>
                <w:szCs w:val="24"/>
              </w:rPr>
              <w:t>47%</w:t>
            </w:r>
          </w:p>
        </w:tc>
        <w:tc>
          <w:tcPr>
            <w:tcW w:w="2896" w:type="dxa"/>
            <w:tcBorders>
              <w:top w:val="single" w:sz="8" w:space="0" w:color="FFFFFF"/>
              <w:left w:val="single" w:sz="8" w:space="0" w:color="FFFFFF"/>
              <w:bottom w:val="single" w:sz="8" w:space="0" w:color="FFFFFF"/>
              <w:right w:val="single" w:sz="8" w:space="0" w:color="FFFFFF"/>
            </w:tcBorders>
            <w:shd w:val="clear" w:color="auto" w:fill="F7E9E7"/>
          </w:tcPr>
          <w:p w14:paraId="3858D08F" w14:textId="77777777" w:rsidR="00115D10" w:rsidRPr="0002732E" w:rsidRDefault="00E47F6B" w:rsidP="00E06912">
            <w:pPr>
              <w:jc w:val="center"/>
              <w:rPr>
                <w:color w:val="000000"/>
                <w:kern w:val="24"/>
                <w:sz w:val="24"/>
                <w:szCs w:val="24"/>
              </w:rPr>
            </w:pPr>
            <w:r w:rsidRPr="0002732E">
              <w:rPr>
                <w:color w:val="000000"/>
                <w:kern w:val="24"/>
                <w:sz w:val="24"/>
                <w:szCs w:val="24"/>
              </w:rPr>
              <w:t>78%</w:t>
            </w:r>
          </w:p>
        </w:tc>
      </w:tr>
      <w:tr w:rsidR="00115D10" w:rsidRPr="0002732E" w14:paraId="66F661F5" w14:textId="77777777" w:rsidTr="00115D10">
        <w:trPr>
          <w:trHeight w:val="18"/>
        </w:trPr>
        <w:tc>
          <w:tcPr>
            <w:tcW w:w="3231" w:type="dxa"/>
            <w:tcBorders>
              <w:top w:val="single" w:sz="8"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14:paraId="09329790" w14:textId="77777777" w:rsidR="00115D10" w:rsidRPr="0002732E" w:rsidRDefault="00115D10" w:rsidP="00E06912">
            <w:pPr>
              <w:rPr>
                <w:sz w:val="24"/>
                <w:szCs w:val="24"/>
              </w:rPr>
            </w:pPr>
            <w:r w:rsidRPr="0002732E">
              <w:rPr>
                <w:color w:val="000000"/>
                <w:kern w:val="24"/>
                <w:sz w:val="24"/>
                <w:szCs w:val="24"/>
              </w:rPr>
              <w:t>Обученность</w:t>
            </w:r>
          </w:p>
        </w:tc>
        <w:tc>
          <w:tcPr>
            <w:tcW w:w="3062" w:type="dxa"/>
            <w:tcBorders>
              <w:top w:val="single" w:sz="8"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14:paraId="74ED282E" w14:textId="77777777" w:rsidR="00115D10" w:rsidRPr="0002732E" w:rsidRDefault="00115D10" w:rsidP="00E06912">
            <w:pPr>
              <w:jc w:val="center"/>
              <w:rPr>
                <w:sz w:val="24"/>
                <w:szCs w:val="24"/>
              </w:rPr>
            </w:pPr>
            <w:r w:rsidRPr="0002732E">
              <w:rPr>
                <w:color w:val="000000"/>
                <w:kern w:val="24"/>
                <w:sz w:val="24"/>
                <w:szCs w:val="24"/>
              </w:rPr>
              <w:t>69%</w:t>
            </w:r>
          </w:p>
        </w:tc>
        <w:tc>
          <w:tcPr>
            <w:tcW w:w="3062" w:type="dxa"/>
            <w:tcBorders>
              <w:top w:val="single" w:sz="8"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14:paraId="492B67BE" w14:textId="77777777" w:rsidR="00115D10" w:rsidRPr="0002732E" w:rsidRDefault="00115D10" w:rsidP="00E06912">
            <w:pPr>
              <w:jc w:val="center"/>
              <w:rPr>
                <w:sz w:val="24"/>
                <w:szCs w:val="24"/>
              </w:rPr>
            </w:pPr>
            <w:r w:rsidRPr="0002732E">
              <w:rPr>
                <w:color w:val="000000"/>
                <w:kern w:val="24"/>
                <w:sz w:val="24"/>
                <w:szCs w:val="24"/>
              </w:rPr>
              <w:t>61%</w:t>
            </w:r>
          </w:p>
        </w:tc>
        <w:tc>
          <w:tcPr>
            <w:tcW w:w="3062" w:type="dxa"/>
            <w:tcBorders>
              <w:top w:val="single" w:sz="8"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14:paraId="2137C7C1" w14:textId="77777777" w:rsidR="00115D10" w:rsidRPr="0002732E" w:rsidRDefault="00115D10" w:rsidP="00E06912">
            <w:pPr>
              <w:jc w:val="center"/>
              <w:rPr>
                <w:sz w:val="24"/>
                <w:szCs w:val="24"/>
              </w:rPr>
            </w:pPr>
            <w:r w:rsidRPr="0002732E">
              <w:rPr>
                <w:color w:val="000000"/>
                <w:kern w:val="24"/>
                <w:sz w:val="24"/>
                <w:szCs w:val="24"/>
              </w:rPr>
              <w:t>45%</w:t>
            </w:r>
          </w:p>
        </w:tc>
        <w:tc>
          <w:tcPr>
            <w:tcW w:w="2896" w:type="dxa"/>
            <w:tcBorders>
              <w:top w:val="single" w:sz="8" w:space="0" w:color="FFFFFF"/>
              <w:left w:val="single" w:sz="8" w:space="0" w:color="FFFFFF"/>
              <w:bottom w:val="single" w:sz="8" w:space="0" w:color="FFFFFF"/>
              <w:right w:val="single" w:sz="8" w:space="0" w:color="FFFFFF"/>
            </w:tcBorders>
            <w:shd w:val="clear" w:color="auto" w:fill="EFCFCC"/>
          </w:tcPr>
          <w:p w14:paraId="73F707E2" w14:textId="77777777" w:rsidR="00115D10" w:rsidRPr="0002732E" w:rsidRDefault="00E47F6B" w:rsidP="00E06912">
            <w:pPr>
              <w:jc w:val="center"/>
              <w:rPr>
                <w:color w:val="000000"/>
                <w:kern w:val="24"/>
                <w:sz w:val="24"/>
                <w:szCs w:val="24"/>
              </w:rPr>
            </w:pPr>
            <w:r w:rsidRPr="0002732E">
              <w:rPr>
                <w:color w:val="000000"/>
                <w:kern w:val="24"/>
                <w:sz w:val="24"/>
                <w:szCs w:val="24"/>
              </w:rPr>
              <w:t>64%</w:t>
            </w:r>
          </w:p>
        </w:tc>
      </w:tr>
    </w:tbl>
    <w:p w14:paraId="1518F3C2" w14:textId="77777777" w:rsidR="00E06912" w:rsidRPr="0002732E" w:rsidRDefault="00E06912" w:rsidP="00E06912">
      <w:pPr>
        <w:ind w:firstLine="567"/>
        <w:jc w:val="center"/>
        <w:rPr>
          <w:rFonts w:eastAsiaTheme="minorHAnsi"/>
          <w:b/>
          <w:sz w:val="24"/>
          <w:szCs w:val="24"/>
          <w:lang w:eastAsia="en-US"/>
        </w:rPr>
      </w:pPr>
    </w:p>
    <w:p w14:paraId="5A606E95" w14:textId="77777777" w:rsidR="00E47F6B" w:rsidRPr="0002732E" w:rsidRDefault="00E47F6B" w:rsidP="00BC1686">
      <w:pPr>
        <w:rPr>
          <w:rFonts w:eastAsiaTheme="minorHAnsi"/>
          <w:b/>
          <w:sz w:val="24"/>
          <w:szCs w:val="24"/>
          <w:lang w:eastAsia="en-US"/>
        </w:rPr>
      </w:pPr>
    </w:p>
    <w:p w14:paraId="407F2B3C" w14:textId="77777777" w:rsidR="00320382" w:rsidRPr="0002732E" w:rsidRDefault="00E06912" w:rsidP="00E06912">
      <w:pPr>
        <w:ind w:firstLine="567"/>
        <w:jc w:val="center"/>
        <w:rPr>
          <w:rFonts w:eastAsiaTheme="minorHAnsi"/>
          <w:b/>
          <w:sz w:val="24"/>
          <w:szCs w:val="24"/>
          <w:lang w:eastAsia="en-US"/>
        </w:rPr>
      </w:pPr>
      <w:r w:rsidRPr="0002732E">
        <w:rPr>
          <w:rFonts w:eastAsiaTheme="minorHAnsi"/>
          <w:b/>
          <w:sz w:val="24"/>
          <w:szCs w:val="24"/>
          <w:lang w:eastAsia="en-US"/>
        </w:rPr>
        <w:t>Анализ ВПР по окружающему миру</w:t>
      </w:r>
    </w:p>
    <w:p w14:paraId="69AA8638" w14:textId="77777777" w:rsidR="00E06912" w:rsidRPr="0002732E" w:rsidRDefault="00E06912" w:rsidP="00E06912">
      <w:pPr>
        <w:ind w:firstLine="567"/>
        <w:jc w:val="center"/>
        <w:rPr>
          <w:rFonts w:eastAsiaTheme="minorHAnsi"/>
          <w:b/>
          <w:sz w:val="24"/>
          <w:szCs w:val="24"/>
          <w:lang w:eastAsia="en-US"/>
        </w:rPr>
      </w:pPr>
    </w:p>
    <w:tbl>
      <w:tblPr>
        <w:tblW w:w="15313" w:type="dxa"/>
        <w:tblCellMar>
          <w:left w:w="0" w:type="dxa"/>
          <w:right w:w="0" w:type="dxa"/>
        </w:tblCellMar>
        <w:tblLook w:val="0420" w:firstRow="1" w:lastRow="0" w:firstColumn="0" w:lastColumn="0" w:noHBand="0" w:noVBand="1"/>
      </w:tblPr>
      <w:tblGrid>
        <w:gridCol w:w="3224"/>
        <w:gridCol w:w="3062"/>
        <w:gridCol w:w="3062"/>
        <w:gridCol w:w="3062"/>
        <w:gridCol w:w="2903"/>
      </w:tblGrid>
      <w:tr w:rsidR="0064075B" w:rsidRPr="0002732E" w14:paraId="05682E4B" w14:textId="77777777" w:rsidTr="0064075B">
        <w:trPr>
          <w:trHeight w:val="131"/>
        </w:trPr>
        <w:tc>
          <w:tcPr>
            <w:tcW w:w="3224" w:type="dxa"/>
            <w:tcBorders>
              <w:top w:val="single" w:sz="8" w:space="0" w:color="FFFFFF"/>
              <w:left w:val="single" w:sz="8" w:space="0" w:color="FFFFFF"/>
              <w:bottom w:val="single" w:sz="24" w:space="0" w:color="FFFFFF"/>
              <w:right w:val="single" w:sz="8" w:space="0" w:color="FFFFFF"/>
            </w:tcBorders>
            <w:shd w:val="clear" w:color="auto" w:fill="D34817"/>
            <w:tcMar>
              <w:top w:w="72" w:type="dxa"/>
              <w:left w:w="144" w:type="dxa"/>
              <w:bottom w:w="72" w:type="dxa"/>
              <w:right w:w="144" w:type="dxa"/>
            </w:tcMar>
            <w:hideMark/>
          </w:tcPr>
          <w:p w14:paraId="4DEC01FD" w14:textId="77777777" w:rsidR="0064075B" w:rsidRPr="0002732E" w:rsidRDefault="0064075B" w:rsidP="00E06912">
            <w:pPr>
              <w:rPr>
                <w:sz w:val="24"/>
                <w:szCs w:val="24"/>
              </w:rPr>
            </w:pPr>
            <w:r w:rsidRPr="0002732E">
              <w:rPr>
                <w:b/>
                <w:bCs/>
                <w:color w:val="FFFFFF"/>
                <w:kern w:val="24"/>
                <w:sz w:val="24"/>
                <w:szCs w:val="24"/>
              </w:rPr>
              <w:lastRenderedPageBreak/>
              <w:t xml:space="preserve">По школе  </w:t>
            </w:r>
          </w:p>
        </w:tc>
        <w:tc>
          <w:tcPr>
            <w:tcW w:w="3062" w:type="dxa"/>
            <w:tcBorders>
              <w:top w:val="single" w:sz="8" w:space="0" w:color="FFFFFF"/>
              <w:left w:val="single" w:sz="8" w:space="0" w:color="FFFFFF"/>
              <w:bottom w:val="single" w:sz="24" w:space="0" w:color="FFFFFF"/>
              <w:right w:val="single" w:sz="8" w:space="0" w:color="FFFFFF"/>
            </w:tcBorders>
            <w:shd w:val="clear" w:color="auto" w:fill="D34817"/>
            <w:tcMar>
              <w:top w:w="72" w:type="dxa"/>
              <w:left w:w="144" w:type="dxa"/>
              <w:bottom w:w="72" w:type="dxa"/>
              <w:right w:w="144" w:type="dxa"/>
            </w:tcMar>
            <w:hideMark/>
          </w:tcPr>
          <w:p w14:paraId="7215131C" w14:textId="77777777" w:rsidR="0064075B" w:rsidRPr="0002732E" w:rsidRDefault="0064075B" w:rsidP="00E06912">
            <w:pPr>
              <w:jc w:val="center"/>
              <w:rPr>
                <w:sz w:val="24"/>
                <w:szCs w:val="24"/>
              </w:rPr>
            </w:pPr>
            <w:r w:rsidRPr="0002732E">
              <w:rPr>
                <w:b/>
                <w:bCs/>
                <w:color w:val="FFFFFF"/>
                <w:kern w:val="24"/>
                <w:sz w:val="24"/>
                <w:szCs w:val="24"/>
              </w:rPr>
              <w:t>2015-2016</w:t>
            </w:r>
          </w:p>
        </w:tc>
        <w:tc>
          <w:tcPr>
            <w:tcW w:w="3062" w:type="dxa"/>
            <w:tcBorders>
              <w:top w:val="single" w:sz="8" w:space="0" w:color="FFFFFF"/>
              <w:left w:val="single" w:sz="8" w:space="0" w:color="FFFFFF"/>
              <w:bottom w:val="single" w:sz="24" w:space="0" w:color="FFFFFF"/>
              <w:right w:val="single" w:sz="8" w:space="0" w:color="FFFFFF"/>
            </w:tcBorders>
            <w:shd w:val="clear" w:color="auto" w:fill="D34817"/>
            <w:tcMar>
              <w:top w:w="72" w:type="dxa"/>
              <w:left w:w="144" w:type="dxa"/>
              <w:bottom w:w="72" w:type="dxa"/>
              <w:right w:w="144" w:type="dxa"/>
            </w:tcMar>
            <w:hideMark/>
          </w:tcPr>
          <w:p w14:paraId="2D8B0EF6" w14:textId="77777777" w:rsidR="0064075B" w:rsidRPr="0002732E" w:rsidRDefault="0064075B" w:rsidP="00E06912">
            <w:pPr>
              <w:jc w:val="center"/>
              <w:rPr>
                <w:sz w:val="24"/>
                <w:szCs w:val="24"/>
              </w:rPr>
            </w:pPr>
            <w:r w:rsidRPr="0002732E">
              <w:rPr>
                <w:b/>
                <w:bCs/>
                <w:color w:val="FFFFFF"/>
                <w:kern w:val="24"/>
                <w:sz w:val="24"/>
                <w:szCs w:val="24"/>
              </w:rPr>
              <w:t>2016-2017</w:t>
            </w:r>
          </w:p>
        </w:tc>
        <w:tc>
          <w:tcPr>
            <w:tcW w:w="3062" w:type="dxa"/>
            <w:tcBorders>
              <w:top w:val="single" w:sz="8" w:space="0" w:color="FFFFFF"/>
              <w:left w:val="single" w:sz="8" w:space="0" w:color="FFFFFF"/>
              <w:bottom w:val="single" w:sz="24" w:space="0" w:color="FFFFFF"/>
              <w:right w:val="single" w:sz="8" w:space="0" w:color="FFFFFF"/>
            </w:tcBorders>
            <w:shd w:val="clear" w:color="auto" w:fill="D34817"/>
            <w:tcMar>
              <w:top w:w="72" w:type="dxa"/>
              <w:left w:w="144" w:type="dxa"/>
              <w:bottom w:w="72" w:type="dxa"/>
              <w:right w:w="144" w:type="dxa"/>
            </w:tcMar>
            <w:hideMark/>
          </w:tcPr>
          <w:p w14:paraId="4AC9BB86" w14:textId="77777777" w:rsidR="0064075B" w:rsidRPr="0002732E" w:rsidRDefault="0064075B" w:rsidP="00E06912">
            <w:pPr>
              <w:jc w:val="center"/>
              <w:rPr>
                <w:sz w:val="24"/>
                <w:szCs w:val="24"/>
              </w:rPr>
            </w:pPr>
            <w:r w:rsidRPr="0002732E">
              <w:rPr>
                <w:b/>
                <w:bCs/>
                <w:color w:val="FFFFFF"/>
                <w:kern w:val="24"/>
                <w:sz w:val="24"/>
                <w:szCs w:val="24"/>
              </w:rPr>
              <w:t>2017-2018</w:t>
            </w:r>
          </w:p>
        </w:tc>
        <w:tc>
          <w:tcPr>
            <w:tcW w:w="2903" w:type="dxa"/>
            <w:tcBorders>
              <w:top w:val="single" w:sz="8" w:space="0" w:color="FFFFFF"/>
              <w:left w:val="single" w:sz="8" w:space="0" w:color="FFFFFF"/>
              <w:bottom w:val="single" w:sz="24" w:space="0" w:color="FFFFFF"/>
              <w:right w:val="single" w:sz="8" w:space="0" w:color="FFFFFF"/>
            </w:tcBorders>
            <w:shd w:val="clear" w:color="auto" w:fill="D34817"/>
          </w:tcPr>
          <w:p w14:paraId="382BDA73" w14:textId="77777777" w:rsidR="0064075B" w:rsidRPr="0002732E" w:rsidRDefault="0064075B" w:rsidP="00E06912">
            <w:pPr>
              <w:jc w:val="center"/>
              <w:rPr>
                <w:b/>
                <w:bCs/>
                <w:color w:val="FFFFFF"/>
                <w:kern w:val="24"/>
                <w:sz w:val="24"/>
                <w:szCs w:val="24"/>
              </w:rPr>
            </w:pPr>
            <w:r w:rsidRPr="0002732E">
              <w:rPr>
                <w:b/>
                <w:bCs/>
                <w:color w:val="FFFFFF"/>
                <w:kern w:val="24"/>
                <w:sz w:val="24"/>
                <w:szCs w:val="24"/>
              </w:rPr>
              <w:t>2018-2019</w:t>
            </w:r>
          </w:p>
        </w:tc>
      </w:tr>
      <w:tr w:rsidR="0064075B" w:rsidRPr="0002732E" w14:paraId="6572661E" w14:textId="77777777" w:rsidTr="0064075B">
        <w:trPr>
          <w:trHeight w:val="23"/>
        </w:trPr>
        <w:tc>
          <w:tcPr>
            <w:tcW w:w="3224" w:type="dxa"/>
            <w:tcBorders>
              <w:top w:val="single" w:sz="24"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14:paraId="08C4B5C9" w14:textId="77777777" w:rsidR="0064075B" w:rsidRPr="0002732E" w:rsidRDefault="0064075B" w:rsidP="00E06912">
            <w:pPr>
              <w:rPr>
                <w:sz w:val="24"/>
                <w:szCs w:val="24"/>
              </w:rPr>
            </w:pPr>
            <w:r w:rsidRPr="0002732E">
              <w:rPr>
                <w:color w:val="000000"/>
                <w:kern w:val="24"/>
                <w:sz w:val="24"/>
                <w:szCs w:val="24"/>
              </w:rPr>
              <w:t>Успеваемость</w:t>
            </w:r>
          </w:p>
        </w:tc>
        <w:tc>
          <w:tcPr>
            <w:tcW w:w="3062" w:type="dxa"/>
            <w:tcBorders>
              <w:top w:val="single" w:sz="24"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14:paraId="7D7E9EE2" w14:textId="77777777" w:rsidR="0064075B" w:rsidRPr="0002732E" w:rsidRDefault="0064075B" w:rsidP="00E06912">
            <w:pPr>
              <w:jc w:val="center"/>
              <w:rPr>
                <w:sz w:val="24"/>
                <w:szCs w:val="24"/>
              </w:rPr>
            </w:pPr>
            <w:r w:rsidRPr="0002732E">
              <w:rPr>
                <w:color w:val="000000"/>
                <w:kern w:val="24"/>
                <w:sz w:val="24"/>
                <w:szCs w:val="24"/>
              </w:rPr>
              <w:t>88%</w:t>
            </w:r>
          </w:p>
        </w:tc>
        <w:tc>
          <w:tcPr>
            <w:tcW w:w="3062" w:type="dxa"/>
            <w:tcBorders>
              <w:top w:val="single" w:sz="24"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14:paraId="7DA22D26" w14:textId="77777777" w:rsidR="0064075B" w:rsidRPr="0002732E" w:rsidRDefault="0064075B" w:rsidP="00E06912">
            <w:pPr>
              <w:jc w:val="center"/>
              <w:rPr>
                <w:sz w:val="24"/>
                <w:szCs w:val="24"/>
              </w:rPr>
            </w:pPr>
            <w:r w:rsidRPr="0002732E">
              <w:rPr>
                <w:color w:val="000000"/>
                <w:kern w:val="24"/>
                <w:sz w:val="24"/>
                <w:szCs w:val="24"/>
              </w:rPr>
              <w:t>92%</w:t>
            </w:r>
          </w:p>
        </w:tc>
        <w:tc>
          <w:tcPr>
            <w:tcW w:w="3062" w:type="dxa"/>
            <w:tcBorders>
              <w:top w:val="single" w:sz="24"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14:paraId="51AAFE1E" w14:textId="77777777" w:rsidR="0064075B" w:rsidRPr="0002732E" w:rsidRDefault="0064075B" w:rsidP="00E06912">
            <w:pPr>
              <w:jc w:val="center"/>
              <w:rPr>
                <w:sz w:val="24"/>
                <w:szCs w:val="24"/>
              </w:rPr>
            </w:pPr>
            <w:r w:rsidRPr="0002732E">
              <w:rPr>
                <w:color w:val="000000"/>
                <w:kern w:val="24"/>
                <w:sz w:val="24"/>
                <w:szCs w:val="24"/>
              </w:rPr>
              <w:t>98%</w:t>
            </w:r>
          </w:p>
        </w:tc>
        <w:tc>
          <w:tcPr>
            <w:tcW w:w="2903" w:type="dxa"/>
            <w:tcBorders>
              <w:top w:val="single" w:sz="24" w:space="0" w:color="FFFFFF"/>
              <w:left w:val="single" w:sz="8" w:space="0" w:color="FFFFFF"/>
              <w:bottom w:val="single" w:sz="8" w:space="0" w:color="FFFFFF"/>
              <w:right w:val="single" w:sz="8" w:space="0" w:color="FFFFFF"/>
            </w:tcBorders>
            <w:shd w:val="clear" w:color="auto" w:fill="EFCFCC"/>
          </w:tcPr>
          <w:p w14:paraId="27E3B3B8" w14:textId="77777777" w:rsidR="0064075B" w:rsidRPr="0002732E" w:rsidRDefault="00E47F6B" w:rsidP="00E06912">
            <w:pPr>
              <w:jc w:val="center"/>
              <w:rPr>
                <w:color w:val="000000"/>
                <w:kern w:val="24"/>
                <w:sz w:val="24"/>
                <w:szCs w:val="24"/>
              </w:rPr>
            </w:pPr>
            <w:r w:rsidRPr="0002732E">
              <w:rPr>
                <w:color w:val="000000"/>
                <w:kern w:val="24"/>
                <w:sz w:val="24"/>
                <w:szCs w:val="24"/>
              </w:rPr>
              <w:t>98%</w:t>
            </w:r>
          </w:p>
        </w:tc>
      </w:tr>
      <w:tr w:rsidR="0064075B" w:rsidRPr="0002732E" w14:paraId="1A43681F" w14:textId="77777777" w:rsidTr="0064075B">
        <w:trPr>
          <w:trHeight w:val="59"/>
        </w:trPr>
        <w:tc>
          <w:tcPr>
            <w:tcW w:w="3224" w:type="dxa"/>
            <w:tcBorders>
              <w:top w:val="single" w:sz="8" w:space="0" w:color="FFFFFF"/>
              <w:left w:val="single" w:sz="8" w:space="0" w:color="FFFFFF"/>
              <w:bottom w:val="single" w:sz="8" w:space="0" w:color="FFFFFF"/>
              <w:right w:val="single" w:sz="8" w:space="0" w:color="FFFFFF"/>
            </w:tcBorders>
            <w:shd w:val="clear" w:color="auto" w:fill="F7E9E7"/>
            <w:tcMar>
              <w:top w:w="72" w:type="dxa"/>
              <w:left w:w="144" w:type="dxa"/>
              <w:bottom w:w="72" w:type="dxa"/>
              <w:right w:w="144" w:type="dxa"/>
            </w:tcMar>
            <w:hideMark/>
          </w:tcPr>
          <w:p w14:paraId="70C489A7" w14:textId="77777777" w:rsidR="0064075B" w:rsidRPr="0002732E" w:rsidRDefault="0064075B" w:rsidP="00E06912">
            <w:pPr>
              <w:rPr>
                <w:sz w:val="24"/>
                <w:szCs w:val="24"/>
              </w:rPr>
            </w:pPr>
            <w:r w:rsidRPr="0002732E">
              <w:rPr>
                <w:color w:val="000000"/>
                <w:kern w:val="24"/>
                <w:sz w:val="24"/>
                <w:szCs w:val="24"/>
              </w:rPr>
              <w:t>Качество</w:t>
            </w:r>
          </w:p>
        </w:tc>
        <w:tc>
          <w:tcPr>
            <w:tcW w:w="3062" w:type="dxa"/>
            <w:tcBorders>
              <w:top w:val="single" w:sz="8" w:space="0" w:color="FFFFFF"/>
              <w:left w:val="single" w:sz="8" w:space="0" w:color="FFFFFF"/>
              <w:bottom w:val="single" w:sz="8" w:space="0" w:color="FFFFFF"/>
              <w:right w:val="single" w:sz="8" w:space="0" w:color="FFFFFF"/>
            </w:tcBorders>
            <w:shd w:val="clear" w:color="auto" w:fill="F7E9E7"/>
            <w:tcMar>
              <w:top w:w="72" w:type="dxa"/>
              <w:left w:w="144" w:type="dxa"/>
              <w:bottom w:w="72" w:type="dxa"/>
              <w:right w:w="144" w:type="dxa"/>
            </w:tcMar>
            <w:hideMark/>
          </w:tcPr>
          <w:p w14:paraId="3EE1B611" w14:textId="77777777" w:rsidR="0064075B" w:rsidRPr="0002732E" w:rsidRDefault="0064075B" w:rsidP="00E06912">
            <w:pPr>
              <w:jc w:val="center"/>
              <w:rPr>
                <w:sz w:val="24"/>
                <w:szCs w:val="24"/>
              </w:rPr>
            </w:pPr>
            <w:r w:rsidRPr="0002732E">
              <w:rPr>
                <w:color w:val="000000"/>
                <w:kern w:val="24"/>
                <w:sz w:val="24"/>
                <w:szCs w:val="24"/>
              </w:rPr>
              <w:t>41%</w:t>
            </w:r>
          </w:p>
        </w:tc>
        <w:tc>
          <w:tcPr>
            <w:tcW w:w="3062" w:type="dxa"/>
            <w:tcBorders>
              <w:top w:val="single" w:sz="8" w:space="0" w:color="FFFFFF"/>
              <w:left w:val="single" w:sz="8" w:space="0" w:color="FFFFFF"/>
              <w:bottom w:val="single" w:sz="8" w:space="0" w:color="FFFFFF"/>
              <w:right w:val="single" w:sz="8" w:space="0" w:color="FFFFFF"/>
            </w:tcBorders>
            <w:shd w:val="clear" w:color="auto" w:fill="F7E9E7"/>
            <w:tcMar>
              <w:top w:w="72" w:type="dxa"/>
              <w:left w:w="144" w:type="dxa"/>
              <w:bottom w:w="72" w:type="dxa"/>
              <w:right w:w="144" w:type="dxa"/>
            </w:tcMar>
            <w:hideMark/>
          </w:tcPr>
          <w:p w14:paraId="74128151" w14:textId="77777777" w:rsidR="0064075B" w:rsidRPr="0002732E" w:rsidRDefault="0064075B" w:rsidP="00E06912">
            <w:pPr>
              <w:jc w:val="center"/>
              <w:rPr>
                <w:sz w:val="24"/>
                <w:szCs w:val="24"/>
              </w:rPr>
            </w:pPr>
            <w:r w:rsidRPr="0002732E">
              <w:rPr>
                <w:color w:val="000000"/>
                <w:kern w:val="24"/>
                <w:sz w:val="24"/>
                <w:szCs w:val="24"/>
              </w:rPr>
              <w:t>48%</w:t>
            </w:r>
          </w:p>
        </w:tc>
        <w:tc>
          <w:tcPr>
            <w:tcW w:w="3062" w:type="dxa"/>
            <w:tcBorders>
              <w:top w:val="single" w:sz="8" w:space="0" w:color="FFFFFF"/>
              <w:left w:val="single" w:sz="8" w:space="0" w:color="FFFFFF"/>
              <w:bottom w:val="single" w:sz="8" w:space="0" w:color="FFFFFF"/>
              <w:right w:val="single" w:sz="8" w:space="0" w:color="FFFFFF"/>
            </w:tcBorders>
            <w:shd w:val="clear" w:color="auto" w:fill="F7E9E7"/>
            <w:tcMar>
              <w:top w:w="72" w:type="dxa"/>
              <w:left w:w="144" w:type="dxa"/>
              <w:bottom w:w="72" w:type="dxa"/>
              <w:right w:w="144" w:type="dxa"/>
            </w:tcMar>
            <w:hideMark/>
          </w:tcPr>
          <w:p w14:paraId="04F7E3C9" w14:textId="77777777" w:rsidR="0064075B" w:rsidRPr="0002732E" w:rsidRDefault="0064075B" w:rsidP="00E06912">
            <w:pPr>
              <w:jc w:val="center"/>
              <w:rPr>
                <w:sz w:val="24"/>
                <w:szCs w:val="24"/>
              </w:rPr>
            </w:pPr>
            <w:r w:rsidRPr="0002732E">
              <w:rPr>
                <w:color w:val="000000"/>
                <w:kern w:val="24"/>
                <w:sz w:val="24"/>
                <w:szCs w:val="24"/>
              </w:rPr>
              <w:t>63%</w:t>
            </w:r>
          </w:p>
        </w:tc>
        <w:tc>
          <w:tcPr>
            <w:tcW w:w="2903" w:type="dxa"/>
            <w:tcBorders>
              <w:top w:val="single" w:sz="8" w:space="0" w:color="FFFFFF"/>
              <w:left w:val="single" w:sz="8" w:space="0" w:color="FFFFFF"/>
              <w:bottom w:val="single" w:sz="8" w:space="0" w:color="FFFFFF"/>
              <w:right w:val="single" w:sz="8" w:space="0" w:color="FFFFFF"/>
            </w:tcBorders>
            <w:shd w:val="clear" w:color="auto" w:fill="F7E9E7"/>
          </w:tcPr>
          <w:p w14:paraId="34EA441A" w14:textId="77777777" w:rsidR="0064075B" w:rsidRPr="0002732E" w:rsidRDefault="00E47F6B" w:rsidP="00E06912">
            <w:pPr>
              <w:jc w:val="center"/>
              <w:rPr>
                <w:color w:val="000000"/>
                <w:kern w:val="24"/>
                <w:sz w:val="24"/>
                <w:szCs w:val="24"/>
              </w:rPr>
            </w:pPr>
            <w:r w:rsidRPr="0002732E">
              <w:rPr>
                <w:color w:val="000000"/>
                <w:kern w:val="24"/>
                <w:sz w:val="24"/>
                <w:szCs w:val="24"/>
              </w:rPr>
              <w:t>84%</w:t>
            </w:r>
          </w:p>
        </w:tc>
      </w:tr>
      <w:tr w:rsidR="0064075B" w:rsidRPr="0002732E" w14:paraId="7B603BA7" w14:textId="77777777" w:rsidTr="0064075B">
        <w:trPr>
          <w:trHeight w:val="52"/>
        </w:trPr>
        <w:tc>
          <w:tcPr>
            <w:tcW w:w="3224" w:type="dxa"/>
            <w:tcBorders>
              <w:top w:val="single" w:sz="8"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14:paraId="26FE3C76" w14:textId="77777777" w:rsidR="0064075B" w:rsidRPr="0002732E" w:rsidRDefault="0064075B" w:rsidP="00E06912">
            <w:pPr>
              <w:rPr>
                <w:sz w:val="24"/>
                <w:szCs w:val="24"/>
              </w:rPr>
            </w:pPr>
            <w:r w:rsidRPr="0002732E">
              <w:rPr>
                <w:color w:val="000000"/>
                <w:kern w:val="24"/>
                <w:sz w:val="24"/>
                <w:szCs w:val="24"/>
              </w:rPr>
              <w:t>Обученность</w:t>
            </w:r>
          </w:p>
        </w:tc>
        <w:tc>
          <w:tcPr>
            <w:tcW w:w="3062" w:type="dxa"/>
            <w:tcBorders>
              <w:top w:val="single" w:sz="8"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14:paraId="0262547C" w14:textId="77777777" w:rsidR="0064075B" w:rsidRPr="0002732E" w:rsidRDefault="0064075B" w:rsidP="00E06912">
            <w:pPr>
              <w:jc w:val="center"/>
              <w:rPr>
                <w:sz w:val="24"/>
                <w:szCs w:val="24"/>
              </w:rPr>
            </w:pPr>
            <w:r w:rsidRPr="0002732E">
              <w:rPr>
                <w:color w:val="000000"/>
                <w:kern w:val="24"/>
                <w:sz w:val="24"/>
                <w:szCs w:val="24"/>
              </w:rPr>
              <w:t>45%</w:t>
            </w:r>
          </w:p>
        </w:tc>
        <w:tc>
          <w:tcPr>
            <w:tcW w:w="3062" w:type="dxa"/>
            <w:tcBorders>
              <w:top w:val="single" w:sz="8"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14:paraId="114FD5D1" w14:textId="77777777" w:rsidR="0064075B" w:rsidRPr="0002732E" w:rsidRDefault="0064075B" w:rsidP="00E06912">
            <w:pPr>
              <w:jc w:val="center"/>
              <w:rPr>
                <w:sz w:val="24"/>
                <w:szCs w:val="24"/>
              </w:rPr>
            </w:pPr>
            <w:r w:rsidRPr="0002732E">
              <w:rPr>
                <w:color w:val="000000"/>
                <w:kern w:val="24"/>
                <w:sz w:val="24"/>
                <w:szCs w:val="24"/>
              </w:rPr>
              <w:t>50%</w:t>
            </w:r>
          </w:p>
        </w:tc>
        <w:tc>
          <w:tcPr>
            <w:tcW w:w="3062" w:type="dxa"/>
            <w:tcBorders>
              <w:top w:val="single" w:sz="8"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14:paraId="3ECA7251" w14:textId="77777777" w:rsidR="0064075B" w:rsidRPr="0002732E" w:rsidRDefault="0064075B" w:rsidP="00E06912">
            <w:pPr>
              <w:jc w:val="center"/>
              <w:rPr>
                <w:sz w:val="24"/>
                <w:szCs w:val="24"/>
              </w:rPr>
            </w:pPr>
            <w:r w:rsidRPr="0002732E">
              <w:rPr>
                <w:color w:val="000000"/>
                <w:kern w:val="24"/>
                <w:sz w:val="24"/>
                <w:szCs w:val="24"/>
              </w:rPr>
              <w:t>56%</w:t>
            </w:r>
          </w:p>
        </w:tc>
        <w:tc>
          <w:tcPr>
            <w:tcW w:w="2903" w:type="dxa"/>
            <w:tcBorders>
              <w:top w:val="single" w:sz="8" w:space="0" w:color="FFFFFF"/>
              <w:left w:val="single" w:sz="8" w:space="0" w:color="FFFFFF"/>
              <w:bottom w:val="single" w:sz="8" w:space="0" w:color="FFFFFF"/>
              <w:right w:val="single" w:sz="8" w:space="0" w:color="FFFFFF"/>
            </w:tcBorders>
            <w:shd w:val="clear" w:color="auto" w:fill="EFCFCC"/>
          </w:tcPr>
          <w:p w14:paraId="77907187" w14:textId="77777777" w:rsidR="0064075B" w:rsidRPr="0002732E" w:rsidRDefault="00CD65C7" w:rsidP="00E06912">
            <w:pPr>
              <w:jc w:val="center"/>
              <w:rPr>
                <w:color w:val="000000"/>
                <w:kern w:val="24"/>
                <w:sz w:val="24"/>
                <w:szCs w:val="24"/>
              </w:rPr>
            </w:pPr>
            <w:r w:rsidRPr="0002732E">
              <w:rPr>
                <w:color w:val="000000"/>
                <w:kern w:val="24"/>
                <w:sz w:val="24"/>
                <w:szCs w:val="24"/>
              </w:rPr>
              <w:t>575</w:t>
            </w:r>
          </w:p>
        </w:tc>
      </w:tr>
    </w:tbl>
    <w:p w14:paraId="35DD805C" w14:textId="77777777" w:rsidR="00E06912" w:rsidRPr="0002732E" w:rsidRDefault="00E06912" w:rsidP="00E06912">
      <w:pPr>
        <w:ind w:firstLine="567"/>
        <w:jc w:val="center"/>
        <w:rPr>
          <w:rFonts w:eastAsiaTheme="minorHAnsi"/>
          <w:b/>
          <w:sz w:val="24"/>
          <w:szCs w:val="24"/>
          <w:lang w:eastAsia="en-US"/>
        </w:rPr>
      </w:pPr>
    </w:p>
    <w:p w14:paraId="16D3ABD4"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Анализ пробной ВПР по математике</w:t>
      </w:r>
    </w:p>
    <w:p w14:paraId="5173AE58" w14:textId="31B366D1" w:rsidR="000073CC" w:rsidRPr="0002732E" w:rsidRDefault="00672685" w:rsidP="000073CC">
      <w:pPr>
        <w:rPr>
          <w:rFonts w:eastAsia="Calibri"/>
          <w:sz w:val="24"/>
          <w:szCs w:val="24"/>
          <w:lang w:eastAsia="en-US"/>
        </w:rPr>
      </w:pPr>
      <w:r w:rsidRPr="0002732E">
        <w:rPr>
          <w:rFonts w:eastAsia="Calibri"/>
          <w:sz w:val="24"/>
          <w:szCs w:val="24"/>
          <w:lang w:eastAsia="en-US"/>
        </w:rPr>
        <w:t>Дата: 5  марта 2020 г.</w:t>
      </w:r>
    </w:p>
    <w:p w14:paraId="5DF44700" w14:textId="77777777" w:rsidR="000073CC" w:rsidRPr="0002732E" w:rsidRDefault="000073CC" w:rsidP="000073CC">
      <w:pPr>
        <w:rPr>
          <w:rFonts w:eastAsia="Calibri"/>
          <w:sz w:val="24"/>
          <w:szCs w:val="24"/>
          <w:lang w:eastAsia="en-US"/>
        </w:rPr>
      </w:pPr>
      <w:r w:rsidRPr="0002732E">
        <w:rPr>
          <w:rFonts w:eastAsia="Calibri"/>
          <w:sz w:val="24"/>
          <w:szCs w:val="24"/>
          <w:lang w:eastAsia="en-US"/>
        </w:rPr>
        <w:t>Всего: 56 учащихся (из них с ОВЗ 5 учащихся)</w:t>
      </w:r>
    </w:p>
    <w:p w14:paraId="7F54AD74" w14:textId="05E12835" w:rsidR="000073CC" w:rsidRPr="0002732E" w:rsidRDefault="00170F1D" w:rsidP="000073CC">
      <w:pPr>
        <w:rPr>
          <w:rFonts w:eastAsia="Calibri"/>
          <w:sz w:val="24"/>
          <w:szCs w:val="24"/>
          <w:lang w:eastAsia="en-US"/>
        </w:rPr>
      </w:pPr>
      <w:r w:rsidRPr="0002732E">
        <w:rPr>
          <w:rFonts w:eastAsia="Calibri"/>
          <w:sz w:val="24"/>
          <w:szCs w:val="24"/>
          <w:lang w:eastAsia="en-US"/>
        </w:rPr>
        <w:t>Написали: 47</w:t>
      </w:r>
      <w:r w:rsidR="00672685" w:rsidRPr="0002732E">
        <w:rPr>
          <w:rFonts w:eastAsia="Calibri"/>
          <w:sz w:val="24"/>
          <w:szCs w:val="24"/>
          <w:lang w:eastAsia="en-US"/>
        </w:rPr>
        <w:t xml:space="preserve"> учащихся (М.Дьулус, О.Тимур, М.Карина, Е.Наташа</w:t>
      </w:r>
      <w:r w:rsidRPr="0002732E">
        <w:rPr>
          <w:rFonts w:eastAsia="Calibri"/>
          <w:sz w:val="24"/>
          <w:szCs w:val="24"/>
          <w:lang w:eastAsia="en-US"/>
        </w:rPr>
        <w:t>, А.Ванесса</w:t>
      </w:r>
      <w:r w:rsidR="000073CC" w:rsidRPr="0002732E">
        <w:rPr>
          <w:rFonts w:eastAsia="Calibri"/>
          <w:sz w:val="24"/>
          <w:szCs w:val="24"/>
          <w:lang w:eastAsia="en-US"/>
        </w:rPr>
        <w:t>-н/б)</w:t>
      </w:r>
    </w:p>
    <w:p w14:paraId="6E8F2EE7"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Ошибки</w:t>
      </w:r>
    </w:p>
    <w:tbl>
      <w:tblPr>
        <w:tblStyle w:val="14"/>
        <w:tblW w:w="14994" w:type="dxa"/>
        <w:tblLayout w:type="fixed"/>
        <w:tblLook w:val="04A0" w:firstRow="1" w:lastRow="0" w:firstColumn="1" w:lastColumn="0" w:noHBand="0" w:noVBand="1"/>
      </w:tblPr>
      <w:tblGrid>
        <w:gridCol w:w="918"/>
        <w:gridCol w:w="891"/>
        <w:gridCol w:w="851"/>
        <w:gridCol w:w="850"/>
        <w:gridCol w:w="851"/>
        <w:gridCol w:w="850"/>
        <w:gridCol w:w="851"/>
        <w:gridCol w:w="1163"/>
        <w:gridCol w:w="850"/>
        <w:gridCol w:w="992"/>
        <w:gridCol w:w="993"/>
        <w:gridCol w:w="992"/>
        <w:gridCol w:w="992"/>
        <w:gridCol w:w="992"/>
        <w:gridCol w:w="993"/>
        <w:gridCol w:w="965"/>
      </w:tblGrid>
      <w:tr w:rsidR="000073CC" w:rsidRPr="0002732E" w14:paraId="40D81816" w14:textId="77777777" w:rsidTr="00576F96">
        <w:trPr>
          <w:trHeight w:val="653"/>
        </w:trPr>
        <w:tc>
          <w:tcPr>
            <w:tcW w:w="918" w:type="dxa"/>
          </w:tcPr>
          <w:p w14:paraId="06074630" w14:textId="77777777" w:rsidR="000073CC" w:rsidRPr="0002732E" w:rsidRDefault="000073CC" w:rsidP="000073CC">
            <w:pPr>
              <w:jc w:val="center"/>
              <w:rPr>
                <w:rFonts w:eastAsia="Calibri"/>
                <w:b/>
                <w:sz w:val="24"/>
                <w:szCs w:val="24"/>
                <w:lang w:val="en-US" w:eastAsia="en-US"/>
              </w:rPr>
            </w:pPr>
          </w:p>
        </w:tc>
        <w:tc>
          <w:tcPr>
            <w:tcW w:w="891" w:type="dxa"/>
          </w:tcPr>
          <w:p w14:paraId="601C5310"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1</w:t>
            </w:r>
          </w:p>
        </w:tc>
        <w:tc>
          <w:tcPr>
            <w:tcW w:w="851" w:type="dxa"/>
          </w:tcPr>
          <w:p w14:paraId="39AB6C6C"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2</w:t>
            </w:r>
          </w:p>
        </w:tc>
        <w:tc>
          <w:tcPr>
            <w:tcW w:w="850" w:type="dxa"/>
          </w:tcPr>
          <w:p w14:paraId="006B3C63"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3</w:t>
            </w:r>
          </w:p>
        </w:tc>
        <w:tc>
          <w:tcPr>
            <w:tcW w:w="851" w:type="dxa"/>
          </w:tcPr>
          <w:p w14:paraId="2CF84A94"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4</w:t>
            </w:r>
          </w:p>
        </w:tc>
        <w:tc>
          <w:tcPr>
            <w:tcW w:w="850" w:type="dxa"/>
          </w:tcPr>
          <w:p w14:paraId="4C51D47A"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5.1</w:t>
            </w:r>
          </w:p>
        </w:tc>
        <w:tc>
          <w:tcPr>
            <w:tcW w:w="851" w:type="dxa"/>
          </w:tcPr>
          <w:p w14:paraId="7A5120F3"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5.2</w:t>
            </w:r>
          </w:p>
        </w:tc>
        <w:tc>
          <w:tcPr>
            <w:tcW w:w="1163" w:type="dxa"/>
          </w:tcPr>
          <w:p w14:paraId="1569FD85"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6.1</w:t>
            </w:r>
          </w:p>
        </w:tc>
        <w:tc>
          <w:tcPr>
            <w:tcW w:w="850" w:type="dxa"/>
          </w:tcPr>
          <w:p w14:paraId="1E2F98E2"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6.2</w:t>
            </w:r>
          </w:p>
        </w:tc>
        <w:tc>
          <w:tcPr>
            <w:tcW w:w="992" w:type="dxa"/>
          </w:tcPr>
          <w:p w14:paraId="2308C71B"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7</w:t>
            </w:r>
          </w:p>
        </w:tc>
        <w:tc>
          <w:tcPr>
            <w:tcW w:w="993" w:type="dxa"/>
          </w:tcPr>
          <w:p w14:paraId="22CB28B5"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8</w:t>
            </w:r>
          </w:p>
        </w:tc>
        <w:tc>
          <w:tcPr>
            <w:tcW w:w="992" w:type="dxa"/>
          </w:tcPr>
          <w:p w14:paraId="66E56FAF"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9.1</w:t>
            </w:r>
          </w:p>
        </w:tc>
        <w:tc>
          <w:tcPr>
            <w:tcW w:w="992" w:type="dxa"/>
          </w:tcPr>
          <w:p w14:paraId="0AFA74CE"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9.2</w:t>
            </w:r>
          </w:p>
        </w:tc>
        <w:tc>
          <w:tcPr>
            <w:tcW w:w="992" w:type="dxa"/>
          </w:tcPr>
          <w:p w14:paraId="455FA959"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10</w:t>
            </w:r>
          </w:p>
        </w:tc>
        <w:tc>
          <w:tcPr>
            <w:tcW w:w="993" w:type="dxa"/>
          </w:tcPr>
          <w:p w14:paraId="01F0A31D"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11</w:t>
            </w:r>
          </w:p>
        </w:tc>
        <w:tc>
          <w:tcPr>
            <w:tcW w:w="965" w:type="dxa"/>
          </w:tcPr>
          <w:p w14:paraId="07AE329B"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12</w:t>
            </w:r>
          </w:p>
        </w:tc>
      </w:tr>
      <w:tr w:rsidR="000073CC" w:rsidRPr="0002732E" w14:paraId="49961C78" w14:textId="77777777" w:rsidTr="00576F96">
        <w:trPr>
          <w:trHeight w:val="670"/>
        </w:trPr>
        <w:tc>
          <w:tcPr>
            <w:tcW w:w="918" w:type="dxa"/>
          </w:tcPr>
          <w:p w14:paraId="3D20E22B" w14:textId="77777777" w:rsidR="000073CC" w:rsidRPr="0002732E" w:rsidRDefault="000073CC" w:rsidP="000073CC">
            <w:pPr>
              <w:jc w:val="center"/>
              <w:rPr>
                <w:rFonts w:eastAsia="Calibri"/>
                <w:sz w:val="24"/>
                <w:szCs w:val="24"/>
                <w:lang w:eastAsia="en-US"/>
              </w:rPr>
            </w:pPr>
            <w:r w:rsidRPr="0002732E">
              <w:rPr>
                <w:rFonts w:eastAsia="Calibri"/>
                <w:sz w:val="24"/>
                <w:szCs w:val="24"/>
                <w:lang w:eastAsia="en-US"/>
              </w:rPr>
              <w:t>4А</w:t>
            </w:r>
          </w:p>
        </w:tc>
        <w:tc>
          <w:tcPr>
            <w:tcW w:w="891" w:type="dxa"/>
          </w:tcPr>
          <w:p w14:paraId="3191628A" w14:textId="0482319C" w:rsidR="000073CC" w:rsidRPr="0002732E" w:rsidRDefault="00170F1D" w:rsidP="000073CC">
            <w:pPr>
              <w:jc w:val="center"/>
              <w:rPr>
                <w:rFonts w:eastAsia="Calibri"/>
                <w:sz w:val="24"/>
                <w:szCs w:val="24"/>
                <w:lang w:eastAsia="en-US"/>
              </w:rPr>
            </w:pPr>
            <w:r w:rsidRPr="0002732E">
              <w:rPr>
                <w:rFonts w:eastAsia="Calibri"/>
                <w:sz w:val="24"/>
                <w:szCs w:val="24"/>
                <w:lang w:eastAsia="en-US"/>
              </w:rPr>
              <w:t>1</w:t>
            </w:r>
          </w:p>
        </w:tc>
        <w:tc>
          <w:tcPr>
            <w:tcW w:w="851" w:type="dxa"/>
          </w:tcPr>
          <w:p w14:paraId="317E1695" w14:textId="5B968A6A" w:rsidR="000073CC" w:rsidRPr="0002732E" w:rsidRDefault="00170F1D" w:rsidP="000073CC">
            <w:pPr>
              <w:rPr>
                <w:rFonts w:eastAsia="Calibri"/>
                <w:sz w:val="24"/>
                <w:szCs w:val="24"/>
                <w:lang w:eastAsia="en-US"/>
              </w:rPr>
            </w:pPr>
            <w:r w:rsidRPr="0002732E">
              <w:rPr>
                <w:rFonts w:eastAsia="Calibri"/>
                <w:sz w:val="24"/>
                <w:szCs w:val="24"/>
                <w:lang w:eastAsia="en-US"/>
              </w:rPr>
              <w:t>1</w:t>
            </w:r>
          </w:p>
        </w:tc>
        <w:tc>
          <w:tcPr>
            <w:tcW w:w="850" w:type="dxa"/>
          </w:tcPr>
          <w:p w14:paraId="4D3532C9" w14:textId="3948F294" w:rsidR="000073CC" w:rsidRPr="0002732E" w:rsidRDefault="00170F1D" w:rsidP="000073CC">
            <w:pPr>
              <w:rPr>
                <w:rFonts w:eastAsia="Calibri"/>
                <w:sz w:val="24"/>
                <w:szCs w:val="24"/>
                <w:lang w:eastAsia="en-US"/>
              </w:rPr>
            </w:pPr>
            <w:r w:rsidRPr="0002732E">
              <w:rPr>
                <w:rFonts w:eastAsia="Calibri"/>
                <w:sz w:val="24"/>
                <w:szCs w:val="24"/>
                <w:lang w:eastAsia="en-US"/>
              </w:rPr>
              <w:t>2</w:t>
            </w:r>
          </w:p>
        </w:tc>
        <w:tc>
          <w:tcPr>
            <w:tcW w:w="851" w:type="dxa"/>
          </w:tcPr>
          <w:p w14:paraId="0CEA2F00" w14:textId="29D01C3F" w:rsidR="000073CC" w:rsidRPr="0002732E" w:rsidRDefault="00170F1D" w:rsidP="000073CC">
            <w:pPr>
              <w:rPr>
                <w:rFonts w:eastAsia="Calibri"/>
                <w:sz w:val="24"/>
                <w:szCs w:val="24"/>
                <w:lang w:eastAsia="en-US"/>
              </w:rPr>
            </w:pPr>
            <w:r w:rsidRPr="0002732E">
              <w:rPr>
                <w:rFonts w:eastAsia="Calibri"/>
                <w:sz w:val="24"/>
                <w:szCs w:val="24"/>
                <w:lang w:eastAsia="en-US"/>
              </w:rPr>
              <w:t>9</w:t>
            </w:r>
          </w:p>
        </w:tc>
        <w:tc>
          <w:tcPr>
            <w:tcW w:w="850" w:type="dxa"/>
          </w:tcPr>
          <w:p w14:paraId="0F19CEA5" w14:textId="2FD8700F" w:rsidR="000073CC" w:rsidRPr="0002732E" w:rsidRDefault="00170F1D" w:rsidP="000073CC">
            <w:pPr>
              <w:rPr>
                <w:rFonts w:eastAsia="Calibri"/>
                <w:sz w:val="24"/>
                <w:szCs w:val="24"/>
                <w:lang w:eastAsia="en-US"/>
              </w:rPr>
            </w:pPr>
            <w:r w:rsidRPr="0002732E">
              <w:rPr>
                <w:rFonts w:eastAsia="Calibri"/>
                <w:sz w:val="24"/>
                <w:szCs w:val="24"/>
                <w:lang w:eastAsia="en-US"/>
              </w:rPr>
              <w:t>9</w:t>
            </w:r>
          </w:p>
        </w:tc>
        <w:tc>
          <w:tcPr>
            <w:tcW w:w="851" w:type="dxa"/>
          </w:tcPr>
          <w:p w14:paraId="6C1959E5" w14:textId="1D4FBAC1" w:rsidR="000073CC" w:rsidRPr="0002732E" w:rsidRDefault="00170F1D" w:rsidP="000073CC">
            <w:pPr>
              <w:rPr>
                <w:rFonts w:eastAsia="Calibri"/>
                <w:sz w:val="24"/>
                <w:szCs w:val="24"/>
                <w:lang w:eastAsia="en-US"/>
              </w:rPr>
            </w:pPr>
            <w:r w:rsidRPr="0002732E">
              <w:rPr>
                <w:rFonts w:eastAsia="Calibri"/>
                <w:sz w:val="24"/>
                <w:szCs w:val="24"/>
                <w:lang w:eastAsia="en-US"/>
              </w:rPr>
              <w:t>15</w:t>
            </w:r>
          </w:p>
        </w:tc>
        <w:tc>
          <w:tcPr>
            <w:tcW w:w="1163" w:type="dxa"/>
          </w:tcPr>
          <w:p w14:paraId="239A8ABF" w14:textId="16BC46A6" w:rsidR="000073CC" w:rsidRPr="0002732E" w:rsidRDefault="00170F1D" w:rsidP="000073CC">
            <w:pPr>
              <w:rPr>
                <w:rFonts w:eastAsia="Calibri"/>
                <w:sz w:val="24"/>
                <w:szCs w:val="24"/>
                <w:lang w:eastAsia="en-US"/>
              </w:rPr>
            </w:pPr>
            <w:r w:rsidRPr="0002732E">
              <w:rPr>
                <w:rFonts w:eastAsia="Calibri"/>
                <w:sz w:val="24"/>
                <w:szCs w:val="24"/>
                <w:lang w:eastAsia="en-US"/>
              </w:rPr>
              <w:t>2</w:t>
            </w:r>
          </w:p>
        </w:tc>
        <w:tc>
          <w:tcPr>
            <w:tcW w:w="850" w:type="dxa"/>
          </w:tcPr>
          <w:p w14:paraId="7AC9923B" w14:textId="4FEEFB30" w:rsidR="000073CC" w:rsidRPr="0002732E" w:rsidRDefault="00170F1D" w:rsidP="000073CC">
            <w:pPr>
              <w:rPr>
                <w:rFonts w:eastAsia="Calibri"/>
                <w:sz w:val="24"/>
                <w:szCs w:val="24"/>
                <w:lang w:eastAsia="en-US"/>
              </w:rPr>
            </w:pPr>
            <w:r w:rsidRPr="0002732E">
              <w:rPr>
                <w:rFonts w:eastAsia="Calibri"/>
                <w:sz w:val="24"/>
                <w:szCs w:val="24"/>
                <w:lang w:eastAsia="en-US"/>
              </w:rPr>
              <w:t>5</w:t>
            </w:r>
          </w:p>
        </w:tc>
        <w:tc>
          <w:tcPr>
            <w:tcW w:w="992" w:type="dxa"/>
          </w:tcPr>
          <w:p w14:paraId="21FBE143" w14:textId="1E2732B6" w:rsidR="000073CC" w:rsidRPr="0002732E" w:rsidRDefault="00170F1D" w:rsidP="000073CC">
            <w:pPr>
              <w:rPr>
                <w:rFonts w:eastAsia="Calibri"/>
                <w:sz w:val="24"/>
                <w:szCs w:val="24"/>
                <w:lang w:eastAsia="en-US"/>
              </w:rPr>
            </w:pPr>
            <w:r w:rsidRPr="0002732E">
              <w:rPr>
                <w:rFonts w:eastAsia="Calibri"/>
                <w:sz w:val="24"/>
                <w:szCs w:val="24"/>
                <w:lang w:eastAsia="en-US"/>
              </w:rPr>
              <w:t>15</w:t>
            </w:r>
          </w:p>
        </w:tc>
        <w:tc>
          <w:tcPr>
            <w:tcW w:w="993" w:type="dxa"/>
          </w:tcPr>
          <w:p w14:paraId="56FD9CAF" w14:textId="60D13486" w:rsidR="000073CC" w:rsidRPr="0002732E" w:rsidRDefault="00170F1D" w:rsidP="000073CC">
            <w:pPr>
              <w:rPr>
                <w:rFonts w:eastAsia="Calibri"/>
                <w:sz w:val="24"/>
                <w:szCs w:val="24"/>
                <w:lang w:eastAsia="en-US"/>
              </w:rPr>
            </w:pPr>
            <w:r w:rsidRPr="0002732E">
              <w:rPr>
                <w:rFonts w:eastAsia="Calibri"/>
                <w:sz w:val="24"/>
                <w:szCs w:val="24"/>
                <w:lang w:eastAsia="en-US"/>
              </w:rPr>
              <w:t>14</w:t>
            </w:r>
          </w:p>
        </w:tc>
        <w:tc>
          <w:tcPr>
            <w:tcW w:w="992" w:type="dxa"/>
          </w:tcPr>
          <w:p w14:paraId="5A70BB24" w14:textId="54D8F2A9" w:rsidR="000073CC" w:rsidRPr="0002732E" w:rsidRDefault="00170F1D" w:rsidP="000073CC">
            <w:pPr>
              <w:rPr>
                <w:rFonts w:eastAsia="Calibri"/>
                <w:sz w:val="24"/>
                <w:szCs w:val="24"/>
                <w:lang w:eastAsia="en-US"/>
              </w:rPr>
            </w:pPr>
            <w:r w:rsidRPr="0002732E">
              <w:rPr>
                <w:rFonts w:eastAsia="Calibri"/>
                <w:sz w:val="24"/>
                <w:szCs w:val="24"/>
                <w:lang w:eastAsia="en-US"/>
              </w:rPr>
              <w:t>14</w:t>
            </w:r>
          </w:p>
        </w:tc>
        <w:tc>
          <w:tcPr>
            <w:tcW w:w="992" w:type="dxa"/>
          </w:tcPr>
          <w:p w14:paraId="31C83E8D" w14:textId="21E23282" w:rsidR="000073CC" w:rsidRPr="0002732E" w:rsidRDefault="00170F1D" w:rsidP="000073CC">
            <w:pPr>
              <w:rPr>
                <w:rFonts w:eastAsia="Calibri"/>
                <w:sz w:val="24"/>
                <w:szCs w:val="24"/>
                <w:lang w:eastAsia="en-US"/>
              </w:rPr>
            </w:pPr>
            <w:r w:rsidRPr="0002732E">
              <w:rPr>
                <w:rFonts w:eastAsia="Calibri"/>
                <w:sz w:val="24"/>
                <w:szCs w:val="24"/>
                <w:lang w:eastAsia="en-US"/>
              </w:rPr>
              <w:t>15</w:t>
            </w:r>
          </w:p>
        </w:tc>
        <w:tc>
          <w:tcPr>
            <w:tcW w:w="992" w:type="dxa"/>
          </w:tcPr>
          <w:p w14:paraId="6A148555" w14:textId="7DB87B64" w:rsidR="000073CC" w:rsidRPr="0002732E" w:rsidRDefault="00170F1D" w:rsidP="000073CC">
            <w:pPr>
              <w:rPr>
                <w:rFonts w:eastAsia="Calibri"/>
                <w:sz w:val="24"/>
                <w:szCs w:val="24"/>
                <w:lang w:eastAsia="en-US"/>
              </w:rPr>
            </w:pPr>
            <w:r w:rsidRPr="0002732E">
              <w:rPr>
                <w:rFonts w:eastAsia="Calibri"/>
                <w:sz w:val="24"/>
                <w:szCs w:val="24"/>
                <w:lang w:eastAsia="en-US"/>
              </w:rPr>
              <w:t>9</w:t>
            </w:r>
          </w:p>
        </w:tc>
        <w:tc>
          <w:tcPr>
            <w:tcW w:w="993" w:type="dxa"/>
          </w:tcPr>
          <w:p w14:paraId="304BED1D" w14:textId="2962A730" w:rsidR="000073CC" w:rsidRPr="0002732E" w:rsidRDefault="00170F1D" w:rsidP="000073CC">
            <w:pPr>
              <w:rPr>
                <w:rFonts w:eastAsia="Calibri"/>
                <w:sz w:val="24"/>
                <w:szCs w:val="24"/>
                <w:lang w:eastAsia="en-US"/>
              </w:rPr>
            </w:pPr>
            <w:r w:rsidRPr="0002732E">
              <w:rPr>
                <w:rFonts w:eastAsia="Calibri"/>
                <w:sz w:val="24"/>
                <w:szCs w:val="24"/>
                <w:lang w:eastAsia="en-US"/>
              </w:rPr>
              <w:t>3</w:t>
            </w:r>
          </w:p>
        </w:tc>
        <w:tc>
          <w:tcPr>
            <w:tcW w:w="965" w:type="dxa"/>
          </w:tcPr>
          <w:p w14:paraId="6BD44634" w14:textId="48B499A7" w:rsidR="000073CC" w:rsidRPr="0002732E" w:rsidRDefault="00170F1D" w:rsidP="000073CC">
            <w:pPr>
              <w:rPr>
                <w:rFonts w:eastAsia="Calibri"/>
                <w:sz w:val="24"/>
                <w:szCs w:val="24"/>
                <w:lang w:eastAsia="en-US"/>
              </w:rPr>
            </w:pPr>
            <w:r w:rsidRPr="0002732E">
              <w:rPr>
                <w:rFonts w:eastAsia="Calibri"/>
                <w:sz w:val="24"/>
                <w:szCs w:val="24"/>
                <w:lang w:eastAsia="en-US"/>
              </w:rPr>
              <w:t>16</w:t>
            </w:r>
          </w:p>
        </w:tc>
      </w:tr>
      <w:tr w:rsidR="000073CC" w:rsidRPr="0002732E" w14:paraId="35842D45" w14:textId="77777777" w:rsidTr="00576F96">
        <w:trPr>
          <w:trHeight w:val="326"/>
        </w:trPr>
        <w:tc>
          <w:tcPr>
            <w:tcW w:w="918" w:type="dxa"/>
          </w:tcPr>
          <w:p w14:paraId="1ECF10DF" w14:textId="77777777" w:rsidR="000073CC" w:rsidRPr="0002732E" w:rsidRDefault="000073CC" w:rsidP="000073CC">
            <w:pPr>
              <w:jc w:val="center"/>
              <w:rPr>
                <w:rFonts w:eastAsia="Calibri"/>
                <w:sz w:val="24"/>
                <w:szCs w:val="24"/>
                <w:lang w:eastAsia="en-US"/>
              </w:rPr>
            </w:pPr>
            <w:r w:rsidRPr="0002732E">
              <w:rPr>
                <w:rFonts w:eastAsia="Calibri"/>
                <w:sz w:val="24"/>
                <w:szCs w:val="24"/>
                <w:lang w:eastAsia="en-US"/>
              </w:rPr>
              <w:t>4Б</w:t>
            </w:r>
          </w:p>
        </w:tc>
        <w:tc>
          <w:tcPr>
            <w:tcW w:w="891" w:type="dxa"/>
          </w:tcPr>
          <w:p w14:paraId="08C6F65C" w14:textId="11B5E785" w:rsidR="000073CC" w:rsidRPr="0002732E" w:rsidRDefault="00170F1D" w:rsidP="000073CC">
            <w:pPr>
              <w:jc w:val="center"/>
              <w:rPr>
                <w:rFonts w:eastAsia="Calibri"/>
                <w:sz w:val="24"/>
                <w:szCs w:val="24"/>
                <w:lang w:eastAsia="en-US"/>
              </w:rPr>
            </w:pPr>
            <w:r w:rsidRPr="0002732E">
              <w:rPr>
                <w:rFonts w:eastAsia="Calibri"/>
                <w:sz w:val="24"/>
                <w:szCs w:val="24"/>
                <w:lang w:eastAsia="en-US"/>
              </w:rPr>
              <w:t>6</w:t>
            </w:r>
          </w:p>
        </w:tc>
        <w:tc>
          <w:tcPr>
            <w:tcW w:w="851" w:type="dxa"/>
          </w:tcPr>
          <w:p w14:paraId="53E5D580" w14:textId="313B7A99" w:rsidR="000073CC" w:rsidRPr="0002732E" w:rsidRDefault="00170F1D" w:rsidP="000073CC">
            <w:pPr>
              <w:rPr>
                <w:rFonts w:eastAsia="Calibri"/>
                <w:sz w:val="24"/>
                <w:szCs w:val="24"/>
                <w:lang w:eastAsia="en-US"/>
              </w:rPr>
            </w:pPr>
            <w:r w:rsidRPr="0002732E">
              <w:rPr>
                <w:rFonts w:eastAsia="Calibri"/>
                <w:sz w:val="24"/>
                <w:szCs w:val="24"/>
                <w:lang w:eastAsia="en-US"/>
              </w:rPr>
              <w:t>5</w:t>
            </w:r>
          </w:p>
        </w:tc>
        <w:tc>
          <w:tcPr>
            <w:tcW w:w="850" w:type="dxa"/>
          </w:tcPr>
          <w:p w14:paraId="333C848A" w14:textId="2B311363" w:rsidR="000073CC" w:rsidRPr="0002732E" w:rsidRDefault="00170F1D" w:rsidP="000073CC">
            <w:pPr>
              <w:rPr>
                <w:rFonts w:eastAsia="Calibri"/>
                <w:sz w:val="24"/>
                <w:szCs w:val="24"/>
                <w:lang w:eastAsia="en-US"/>
              </w:rPr>
            </w:pPr>
            <w:r w:rsidRPr="0002732E">
              <w:rPr>
                <w:rFonts w:eastAsia="Calibri"/>
                <w:sz w:val="24"/>
                <w:szCs w:val="24"/>
                <w:lang w:eastAsia="en-US"/>
              </w:rPr>
              <w:t>5</w:t>
            </w:r>
          </w:p>
        </w:tc>
        <w:tc>
          <w:tcPr>
            <w:tcW w:w="851" w:type="dxa"/>
          </w:tcPr>
          <w:p w14:paraId="33B57155" w14:textId="5C2EE421" w:rsidR="000073CC" w:rsidRPr="0002732E" w:rsidRDefault="00170F1D" w:rsidP="000073CC">
            <w:pPr>
              <w:rPr>
                <w:rFonts w:eastAsia="Calibri"/>
                <w:sz w:val="24"/>
                <w:szCs w:val="24"/>
                <w:lang w:eastAsia="en-US"/>
              </w:rPr>
            </w:pPr>
            <w:r w:rsidRPr="0002732E">
              <w:rPr>
                <w:rFonts w:eastAsia="Calibri"/>
                <w:sz w:val="24"/>
                <w:szCs w:val="24"/>
                <w:lang w:eastAsia="en-US"/>
              </w:rPr>
              <w:t>12</w:t>
            </w:r>
          </w:p>
        </w:tc>
        <w:tc>
          <w:tcPr>
            <w:tcW w:w="850" w:type="dxa"/>
          </w:tcPr>
          <w:p w14:paraId="52C9A37E" w14:textId="348AA468" w:rsidR="000073CC" w:rsidRPr="0002732E" w:rsidRDefault="00170F1D" w:rsidP="000073CC">
            <w:pPr>
              <w:rPr>
                <w:rFonts w:eastAsia="Calibri"/>
                <w:sz w:val="24"/>
                <w:szCs w:val="24"/>
                <w:lang w:eastAsia="en-US"/>
              </w:rPr>
            </w:pPr>
            <w:r w:rsidRPr="0002732E">
              <w:rPr>
                <w:rFonts w:eastAsia="Calibri"/>
                <w:sz w:val="24"/>
                <w:szCs w:val="24"/>
                <w:lang w:eastAsia="en-US"/>
              </w:rPr>
              <w:t>8</w:t>
            </w:r>
          </w:p>
        </w:tc>
        <w:tc>
          <w:tcPr>
            <w:tcW w:w="851" w:type="dxa"/>
          </w:tcPr>
          <w:p w14:paraId="1C91FBE8" w14:textId="5416C639" w:rsidR="000073CC" w:rsidRPr="0002732E" w:rsidRDefault="00170F1D" w:rsidP="000073CC">
            <w:pPr>
              <w:rPr>
                <w:rFonts w:eastAsia="Calibri"/>
                <w:sz w:val="24"/>
                <w:szCs w:val="24"/>
                <w:lang w:eastAsia="en-US"/>
              </w:rPr>
            </w:pPr>
            <w:r w:rsidRPr="0002732E">
              <w:rPr>
                <w:rFonts w:eastAsia="Calibri"/>
                <w:sz w:val="24"/>
                <w:szCs w:val="24"/>
                <w:lang w:eastAsia="en-US"/>
              </w:rPr>
              <w:t>8</w:t>
            </w:r>
          </w:p>
        </w:tc>
        <w:tc>
          <w:tcPr>
            <w:tcW w:w="1163" w:type="dxa"/>
          </w:tcPr>
          <w:p w14:paraId="2779B2AC" w14:textId="4B772F19" w:rsidR="000073CC" w:rsidRPr="0002732E" w:rsidRDefault="005F0746" w:rsidP="000073CC">
            <w:pPr>
              <w:rPr>
                <w:rFonts w:eastAsia="Calibri"/>
                <w:sz w:val="24"/>
                <w:szCs w:val="24"/>
                <w:lang w:eastAsia="en-US"/>
              </w:rPr>
            </w:pPr>
            <w:r w:rsidRPr="0002732E">
              <w:rPr>
                <w:rFonts w:eastAsia="Calibri"/>
                <w:sz w:val="24"/>
                <w:szCs w:val="24"/>
                <w:lang w:eastAsia="en-US"/>
              </w:rPr>
              <w:t>1</w:t>
            </w:r>
          </w:p>
        </w:tc>
        <w:tc>
          <w:tcPr>
            <w:tcW w:w="850" w:type="dxa"/>
          </w:tcPr>
          <w:p w14:paraId="02C83D97" w14:textId="348D1FBD" w:rsidR="000073CC" w:rsidRPr="0002732E" w:rsidRDefault="005F0746" w:rsidP="000073CC">
            <w:pPr>
              <w:rPr>
                <w:rFonts w:eastAsia="Calibri"/>
                <w:sz w:val="24"/>
                <w:szCs w:val="24"/>
                <w:lang w:eastAsia="en-US"/>
              </w:rPr>
            </w:pPr>
            <w:r w:rsidRPr="0002732E">
              <w:rPr>
                <w:rFonts w:eastAsia="Calibri"/>
                <w:sz w:val="24"/>
                <w:szCs w:val="24"/>
                <w:lang w:eastAsia="en-US"/>
              </w:rPr>
              <w:t>2</w:t>
            </w:r>
          </w:p>
        </w:tc>
        <w:tc>
          <w:tcPr>
            <w:tcW w:w="992" w:type="dxa"/>
          </w:tcPr>
          <w:p w14:paraId="56EF79CF" w14:textId="7791E2EC" w:rsidR="000073CC" w:rsidRPr="0002732E" w:rsidRDefault="005F0746" w:rsidP="000073CC">
            <w:pPr>
              <w:rPr>
                <w:rFonts w:eastAsia="Calibri"/>
                <w:sz w:val="24"/>
                <w:szCs w:val="24"/>
                <w:lang w:eastAsia="en-US"/>
              </w:rPr>
            </w:pPr>
            <w:r w:rsidRPr="0002732E">
              <w:rPr>
                <w:rFonts w:eastAsia="Calibri"/>
                <w:sz w:val="24"/>
                <w:szCs w:val="24"/>
                <w:lang w:eastAsia="en-US"/>
              </w:rPr>
              <w:t>11</w:t>
            </w:r>
          </w:p>
        </w:tc>
        <w:tc>
          <w:tcPr>
            <w:tcW w:w="993" w:type="dxa"/>
          </w:tcPr>
          <w:p w14:paraId="3C20DDA2" w14:textId="3E8D684E" w:rsidR="000073CC" w:rsidRPr="0002732E" w:rsidRDefault="00170F1D" w:rsidP="000073CC">
            <w:pPr>
              <w:rPr>
                <w:rFonts w:eastAsia="Calibri"/>
                <w:sz w:val="24"/>
                <w:szCs w:val="24"/>
                <w:lang w:eastAsia="en-US"/>
              </w:rPr>
            </w:pPr>
            <w:r w:rsidRPr="0002732E">
              <w:rPr>
                <w:rFonts w:eastAsia="Calibri"/>
                <w:sz w:val="24"/>
                <w:szCs w:val="24"/>
                <w:lang w:eastAsia="en-US"/>
              </w:rPr>
              <w:t>11</w:t>
            </w:r>
          </w:p>
        </w:tc>
        <w:tc>
          <w:tcPr>
            <w:tcW w:w="992" w:type="dxa"/>
          </w:tcPr>
          <w:p w14:paraId="53E35BC1" w14:textId="5AB8FD98" w:rsidR="000073CC" w:rsidRPr="0002732E" w:rsidRDefault="005F0746" w:rsidP="000073CC">
            <w:pPr>
              <w:rPr>
                <w:rFonts w:eastAsia="Calibri"/>
                <w:sz w:val="24"/>
                <w:szCs w:val="24"/>
                <w:lang w:eastAsia="en-US"/>
              </w:rPr>
            </w:pPr>
            <w:r w:rsidRPr="0002732E">
              <w:rPr>
                <w:rFonts w:eastAsia="Calibri"/>
                <w:sz w:val="24"/>
                <w:szCs w:val="24"/>
                <w:lang w:eastAsia="en-US"/>
              </w:rPr>
              <w:t>12</w:t>
            </w:r>
          </w:p>
        </w:tc>
        <w:tc>
          <w:tcPr>
            <w:tcW w:w="992" w:type="dxa"/>
          </w:tcPr>
          <w:p w14:paraId="5443D507" w14:textId="5407BAF0" w:rsidR="000073CC" w:rsidRPr="0002732E" w:rsidRDefault="005F0746" w:rsidP="000073CC">
            <w:pPr>
              <w:rPr>
                <w:rFonts w:eastAsia="Calibri"/>
                <w:sz w:val="24"/>
                <w:szCs w:val="24"/>
                <w:lang w:eastAsia="en-US"/>
              </w:rPr>
            </w:pPr>
            <w:r w:rsidRPr="0002732E">
              <w:rPr>
                <w:rFonts w:eastAsia="Calibri"/>
                <w:sz w:val="24"/>
                <w:szCs w:val="24"/>
                <w:lang w:eastAsia="en-US"/>
              </w:rPr>
              <w:t>12</w:t>
            </w:r>
          </w:p>
        </w:tc>
        <w:tc>
          <w:tcPr>
            <w:tcW w:w="992" w:type="dxa"/>
          </w:tcPr>
          <w:p w14:paraId="4950462F" w14:textId="2EA03BD0" w:rsidR="000073CC" w:rsidRPr="0002732E" w:rsidRDefault="005F0746" w:rsidP="000073CC">
            <w:pPr>
              <w:rPr>
                <w:rFonts w:eastAsia="Calibri"/>
                <w:sz w:val="24"/>
                <w:szCs w:val="24"/>
                <w:lang w:eastAsia="en-US"/>
              </w:rPr>
            </w:pPr>
            <w:r w:rsidRPr="0002732E">
              <w:rPr>
                <w:rFonts w:eastAsia="Calibri"/>
                <w:sz w:val="24"/>
                <w:szCs w:val="24"/>
                <w:lang w:eastAsia="en-US"/>
              </w:rPr>
              <w:t>6</w:t>
            </w:r>
          </w:p>
        </w:tc>
        <w:tc>
          <w:tcPr>
            <w:tcW w:w="993" w:type="dxa"/>
          </w:tcPr>
          <w:p w14:paraId="27A14E58" w14:textId="54235FF2" w:rsidR="000073CC" w:rsidRPr="0002732E" w:rsidRDefault="005F0746" w:rsidP="000073CC">
            <w:pPr>
              <w:rPr>
                <w:rFonts w:eastAsia="Calibri"/>
                <w:sz w:val="24"/>
                <w:szCs w:val="24"/>
                <w:lang w:eastAsia="en-US"/>
              </w:rPr>
            </w:pPr>
            <w:r w:rsidRPr="0002732E">
              <w:rPr>
                <w:rFonts w:eastAsia="Calibri"/>
                <w:sz w:val="24"/>
                <w:szCs w:val="24"/>
                <w:lang w:eastAsia="en-US"/>
              </w:rPr>
              <w:t>4</w:t>
            </w:r>
          </w:p>
        </w:tc>
        <w:tc>
          <w:tcPr>
            <w:tcW w:w="965" w:type="dxa"/>
          </w:tcPr>
          <w:p w14:paraId="72475491" w14:textId="6C24A865" w:rsidR="000073CC" w:rsidRPr="0002732E" w:rsidRDefault="005F0746" w:rsidP="000073CC">
            <w:pPr>
              <w:rPr>
                <w:rFonts w:eastAsia="Calibri"/>
                <w:sz w:val="24"/>
                <w:szCs w:val="24"/>
                <w:lang w:eastAsia="en-US"/>
              </w:rPr>
            </w:pPr>
            <w:r w:rsidRPr="0002732E">
              <w:rPr>
                <w:rFonts w:eastAsia="Calibri"/>
                <w:sz w:val="24"/>
                <w:szCs w:val="24"/>
                <w:lang w:eastAsia="en-US"/>
              </w:rPr>
              <w:t>6</w:t>
            </w:r>
          </w:p>
        </w:tc>
      </w:tr>
      <w:tr w:rsidR="000073CC" w:rsidRPr="0002732E" w14:paraId="73469D96" w14:textId="77777777" w:rsidTr="0004747D">
        <w:trPr>
          <w:trHeight w:val="507"/>
        </w:trPr>
        <w:tc>
          <w:tcPr>
            <w:tcW w:w="918" w:type="dxa"/>
          </w:tcPr>
          <w:p w14:paraId="2AC98DCE" w14:textId="77777777" w:rsidR="000073CC" w:rsidRPr="0002732E" w:rsidRDefault="000073CC" w:rsidP="000073CC">
            <w:pPr>
              <w:jc w:val="center"/>
              <w:rPr>
                <w:rFonts w:eastAsia="Calibri"/>
                <w:sz w:val="24"/>
                <w:szCs w:val="24"/>
                <w:lang w:eastAsia="en-US"/>
              </w:rPr>
            </w:pPr>
            <w:r w:rsidRPr="0002732E">
              <w:rPr>
                <w:rFonts w:eastAsia="Calibri"/>
                <w:sz w:val="24"/>
                <w:szCs w:val="24"/>
                <w:lang w:eastAsia="en-US"/>
              </w:rPr>
              <w:t>4В</w:t>
            </w:r>
          </w:p>
        </w:tc>
        <w:tc>
          <w:tcPr>
            <w:tcW w:w="891" w:type="dxa"/>
          </w:tcPr>
          <w:p w14:paraId="6F05FC4A" w14:textId="38EA1D8C" w:rsidR="000073CC" w:rsidRPr="0002732E" w:rsidRDefault="00576F96" w:rsidP="000073CC">
            <w:pPr>
              <w:jc w:val="center"/>
              <w:rPr>
                <w:rFonts w:eastAsia="Calibri"/>
                <w:sz w:val="24"/>
                <w:szCs w:val="24"/>
                <w:lang w:eastAsia="en-US"/>
              </w:rPr>
            </w:pPr>
            <w:r w:rsidRPr="0002732E">
              <w:rPr>
                <w:rFonts w:eastAsia="Calibri"/>
                <w:sz w:val="24"/>
                <w:szCs w:val="24"/>
                <w:lang w:eastAsia="en-US"/>
              </w:rPr>
              <w:t>3</w:t>
            </w:r>
          </w:p>
        </w:tc>
        <w:tc>
          <w:tcPr>
            <w:tcW w:w="851" w:type="dxa"/>
          </w:tcPr>
          <w:p w14:paraId="53AC97EC" w14:textId="087C6053" w:rsidR="000073CC" w:rsidRPr="0002732E" w:rsidRDefault="00576F96" w:rsidP="000073CC">
            <w:pPr>
              <w:rPr>
                <w:rFonts w:eastAsia="Calibri"/>
                <w:sz w:val="24"/>
                <w:szCs w:val="24"/>
                <w:lang w:eastAsia="en-US"/>
              </w:rPr>
            </w:pPr>
            <w:r w:rsidRPr="0002732E">
              <w:rPr>
                <w:rFonts w:eastAsia="Calibri"/>
                <w:sz w:val="24"/>
                <w:szCs w:val="24"/>
                <w:lang w:eastAsia="en-US"/>
              </w:rPr>
              <w:t>6</w:t>
            </w:r>
          </w:p>
        </w:tc>
        <w:tc>
          <w:tcPr>
            <w:tcW w:w="850" w:type="dxa"/>
          </w:tcPr>
          <w:p w14:paraId="1F4D0816" w14:textId="2688092D" w:rsidR="000073CC" w:rsidRPr="0002732E" w:rsidRDefault="00576F96" w:rsidP="000073CC">
            <w:pPr>
              <w:rPr>
                <w:rFonts w:eastAsia="Calibri"/>
                <w:sz w:val="24"/>
                <w:szCs w:val="24"/>
                <w:lang w:eastAsia="en-US"/>
              </w:rPr>
            </w:pPr>
            <w:r w:rsidRPr="0002732E">
              <w:rPr>
                <w:rFonts w:eastAsia="Calibri"/>
                <w:sz w:val="24"/>
                <w:szCs w:val="24"/>
                <w:lang w:eastAsia="en-US"/>
              </w:rPr>
              <w:t>6</w:t>
            </w:r>
          </w:p>
        </w:tc>
        <w:tc>
          <w:tcPr>
            <w:tcW w:w="851" w:type="dxa"/>
          </w:tcPr>
          <w:p w14:paraId="693BF52D" w14:textId="4BD4BF97" w:rsidR="000073CC" w:rsidRPr="0002732E" w:rsidRDefault="00576F96" w:rsidP="000073CC">
            <w:pPr>
              <w:rPr>
                <w:rFonts w:eastAsia="Calibri"/>
                <w:sz w:val="24"/>
                <w:szCs w:val="24"/>
                <w:lang w:eastAsia="en-US"/>
              </w:rPr>
            </w:pPr>
            <w:r w:rsidRPr="0002732E">
              <w:rPr>
                <w:rFonts w:eastAsia="Calibri"/>
                <w:sz w:val="24"/>
                <w:szCs w:val="24"/>
                <w:lang w:eastAsia="en-US"/>
              </w:rPr>
              <w:t>8</w:t>
            </w:r>
          </w:p>
        </w:tc>
        <w:tc>
          <w:tcPr>
            <w:tcW w:w="850" w:type="dxa"/>
          </w:tcPr>
          <w:p w14:paraId="3C39C099" w14:textId="3BC6DF32" w:rsidR="000073CC" w:rsidRPr="0002732E" w:rsidRDefault="00576F96" w:rsidP="000073CC">
            <w:pPr>
              <w:rPr>
                <w:rFonts w:eastAsia="Calibri"/>
                <w:sz w:val="24"/>
                <w:szCs w:val="24"/>
                <w:lang w:eastAsia="en-US"/>
              </w:rPr>
            </w:pPr>
            <w:r w:rsidRPr="0002732E">
              <w:rPr>
                <w:rFonts w:eastAsia="Calibri"/>
                <w:sz w:val="24"/>
                <w:szCs w:val="24"/>
                <w:lang w:eastAsia="en-US"/>
              </w:rPr>
              <w:t>7</w:t>
            </w:r>
          </w:p>
        </w:tc>
        <w:tc>
          <w:tcPr>
            <w:tcW w:w="851" w:type="dxa"/>
          </w:tcPr>
          <w:p w14:paraId="0E9E9416" w14:textId="576D44C0" w:rsidR="000073CC" w:rsidRPr="0002732E" w:rsidRDefault="00576F96" w:rsidP="000073CC">
            <w:pPr>
              <w:rPr>
                <w:rFonts w:eastAsia="Calibri"/>
                <w:sz w:val="24"/>
                <w:szCs w:val="24"/>
                <w:lang w:eastAsia="en-US"/>
              </w:rPr>
            </w:pPr>
            <w:r w:rsidRPr="0002732E">
              <w:rPr>
                <w:rFonts w:eastAsia="Calibri"/>
                <w:sz w:val="24"/>
                <w:szCs w:val="24"/>
                <w:lang w:eastAsia="en-US"/>
              </w:rPr>
              <w:t>10</w:t>
            </w:r>
          </w:p>
        </w:tc>
        <w:tc>
          <w:tcPr>
            <w:tcW w:w="1163" w:type="dxa"/>
          </w:tcPr>
          <w:p w14:paraId="74A3D60C" w14:textId="15F34D73" w:rsidR="000073CC" w:rsidRPr="0002732E" w:rsidRDefault="00576F96" w:rsidP="000073CC">
            <w:pPr>
              <w:rPr>
                <w:rFonts w:eastAsia="Calibri"/>
                <w:sz w:val="24"/>
                <w:szCs w:val="24"/>
                <w:lang w:eastAsia="en-US"/>
              </w:rPr>
            </w:pPr>
            <w:r w:rsidRPr="0002732E">
              <w:rPr>
                <w:rFonts w:eastAsia="Calibri"/>
                <w:sz w:val="24"/>
                <w:szCs w:val="24"/>
                <w:lang w:eastAsia="en-US"/>
              </w:rPr>
              <w:t>1</w:t>
            </w:r>
          </w:p>
        </w:tc>
        <w:tc>
          <w:tcPr>
            <w:tcW w:w="850" w:type="dxa"/>
          </w:tcPr>
          <w:p w14:paraId="4C578431" w14:textId="0791DFCE" w:rsidR="000073CC" w:rsidRPr="0002732E" w:rsidRDefault="000073CC" w:rsidP="000073CC">
            <w:pPr>
              <w:rPr>
                <w:rFonts w:eastAsia="Calibri"/>
                <w:sz w:val="24"/>
                <w:szCs w:val="24"/>
                <w:lang w:eastAsia="en-US"/>
              </w:rPr>
            </w:pPr>
          </w:p>
        </w:tc>
        <w:tc>
          <w:tcPr>
            <w:tcW w:w="992" w:type="dxa"/>
          </w:tcPr>
          <w:p w14:paraId="54773320" w14:textId="31EEE422" w:rsidR="000073CC" w:rsidRPr="0002732E" w:rsidRDefault="00576F96" w:rsidP="000073CC">
            <w:pPr>
              <w:rPr>
                <w:rFonts w:eastAsia="Calibri"/>
                <w:sz w:val="24"/>
                <w:szCs w:val="24"/>
                <w:lang w:eastAsia="en-US"/>
              </w:rPr>
            </w:pPr>
            <w:r w:rsidRPr="0002732E">
              <w:rPr>
                <w:rFonts w:eastAsia="Calibri"/>
                <w:sz w:val="24"/>
                <w:szCs w:val="24"/>
                <w:lang w:eastAsia="en-US"/>
              </w:rPr>
              <w:t>9</w:t>
            </w:r>
          </w:p>
        </w:tc>
        <w:tc>
          <w:tcPr>
            <w:tcW w:w="993" w:type="dxa"/>
          </w:tcPr>
          <w:p w14:paraId="7BF13EF8" w14:textId="34B2BE66" w:rsidR="000073CC" w:rsidRPr="0002732E" w:rsidRDefault="00576F96" w:rsidP="000073CC">
            <w:pPr>
              <w:rPr>
                <w:rFonts w:eastAsia="Calibri"/>
                <w:sz w:val="24"/>
                <w:szCs w:val="24"/>
                <w:lang w:eastAsia="en-US"/>
              </w:rPr>
            </w:pPr>
            <w:r w:rsidRPr="0002732E">
              <w:rPr>
                <w:rFonts w:eastAsia="Calibri"/>
                <w:sz w:val="24"/>
                <w:szCs w:val="24"/>
                <w:lang w:eastAsia="en-US"/>
              </w:rPr>
              <w:t>10</w:t>
            </w:r>
          </w:p>
        </w:tc>
        <w:tc>
          <w:tcPr>
            <w:tcW w:w="992" w:type="dxa"/>
          </w:tcPr>
          <w:p w14:paraId="7109A2F5" w14:textId="483F24EC" w:rsidR="000073CC" w:rsidRPr="0002732E" w:rsidRDefault="00576F96" w:rsidP="000073CC">
            <w:pPr>
              <w:rPr>
                <w:rFonts w:eastAsia="Calibri"/>
                <w:sz w:val="24"/>
                <w:szCs w:val="24"/>
                <w:lang w:eastAsia="en-US"/>
              </w:rPr>
            </w:pPr>
            <w:r w:rsidRPr="0002732E">
              <w:rPr>
                <w:rFonts w:eastAsia="Calibri"/>
                <w:sz w:val="24"/>
                <w:szCs w:val="24"/>
                <w:lang w:eastAsia="en-US"/>
              </w:rPr>
              <w:t>12</w:t>
            </w:r>
          </w:p>
        </w:tc>
        <w:tc>
          <w:tcPr>
            <w:tcW w:w="992" w:type="dxa"/>
          </w:tcPr>
          <w:p w14:paraId="19BD7C61" w14:textId="397851B8" w:rsidR="000073CC" w:rsidRPr="0002732E" w:rsidRDefault="00576F96" w:rsidP="000073CC">
            <w:pPr>
              <w:rPr>
                <w:rFonts w:eastAsia="Calibri"/>
                <w:sz w:val="24"/>
                <w:szCs w:val="24"/>
                <w:lang w:eastAsia="en-US"/>
              </w:rPr>
            </w:pPr>
            <w:r w:rsidRPr="0002732E">
              <w:rPr>
                <w:rFonts w:eastAsia="Calibri"/>
                <w:sz w:val="24"/>
                <w:szCs w:val="24"/>
                <w:lang w:eastAsia="en-US"/>
              </w:rPr>
              <w:t>13</w:t>
            </w:r>
          </w:p>
        </w:tc>
        <w:tc>
          <w:tcPr>
            <w:tcW w:w="992" w:type="dxa"/>
          </w:tcPr>
          <w:p w14:paraId="155953F5" w14:textId="57E3CD78" w:rsidR="000073CC" w:rsidRPr="0002732E" w:rsidRDefault="00576F96" w:rsidP="000073CC">
            <w:pPr>
              <w:rPr>
                <w:rFonts w:eastAsia="Calibri"/>
                <w:sz w:val="24"/>
                <w:szCs w:val="24"/>
                <w:lang w:eastAsia="en-US"/>
              </w:rPr>
            </w:pPr>
            <w:r w:rsidRPr="0002732E">
              <w:rPr>
                <w:rFonts w:eastAsia="Calibri"/>
                <w:sz w:val="24"/>
                <w:szCs w:val="24"/>
                <w:lang w:eastAsia="en-US"/>
              </w:rPr>
              <w:t>5</w:t>
            </w:r>
          </w:p>
        </w:tc>
        <w:tc>
          <w:tcPr>
            <w:tcW w:w="993" w:type="dxa"/>
          </w:tcPr>
          <w:p w14:paraId="1EF692C1" w14:textId="594E5553" w:rsidR="000073CC" w:rsidRPr="0002732E" w:rsidRDefault="00576F96" w:rsidP="000073CC">
            <w:pPr>
              <w:rPr>
                <w:rFonts w:eastAsia="Calibri"/>
                <w:sz w:val="24"/>
                <w:szCs w:val="24"/>
                <w:lang w:eastAsia="en-US"/>
              </w:rPr>
            </w:pPr>
            <w:r w:rsidRPr="0002732E">
              <w:rPr>
                <w:rFonts w:eastAsia="Calibri"/>
                <w:sz w:val="24"/>
                <w:szCs w:val="24"/>
                <w:lang w:eastAsia="en-US"/>
              </w:rPr>
              <w:t>2</w:t>
            </w:r>
          </w:p>
        </w:tc>
        <w:tc>
          <w:tcPr>
            <w:tcW w:w="965" w:type="dxa"/>
          </w:tcPr>
          <w:p w14:paraId="7468CB27" w14:textId="2D2C3E19" w:rsidR="000073CC" w:rsidRPr="0002732E" w:rsidRDefault="00576F96" w:rsidP="000073CC">
            <w:pPr>
              <w:rPr>
                <w:rFonts w:eastAsia="Calibri"/>
                <w:sz w:val="24"/>
                <w:szCs w:val="24"/>
                <w:lang w:eastAsia="en-US"/>
              </w:rPr>
            </w:pPr>
            <w:r w:rsidRPr="0002732E">
              <w:rPr>
                <w:rFonts w:eastAsia="Calibri"/>
                <w:sz w:val="24"/>
                <w:szCs w:val="24"/>
                <w:lang w:eastAsia="en-US"/>
              </w:rPr>
              <w:t>12</w:t>
            </w:r>
          </w:p>
        </w:tc>
      </w:tr>
      <w:tr w:rsidR="000073CC" w:rsidRPr="0002732E" w14:paraId="4C5EC8D8" w14:textId="77777777" w:rsidTr="00576F96">
        <w:trPr>
          <w:trHeight w:val="653"/>
        </w:trPr>
        <w:tc>
          <w:tcPr>
            <w:tcW w:w="918" w:type="dxa"/>
          </w:tcPr>
          <w:p w14:paraId="77187E99" w14:textId="77777777" w:rsidR="000073CC" w:rsidRPr="0002732E" w:rsidRDefault="000073CC" w:rsidP="000073CC">
            <w:pPr>
              <w:jc w:val="center"/>
              <w:rPr>
                <w:rFonts w:eastAsia="Calibri"/>
                <w:sz w:val="24"/>
                <w:szCs w:val="24"/>
                <w:lang w:eastAsia="en-US"/>
              </w:rPr>
            </w:pPr>
            <w:r w:rsidRPr="0002732E">
              <w:rPr>
                <w:rFonts w:eastAsia="Calibri"/>
                <w:sz w:val="24"/>
                <w:szCs w:val="24"/>
                <w:lang w:eastAsia="en-US"/>
              </w:rPr>
              <w:t xml:space="preserve">Всего </w:t>
            </w:r>
          </w:p>
        </w:tc>
        <w:tc>
          <w:tcPr>
            <w:tcW w:w="891" w:type="dxa"/>
          </w:tcPr>
          <w:p w14:paraId="01BD9E36" w14:textId="0FA6212A" w:rsidR="000073CC" w:rsidRPr="0002732E" w:rsidRDefault="00576F96" w:rsidP="000073CC">
            <w:pPr>
              <w:jc w:val="center"/>
              <w:rPr>
                <w:rFonts w:eastAsia="Calibri"/>
                <w:sz w:val="24"/>
                <w:szCs w:val="24"/>
                <w:lang w:eastAsia="en-US"/>
              </w:rPr>
            </w:pPr>
            <w:r w:rsidRPr="0002732E">
              <w:rPr>
                <w:rFonts w:eastAsia="Calibri"/>
                <w:sz w:val="24"/>
                <w:szCs w:val="24"/>
                <w:lang w:eastAsia="en-US"/>
              </w:rPr>
              <w:t>10 (21</w:t>
            </w:r>
            <w:r w:rsidR="000073CC" w:rsidRPr="0002732E">
              <w:rPr>
                <w:rFonts w:eastAsia="Calibri"/>
                <w:sz w:val="24"/>
                <w:szCs w:val="24"/>
                <w:lang w:eastAsia="en-US"/>
              </w:rPr>
              <w:t>%)</w:t>
            </w:r>
          </w:p>
        </w:tc>
        <w:tc>
          <w:tcPr>
            <w:tcW w:w="851" w:type="dxa"/>
          </w:tcPr>
          <w:p w14:paraId="626B1D03" w14:textId="13EF049E" w:rsidR="000073CC" w:rsidRPr="0002732E" w:rsidRDefault="00576F96" w:rsidP="000073CC">
            <w:pPr>
              <w:rPr>
                <w:rFonts w:eastAsia="Calibri"/>
                <w:sz w:val="24"/>
                <w:szCs w:val="24"/>
                <w:lang w:eastAsia="en-US"/>
              </w:rPr>
            </w:pPr>
            <w:r w:rsidRPr="0002732E">
              <w:rPr>
                <w:rFonts w:eastAsia="Calibri"/>
                <w:sz w:val="24"/>
                <w:szCs w:val="24"/>
                <w:lang w:eastAsia="en-US"/>
              </w:rPr>
              <w:t>12 (26</w:t>
            </w:r>
            <w:r w:rsidR="000073CC" w:rsidRPr="0002732E">
              <w:rPr>
                <w:rFonts w:eastAsia="Calibri"/>
                <w:sz w:val="24"/>
                <w:szCs w:val="24"/>
                <w:lang w:eastAsia="en-US"/>
              </w:rPr>
              <w:t>%)</w:t>
            </w:r>
          </w:p>
        </w:tc>
        <w:tc>
          <w:tcPr>
            <w:tcW w:w="850" w:type="dxa"/>
          </w:tcPr>
          <w:p w14:paraId="4059F350" w14:textId="77777777" w:rsidR="00576F96" w:rsidRPr="0002732E" w:rsidRDefault="00576F96" w:rsidP="000073CC">
            <w:pPr>
              <w:rPr>
                <w:rFonts w:eastAsia="Calibri"/>
                <w:sz w:val="24"/>
                <w:szCs w:val="24"/>
                <w:lang w:eastAsia="en-US"/>
              </w:rPr>
            </w:pPr>
            <w:r w:rsidRPr="0002732E">
              <w:rPr>
                <w:rFonts w:eastAsia="Calibri"/>
                <w:sz w:val="24"/>
                <w:szCs w:val="24"/>
                <w:lang w:eastAsia="en-US"/>
              </w:rPr>
              <w:t>13</w:t>
            </w:r>
          </w:p>
          <w:p w14:paraId="4244DA0D" w14:textId="55D808EC" w:rsidR="000073CC" w:rsidRPr="0002732E" w:rsidRDefault="00576F96" w:rsidP="000073CC">
            <w:pPr>
              <w:rPr>
                <w:rFonts w:eastAsia="Calibri"/>
                <w:sz w:val="24"/>
                <w:szCs w:val="24"/>
                <w:lang w:eastAsia="en-US"/>
              </w:rPr>
            </w:pPr>
            <w:r w:rsidRPr="0002732E">
              <w:rPr>
                <w:rFonts w:eastAsia="Calibri"/>
                <w:sz w:val="24"/>
                <w:szCs w:val="24"/>
                <w:lang w:eastAsia="en-US"/>
              </w:rPr>
              <w:t>(28</w:t>
            </w:r>
            <w:r w:rsidR="000073CC" w:rsidRPr="0002732E">
              <w:rPr>
                <w:rFonts w:eastAsia="Calibri"/>
                <w:sz w:val="24"/>
                <w:szCs w:val="24"/>
                <w:lang w:eastAsia="en-US"/>
              </w:rPr>
              <w:t>%)</w:t>
            </w:r>
          </w:p>
        </w:tc>
        <w:tc>
          <w:tcPr>
            <w:tcW w:w="851" w:type="dxa"/>
          </w:tcPr>
          <w:p w14:paraId="44C15F48" w14:textId="77777777" w:rsidR="00576F96" w:rsidRPr="0002732E" w:rsidRDefault="00576F96" w:rsidP="000073CC">
            <w:pPr>
              <w:rPr>
                <w:rFonts w:eastAsia="Calibri"/>
                <w:sz w:val="24"/>
                <w:szCs w:val="24"/>
                <w:lang w:eastAsia="en-US"/>
              </w:rPr>
            </w:pPr>
            <w:r w:rsidRPr="0002732E">
              <w:rPr>
                <w:rFonts w:eastAsia="Calibri"/>
                <w:sz w:val="24"/>
                <w:szCs w:val="24"/>
                <w:lang w:eastAsia="en-US"/>
              </w:rPr>
              <w:t>29</w:t>
            </w:r>
          </w:p>
          <w:p w14:paraId="666E0D05" w14:textId="49712798" w:rsidR="000073CC" w:rsidRPr="0002732E" w:rsidRDefault="00576F96" w:rsidP="000073CC">
            <w:pPr>
              <w:rPr>
                <w:rFonts w:eastAsia="Calibri"/>
                <w:sz w:val="24"/>
                <w:szCs w:val="24"/>
                <w:lang w:eastAsia="en-US"/>
              </w:rPr>
            </w:pPr>
            <w:r w:rsidRPr="0002732E">
              <w:rPr>
                <w:rFonts w:eastAsia="Calibri"/>
                <w:sz w:val="24"/>
                <w:szCs w:val="24"/>
                <w:lang w:eastAsia="en-US"/>
              </w:rPr>
              <w:t>(62</w:t>
            </w:r>
            <w:r w:rsidR="000073CC" w:rsidRPr="0002732E">
              <w:rPr>
                <w:rFonts w:eastAsia="Calibri"/>
                <w:sz w:val="24"/>
                <w:szCs w:val="24"/>
                <w:lang w:eastAsia="en-US"/>
              </w:rPr>
              <w:t>%)</w:t>
            </w:r>
          </w:p>
        </w:tc>
        <w:tc>
          <w:tcPr>
            <w:tcW w:w="850" w:type="dxa"/>
          </w:tcPr>
          <w:p w14:paraId="3A2A2D8C" w14:textId="77777777" w:rsidR="00576F96" w:rsidRPr="0002732E" w:rsidRDefault="00576F96" w:rsidP="000073CC">
            <w:pPr>
              <w:rPr>
                <w:rFonts w:eastAsia="Calibri"/>
                <w:sz w:val="24"/>
                <w:szCs w:val="24"/>
                <w:lang w:eastAsia="en-US"/>
              </w:rPr>
            </w:pPr>
            <w:r w:rsidRPr="0002732E">
              <w:rPr>
                <w:rFonts w:eastAsia="Calibri"/>
                <w:sz w:val="24"/>
                <w:szCs w:val="24"/>
                <w:lang w:eastAsia="en-US"/>
              </w:rPr>
              <w:t>24</w:t>
            </w:r>
          </w:p>
          <w:p w14:paraId="26F67307" w14:textId="5FD7A83E" w:rsidR="000073CC" w:rsidRPr="0002732E" w:rsidRDefault="00576F96" w:rsidP="000073CC">
            <w:pPr>
              <w:rPr>
                <w:rFonts w:eastAsia="Calibri"/>
                <w:sz w:val="24"/>
                <w:szCs w:val="24"/>
                <w:lang w:val="en-US" w:eastAsia="en-US"/>
              </w:rPr>
            </w:pPr>
            <w:r w:rsidRPr="0002732E">
              <w:rPr>
                <w:rFonts w:eastAsia="Calibri"/>
                <w:sz w:val="24"/>
                <w:szCs w:val="24"/>
                <w:lang w:val="en-US" w:eastAsia="en-US"/>
              </w:rPr>
              <w:t>(51</w:t>
            </w:r>
            <w:r w:rsidR="000073CC" w:rsidRPr="0002732E">
              <w:rPr>
                <w:rFonts w:eastAsia="Calibri"/>
                <w:sz w:val="24"/>
                <w:szCs w:val="24"/>
                <w:lang w:val="en-US" w:eastAsia="en-US"/>
              </w:rPr>
              <w:t>%)</w:t>
            </w:r>
          </w:p>
        </w:tc>
        <w:tc>
          <w:tcPr>
            <w:tcW w:w="851" w:type="dxa"/>
          </w:tcPr>
          <w:p w14:paraId="7A52EF43" w14:textId="77777777" w:rsidR="00576F96" w:rsidRPr="0002732E" w:rsidRDefault="00576F96" w:rsidP="000073CC">
            <w:pPr>
              <w:rPr>
                <w:rFonts w:eastAsia="Calibri"/>
                <w:sz w:val="24"/>
                <w:szCs w:val="24"/>
                <w:lang w:eastAsia="en-US"/>
              </w:rPr>
            </w:pPr>
            <w:r w:rsidRPr="0002732E">
              <w:rPr>
                <w:rFonts w:eastAsia="Calibri"/>
                <w:sz w:val="24"/>
                <w:szCs w:val="24"/>
                <w:lang w:eastAsia="en-US"/>
              </w:rPr>
              <w:t>33</w:t>
            </w:r>
          </w:p>
          <w:p w14:paraId="57A790D5" w14:textId="5AB1C8B6" w:rsidR="000073CC" w:rsidRPr="0002732E" w:rsidRDefault="00576F96" w:rsidP="000073CC">
            <w:pPr>
              <w:rPr>
                <w:rFonts w:eastAsia="Calibri"/>
                <w:sz w:val="24"/>
                <w:szCs w:val="24"/>
                <w:lang w:eastAsia="en-US"/>
              </w:rPr>
            </w:pPr>
            <w:r w:rsidRPr="0002732E">
              <w:rPr>
                <w:rFonts w:eastAsia="Calibri"/>
                <w:sz w:val="24"/>
                <w:szCs w:val="24"/>
                <w:lang w:eastAsia="en-US"/>
              </w:rPr>
              <w:t>(7</w:t>
            </w:r>
            <w:r w:rsidR="000073CC" w:rsidRPr="0002732E">
              <w:rPr>
                <w:rFonts w:eastAsia="Calibri"/>
                <w:sz w:val="24"/>
                <w:szCs w:val="24"/>
                <w:lang w:eastAsia="en-US"/>
              </w:rPr>
              <w:t>0%)</w:t>
            </w:r>
          </w:p>
        </w:tc>
        <w:tc>
          <w:tcPr>
            <w:tcW w:w="1163" w:type="dxa"/>
          </w:tcPr>
          <w:p w14:paraId="5A67E32E" w14:textId="662A4D33" w:rsidR="00576F96" w:rsidRPr="0002732E" w:rsidRDefault="00576F96" w:rsidP="000073CC">
            <w:pPr>
              <w:rPr>
                <w:rFonts w:eastAsia="Calibri"/>
                <w:sz w:val="24"/>
                <w:szCs w:val="24"/>
                <w:lang w:eastAsia="en-US"/>
              </w:rPr>
            </w:pPr>
            <w:r w:rsidRPr="0002732E">
              <w:rPr>
                <w:rFonts w:eastAsia="Calibri"/>
                <w:sz w:val="24"/>
                <w:szCs w:val="24"/>
                <w:lang w:eastAsia="en-US"/>
              </w:rPr>
              <w:t>4</w:t>
            </w:r>
          </w:p>
          <w:p w14:paraId="526C2B8C" w14:textId="3DDDBE5A" w:rsidR="000073CC" w:rsidRPr="0002732E" w:rsidRDefault="00576F96" w:rsidP="000073CC">
            <w:pPr>
              <w:rPr>
                <w:rFonts w:eastAsia="Calibri"/>
                <w:sz w:val="24"/>
                <w:szCs w:val="24"/>
                <w:lang w:eastAsia="en-US"/>
              </w:rPr>
            </w:pPr>
            <w:r w:rsidRPr="0002732E">
              <w:rPr>
                <w:rFonts w:eastAsia="Calibri"/>
                <w:sz w:val="24"/>
                <w:szCs w:val="24"/>
                <w:lang w:eastAsia="en-US"/>
              </w:rPr>
              <w:t>(9</w:t>
            </w:r>
            <w:r w:rsidR="000073CC" w:rsidRPr="0002732E">
              <w:rPr>
                <w:rFonts w:eastAsia="Calibri"/>
                <w:sz w:val="24"/>
                <w:szCs w:val="24"/>
                <w:lang w:eastAsia="en-US"/>
              </w:rPr>
              <w:t>%)</w:t>
            </w:r>
          </w:p>
        </w:tc>
        <w:tc>
          <w:tcPr>
            <w:tcW w:w="850" w:type="dxa"/>
          </w:tcPr>
          <w:p w14:paraId="1ACF707B" w14:textId="63D405D9" w:rsidR="000073CC" w:rsidRPr="0002732E" w:rsidRDefault="00576F96" w:rsidP="000073CC">
            <w:pPr>
              <w:rPr>
                <w:rFonts w:eastAsia="Calibri"/>
                <w:sz w:val="24"/>
                <w:szCs w:val="24"/>
                <w:lang w:eastAsia="en-US"/>
              </w:rPr>
            </w:pPr>
            <w:r w:rsidRPr="0002732E">
              <w:rPr>
                <w:rFonts w:eastAsia="Calibri"/>
                <w:sz w:val="24"/>
                <w:szCs w:val="24"/>
                <w:lang w:eastAsia="en-US"/>
              </w:rPr>
              <w:t>7</w:t>
            </w:r>
          </w:p>
          <w:p w14:paraId="231AD143" w14:textId="6016ED98" w:rsidR="000073CC" w:rsidRPr="0002732E" w:rsidRDefault="00576F96" w:rsidP="000073CC">
            <w:pPr>
              <w:rPr>
                <w:rFonts w:eastAsia="Calibri"/>
                <w:sz w:val="24"/>
                <w:szCs w:val="24"/>
                <w:lang w:eastAsia="en-US"/>
              </w:rPr>
            </w:pPr>
            <w:r w:rsidRPr="0002732E">
              <w:rPr>
                <w:rFonts w:eastAsia="Calibri"/>
                <w:sz w:val="24"/>
                <w:szCs w:val="24"/>
                <w:lang w:eastAsia="en-US"/>
              </w:rPr>
              <w:t>(15</w:t>
            </w:r>
            <w:r w:rsidR="000073CC" w:rsidRPr="0002732E">
              <w:rPr>
                <w:rFonts w:eastAsia="Calibri"/>
                <w:sz w:val="24"/>
                <w:szCs w:val="24"/>
                <w:lang w:eastAsia="en-US"/>
              </w:rPr>
              <w:t>%)</w:t>
            </w:r>
          </w:p>
        </w:tc>
        <w:tc>
          <w:tcPr>
            <w:tcW w:w="992" w:type="dxa"/>
          </w:tcPr>
          <w:p w14:paraId="56DAC21E" w14:textId="77CAAA79" w:rsidR="000073CC" w:rsidRPr="0002732E" w:rsidRDefault="00576F96" w:rsidP="000073CC">
            <w:pPr>
              <w:rPr>
                <w:rFonts w:eastAsia="Calibri"/>
                <w:sz w:val="24"/>
                <w:szCs w:val="24"/>
                <w:lang w:eastAsia="en-US"/>
              </w:rPr>
            </w:pPr>
            <w:r w:rsidRPr="0002732E">
              <w:rPr>
                <w:rFonts w:eastAsia="Calibri"/>
                <w:sz w:val="24"/>
                <w:szCs w:val="24"/>
                <w:lang w:eastAsia="en-US"/>
              </w:rPr>
              <w:t>35</w:t>
            </w:r>
          </w:p>
          <w:p w14:paraId="2155DD61" w14:textId="77777777" w:rsidR="000073CC" w:rsidRPr="0002732E" w:rsidRDefault="000073CC" w:rsidP="000073CC">
            <w:pPr>
              <w:rPr>
                <w:rFonts w:eastAsia="Calibri"/>
                <w:sz w:val="24"/>
                <w:szCs w:val="24"/>
                <w:lang w:eastAsia="en-US"/>
              </w:rPr>
            </w:pPr>
            <w:r w:rsidRPr="0002732E">
              <w:rPr>
                <w:rFonts w:eastAsia="Calibri"/>
                <w:sz w:val="24"/>
                <w:szCs w:val="24"/>
                <w:lang w:eastAsia="en-US"/>
              </w:rPr>
              <w:t>(74%)</w:t>
            </w:r>
          </w:p>
        </w:tc>
        <w:tc>
          <w:tcPr>
            <w:tcW w:w="993" w:type="dxa"/>
          </w:tcPr>
          <w:p w14:paraId="761A9BF7" w14:textId="17B3CEC8" w:rsidR="000073CC" w:rsidRPr="0002732E" w:rsidRDefault="00576F96" w:rsidP="000073CC">
            <w:pPr>
              <w:rPr>
                <w:rFonts w:eastAsia="Calibri"/>
                <w:sz w:val="24"/>
                <w:szCs w:val="24"/>
                <w:lang w:val="en-US" w:eastAsia="en-US"/>
              </w:rPr>
            </w:pPr>
            <w:r w:rsidRPr="0002732E">
              <w:rPr>
                <w:rFonts w:eastAsia="Calibri"/>
                <w:sz w:val="24"/>
                <w:szCs w:val="24"/>
                <w:lang w:val="en-US" w:eastAsia="en-US"/>
              </w:rPr>
              <w:t>35</w:t>
            </w:r>
          </w:p>
          <w:p w14:paraId="75DE48BD" w14:textId="5FDB1BCD" w:rsidR="000073CC" w:rsidRPr="0002732E" w:rsidRDefault="00576F96" w:rsidP="000073CC">
            <w:pPr>
              <w:rPr>
                <w:rFonts w:eastAsia="Calibri"/>
                <w:sz w:val="24"/>
                <w:szCs w:val="24"/>
                <w:lang w:val="en-US" w:eastAsia="en-US"/>
              </w:rPr>
            </w:pPr>
            <w:r w:rsidRPr="0002732E">
              <w:rPr>
                <w:rFonts w:eastAsia="Calibri"/>
                <w:sz w:val="24"/>
                <w:szCs w:val="24"/>
                <w:lang w:val="en-US" w:eastAsia="en-US"/>
              </w:rPr>
              <w:t>(74</w:t>
            </w:r>
            <w:r w:rsidR="000073CC" w:rsidRPr="0002732E">
              <w:rPr>
                <w:rFonts w:eastAsia="Calibri"/>
                <w:sz w:val="24"/>
                <w:szCs w:val="24"/>
                <w:lang w:val="en-US" w:eastAsia="en-US"/>
              </w:rPr>
              <w:t>%)</w:t>
            </w:r>
          </w:p>
        </w:tc>
        <w:tc>
          <w:tcPr>
            <w:tcW w:w="992" w:type="dxa"/>
          </w:tcPr>
          <w:p w14:paraId="6B997E28" w14:textId="1FE5C554" w:rsidR="000073CC" w:rsidRPr="0002732E" w:rsidRDefault="00576F96" w:rsidP="000073CC">
            <w:pPr>
              <w:rPr>
                <w:rFonts w:eastAsia="Calibri"/>
                <w:sz w:val="24"/>
                <w:szCs w:val="24"/>
                <w:lang w:val="en-US" w:eastAsia="en-US"/>
              </w:rPr>
            </w:pPr>
            <w:r w:rsidRPr="0002732E">
              <w:rPr>
                <w:rFonts w:eastAsia="Calibri"/>
                <w:sz w:val="24"/>
                <w:szCs w:val="24"/>
                <w:lang w:val="en-US" w:eastAsia="en-US"/>
              </w:rPr>
              <w:t>38</w:t>
            </w:r>
          </w:p>
          <w:p w14:paraId="7A89BC57" w14:textId="5D8F8E41" w:rsidR="000073CC" w:rsidRPr="0002732E" w:rsidRDefault="00576F96" w:rsidP="000073CC">
            <w:pPr>
              <w:rPr>
                <w:rFonts w:eastAsia="Calibri"/>
                <w:sz w:val="24"/>
                <w:szCs w:val="24"/>
                <w:lang w:eastAsia="en-US"/>
              </w:rPr>
            </w:pPr>
            <w:r w:rsidRPr="0002732E">
              <w:rPr>
                <w:rFonts w:eastAsia="Calibri"/>
                <w:sz w:val="24"/>
                <w:szCs w:val="24"/>
                <w:lang w:eastAsia="en-US"/>
              </w:rPr>
              <w:t>(81</w:t>
            </w:r>
            <w:r w:rsidR="000073CC" w:rsidRPr="0002732E">
              <w:rPr>
                <w:rFonts w:eastAsia="Calibri"/>
                <w:sz w:val="24"/>
                <w:szCs w:val="24"/>
                <w:lang w:eastAsia="en-US"/>
              </w:rPr>
              <w:t>%)</w:t>
            </w:r>
          </w:p>
        </w:tc>
        <w:tc>
          <w:tcPr>
            <w:tcW w:w="992" w:type="dxa"/>
          </w:tcPr>
          <w:p w14:paraId="6751377E" w14:textId="77777777" w:rsidR="00576F96" w:rsidRPr="0002732E" w:rsidRDefault="000073CC" w:rsidP="000073CC">
            <w:pPr>
              <w:rPr>
                <w:rFonts w:eastAsia="Calibri"/>
                <w:sz w:val="24"/>
                <w:szCs w:val="24"/>
                <w:lang w:eastAsia="en-US"/>
              </w:rPr>
            </w:pPr>
            <w:r w:rsidRPr="0002732E">
              <w:rPr>
                <w:rFonts w:eastAsia="Calibri"/>
                <w:sz w:val="24"/>
                <w:szCs w:val="24"/>
                <w:lang w:eastAsia="en-US"/>
              </w:rPr>
              <w:t>48</w:t>
            </w:r>
          </w:p>
          <w:p w14:paraId="110B4088" w14:textId="66D3BA09" w:rsidR="000073CC" w:rsidRPr="0002732E" w:rsidRDefault="00576F96" w:rsidP="000073CC">
            <w:pPr>
              <w:rPr>
                <w:rFonts w:eastAsia="Calibri"/>
                <w:sz w:val="24"/>
                <w:szCs w:val="24"/>
                <w:lang w:eastAsia="en-US"/>
              </w:rPr>
            </w:pPr>
            <w:r w:rsidRPr="0002732E">
              <w:rPr>
                <w:rFonts w:eastAsia="Calibri"/>
                <w:sz w:val="24"/>
                <w:szCs w:val="24"/>
                <w:lang w:eastAsia="en-US"/>
              </w:rPr>
              <w:t>(85</w:t>
            </w:r>
            <w:r w:rsidR="000073CC" w:rsidRPr="0002732E">
              <w:rPr>
                <w:rFonts w:eastAsia="Calibri"/>
                <w:sz w:val="24"/>
                <w:szCs w:val="24"/>
                <w:lang w:eastAsia="en-US"/>
              </w:rPr>
              <w:t>%)</w:t>
            </w:r>
          </w:p>
        </w:tc>
        <w:tc>
          <w:tcPr>
            <w:tcW w:w="992" w:type="dxa"/>
          </w:tcPr>
          <w:p w14:paraId="6394D1D8" w14:textId="78D4379D" w:rsidR="00576F96" w:rsidRPr="0002732E" w:rsidRDefault="00576F96" w:rsidP="000073CC">
            <w:pPr>
              <w:rPr>
                <w:rFonts w:eastAsia="Calibri"/>
                <w:sz w:val="24"/>
                <w:szCs w:val="24"/>
                <w:lang w:eastAsia="en-US"/>
              </w:rPr>
            </w:pPr>
            <w:r w:rsidRPr="0002732E">
              <w:rPr>
                <w:rFonts w:eastAsia="Calibri"/>
                <w:sz w:val="24"/>
                <w:szCs w:val="24"/>
                <w:lang w:eastAsia="en-US"/>
              </w:rPr>
              <w:t>20</w:t>
            </w:r>
          </w:p>
          <w:p w14:paraId="77B75CAC" w14:textId="77C76E18" w:rsidR="000073CC" w:rsidRPr="0002732E" w:rsidRDefault="00576F96" w:rsidP="000073CC">
            <w:pPr>
              <w:rPr>
                <w:rFonts w:eastAsia="Calibri"/>
                <w:sz w:val="24"/>
                <w:szCs w:val="24"/>
                <w:lang w:eastAsia="en-US"/>
              </w:rPr>
            </w:pPr>
            <w:r w:rsidRPr="0002732E">
              <w:rPr>
                <w:rFonts w:eastAsia="Calibri"/>
                <w:sz w:val="24"/>
                <w:szCs w:val="24"/>
                <w:lang w:eastAsia="en-US"/>
              </w:rPr>
              <w:t>(43</w:t>
            </w:r>
            <w:r w:rsidR="000073CC" w:rsidRPr="0002732E">
              <w:rPr>
                <w:rFonts w:eastAsia="Calibri"/>
                <w:sz w:val="24"/>
                <w:szCs w:val="24"/>
                <w:lang w:eastAsia="en-US"/>
              </w:rPr>
              <w:t>%)</w:t>
            </w:r>
          </w:p>
        </w:tc>
        <w:tc>
          <w:tcPr>
            <w:tcW w:w="993" w:type="dxa"/>
          </w:tcPr>
          <w:p w14:paraId="38D7821C" w14:textId="37653E8B" w:rsidR="00576F96" w:rsidRPr="0002732E" w:rsidRDefault="00576F96" w:rsidP="000073CC">
            <w:pPr>
              <w:rPr>
                <w:rFonts w:eastAsia="Calibri"/>
                <w:sz w:val="24"/>
                <w:szCs w:val="24"/>
                <w:lang w:eastAsia="en-US"/>
              </w:rPr>
            </w:pPr>
            <w:r w:rsidRPr="0002732E">
              <w:rPr>
                <w:rFonts w:eastAsia="Calibri"/>
                <w:sz w:val="24"/>
                <w:szCs w:val="24"/>
                <w:lang w:eastAsia="en-US"/>
              </w:rPr>
              <w:t>9</w:t>
            </w:r>
          </w:p>
          <w:p w14:paraId="506B2653" w14:textId="437190EB" w:rsidR="000073CC" w:rsidRPr="0002732E" w:rsidRDefault="00576F96" w:rsidP="000073CC">
            <w:pPr>
              <w:rPr>
                <w:rFonts w:eastAsia="Calibri"/>
                <w:sz w:val="24"/>
                <w:szCs w:val="24"/>
                <w:lang w:eastAsia="en-US"/>
              </w:rPr>
            </w:pPr>
            <w:r w:rsidRPr="0002732E">
              <w:rPr>
                <w:rFonts w:eastAsia="Calibri"/>
                <w:sz w:val="24"/>
                <w:szCs w:val="24"/>
                <w:lang w:eastAsia="en-US"/>
              </w:rPr>
              <w:t>(19</w:t>
            </w:r>
            <w:r w:rsidR="000073CC" w:rsidRPr="0002732E">
              <w:rPr>
                <w:rFonts w:eastAsia="Calibri"/>
                <w:sz w:val="24"/>
                <w:szCs w:val="24"/>
                <w:lang w:eastAsia="en-US"/>
              </w:rPr>
              <w:t>%)</w:t>
            </w:r>
          </w:p>
        </w:tc>
        <w:tc>
          <w:tcPr>
            <w:tcW w:w="965" w:type="dxa"/>
          </w:tcPr>
          <w:p w14:paraId="57F8B865" w14:textId="77777777" w:rsidR="00576F96" w:rsidRPr="0002732E" w:rsidRDefault="00576F96" w:rsidP="000073CC">
            <w:pPr>
              <w:rPr>
                <w:rFonts w:eastAsia="Calibri"/>
                <w:sz w:val="24"/>
                <w:szCs w:val="24"/>
                <w:lang w:eastAsia="en-US"/>
              </w:rPr>
            </w:pPr>
            <w:r w:rsidRPr="0002732E">
              <w:rPr>
                <w:rFonts w:eastAsia="Calibri"/>
                <w:sz w:val="24"/>
                <w:szCs w:val="24"/>
                <w:lang w:eastAsia="en-US"/>
              </w:rPr>
              <w:t>34</w:t>
            </w:r>
          </w:p>
          <w:p w14:paraId="39AA1119" w14:textId="6DB8720E" w:rsidR="000073CC" w:rsidRPr="0002732E" w:rsidRDefault="00576F96" w:rsidP="000073CC">
            <w:pPr>
              <w:rPr>
                <w:rFonts w:eastAsia="Calibri"/>
                <w:sz w:val="24"/>
                <w:szCs w:val="24"/>
                <w:lang w:eastAsia="en-US"/>
              </w:rPr>
            </w:pPr>
            <w:r w:rsidRPr="0002732E">
              <w:rPr>
                <w:rFonts w:eastAsia="Calibri"/>
                <w:sz w:val="24"/>
                <w:szCs w:val="24"/>
                <w:lang w:eastAsia="en-US"/>
              </w:rPr>
              <w:t>(72</w:t>
            </w:r>
            <w:r w:rsidR="000073CC" w:rsidRPr="0002732E">
              <w:rPr>
                <w:rFonts w:eastAsia="Calibri"/>
                <w:sz w:val="24"/>
                <w:szCs w:val="24"/>
                <w:lang w:eastAsia="en-US"/>
              </w:rPr>
              <w:t>%)</w:t>
            </w:r>
          </w:p>
        </w:tc>
      </w:tr>
    </w:tbl>
    <w:p w14:paraId="6B4BDB5C" w14:textId="7BC6D5BA" w:rsidR="000073CC" w:rsidRPr="0002732E" w:rsidRDefault="000073CC" w:rsidP="000073CC">
      <w:pPr>
        <w:rPr>
          <w:rFonts w:eastAsia="Calibri"/>
          <w:sz w:val="24"/>
          <w:szCs w:val="24"/>
          <w:lang w:eastAsia="en-US"/>
        </w:rPr>
      </w:pPr>
    </w:p>
    <w:tbl>
      <w:tblPr>
        <w:tblStyle w:val="14"/>
        <w:tblW w:w="0" w:type="auto"/>
        <w:tblLook w:val="04A0" w:firstRow="1" w:lastRow="0" w:firstColumn="1" w:lastColumn="0" w:noHBand="0" w:noVBand="1"/>
      </w:tblPr>
      <w:tblGrid>
        <w:gridCol w:w="3640"/>
        <w:gridCol w:w="1600"/>
        <w:gridCol w:w="1559"/>
        <w:gridCol w:w="1418"/>
        <w:gridCol w:w="1418"/>
      </w:tblGrid>
      <w:tr w:rsidR="000073CC" w:rsidRPr="0002732E" w14:paraId="0E3075A4" w14:textId="77777777" w:rsidTr="000073CC">
        <w:tc>
          <w:tcPr>
            <w:tcW w:w="3640" w:type="dxa"/>
          </w:tcPr>
          <w:p w14:paraId="582B50E8" w14:textId="77777777" w:rsidR="000073CC" w:rsidRPr="0002732E" w:rsidRDefault="000073CC" w:rsidP="000073CC">
            <w:pPr>
              <w:rPr>
                <w:rFonts w:eastAsia="Calibri"/>
                <w:sz w:val="24"/>
                <w:szCs w:val="24"/>
                <w:lang w:eastAsia="en-US"/>
              </w:rPr>
            </w:pPr>
            <w:r w:rsidRPr="0002732E">
              <w:rPr>
                <w:rFonts w:eastAsia="Calibri"/>
                <w:sz w:val="24"/>
                <w:szCs w:val="24"/>
                <w:lang w:eastAsia="en-US"/>
              </w:rPr>
              <w:t xml:space="preserve"> Оценка</w:t>
            </w:r>
          </w:p>
        </w:tc>
        <w:tc>
          <w:tcPr>
            <w:tcW w:w="1600" w:type="dxa"/>
          </w:tcPr>
          <w:p w14:paraId="10CBB11F" w14:textId="77777777" w:rsidR="000073CC" w:rsidRPr="0002732E" w:rsidRDefault="000073CC" w:rsidP="000073CC">
            <w:pPr>
              <w:jc w:val="center"/>
              <w:rPr>
                <w:rFonts w:eastAsia="Calibri"/>
                <w:sz w:val="24"/>
                <w:szCs w:val="24"/>
                <w:lang w:eastAsia="en-US"/>
              </w:rPr>
            </w:pPr>
            <w:r w:rsidRPr="0002732E">
              <w:rPr>
                <w:rFonts w:eastAsia="Calibri"/>
                <w:sz w:val="24"/>
                <w:szCs w:val="24"/>
                <w:lang w:eastAsia="en-US"/>
              </w:rPr>
              <w:t>4А</w:t>
            </w:r>
          </w:p>
        </w:tc>
        <w:tc>
          <w:tcPr>
            <w:tcW w:w="1559" w:type="dxa"/>
          </w:tcPr>
          <w:p w14:paraId="7156A7C2" w14:textId="77777777" w:rsidR="000073CC" w:rsidRPr="0002732E" w:rsidRDefault="000073CC" w:rsidP="000073CC">
            <w:pPr>
              <w:jc w:val="center"/>
              <w:rPr>
                <w:rFonts w:eastAsia="Calibri"/>
                <w:sz w:val="24"/>
                <w:szCs w:val="24"/>
                <w:lang w:eastAsia="en-US"/>
              </w:rPr>
            </w:pPr>
            <w:r w:rsidRPr="0002732E">
              <w:rPr>
                <w:rFonts w:eastAsia="Calibri"/>
                <w:sz w:val="24"/>
                <w:szCs w:val="24"/>
                <w:lang w:eastAsia="en-US"/>
              </w:rPr>
              <w:t>4Б</w:t>
            </w:r>
          </w:p>
        </w:tc>
        <w:tc>
          <w:tcPr>
            <w:tcW w:w="1418" w:type="dxa"/>
          </w:tcPr>
          <w:p w14:paraId="246EB1D8" w14:textId="77777777" w:rsidR="000073CC" w:rsidRPr="0002732E" w:rsidRDefault="000073CC" w:rsidP="000073CC">
            <w:pPr>
              <w:jc w:val="center"/>
              <w:rPr>
                <w:rFonts w:eastAsia="Calibri"/>
                <w:sz w:val="24"/>
                <w:szCs w:val="24"/>
                <w:lang w:eastAsia="en-US"/>
              </w:rPr>
            </w:pPr>
            <w:r w:rsidRPr="0002732E">
              <w:rPr>
                <w:rFonts w:eastAsia="Calibri"/>
                <w:sz w:val="24"/>
                <w:szCs w:val="24"/>
                <w:lang w:eastAsia="en-US"/>
              </w:rPr>
              <w:t>4В</w:t>
            </w:r>
          </w:p>
        </w:tc>
        <w:tc>
          <w:tcPr>
            <w:tcW w:w="1418" w:type="dxa"/>
          </w:tcPr>
          <w:p w14:paraId="45A96264" w14:textId="77777777" w:rsidR="000073CC" w:rsidRPr="0002732E" w:rsidRDefault="000073CC" w:rsidP="000073CC">
            <w:pPr>
              <w:jc w:val="center"/>
              <w:rPr>
                <w:rFonts w:eastAsia="Calibri"/>
                <w:sz w:val="24"/>
                <w:szCs w:val="24"/>
                <w:lang w:eastAsia="en-US"/>
              </w:rPr>
            </w:pPr>
            <w:r w:rsidRPr="0002732E">
              <w:rPr>
                <w:rFonts w:eastAsia="Calibri"/>
                <w:sz w:val="24"/>
                <w:szCs w:val="24"/>
                <w:lang w:eastAsia="en-US"/>
              </w:rPr>
              <w:t>Всего</w:t>
            </w:r>
          </w:p>
        </w:tc>
      </w:tr>
      <w:tr w:rsidR="000073CC" w:rsidRPr="0002732E" w14:paraId="138B5821" w14:textId="77777777" w:rsidTr="000073CC">
        <w:tc>
          <w:tcPr>
            <w:tcW w:w="3640" w:type="dxa"/>
          </w:tcPr>
          <w:p w14:paraId="741DC9D9" w14:textId="77777777" w:rsidR="000073CC" w:rsidRPr="0002732E" w:rsidRDefault="000073CC" w:rsidP="000073CC">
            <w:pPr>
              <w:rPr>
                <w:rFonts w:eastAsia="Calibri"/>
                <w:sz w:val="24"/>
                <w:szCs w:val="24"/>
                <w:lang w:eastAsia="en-US"/>
              </w:rPr>
            </w:pPr>
            <w:r w:rsidRPr="0002732E">
              <w:rPr>
                <w:rFonts w:eastAsia="Calibri"/>
                <w:sz w:val="24"/>
                <w:szCs w:val="24"/>
                <w:lang w:eastAsia="en-US"/>
              </w:rPr>
              <w:t xml:space="preserve">«5»                                               </w:t>
            </w:r>
          </w:p>
        </w:tc>
        <w:tc>
          <w:tcPr>
            <w:tcW w:w="1600" w:type="dxa"/>
          </w:tcPr>
          <w:p w14:paraId="35D58FA8" w14:textId="4FA540B1" w:rsidR="000073CC" w:rsidRPr="0002732E" w:rsidRDefault="00672685" w:rsidP="000073CC">
            <w:pPr>
              <w:jc w:val="center"/>
              <w:rPr>
                <w:rFonts w:eastAsia="Calibri"/>
                <w:sz w:val="24"/>
                <w:szCs w:val="24"/>
                <w:lang w:eastAsia="en-US"/>
              </w:rPr>
            </w:pPr>
            <w:r w:rsidRPr="0002732E">
              <w:rPr>
                <w:rFonts w:eastAsia="Calibri"/>
                <w:sz w:val="24"/>
                <w:szCs w:val="24"/>
                <w:lang w:eastAsia="en-US"/>
              </w:rPr>
              <w:t>4</w:t>
            </w:r>
          </w:p>
        </w:tc>
        <w:tc>
          <w:tcPr>
            <w:tcW w:w="1559" w:type="dxa"/>
          </w:tcPr>
          <w:p w14:paraId="5CF4E364" w14:textId="153B1040" w:rsidR="000073CC" w:rsidRPr="0002732E" w:rsidRDefault="00672685" w:rsidP="000073CC">
            <w:pPr>
              <w:jc w:val="center"/>
              <w:rPr>
                <w:rFonts w:eastAsia="Calibri"/>
                <w:sz w:val="24"/>
                <w:szCs w:val="24"/>
                <w:lang w:eastAsia="en-US"/>
              </w:rPr>
            </w:pPr>
            <w:r w:rsidRPr="0002732E">
              <w:rPr>
                <w:rFonts w:eastAsia="Calibri"/>
                <w:sz w:val="24"/>
                <w:szCs w:val="24"/>
                <w:lang w:eastAsia="en-US"/>
              </w:rPr>
              <w:t>1</w:t>
            </w:r>
          </w:p>
        </w:tc>
        <w:tc>
          <w:tcPr>
            <w:tcW w:w="1418" w:type="dxa"/>
          </w:tcPr>
          <w:p w14:paraId="39C4587B" w14:textId="00BB6935" w:rsidR="000073CC" w:rsidRPr="0002732E" w:rsidRDefault="00672685" w:rsidP="000073CC">
            <w:pPr>
              <w:jc w:val="center"/>
              <w:rPr>
                <w:rFonts w:eastAsia="Calibri"/>
                <w:sz w:val="24"/>
                <w:szCs w:val="24"/>
                <w:lang w:eastAsia="en-US"/>
              </w:rPr>
            </w:pPr>
            <w:r w:rsidRPr="0002732E">
              <w:rPr>
                <w:rFonts w:eastAsia="Calibri"/>
                <w:sz w:val="24"/>
                <w:szCs w:val="24"/>
                <w:lang w:eastAsia="en-US"/>
              </w:rPr>
              <w:t>2</w:t>
            </w:r>
          </w:p>
        </w:tc>
        <w:tc>
          <w:tcPr>
            <w:tcW w:w="1418" w:type="dxa"/>
          </w:tcPr>
          <w:p w14:paraId="3C8348C4" w14:textId="202267F0" w:rsidR="000073CC" w:rsidRPr="0002732E" w:rsidRDefault="00672685" w:rsidP="000073CC">
            <w:pPr>
              <w:jc w:val="center"/>
              <w:rPr>
                <w:rFonts w:eastAsia="Calibri"/>
                <w:sz w:val="24"/>
                <w:szCs w:val="24"/>
                <w:lang w:eastAsia="en-US"/>
              </w:rPr>
            </w:pPr>
            <w:r w:rsidRPr="0002732E">
              <w:rPr>
                <w:rFonts w:eastAsia="Calibri"/>
                <w:sz w:val="24"/>
                <w:szCs w:val="24"/>
                <w:lang w:eastAsia="en-US"/>
              </w:rPr>
              <w:t>7</w:t>
            </w:r>
          </w:p>
        </w:tc>
      </w:tr>
      <w:tr w:rsidR="000073CC" w:rsidRPr="0002732E" w14:paraId="39A089D5" w14:textId="77777777" w:rsidTr="000073CC">
        <w:tc>
          <w:tcPr>
            <w:tcW w:w="3640" w:type="dxa"/>
          </w:tcPr>
          <w:p w14:paraId="63C0A40E" w14:textId="77777777" w:rsidR="000073CC" w:rsidRPr="0002732E" w:rsidRDefault="000073CC" w:rsidP="000073CC">
            <w:pPr>
              <w:rPr>
                <w:rFonts w:eastAsia="Calibri"/>
                <w:sz w:val="24"/>
                <w:szCs w:val="24"/>
                <w:lang w:eastAsia="en-US"/>
              </w:rPr>
            </w:pPr>
            <w:r w:rsidRPr="0002732E">
              <w:rPr>
                <w:rFonts w:eastAsia="Calibri"/>
                <w:sz w:val="24"/>
                <w:szCs w:val="24"/>
                <w:lang w:eastAsia="en-US"/>
              </w:rPr>
              <w:t xml:space="preserve">«4»                                                  </w:t>
            </w:r>
          </w:p>
        </w:tc>
        <w:tc>
          <w:tcPr>
            <w:tcW w:w="1600" w:type="dxa"/>
          </w:tcPr>
          <w:p w14:paraId="7062A485" w14:textId="11AF9D85" w:rsidR="000073CC" w:rsidRPr="0002732E" w:rsidRDefault="00672685" w:rsidP="000073CC">
            <w:pPr>
              <w:jc w:val="center"/>
              <w:rPr>
                <w:rFonts w:eastAsia="Calibri"/>
                <w:sz w:val="24"/>
                <w:szCs w:val="24"/>
                <w:lang w:eastAsia="en-US"/>
              </w:rPr>
            </w:pPr>
            <w:r w:rsidRPr="0002732E">
              <w:rPr>
                <w:rFonts w:eastAsia="Calibri"/>
                <w:sz w:val="24"/>
                <w:szCs w:val="24"/>
                <w:lang w:eastAsia="en-US"/>
              </w:rPr>
              <w:t>5</w:t>
            </w:r>
          </w:p>
        </w:tc>
        <w:tc>
          <w:tcPr>
            <w:tcW w:w="1559" w:type="dxa"/>
          </w:tcPr>
          <w:p w14:paraId="134E70B0" w14:textId="15EB1842" w:rsidR="000073CC" w:rsidRPr="0002732E" w:rsidRDefault="00672685" w:rsidP="000073CC">
            <w:pPr>
              <w:jc w:val="center"/>
              <w:rPr>
                <w:rFonts w:eastAsia="Calibri"/>
                <w:sz w:val="24"/>
                <w:szCs w:val="24"/>
                <w:lang w:eastAsia="en-US"/>
              </w:rPr>
            </w:pPr>
            <w:r w:rsidRPr="0002732E">
              <w:rPr>
                <w:rFonts w:eastAsia="Calibri"/>
                <w:sz w:val="24"/>
                <w:szCs w:val="24"/>
                <w:lang w:eastAsia="en-US"/>
              </w:rPr>
              <w:t>5</w:t>
            </w:r>
          </w:p>
        </w:tc>
        <w:tc>
          <w:tcPr>
            <w:tcW w:w="1418" w:type="dxa"/>
          </w:tcPr>
          <w:p w14:paraId="4345D8D8" w14:textId="30BFCA68" w:rsidR="000073CC" w:rsidRPr="0002732E" w:rsidRDefault="00672685" w:rsidP="000073CC">
            <w:pPr>
              <w:jc w:val="center"/>
              <w:rPr>
                <w:rFonts w:eastAsia="Calibri"/>
                <w:sz w:val="24"/>
                <w:szCs w:val="24"/>
                <w:lang w:eastAsia="en-US"/>
              </w:rPr>
            </w:pPr>
            <w:r w:rsidRPr="0002732E">
              <w:rPr>
                <w:rFonts w:eastAsia="Calibri"/>
                <w:sz w:val="24"/>
                <w:szCs w:val="24"/>
                <w:lang w:eastAsia="en-US"/>
              </w:rPr>
              <w:t>4</w:t>
            </w:r>
          </w:p>
        </w:tc>
        <w:tc>
          <w:tcPr>
            <w:tcW w:w="1418" w:type="dxa"/>
          </w:tcPr>
          <w:p w14:paraId="699CA631" w14:textId="62FA3595" w:rsidR="000073CC" w:rsidRPr="0002732E" w:rsidRDefault="00672685" w:rsidP="000073CC">
            <w:pPr>
              <w:jc w:val="center"/>
              <w:rPr>
                <w:rFonts w:eastAsia="Calibri"/>
                <w:sz w:val="24"/>
                <w:szCs w:val="24"/>
                <w:lang w:eastAsia="en-US"/>
              </w:rPr>
            </w:pPr>
            <w:r w:rsidRPr="0002732E">
              <w:rPr>
                <w:rFonts w:eastAsia="Calibri"/>
                <w:sz w:val="24"/>
                <w:szCs w:val="24"/>
                <w:lang w:eastAsia="en-US"/>
              </w:rPr>
              <w:t>14</w:t>
            </w:r>
          </w:p>
        </w:tc>
      </w:tr>
      <w:tr w:rsidR="000073CC" w:rsidRPr="0002732E" w14:paraId="1771B437" w14:textId="77777777" w:rsidTr="000073CC">
        <w:tc>
          <w:tcPr>
            <w:tcW w:w="3640" w:type="dxa"/>
          </w:tcPr>
          <w:p w14:paraId="5ED476A9" w14:textId="77777777" w:rsidR="000073CC" w:rsidRPr="0002732E" w:rsidRDefault="000073CC" w:rsidP="000073CC">
            <w:pPr>
              <w:rPr>
                <w:rFonts w:eastAsia="Calibri"/>
                <w:sz w:val="24"/>
                <w:szCs w:val="24"/>
                <w:lang w:eastAsia="en-US"/>
              </w:rPr>
            </w:pPr>
            <w:r w:rsidRPr="0002732E">
              <w:rPr>
                <w:rFonts w:eastAsia="Calibri"/>
                <w:sz w:val="24"/>
                <w:szCs w:val="24"/>
                <w:lang w:eastAsia="en-US"/>
              </w:rPr>
              <w:t xml:space="preserve">«3»                                                    </w:t>
            </w:r>
          </w:p>
        </w:tc>
        <w:tc>
          <w:tcPr>
            <w:tcW w:w="1600" w:type="dxa"/>
          </w:tcPr>
          <w:p w14:paraId="17D919C6" w14:textId="193ABB47" w:rsidR="000073CC" w:rsidRPr="0002732E" w:rsidRDefault="00672685" w:rsidP="000073CC">
            <w:pPr>
              <w:jc w:val="center"/>
              <w:rPr>
                <w:rFonts w:eastAsia="Calibri"/>
                <w:sz w:val="24"/>
                <w:szCs w:val="24"/>
                <w:lang w:eastAsia="en-US"/>
              </w:rPr>
            </w:pPr>
            <w:r w:rsidRPr="0002732E">
              <w:rPr>
                <w:rFonts w:eastAsia="Calibri"/>
                <w:sz w:val="24"/>
                <w:szCs w:val="24"/>
                <w:lang w:eastAsia="en-US"/>
              </w:rPr>
              <w:t>7</w:t>
            </w:r>
          </w:p>
        </w:tc>
        <w:tc>
          <w:tcPr>
            <w:tcW w:w="1559" w:type="dxa"/>
          </w:tcPr>
          <w:p w14:paraId="7EBE7560" w14:textId="770E4782" w:rsidR="000073CC" w:rsidRPr="0002732E" w:rsidRDefault="00672685" w:rsidP="000073CC">
            <w:pPr>
              <w:jc w:val="center"/>
              <w:rPr>
                <w:rFonts w:eastAsia="Calibri"/>
                <w:sz w:val="24"/>
                <w:szCs w:val="24"/>
                <w:lang w:eastAsia="en-US"/>
              </w:rPr>
            </w:pPr>
            <w:r w:rsidRPr="0002732E">
              <w:rPr>
                <w:rFonts w:eastAsia="Calibri"/>
                <w:sz w:val="24"/>
                <w:szCs w:val="24"/>
                <w:lang w:eastAsia="en-US"/>
              </w:rPr>
              <w:t>5</w:t>
            </w:r>
          </w:p>
        </w:tc>
        <w:tc>
          <w:tcPr>
            <w:tcW w:w="1418" w:type="dxa"/>
          </w:tcPr>
          <w:p w14:paraId="6BA9E9C5" w14:textId="48C4BB71" w:rsidR="000073CC" w:rsidRPr="0002732E" w:rsidRDefault="00672685" w:rsidP="000073CC">
            <w:pPr>
              <w:jc w:val="center"/>
              <w:rPr>
                <w:rFonts w:eastAsia="Calibri"/>
                <w:sz w:val="24"/>
                <w:szCs w:val="24"/>
                <w:lang w:eastAsia="en-US"/>
              </w:rPr>
            </w:pPr>
            <w:r w:rsidRPr="0002732E">
              <w:rPr>
                <w:rFonts w:eastAsia="Calibri"/>
                <w:sz w:val="24"/>
                <w:szCs w:val="24"/>
                <w:lang w:eastAsia="en-US"/>
              </w:rPr>
              <w:t>4</w:t>
            </w:r>
          </w:p>
        </w:tc>
        <w:tc>
          <w:tcPr>
            <w:tcW w:w="1418" w:type="dxa"/>
          </w:tcPr>
          <w:p w14:paraId="707A1B2E" w14:textId="33E67557" w:rsidR="000073CC" w:rsidRPr="0002732E" w:rsidRDefault="00672685" w:rsidP="000073CC">
            <w:pPr>
              <w:jc w:val="center"/>
              <w:rPr>
                <w:rFonts w:eastAsia="Calibri"/>
                <w:sz w:val="24"/>
                <w:szCs w:val="24"/>
                <w:lang w:eastAsia="en-US"/>
              </w:rPr>
            </w:pPr>
            <w:r w:rsidRPr="0002732E">
              <w:rPr>
                <w:rFonts w:eastAsia="Calibri"/>
                <w:sz w:val="24"/>
                <w:szCs w:val="24"/>
                <w:lang w:eastAsia="en-US"/>
              </w:rPr>
              <w:t>16</w:t>
            </w:r>
          </w:p>
        </w:tc>
      </w:tr>
      <w:tr w:rsidR="000073CC" w:rsidRPr="0002732E" w14:paraId="323668A1" w14:textId="77777777" w:rsidTr="000073CC">
        <w:tc>
          <w:tcPr>
            <w:tcW w:w="3640" w:type="dxa"/>
          </w:tcPr>
          <w:p w14:paraId="001B693E" w14:textId="77777777" w:rsidR="000073CC" w:rsidRPr="0002732E" w:rsidRDefault="000073CC" w:rsidP="000073CC">
            <w:pPr>
              <w:rPr>
                <w:rFonts w:eastAsia="Calibri"/>
                <w:sz w:val="24"/>
                <w:szCs w:val="24"/>
                <w:lang w:eastAsia="en-US"/>
              </w:rPr>
            </w:pPr>
            <w:r w:rsidRPr="0002732E">
              <w:rPr>
                <w:rFonts w:eastAsia="Calibri"/>
                <w:sz w:val="24"/>
                <w:szCs w:val="24"/>
                <w:lang w:eastAsia="en-US"/>
              </w:rPr>
              <w:t>«2»</w:t>
            </w:r>
          </w:p>
        </w:tc>
        <w:tc>
          <w:tcPr>
            <w:tcW w:w="1600" w:type="dxa"/>
          </w:tcPr>
          <w:p w14:paraId="36A11909" w14:textId="7D2F62F6" w:rsidR="000073CC" w:rsidRPr="0002732E" w:rsidRDefault="00672685" w:rsidP="000073CC">
            <w:pPr>
              <w:jc w:val="center"/>
              <w:rPr>
                <w:rFonts w:eastAsia="Calibri"/>
                <w:sz w:val="24"/>
                <w:szCs w:val="24"/>
                <w:lang w:eastAsia="en-US"/>
              </w:rPr>
            </w:pPr>
            <w:r w:rsidRPr="0002732E">
              <w:rPr>
                <w:rFonts w:eastAsia="Calibri"/>
                <w:sz w:val="24"/>
                <w:szCs w:val="24"/>
                <w:lang w:eastAsia="en-US"/>
              </w:rPr>
              <w:t>2</w:t>
            </w:r>
          </w:p>
        </w:tc>
        <w:tc>
          <w:tcPr>
            <w:tcW w:w="1559" w:type="dxa"/>
          </w:tcPr>
          <w:p w14:paraId="5D4A39DF" w14:textId="79DA3485" w:rsidR="000073CC" w:rsidRPr="0002732E" w:rsidRDefault="00672685" w:rsidP="000073CC">
            <w:pPr>
              <w:jc w:val="center"/>
              <w:rPr>
                <w:rFonts w:eastAsia="Calibri"/>
                <w:sz w:val="24"/>
                <w:szCs w:val="24"/>
                <w:lang w:eastAsia="en-US"/>
              </w:rPr>
            </w:pPr>
            <w:r w:rsidRPr="0002732E">
              <w:rPr>
                <w:rFonts w:eastAsia="Calibri"/>
                <w:sz w:val="24"/>
                <w:szCs w:val="24"/>
                <w:lang w:eastAsia="en-US"/>
              </w:rPr>
              <w:t>5</w:t>
            </w:r>
          </w:p>
        </w:tc>
        <w:tc>
          <w:tcPr>
            <w:tcW w:w="1418" w:type="dxa"/>
          </w:tcPr>
          <w:p w14:paraId="039B12CE" w14:textId="3E57C437" w:rsidR="000073CC" w:rsidRPr="0002732E" w:rsidRDefault="00672685" w:rsidP="000073CC">
            <w:pPr>
              <w:jc w:val="center"/>
              <w:rPr>
                <w:rFonts w:eastAsia="Calibri"/>
                <w:sz w:val="24"/>
                <w:szCs w:val="24"/>
                <w:lang w:eastAsia="en-US"/>
              </w:rPr>
            </w:pPr>
            <w:r w:rsidRPr="0002732E">
              <w:rPr>
                <w:rFonts w:eastAsia="Calibri"/>
                <w:sz w:val="24"/>
                <w:szCs w:val="24"/>
                <w:lang w:eastAsia="en-US"/>
              </w:rPr>
              <w:t>3</w:t>
            </w:r>
          </w:p>
        </w:tc>
        <w:tc>
          <w:tcPr>
            <w:tcW w:w="1418" w:type="dxa"/>
          </w:tcPr>
          <w:p w14:paraId="6F2D26CD" w14:textId="2B3046C6" w:rsidR="000073CC" w:rsidRPr="0002732E" w:rsidRDefault="00672685" w:rsidP="000073CC">
            <w:pPr>
              <w:jc w:val="center"/>
              <w:rPr>
                <w:rFonts w:eastAsia="Calibri"/>
                <w:sz w:val="24"/>
                <w:szCs w:val="24"/>
                <w:lang w:eastAsia="en-US"/>
              </w:rPr>
            </w:pPr>
            <w:r w:rsidRPr="0002732E">
              <w:rPr>
                <w:rFonts w:eastAsia="Calibri"/>
                <w:sz w:val="24"/>
                <w:szCs w:val="24"/>
                <w:lang w:eastAsia="en-US"/>
              </w:rPr>
              <w:t>10</w:t>
            </w:r>
          </w:p>
        </w:tc>
      </w:tr>
      <w:tr w:rsidR="000073CC" w:rsidRPr="0002732E" w14:paraId="0057E76D" w14:textId="77777777" w:rsidTr="000073CC">
        <w:tc>
          <w:tcPr>
            <w:tcW w:w="3640" w:type="dxa"/>
          </w:tcPr>
          <w:p w14:paraId="6C58C087" w14:textId="77777777" w:rsidR="000073CC" w:rsidRPr="0002732E" w:rsidRDefault="000073CC" w:rsidP="000073CC">
            <w:pPr>
              <w:rPr>
                <w:rFonts w:eastAsia="Calibri"/>
                <w:sz w:val="24"/>
                <w:szCs w:val="24"/>
                <w:lang w:eastAsia="en-US"/>
              </w:rPr>
            </w:pPr>
            <w:r w:rsidRPr="0002732E">
              <w:rPr>
                <w:rFonts w:eastAsia="Calibri"/>
                <w:sz w:val="24"/>
                <w:szCs w:val="24"/>
                <w:lang w:eastAsia="en-US"/>
              </w:rPr>
              <w:t xml:space="preserve">Успеваемость </w:t>
            </w:r>
          </w:p>
        </w:tc>
        <w:tc>
          <w:tcPr>
            <w:tcW w:w="1600" w:type="dxa"/>
          </w:tcPr>
          <w:p w14:paraId="23DEE54B" w14:textId="1DF48535" w:rsidR="000073CC" w:rsidRPr="0002732E" w:rsidRDefault="00672685" w:rsidP="000073CC">
            <w:pPr>
              <w:jc w:val="center"/>
              <w:rPr>
                <w:rFonts w:eastAsia="Calibri"/>
                <w:sz w:val="24"/>
                <w:szCs w:val="24"/>
                <w:lang w:eastAsia="en-US"/>
              </w:rPr>
            </w:pPr>
            <w:r w:rsidRPr="0002732E">
              <w:rPr>
                <w:rFonts w:eastAsia="Calibri"/>
                <w:sz w:val="24"/>
                <w:szCs w:val="24"/>
                <w:lang w:eastAsia="en-US"/>
              </w:rPr>
              <w:t>89</w:t>
            </w:r>
          </w:p>
        </w:tc>
        <w:tc>
          <w:tcPr>
            <w:tcW w:w="1559" w:type="dxa"/>
          </w:tcPr>
          <w:p w14:paraId="390F379A" w14:textId="431DBA8B" w:rsidR="000073CC" w:rsidRPr="0002732E" w:rsidRDefault="00672685" w:rsidP="000073CC">
            <w:pPr>
              <w:jc w:val="center"/>
              <w:rPr>
                <w:rFonts w:eastAsia="Calibri"/>
                <w:sz w:val="24"/>
                <w:szCs w:val="24"/>
                <w:lang w:eastAsia="en-US"/>
              </w:rPr>
            </w:pPr>
            <w:r w:rsidRPr="0002732E">
              <w:rPr>
                <w:rFonts w:eastAsia="Calibri"/>
                <w:sz w:val="24"/>
                <w:szCs w:val="24"/>
                <w:lang w:eastAsia="en-US"/>
              </w:rPr>
              <w:t>79</w:t>
            </w:r>
          </w:p>
        </w:tc>
        <w:tc>
          <w:tcPr>
            <w:tcW w:w="1418" w:type="dxa"/>
          </w:tcPr>
          <w:p w14:paraId="17D4E21E" w14:textId="480F5230" w:rsidR="000073CC" w:rsidRPr="0002732E" w:rsidRDefault="00672685" w:rsidP="000073CC">
            <w:pPr>
              <w:jc w:val="center"/>
              <w:rPr>
                <w:rFonts w:eastAsia="Calibri"/>
                <w:sz w:val="24"/>
                <w:szCs w:val="24"/>
                <w:lang w:eastAsia="en-US"/>
              </w:rPr>
            </w:pPr>
            <w:r w:rsidRPr="0002732E">
              <w:rPr>
                <w:rFonts w:eastAsia="Calibri"/>
                <w:sz w:val="24"/>
                <w:szCs w:val="24"/>
                <w:lang w:eastAsia="en-US"/>
              </w:rPr>
              <w:t>77</w:t>
            </w:r>
          </w:p>
        </w:tc>
        <w:tc>
          <w:tcPr>
            <w:tcW w:w="1418" w:type="dxa"/>
          </w:tcPr>
          <w:p w14:paraId="5CF36433" w14:textId="7DD2AF90" w:rsidR="000073CC" w:rsidRPr="0002732E" w:rsidRDefault="004B1FFE" w:rsidP="000073CC">
            <w:pPr>
              <w:jc w:val="center"/>
              <w:rPr>
                <w:rFonts w:eastAsia="Calibri"/>
                <w:sz w:val="24"/>
                <w:szCs w:val="24"/>
                <w:lang w:eastAsia="en-US"/>
              </w:rPr>
            </w:pPr>
            <w:r w:rsidRPr="0002732E">
              <w:rPr>
                <w:rFonts w:eastAsia="Calibri"/>
                <w:sz w:val="24"/>
                <w:szCs w:val="24"/>
                <w:lang w:eastAsia="en-US"/>
              </w:rPr>
              <w:t>79</w:t>
            </w:r>
          </w:p>
        </w:tc>
      </w:tr>
      <w:tr w:rsidR="000073CC" w:rsidRPr="0002732E" w14:paraId="552C05C2" w14:textId="77777777" w:rsidTr="000073CC">
        <w:tc>
          <w:tcPr>
            <w:tcW w:w="3640" w:type="dxa"/>
          </w:tcPr>
          <w:p w14:paraId="4755ED7B" w14:textId="77777777" w:rsidR="000073CC" w:rsidRPr="0002732E" w:rsidRDefault="000073CC" w:rsidP="000073CC">
            <w:pPr>
              <w:rPr>
                <w:rFonts w:eastAsia="Calibri"/>
                <w:sz w:val="24"/>
                <w:szCs w:val="24"/>
                <w:lang w:eastAsia="en-US"/>
              </w:rPr>
            </w:pPr>
            <w:r w:rsidRPr="0002732E">
              <w:rPr>
                <w:rFonts w:eastAsia="Calibri"/>
                <w:sz w:val="24"/>
                <w:szCs w:val="24"/>
                <w:lang w:eastAsia="en-US"/>
              </w:rPr>
              <w:t xml:space="preserve">Качество </w:t>
            </w:r>
          </w:p>
        </w:tc>
        <w:tc>
          <w:tcPr>
            <w:tcW w:w="1600" w:type="dxa"/>
          </w:tcPr>
          <w:p w14:paraId="468459F5" w14:textId="48A71640" w:rsidR="000073CC" w:rsidRPr="0002732E" w:rsidRDefault="00672685" w:rsidP="000073CC">
            <w:pPr>
              <w:jc w:val="center"/>
              <w:rPr>
                <w:rFonts w:eastAsia="Calibri"/>
                <w:sz w:val="24"/>
                <w:szCs w:val="24"/>
                <w:lang w:eastAsia="en-US"/>
              </w:rPr>
            </w:pPr>
            <w:r w:rsidRPr="0002732E">
              <w:rPr>
                <w:rFonts w:eastAsia="Calibri"/>
                <w:sz w:val="24"/>
                <w:szCs w:val="24"/>
                <w:lang w:eastAsia="en-US"/>
              </w:rPr>
              <w:t>50</w:t>
            </w:r>
          </w:p>
        </w:tc>
        <w:tc>
          <w:tcPr>
            <w:tcW w:w="1559" w:type="dxa"/>
          </w:tcPr>
          <w:p w14:paraId="5E7BDECC" w14:textId="668A3372" w:rsidR="000073CC" w:rsidRPr="0002732E" w:rsidRDefault="00672685" w:rsidP="000073CC">
            <w:pPr>
              <w:jc w:val="center"/>
              <w:rPr>
                <w:rFonts w:eastAsia="Calibri"/>
                <w:sz w:val="24"/>
                <w:szCs w:val="24"/>
                <w:lang w:eastAsia="en-US"/>
              </w:rPr>
            </w:pPr>
            <w:r w:rsidRPr="0002732E">
              <w:rPr>
                <w:rFonts w:eastAsia="Calibri"/>
                <w:sz w:val="24"/>
                <w:szCs w:val="24"/>
                <w:lang w:eastAsia="en-US"/>
              </w:rPr>
              <w:t>43</w:t>
            </w:r>
          </w:p>
        </w:tc>
        <w:tc>
          <w:tcPr>
            <w:tcW w:w="1418" w:type="dxa"/>
          </w:tcPr>
          <w:p w14:paraId="511F2D4C" w14:textId="0ED0DDF9" w:rsidR="000073CC" w:rsidRPr="0002732E" w:rsidRDefault="00672685" w:rsidP="000073CC">
            <w:pPr>
              <w:jc w:val="center"/>
              <w:rPr>
                <w:rFonts w:eastAsia="Calibri"/>
                <w:sz w:val="24"/>
                <w:szCs w:val="24"/>
                <w:lang w:eastAsia="en-US"/>
              </w:rPr>
            </w:pPr>
            <w:r w:rsidRPr="0002732E">
              <w:rPr>
                <w:rFonts w:eastAsia="Calibri"/>
                <w:sz w:val="24"/>
                <w:szCs w:val="24"/>
                <w:lang w:eastAsia="en-US"/>
              </w:rPr>
              <w:t>46</w:t>
            </w:r>
          </w:p>
        </w:tc>
        <w:tc>
          <w:tcPr>
            <w:tcW w:w="1418" w:type="dxa"/>
          </w:tcPr>
          <w:p w14:paraId="341999BF" w14:textId="16A627E4" w:rsidR="000073CC" w:rsidRPr="0002732E" w:rsidRDefault="004B1FFE" w:rsidP="000073CC">
            <w:pPr>
              <w:jc w:val="center"/>
              <w:rPr>
                <w:rFonts w:eastAsia="Calibri"/>
                <w:sz w:val="24"/>
                <w:szCs w:val="24"/>
                <w:lang w:eastAsia="en-US"/>
              </w:rPr>
            </w:pPr>
            <w:r w:rsidRPr="0002732E">
              <w:rPr>
                <w:rFonts w:eastAsia="Calibri"/>
                <w:sz w:val="24"/>
                <w:szCs w:val="24"/>
                <w:lang w:eastAsia="en-US"/>
              </w:rPr>
              <w:t>45</w:t>
            </w:r>
          </w:p>
        </w:tc>
      </w:tr>
      <w:tr w:rsidR="000073CC" w:rsidRPr="0002732E" w14:paraId="10A8BA76" w14:textId="77777777" w:rsidTr="000073CC">
        <w:tc>
          <w:tcPr>
            <w:tcW w:w="3640" w:type="dxa"/>
          </w:tcPr>
          <w:p w14:paraId="14E5C75C" w14:textId="77777777" w:rsidR="000073CC" w:rsidRPr="0002732E" w:rsidRDefault="000073CC" w:rsidP="000073CC">
            <w:pPr>
              <w:rPr>
                <w:rFonts w:eastAsia="Calibri"/>
                <w:sz w:val="24"/>
                <w:szCs w:val="24"/>
                <w:lang w:eastAsia="en-US"/>
              </w:rPr>
            </w:pPr>
            <w:r w:rsidRPr="0002732E">
              <w:rPr>
                <w:rFonts w:eastAsia="Calibri"/>
                <w:sz w:val="24"/>
                <w:szCs w:val="24"/>
                <w:lang w:eastAsia="en-US"/>
              </w:rPr>
              <w:t xml:space="preserve">Обученность </w:t>
            </w:r>
          </w:p>
        </w:tc>
        <w:tc>
          <w:tcPr>
            <w:tcW w:w="1600" w:type="dxa"/>
          </w:tcPr>
          <w:p w14:paraId="4E1DCCC4" w14:textId="4D0D607A" w:rsidR="000073CC" w:rsidRPr="0002732E" w:rsidRDefault="00672685" w:rsidP="000073CC">
            <w:pPr>
              <w:jc w:val="center"/>
              <w:rPr>
                <w:rFonts w:eastAsia="Calibri"/>
                <w:sz w:val="24"/>
                <w:szCs w:val="24"/>
                <w:lang w:eastAsia="en-US"/>
              </w:rPr>
            </w:pPr>
            <w:r w:rsidRPr="0002732E">
              <w:rPr>
                <w:rFonts w:eastAsia="Calibri"/>
                <w:sz w:val="24"/>
                <w:szCs w:val="24"/>
                <w:lang w:eastAsia="en-US"/>
              </w:rPr>
              <w:t>55</w:t>
            </w:r>
          </w:p>
        </w:tc>
        <w:tc>
          <w:tcPr>
            <w:tcW w:w="1559" w:type="dxa"/>
          </w:tcPr>
          <w:p w14:paraId="68456BD1" w14:textId="5EE48B28" w:rsidR="000073CC" w:rsidRPr="0002732E" w:rsidRDefault="00672685" w:rsidP="000073CC">
            <w:pPr>
              <w:jc w:val="center"/>
              <w:rPr>
                <w:rFonts w:eastAsia="Calibri"/>
                <w:sz w:val="24"/>
                <w:szCs w:val="24"/>
                <w:lang w:eastAsia="en-US"/>
              </w:rPr>
            </w:pPr>
            <w:r w:rsidRPr="0002732E">
              <w:rPr>
                <w:rFonts w:eastAsia="Calibri"/>
                <w:sz w:val="24"/>
                <w:szCs w:val="24"/>
                <w:lang w:eastAsia="en-US"/>
              </w:rPr>
              <w:t>47</w:t>
            </w:r>
          </w:p>
        </w:tc>
        <w:tc>
          <w:tcPr>
            <w:tcW w:w="1418" w:type="dxa"/>
          </w:tcPr>
          <w:p w14:paraId="4A46315A" w14:textId="7DE04776" w:rsidR="000073CC" w:rsidRPr="0002732E" w:rsidRDefault="00672685" w:rsidP="000073CC">
            <w:pPr>
              <w:jc w:val="center"/>
              <w:rPr>
                <w:rFonts w:eastAsia="Calibri"/>
                <w:sz w:val="24"/>
                <w:szCs w:val="24"/>
                <w:lang w:eastAsia="en-US"/>
              </w:rPr>
            </w:pPr>
            <w:r w:rsidRPr="0002732E">
              <w:rPr>
                <w:rFonts w:eastAsia="Calibri"/>
                <w:sz w:val="24"/>
                <w:szCs w:val="24"/>
                <w:lang w:eastAsia="en-US"/>
              </w:rPr>
              <w:t>49</w:t>
            </w:r>
          </w:p>
        </w:tc>
        <w:tc>
          <w:tcPr>
            <w:tcW w:w="1418" w:type="dxa"/>
          </w:tcPr>
          <w:p w14:paraId="01E03047" w14:textId="36CED9D1" w:rsidR="000073CC" w:rsidRPr="0002732E" w:rsidRDefault="00441D21" w:rsidP="000073CC">
            <w:pPr>
              <w:jc w:val="center"/>
              <w:rPr>
                <w:rFonts w:eastAsia="Calibri"/>
                <w:sz w:val="24"/>
                <w:szCs w:val="24"/>
                <w:lang w:eastAsia="en-US"/>
              </w:rPr>
            </w:pPr>
            <w:r w:rsidRPr="0002732E">
              <w:rPr>
                <w:rFonts w:eastAsia="Calibri"/>
                <w:sz w:val="24"/>
                <w:szCs w:val="24"/>
                <w:lang w:eastAsia="en-US"/>
              </w:rPr>
              <w:t>49</w:t>
            </w:r>
          </w:p>
        </w:tc>
      </w:tr>
    </w:tbl>
    <w:p w14:paraId="4ADA9418" w14:textId="77777777" w:rsidR="000073CC" w:rsidRPr="0002732E" w:rsidRDefault="000073CC" w:rsidP="000073CC">
      <w:pPr>
        <w:jc w:val="center"/>
        <w:rPr>
          <w:rFonts w:eastAsia="Calibri"/>
          <w:b/>
          <w:sz w:val="24"/>
          <w:szCs w:val="24"/>
          <w:lang w:eastAsia="en-US"/>
        </w:rPr>
      </w:pPr>
    </w:p>
    <w:p w14:paraId="3405E9DB"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Анализ пробной ВПР по окружающему миру</w:t>
      </w:r>
    </w:p>
    <w:p w14:paraId="61E94EBF" w14:textId="4EA6368A" w:rsidR="000073CC" w:rsidRPr="0002732E" w:rsidRDefault="006270D3" w:rsidP="000073CC">
      <w:pPr>
        <w:rPr>
          <w:rFonts w:eastAsia="Calibri"/>
          <w:sz w:val="24"/>
          <w:szCs w:val="24"/>
          <w:lang w:eastAsia="en-US"/>
        </w:rPr>
      </w:pPr>
      <w:r w:rsidRPr="0002732E">
        <w:rPr>
          <w:rFonts w:eastAsia="Calibri"/>
          <w:sz w:val="24"/>
          <w:szCs w:val="24"/>
          <w:lang w:eastAsia="en-US"/>
        </w:rPr>
        <w:t>Дата: 06 марта 2020 г.</w:t>
      </w:r>
    </w:p>
    <w:p w14:paraId="4E7EED92" w14:textId="77777777" w:rsidR="000073CC" w:rsidRPr="0002732E" w:rsidRDefault="000073CC" w:rsidP="000073CC">
      <w:pPr>
        <w:rPr>
          <w:rFonts w:eastAsia="Calibri"/>
          <w:sz w:val="24"/>
          <w:szCs w:val="24"/>
          <w:lang w:eastAsia="en-US"/>
        </w:rPr>
      </w:pPr>
      <w:r w:rsidRPr="0002732E">
        <w:rPr>
          <w:rFonts w:eastAsia="Calibri"/>
          <w:sz w:val="24"/>
          <w:szCs w:val="24"/>
          <w:lang w:eastAsia="en-US"/>
        </w:rPr>
        <w:t>Всего: 56 учащихся (из них с ОВЗ 5 учащихся)</w:t>
      </w:r>
    </w:p>
    <w:p w14:paraId="766CE15D" w14:textId="0D740B46" w:rsidR="000073CC" w:rsidRPr="0002732E" w:rsidRDefault="006270D3" w:rsidP="000073CC">
      <w:pPr>
        <w:rPr>
          <w:rFonts w:eastAsia="Calibri"/>
          <w:sz w:val="24"/>
          <w:szCs w:val="24"/>
          <w:lang w:eastAsia="en-US"/>
        </w:rPr>
      </w:pPr>
      <w:r w:rsidRPr="0002732E">
        <w:rPr>
          <w:rFonts w:eastAsia="Calibri"/>
          <w:sz w:val="24"/>
          <w:szCs w:val="24"/>
          <w:lang w:eastAsia="en-US"/>
        </w:rPr>
        <w:t>Написали: 44 учащихся (Иванова Оля, Окоемов Тимур, М.Дьулус, Слепцов Клим, М.Карина, Я.Ксения, Е.Наташа</w:t>
      </w:r>
      <w:r w:rsidR="000073CC" w:rsidRPr="0002732E">
        <w:rPr>
          <w:rFonts w:eastAsia="Calibri"/>
          <w:sz w:val="24"/>
          <w:szCs w:val="24"/>
          <w:lang w:eastAsia="en-US"/>
        </w:rPr>
        <w:t>-н/б)</w:t>
      </w:r>
    </w:p>
    <w:p w14:paraId="4A0E9922"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lastRenderedPageBreak/>
        <w:t>Ошибки</w:t>
      </w:r>
    </w:p>
    <w:tbl>
      <w:tblPr>
        <w:tblStyle w:val="14"/>
        <w:tblW w:w="15808" w:type="dxa"/>
        <w:tblInd w:w="-572" w:type="dxa"/>
        <w:tblLayout w:type="fixed"/>
        <w:tblLook w:val="04A0" w:firstRow="1" w:lastRow="0" w:firstColumn="1" w:lastColumn="0" w:noHBand="0" w:noVBand="1"/>
      </w:tblPr>
      <w:tblGrid>
        <w:gridCol w:w="993"/>
        <w:gridCol w:w="992"/>
        <w:gridCol w:w="992"/>
        <w:gridCol w:w="992"/>
        <w:gridCol w:w="993"/>
        <w:gridCol w:w="884"/>
        <w:gridCol w:w="676"/>
        <w:gridCol w:w="948"/>
        <w:gridCol w:w="812"/>
        <w:gridCol w:w="947"/>
        <w:gridCol w:w="948"/>
        <w:gridCol w:w="947"/>
        <w:gridCol w:w="947"/>
        <w:gridCol w:w="947"/>
        <w:gridCol w:w="948"/>
        <w:gridCol w:w="921"/>
        <w:gridCol w:w="921"/>
      </w:tblGrid>
      <w:tr w:rsidR="000073CC" w:rsidRPr="0002732E" w14:paraId="667A0CAA" w14:textId="77777777" w:rsidTr="000073CC">
        <w:trPr>
          <w:trHeight w:val="627"/>
        </w:trPr>
        <w:tc>
          <w:tcPr>
            <w:tcW w:w="993" w:type="dxa"/>
          </w:tcPr>
          <w:p w14:paraId="2D157A01" w14:textId="77777777" w:rsidR="000073CC" w:rsidRPr="0002732E" w:rsidRDefault="000073CC" w:rsidP="000073CC">
            <w:pPr>
              <w:jc w:val="center"/>
              <w:rPr>
                <w:rFonts w:eastAsia="Calibri"/>
                <w:b/>
                <w:sz w:val="24"/>
                <w:szCs w:val="24"/>
                <w:lang w:val="en-US" w:eastAsia="en-US"/>
              </w:rPr>
            </w:pPr>
          </w:p>
        </w:tc>
        <w:tc>
          <w:tcPr>
            <w:tcW w:w="992" w:type="dxa"/>
          </w:tcPr>
          <w:p w14:paraId="2BF64B3C"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1</w:t>
            </w:r>
          </w:p>
        </w:tc>
        <w:tc>
          <w:tcPr>
            <w:tcW w:w="992" w:type="dxa"/>
          </w:tcPr>
          <w:p w14:paraId="22B11298"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2</w:t>
            </w:r>
          </w:p>
        </w:tc>
        <w:tc>
          <w:tcPr>
            <w:tcW w:w="992" w:type="dxa"/>
          </w:tcPr>
          <w:p w14:paraId="7E2303DE"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3.1</w:t>
            </w:r>
          </w:p>
        </w:tc>
        <w:tc>
          <w:tcPr>
            <w:tcW w:w="993" w:type="dxa"/>
          </w:tcPr>
          <w:p w14:paraId="205853C3"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3.2</w:t>
            </w:r>
          </w:p>
        </w:tc>
        <w:tc>
          <w:tcPr>
            <w:tcW w:w="884" w:type="dxa"/>
          </w:tcPr>
          <w:p w14:paraId="779219E8"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3.3</w:t>
            </w:r>
          </w:p>
        </w:tc>
        <w:tc>
          <w:tcPr>
            <w:tcW w:w="676" w:type="dxa"/>
          </w:tcPr>
          <w:p w14:paraId="3AF8D0B8"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4</w:t>
            </w:r>
          </w:p>
        </w:tc>
        <w:tc>
          <w:tcPr>
            <w:tcW w:w="948" w:type="dxa"/>
          </w:tcPr>
          <w:p w14:paraId="766BEAFF"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5</w:t>
            </w:r>
          </w:p>
        </w:tc>
        <w:tc>
          <w:tcPr>
            <w:tcW w:w="812" w:type="dxa"/>
          </w:tcPr>
          <w:p w14:paraId="252335C5"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6.1</w:t>
            </w:r>
          </w:p>
        </w:tc>
        <w:tc>
          <w:tcPr>
            <w:tcW w:w="947" w:type="dxa"/>
          </w:tcPr>
          <w:p w14:paraId="52D2873B"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6.2</w:t>
            </w:r>
          </w:p>
        </w:tc>
        <w:tc>
          <w:tcPr>
            <w:tcW w:w="948" w:type="dxa"/>
          </w:tcPr>
          <w:p w14:paraId="719AB2E7"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6.3</w:t>
            </w:r>
          </w:p>
        </w:tc>
        <w:tc>
          <w:tcPr>
            <w:tcW w:w="947" w:type="dxa"/>
          </w:tcPr>
          <w:p w14:paraId="56CE4B44"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7.1</w:t>
            </w:r>
          </w:p>
        </w:tc>
        <w:tc>
          <w:tcPr>
            <w:tcW w:w="947" w:type="dxa"/>
          </w:tcPr>
          <w:p w14:paraId="432A5994"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7.2</w:t>
            </w:r>
          </w:p>
        </w:tc>
        <w:tc>
          <w:tcPr>
            <w:tcW w:w="947" w:type="dxa"/>
          </w:tcPr>
          <w:p w14:paraId="4ABB4F7E"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8</w:t>
            </w:r>
          </w:p>
        </w:tc>
        <w:tc>
          <w:tcPr>
            <w:tcW w:w="948" w:type="dxa"/>
          </w:tcPr>
          <w:p w14:paraId="0EE56E9E"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9</w:t>
            </w:r>
          </w:p>
        </w:tc>
        <w:tc>
          <w:tcPr>
            <w:tcW w:w="921" w:type="dxa"/>
          </w:tcPr>
          <w:p w14:paraId="12D14EB6"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10.1</w:t>
            </w:r>
          </w:p>
        </w:tc>
        <w:tc>
          <w:tcPr>
            <w:tcW w:w="921" w:type="dxa"/>
          </w:tcPr>
          <w:p w14:paraId="02C54F26"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10.2</w:t>
            </w:r>
          </w:p>
        </w:tc>
      </w:tr>
      <w:tr w:rsidR="000073CC" w:rsidRPr="0002732E" w14:paraId="0DA60D9F" w14:textId="77777777" w:rsidTr="000073CC">
        <w:trPr>
          <w:trHeight w:val="643"/>
        </w:trPr>
        <w:tc>
          <w:tcPr>
            <w:tcW w:w="993" w:type="dxa"/>
          </w:tcPr>
          <w:p w14:paraId="7344C7E0" w14:textId="77777777" w:rsidR="000073CC" w:rsidRPr="0002732E" w:rsidRDefault="000073CC" w:rsidP="000073CC">
            <w:pPr>
              <w:jc w:val="center"/>
              <w:rPr>
                <w:rFonts w:eastAsia="Calibri"/>
                <w:sz w:val="24"/>
                <w:szCs w:val="24"/>
                <w:lang w:eastAsia="en-US"/>
              </w:rPr>
            </w:pPr>
            <w:r w:rsidRPr="0002732E">
              <w:rPr>
                <w:rFonts w:eastAsia="Calibri"/>
                <w:sz w:val="24"/>
                <w:szCs w:val="24"/>
                <w:lang w:eastAsia="en-US"/>
              </w:rPr>
              <w:t>4А</w:t>
            </w:r>
          </w:p>
        </w:tc>
        <w:tc>
          <w:tcPr>
            <w:tcW w:w="992" w:type="dxa"/>
          </w:tcPr>
          <w:p w14:paraId="30B4BF5B" w14:textId="264C7F37" w:rsidR="000073CC" w:rsidRPr="0002732E" w:rsidRDefault="000073CC" w:rsidP="000073CC">
            <w:pPr>
              <w:jc w:val="center"/>
              <w:rPr>
                <w:rFonts w:eastAsia="Calibri"/>
                <w:sz w:val="24"/>
                <w:szCs w:val="24"/>
                <w:lang w:eastAsia="en-US"/>
              </w:rPr>
            </w:pPr>
          </w:p>
        </w:tc>
        <w:tc>
          <w:tcPr>
            <w:tcW w:w="992" w:type="dxa"/>
          </w:tcPr>
          <w:p w14:paraId="211DDDF4" w14:textId="5FB91534" w:rsidR="000073CC" w:rsidRPr="0002732E" w:rsidRDefault="0004747D" w:rsidP="000073CC">
            <w:pPr>
              <w:rPr>
                <w:rFonts w:eastAsia="Calibri"/>
                <w:sz w:val="24"/>
                <w:szCs w:val="24"/>
                <w:lang w:eastAsia="en-US"/>
              </w:rPr>
            </w:pPr>
            <w:r w:rsidRPr="0002732E">
              <w:rPr>
                <w:rFonts w:eastAsia="Calibri"/>
                <w:sz w:val="24"/>
                <w:szCs w:val="24"/>
                <w:lang w:eastAsia="en-US"/>
              </w:rPr>
              <w:t>2</w:t>
            </w:r>
          </w:p>
        </w:tc>
        <w:tc>
          <w:tcPr>
            <w:tcW w:w="992" w:type="dxa"/>
          </w:tcPr>
          <w:p w14:paraId="11D88F98" w14:textId="5A6F5CE2" w:rsidR="000073CC" w:rsidRPr="0002732E" w:rsidRDefault="0004747D" w:rsidP="000073CC">
            <w:pPr>
              <w:rPr>
                <w:rFonts w:eastAsia="Calibri"/>
                <w:sz w:val="24"/>
                <w:szCs w:val="24"/>
                <w:lang w:eastAsia="en-US"/>
              </w:rPr>
            </w:pPr>
            <w:r w:rsidRPr="0002732E">
              <w:rPr>
                <w:rFonts w:eastAsia="Calibri"/>
                <w:sz w:val="24"/>
                <w:szCs w:val="24"/>
                <w:lang w:eastAsia="en-US"/>
              </w:rPr>
              <w:t>8</w:t>
            </w:r>
          </w:p>
        </w:tc>
        <w:tc>
          <w:tcPr>
            <w:tcW w:w="993" w:type="dxa"/>
          </w:tcPr>
          <w:p w14:paraId="3C09654E" w14:textId="7D4B20A4" w:rsidR="000073CC" w:rsidRPr="0002732E" w:rsidRDefault="0004747D" w:rsidP="000073CC">
            <w:pPr>
              <w:rPr>
                <w:rFonts w:eastAsia="Calibri"/>
                <w:sz w:val="24"/>
                <w:szCs w:val="24"/>
                <w:lang w:eastAsia="en-US"/>
              </w:rPr>
            </w:pPr>
            <w:r w:rsidRPr="0002732E">
              <w:rPr>
                <w:rFonts w:eastAsia="Calibri"/>
                <w:sz w:val="24"/>
                <w:szCs w:val="24"/>
                <w:lang w:eastAsia="en-US"/>
              </w:rPr>
              <w:t>3</w:t>
            </w:r>
          </w:p>
        </w:tc>
        <w:tc>
          <w:tcPr>
            <w:tcW w:w="884" w:type="dxa"/>
          </w:tcPr>
          <w:p w14:paraId="4F8025D2" w14:textId="46302BEA" w:rsidR="000073CC" w:rsidRPr="0002732E" w:rsidRDefault="0004747D" w:rsidP="000073CC">
            <w:pPr>
              <w:rPr>
                <w:rFonts w:eastAsia="Calibri"/>
                <w:sz w:val="24"/>
                <w:szCs w:val="24"/>
                <w:lang w:eastAsia="en-US"/>
              </w:rPr>
            </w:pPr>
            <w:r w:rsidRPr="0002732E">
              <w:rPr>
                <w:rFonts w:eastAsia="Calibri"/>
                <w:sz w:val="24"/>
                <w:szCs w:val="24"/>
                <w:lang w:eastAsia="en-US"/>
              </w:rPr>
              <w:t>5</w:t>
            </w:r>
          </w:p>
        </w:tc>
        <w:tc>
          <w:tcPr>
            <w:tcW w:w="676" w:type="dxa"/>
          </w:tcPr>
          <w:p w14:paraId="0237C3E2" w14:textId="41117F0F" w:rsidR="000073CC" w:rsidRPr="0002732E" w:rsidRDefault="0004747D" w:rsidP="000073CC">
            <w:pPr>
              <w:rPr>
                <w:rFonts w:eastAsia="Calibri"/>
                <w:sz w:val="24"/>
                <w:szCs w:val="24"/>
                <w:lang w:eastAsia="en-US"/>
              </w:rPr>
            </w:pPr>
            <w:r w:rsidRPr="0002732E">
              <w:rPr>
                <w:rFonts w:eastAsia="Calibri"/>
                <w:sz w:val="24"/>
                <w:szCs w:val="24"/>
                <w:lang w:eastAsia="en-US"/>
              </w:rPr>
              <w:t>7</w:t>
            </w:r>
          </w:p>
        </w:tc>
        <w:tc>
          <w:tcPr>
            <w:tcW w:w="948" w:type="dxa"/>
          </w:tcPr>
          <w:p w14:paraId="3062595E" w14:textId="57442E20" w:rsidR="000073CC" w:rsidRPr="0002732E" w:rsidRDefault="0004747D" w:rsidP="000073CC">
            <w:pPr>
              <w:rPr>
                <w:rFonts w:eastAsia="Calibri"/>
                <w:sz w:val="24"/>
                <w:szCs w:val="24"/>
                <w:lang w:eastAsia="en-US"/>
              </w:rPr>
            </w:pPr>
            <w:r w:rsidRPr="0002732E">
              <w:rPr>
                <w:rFonts w:eastAsia="Calibri"/>
                <w:sz w:val="24"/>
                <w:szCs w:val="24"/>
                <w:lang w:eastAsia="en-US"/>
              </w:rPr>
              <w:t>3</w:t>
            </w:r>
          </w:p>
        </w:tc>
        <w:tc>
          <w:tcPr>
            <w:tcW w:w="812" w:type="dxa"/>
          </w:tcPr>
          <w:p w14:paraId="480B41B1" w14:textId="6DAA6CFF" w:rsidR="000073CC" w:rsidRPr="0002732E" w:rsidRDefault="0004747D" w:rsidP="000073CC">
            <w:pPr>
              <w:rPr>
                <w:rFonts w:eastAsia="Calibri"/>
                <w:sz w:val="24"/>
                <w:szCs w:val="24"/>
                <w:lang w:eastAsia="en-US"/>
              </w:rPr>
            </w:pPr>
            <w:r w:rsidRPr="0002732E">
              <w:rPr>
                <w:rFonts w:eastAsia="Calibri"/>
                <w:sz w:val="24"/>
                <w:szCs w:val="24"/>
                <w:lang w:eastAsia="en-US"/>
              </w:rPr>
              <w:t>6</w:t>
            </w:r>
          </w:p>
        </w:tc>
        <w:tc>
          <w:tcPr>
            <w:tcW w:w="947" w:type="dxa"/>
          </w:tcPr>
          <w:p w14:paraId="72E40C46" w14:textId="3E2457A4" w:rsidR="000073CC" w:rsidRPr="0002732E" w:rsidRDefault="0004747D" w:rsidP="000073CC">
            <w:pPr>
              <w:rPr>
                <w:rFonts w:eastAsia="Calibri"/>
                <w:sz w:val="24"/>
                <w:szCs w:val="24"/>
                <w:lang w:eastAsia="en-US"/>
              </w:rPr>
            </w:pPr>
            <w:r w:rsidRPr="0002732E">
              <w:rPr>
                <w:rFonts w:eastAsia="Calibri"/>
                <w:sz w:val="24"/>
                <w:szCs w:val="24"/>
                <w:lang w:eastAsia="en-US"/>
              </w:rPr>
              <w:t>12</w:t>
            </w:r>
          </w:p>
        </w:tc>
        <w:tc>
          <w:tcPr>
            <w:tcW w:w="948" w:type="dxa"/>
          </w:tcPr>
          <w:p w14:paraId="31B7C5A1" w14:textId="134302BA" w:rsidR="000073CC" w:rsidRPr="0002732E" w:rsidRDefault="0004747D" w:rsidP="000073CC">
            <w:pPr>
              <w:rPr>
                <w:rFonts w:eastAsia="Calibri"/>
                <w:sz w:val="24"/>
                <w:szCs w:val="24"/>
                <w:lang w:eastAsia="en-US"/>
              </w:rPr>
            </w:pPr>
            <w:r w:rsidRPr="0002732E">
              <w:rPr>
                <w:rFonts w:eastAsia="Calibri"/>
                <w:sz w:val="24"/>
                <w:szCs w:val="24"/>
                <w:lang w:eastAsia="en-US"/>
              </w:rPr>
              <w:t>13</w:t>
            </w:r>
          </w:p>
        </w:tc>
        <w:tc>
          <w:tcPr>
            <w:tcW w:w="947" w:type="dxa"/>
          </w:tcPr>
          <w:p w14:paraId="7225700D" w14:textId="0CCC4C60" w:rsidR="000073CC" w:rsidRPr="0002732E" w:rsidRDefault="0004747D" w:rsidP="000073CC">
            <w:pPr>
              <w:rPr>
                <w:rFonts w:eastAsia="Calibri"/>
                <w:sz w:val="24"/>
                <w:szCs w:val="24"/>
                <w:lang w:eastAsia="en-US"/>
              </w:rPr>
            </w:pPr>
            <w:r w:rsidRPr="0002732E">
              <w:rPr>
                <w:rFonts w:eastAsia="Calibri"/>
                <w:sz w:val="24"/>
                <w:szCs w:val="24"/>
                <w:lang w:eastAsia="en-US"/>
              </w:rPr>
              <w:t>8</w:t>
            </w:r>
          </w:p>
        </w:tc>
        <w:tc>
          <w:tcPr>
            <w:tcW w:w="947" w:type="dxa"/>
          </w:tcPr>
          <w:p w14:paraId="21489644" w14:textId="149AB833" w:rsidR="000073CC" w:rsidRPr="0002732E" w:rsidRDefault="0004747D" w:rsidP="000073CC">
            <w:pPr>
              <w:rPr>
                <w:rFonts w:eastAsia="Calibri"/>
                <w:sz w:val="24"/>
                <w:szCs w:val="24"/>
                <w:lang w:eastAsia="en-US"/>
              </w:rPr>
            </w:pPr>
            <w:r w:rsidRPr="0002732E">
              <w:rPr>
                <w:rFonts w:eastAsia="Calibri"/>
                <w:sz w:val="24"/>
                <w:szCs w:val="24"/>
                <w:lang w:eastAsia="en-US"/>
              </w:rPr>
              <w:t>6</w:t>
            </w:r>
          </w:p>
        </w:tc>
        <w:tc>
          <w:tcPr>
            <w:tcW w:w="947" w:type="dxa"/>
          </w:tcPr>
          <w:p w14:paraId="78B965C6" w14:textId="0E992E48" w:rsidR="000073CC" w:rsidRPr="0002732E" w:rsidRDefault="0004747D" w:rsidP="000073CC">
            <w:pPr>
              <w:rPr>
                <w:rFonts w:eastAsia="Calibri"/>
                <w:sz w:val="24"/>
                <w:szCs w:val="24"/>
                <w:lang w:eastAsia="en-US"/>
              </w:rPr>
            </w:pPr>
            <w:r w:rsidRPr="0002732E">
              <w:rPr>
                <w:rFonts w:eastAsia="Calibri"/>
                <w:sz w:val="24"/>
                <w:szCs w:val="24"/>
                <w:lang w:eastAsia="en-US"/>
              </w:rPr>
              <w:t>4</w:t>
            </w:r>
          </w:p>
        </w:tc>
        <w:tc>
          <w:tcPr>
            <w:tcW w:w="948" w:type="dxa"/>
          </w:tcPr>
          <w:p w14:paraId="7B824A2C" w14:textId="25914B03" w:rsidR="000073CC" w:rsidRPr="0002732E" w:rsidRDefault="0004747D" w:rsidP="000073CC">
            <w:pPr>
              <w:rPr>
                <w:rFonts w:eastAsia="Calibri"/>
                <w:sz w:val="24"/>
                <w:szCs w:val="24"/>
                <w:lang w:eastAsia="en-US"/>
              </w:rPr>
            </w:pPr>
            <w:r w:rsidRPr="0002732E">
              <w:rPr>
                <w:rFonts w:eastAsia="Calibri"/>
                <w:sz w:val="24"/>
                <w:szCs w:val="24"/>
                <w:lang w:eastAsia="en-US"/>
              </w:rPr>
              <w:t>3</w:t>
            </w:r>
          </w:p>
        </w:tc>
        <w:tc>
          <w:tcPr>
            <w:tcW w:w="921" w:type="dxa"/>
          </w:tcPr>
          <w:p w14:paraId="506473E4" w14:textId="51F7772C" w:rsidR="000073CC" w:rsidRPr="0002732E" w:rsidRDefault="0004747D" w:rsidP="000073CC">
            <w:pPr>
              <w:rPr>
                <w:rFonts w:eastAsia="Calibri"/>
                <w:sz w:val="24"/>
                <w:szCs w:val="24"/>
                <w:lang w:eastAsia="en-US"/>
              </w:rPr>
            </w:pPr>
            <w:r w:rsidRPr="0002732E">
              <w:rPr>
                <w:rFonts w:eastAsia="Calibri"/>
                <w:sz w:val="24"/>
                <w:szCs w:val="24"/>
                <w:lang w:eastAsia="en-US"/>
              </w:rPr>
              <w:t>3</w:t>
            </w:r>
          </w:p>
        </w:tc>
        <w:tc>
          <w:tcPr>
            <w:tcW w:w="921" w:type="dxa"/>
          </w:tcPr>
          <w:p w14:paraId="38BEE00C" w14:textId="1DA3BEF5" w:rsidR="000073CC" w:rsidRPr="0002732E" w:rsidRDefault="0004747D" w:rsidP="000073CC">
            <w:pPr>
              <w:rPr>
                <w:rFonts w:eastAsia="Calibri"/>
                <w:sz w:val="24"/>
                <w:szCs w:val="24"/>
                <w:lang w:eastAsia="en-US"/>
              </w:rPr>
            </w:pPr>
            <w:r w:rsidRPr="0002732E">
              <w:rPr>
                <w:rFonts w:eastAsia="Calibri"/>
                <w:sz w:val="24"/>
                <w:szCs w:val="24"/>
                <w:lang w:eastAsia="en-US"/>
              </w:rPr>
              <w:t>5</w:t>
            </w:r>
          </w:p>
        </w:tc>
      </w:tr>
      <w:tr w:rsidR="000073CC" w:rsidRPr="0002732E" w14:paraId="3B82D480" w14:textId="77777777" w:rsidTr="000073CC">
        <w:trPr>
          <w:trHeight w:val="313"/>
        </w:trPr>
        <w:tc>
          <w:tcPr>
            <w:tcW w:w="993" w:type="dxa"/>
          </w:tcPr>
          <w:p w14:paraId="36653766" w14:textId="77777777" w:rsidR="000073CC" w:rsidRPr="0002732E" w:rsidRDefault="000073CC" w:rsidP="000073CC">
            <w:pPr>
              <w:jc w:val="center"/>
              <w:rPr>
                <w:rFonts w:eastAsia="Calibri"/>
                <w:sz w:val="24"/>
                <w:szCs w:val="24"/>
                <w:lang w:eastAsia="en-US"/>
              </w:rPr>
            </w:pPr>
            <w:r w:rsidRPr="0002732E">
              <w:rPr>
                <w:rFonts w:eastAsia="Calibri"/>
                <w:sz w:val="24"/>
                <w:szCs w:val="24"/>
                <w:lang w:eastAsia="en-US"/>
              </w:rPr>
              <w:t>4Б</w:t>
            </w:r>
          </w:p>
        </w:tc>
        <w:tc>
          <w:tcPr>
            <w:tcW w:w="992" w:type="dxa"/>
          </w:tcPr>
          <w:p w14:paraId="640B0517" w14:textId="2F03A352" w:rsidR="000073CC" w:rsidRPr="0002732E" w:rsidRDefault="000073CC" w:rsidP="000073CC">
            <w:pPr>
              <w:jc w:val="center"/>
              <w:rPr>
                <w:rFonts w:eastAsia="Calibri"/>
                <w:sz w:val="24"/>
                <w:szCs w:val="24"/>
                <w:lang w:eastAsia="en-US"/>
              </w:rPr>
            </w:pPr>
          </w:p>
        </w:tc>
        <w:tc>
          <w:tcPr>
            <w:tcW w:w="992" w:type="dxa"/>
          </w:tcPr>
          <w:p w14:paraId="15CF36AC" w14:textId="2DE18D07" w:rsidR="000073CC" w:rsidRPr="0002732E" w:rsidRDefault="0004747D" w:rsidP="000073CC">
            <w:pPr>
              <w:rPr>
                <w:rFonts w:eastAsia="Calibri"/>
                <w:sz w:val="24"/>
                <w:szCs w:val="24"/>
                <w:lang w:eastAsia="en-US"/>
              </w:rPr>
            </w:pPr>
            <w:r w:rsidRPr="0002732E">
              <w:rPr>
                <w:rFonts w:eastAsia="Calibri"/>
                <w:sz w:val="24"/>
                <w:szCs w:val="24"/>
                <w:lang w:eastAsia="en-US"/>
              </w:rPr>
              <w:t>2</w:t>
            </w:r>
          </w:p>
        </w:tc>
        <w:tc>
          <w:tcPr>
            <w:tcW w:w="992" w:type="dxa"/>
          </w:tcPr>
          <w:p w14:paraId="49712CDD" w14:textId="40EC1F15" w:rsidR="000073CC" w:rsidRPr="0002732E" w:rsidRDefault="0004747D" w:rsidP="000073CC">
            <w:pPr>
              <w:rPr>
                <w:rFonts w:eastAsia="Calibri"/>
                <w:sz w:val="24"/>
                <w:szCs w:val="24"/>
                <w:lang w:eastAsia="en-US"/>
              </w:rPr>
            </w:pPr>
            <w:r w:rsidRPr="0002732E">
              <w:rPr>
                <w:rFonts w:eastAsia="Calibri"/>
                <w:sz w:val="24"/>
                <w:szCs w:val="24"/>
                <w:lang w:eastAsia="en-US"/>
              </w:rPr>
              <w:t>6</w:t>
            </w:r>
          </w:p>
        </w:tc>
        <w:tc>
          <w:tcPr>
            <w:tcW w:w="993" w:type="dxa"/>
          </w:tcPr>
          <w:p w14:paraId="15D305F6" w14:textId="3D7144CB" w:rsidR="000073CC" w:rsidRPr="0002732E" w:rsidRDefault="0004747D" w:rsidP="000073CC">
            <w:pPr>
              <w:rPr>
                <w:rFonts w:eastAsia="Calibri"/>
                <w:sz w:val="24"/>
                <w:szCs w:val="24"/>
                <w:lang w:eastAsia="en-US"/>
              </w:rPr>
            </w:pPr>
            <w:r w:rsidRPr="0002732E">
              <w:rPr>
                <w:rFonts w:eastAsia="Calibri"/>
                <w:sz w:val="24"/>
                <w:szCs w:val="24"/>
                <w:lang w:eastAsia="en-US"/>
              </w:rPr>
              <w:t>2</w:t>
            </w:r>
          </w:p>
        </w:tc>
        <w:tc>
          <w:tcPr>
            <w:tcW w:w="884" w:type="dxa"/>
          </w:tcPr>
          <w:p w14:paraId="5B986284" w14:textId="3D68E342" w:rsidR="000073CC" w:rsidRPr="0002732E" w:rsidRDefault="0004747D" w:rsidP="000073CC">
            <w:pPr>
              <w:rPr>
                <w:rFonts w:eastAsia="Calibri"/>
                <w:sz w:val="24"/>
                <w:szCs w:val="24"/>
                <w:lang w:eastAsia="en-US"/>
              </w:rPr>
            </w:pPr>
            <w:r w:rsidRPr="0002732E">
              <w:rPr>
                <w:rFonts w:eastAsia="Calibri"/>
                <w:sz w:val="24"/>
                <w:szCs w:val="24"/>
                <w:lang w:eastAsia="en-US"/>
              </w:rPr>
              <w:t>5</w:t>
            </w:r>
          </w:p>
        </w:tc>
        <w:tc>
          <w:tcPr>
            <w:tcW w:w="676" w:type="dxa"/>
          </w:tcPr>
          <w:p w14:paraId="00084BFB" w14:textId="7BE327B3" w:rsidR="000073CC" w:rsidRPr="0002732E" w:rsidRDefault="0004747D" w:rsidP="000073CC">
            <w:pPr>
              <w:rPr>
                <w:rFonts w:eastAsia="Calibri"/>
                <w:sz w:val="24"/>
                <w:szCs w:val="24"/>
                <w:lang w:eastAsia="en-US"/>
              </w:rPr>
            </w:pPr>
            <w:r w:rsidRPr="0002732E">
              <w:rPr>
                <w:rFonts w:eastAsia="Calibri"/>
                <w:sz w:val="24"/>
                <w:szCs w:val="24"/>
                <w:lang w:eastAsia="en-US"/>
              </w:rPr>
              <w:t>5</w:t>
            </w:r>
          </w:p>
        </w:tc>
        <w:tc>
          <w:tcPr>
            <w:tcW w:w="948" w:type="dxa"/>
          </w:tcPr>
          <w:p w14:paraId="5957907B" w14:textId="5476FE3B" w:rsidR="000073CC" w:rsidRPr="0002732E" w:rsidRDefault="0004747D" w:rsidP="000073CC">
            <w:pPr>
              <w:rPr>
                <w:rFonts w:eastAsia="Calibri"/>
                <w:sz w:val="24"/>
                <w:szCs w:val="24"/>
                <w:lang w:eastAsia="en-US"/>
              </w:rPr>
            </w:pPr>
            <w:r w:rsidRPr="0002732E">
              <w:rPr>
                <w:rFonts w:eastAsia="Calibri"/>
                <w:sz w:val="24"/>
                <w:szCs w:val="24"/>
                <w:lang w:eastAsia="en-US"/>
              </w:rPr>
              <w:t>3</w:t>
            </w:r>
          </w:p>
        </w:tc>
        <w:tc>
          <w:tcPr>
            <w:tcW w:w="812" w:type="dxa"/>
          </w:tcPr>
          <w:p w14:paraId="0F4EB6A6" w14:textId="7403EF2D" w:rsidR="000073CC" w:rsidRPr="0002732E" w:rsidRDefault="0004747D" w:rsidP="000073CC">
            <w:pPr>
              <w:rPr>
                <w:rFonts w:eastAsia="Calibri"/>
                <w:sz w:val="24"/>
                <w:szCs w:val="24"/>
                <w:lang w:eastAsia="en-US"/>
              </w:rPr>
            </w:pPr>
            <w:r w:rsidRPr="0002732E">
              <w:rPr>
                <w:rFonts w:eastAsia="Calibri"/>
                <w:sz w:val="24"/>
                <w:szCs w:val="24"/>
                <w:lang w:eastAsia="en-US"/>
              </w:rPr>
              <w:t>2</w:t>
            </w:r>
          </w:p>
        </w:tc>
        <w:tc>
          <w:tcPr>
            <w:tcW w:w="947" w:type="dxa"/>
          </w:tcPr>
          <w:p w14:paraId="59C1B800" w14:textId="55FB9811" w:rsidR="000073CC" w:rsidRPr="0002732E" w:rsidRDefault="0004747D" w:rsidP="000073CC">
            <w:pPr>
              <w:rPr>
                <w:rFonts w:eastAsia="Calibri"/>
                <w:sz w:val="24"/>
                <w:szCs w:val="24"/>
                <w:lang w:eastAsia="en-US"/>
              </w:rPr>
            </w:pPr>
            <w:r w:rsidRPr="0002732E">
              <w:rPr>
                <w:rFonts w:eastAsia="Calibri"/>
                <w:sz w:val="24"/>
                <w:szCs w:val="24"/>
                <w:lang w:eastAsia="en-US"/>
              </w:rPr>
              <w:t>11</w:t>
            </w:r>
          </w:p>
        </w:tc>
        <w:tc>
          <w:tcPr>
            <w:tcW w:w="948" w:type="dxa"/>
          </w:tcPr>
          <w:p w14:paraId="77BCAC97" w14:textId="3005B4CB" w:rsidR="000073CC" w:rsidRPr="0002732E" w:rsidRDefault="0004747D" w:rsidP="000073CC">
            <w:pPr>
              <w:rPr>
                <w:rFonts w:eastAsia="Calibri"/>
                <w:sz w:val="24"/>
                <w:szCs w:val="24"/>
                <w:lang w:eastAsia="en-US"/>
              </w:rPr>
            </w:pPr>
            <w:r w:rsidRPr="0002732E">
              <w:rPr>
                <w:rFonts w:eastAsia="Calibri"/>
                <w:sz w:val="24"/>
                <w:szCs w:val="24"/>
                <w:lang w:eastAsia="en-US"/>
              </w:rPr>
              <w:t>11</w:t>
            </w:r>
          </w:p>
        </w:tc>
        <w:tc>
          <w:tcPr>
            <w:tcW w:w="947" w:type="dxa"/>
          </w:tcPr>
          <w:p w14:paraId="1C361FD5" w14:textId="65F5A9CF" w:rsidR="000073CC" w:rsidRPr="0002732E" w:rsidRDefault="0004747D" w:rsidP="000073CC">
            <w:pPr>
              <w:rPr>
                <w:rFonts w:eastAsia="Calibri"/>
                <w:sz w:val="24"/>
                <w:szCs w:val="24"/>
                <w:lang w:eastAsia="en-US"/>
              </w:rPr>
            </w:pPr>
            <w:r w:rsidRPr="0002732E">
              <w:rPr>
                <w:rFonts w:eastAsia="Calibri"/>
                <w:sz w:val="24"/>
                <w:szCs w:val="24"/>
                <w:lang w:eastAsia="en-US"/>
              </w:rPr>
              <w:t>5</w:t>
            </w:r>
          </w:p>
        </w:tc>
        <w:tc>
          <w:tcPr>
            <w:tcW w:w="947" w:type="dxa"/>
          </w:tcPr>
          <w:p w14:paraId="636FF556" w14:textId="1C8050C7" w:rsidR="000073CC" w:rsidRPr="0002732E" w:rsidRDefault="0004747D" w:rsidP="000073CC">
            <w:pPr>
              <w:rPr>
                <w:rFonts w:eastAsia="Calibri"/>
                <w:sz w:val="24"/>
                <w:szCs w:val="24"/>
                <w:lang w:eastAsia="en-US"/>
              </w:rPr>
            </w:pPr>
            <w:r w:rsidRPr="0002732E">
              <w:rPr>
                <w:rFonts w:eastAsia="Calibri"/>
                <w:sz w:val="24"/>
                <w:szCs w:val="24"/>
                <w:lang w:eastAsia="en-US"/>
              </w:rPr>
              <w:t>3</w:t>
            </w:r>
          </w:p>
        </w:tc>
        <w:tc>
          <w:tcPr>
            <w:tcW w:w="947" w:type="dxa"/>
          </w:tcPr>
          <w:p w14:paraId="5923BE9B" w14:textId="01A7AF53" w:rsidR="000073CC" w:rsidRPr="0002732E" w:rsidRDefault="0004747D" w:rsidP="000073CC">
            <w:pPr>
              <w:rPr>
                <w:rFonts w:eastAsia="Calibri"/>
                <w:sz w:val="24"/>
                <w:szCs w:val="24"/>
                <w:lang w:eastAsia="en-US"/>
              </w:rPr>
            </w:pPr>
            <w:r w:rsidRPr="0002732E">
              <w:rPr>
                <w:rFonts w:eastAsia="Calibri"/>
                <w:sz w:val="24"/>
                <w:szCs w:val="24"/>
                <w:lang w:eastAsia="en-US"/>
              </w:rPr>
              <w:t>4</w:t>
            </w:r>
          </w:p>
        </w:tc>
        <w:tc>
          <w:tcPr>
            <w:tcW w:w="948" w:type="dxa"/>
          </w:tcPr>
          <w:p w14:paraId="4B541C65" w14:textId="2B27B5BE" w:rsidR="000073CC" w:rsidRPr="0002732E" w:rsidRDefault="0004747D" w:rsidP="000073CC">
            <w:pPr>
              <w:rPr>
                <w:rFonts w:eastAsia="Calibri"/>
                <w:sz w:val="24"/>
                <w:szCs w:val="24"/>
                <w:lang w:eastAsia="en-US"/>
              </w:rPr>
            </w:pPr>
            <w:r w:rsidRPr="0002732E">
              <w:rPr>
                <w:rFonts w:eastAsia="Calibri"/>
                <w:sz w:val="24"/>
                <w:szCs w:val="24"/>
                <w:lang w:eastAsia="en-US"/>
              </w:rPr>
              <w:t>4</w:t>
            </w:r>
          </w:p>
        </w:tc>
        <w:tc>
          <w:tcPr>
            <w:tcW w:w="921" w:type="dxa"/>
          </w:tcPr>
          <w:p w14:paraId="74D23198" w14:textId="2D740015" w:rsidR="000073CC" w:rsidRPr="0002732E" w:rsidRDefault="0004747D" w:rsidP="000073CC">
            <w:pPr>
              <w:rPr>
                <w:rFonts w:eastAsia="Calibri"/>
                <w:sz w:val="24"/>
                <w:szCs w:val="24"/>
                <w:lang w:eastAsia="en-US"/>
              </w:rPr>
            </w:pPr>
            <w:r w:rsidRPr="0002732E">
              <w:rPr>
                <w:rFonts w:eastAsia="Calibri"/>
                <w:sz w:val="24"/>
                <w:szCs w:val="24"/>
                <w:lang w:eastAsia="en-US"/>
              </w:rPr>
              <w:t>2</w:t>
            </w:r>
          </w:p>
        </w:tc>
        <w:tc>
          <w:tcPr>
            <w:tcW w:w="921" w:type="dxa"/>
          </w:tcPr>
          <w:p w14:paraId="3EC58B6E" w14:textId="5633F919" w:rsidR="000073CC" w:rsidRPr="0002732E" w:rsidRDefault="0004747D" w:rsidP="000073CC">
            <w:pPr>
              <w:rPr>
                <w:rFonts w:eastAsia="Calibri"/>
                <w:sz w:val="24"/>
                <w:szCs w:val="24"/>
                <w:lang w:eastAsia="en-US"/>
              </w:rPr>
            </w:pPr>
            <w:r w:rsidRPr="0002732E">
              <w:rPr>
                <w:rFonts w:eastAsia="Calibri"/>
                <w:sz w:val="24"/>
                <w:szCs w:val="24"/>
                <w:lang w:eastAsia="en-US"/>
              </w:rPr>
              <w:t>4</w:t>
            </w:r>
          </w:p>
        </w:tc>
      </w:tr>
      <w:tr w:rsidR="000073CC" w:rsidRPr="0002732E" w14:paraId="37E8AE2E" w14:textId="77777777" w:rsidTr="0004747D">
        <w:trPr>
          <w:trHeight w:val="392"/>
        </w:trPr>
        <w:tc>
          <w:tcPr>
            <w:tcW w:w="993" w:type="dxa"/>
          </w:tcPr>
          <w:p w14:paraId="251F0EAA" w14:textId="5A5FE396" w:rsidR="000073CC" w:rsidRPr="0002732E" w:rsidRDefault="0004747D" w:rsidP="0004747D">
            <w:pPr>
              <w:jc w:val="center"/>
              <w:rPr>
                <w:rFonts w:eastAsia="Calibri"/>
                <w:sz w:val="24"/>
                <w:szCs w:val="24"/>
                <w:lang w:eastAsia="en-US"/>
              </w:rPr>
            </w:pPr>
            <w:r w:rsidRPr="0002732E">
              <w:rPr>
                <w:rFonts w:eastAsia="Calibri"/>
                <w:sz w:val="24"/>
                <w:szCs w:val="24"/>
                <w:lang w:eastAsia="en-US"/>
              </w:rPr>
              <w:t>4</w:t>
            </w:r>
            <w:r w:rsidR="000073CC" w:rsidRPr="0002732E">
              <w:rPr>
                <w:rFonts w:eastAsia="Calibri"/>
                <w:sz w:val="24"/>
                <w:szCs w:val="24"/>
                <w:lang w:eastAsia="en-US"/>
              </w:rPr>
              <w:t>В</w:t>
            </w:r>
          </w:p>
        </w:tc>
        <w:tc>
          <w:tcPr>
            <w:tcW w:w="992" w:type="dxa"/>
          </w:tcPr>
          <w:p w14:paraId="33825345" w14:textId="3BABAD71" w:rsidR="000073CC" w:rsidRPr="0002732E" w:rsidRDefault="000073CC" w:rsidP="000073CC">
            <w:pPr>
              <w:jc w:val="center"/>
              <w:rPr>
                <w:rFonts w:eastAsia="Calibri"/>
                <w:sz w:val="24"/>
                <w:szCs w:val="24"/>
                <w:lang w:eastAsia="en-US"/>
              </w:rPr>
            </w:pPr>
          </w:p>
        </w:tc>
        <w:tc>
          <w:tcPr>
            <w:tcW w:w="992" w:type="dxa"/>
          </w:tcPr>
          <w:p w14:paraId="29C14ACB" w14:textId="22E81B43" w:rsidR="000073CC" w:rsidRPr="0002732E" w:rsidRDefault="0004747D" w:rsidP="000073CC">
            <w:pPr>
              <w:rPr>
                <w:rFonts w:eastAsia="Calibri"/>
                <w:sz w:val="24"/>
                <w:szCs w:val="24"/>
                <w:lang w:eastAsia="en-US"/>
              </w:rPr>
            </w:pPr>
            <w:r w:rsidRPr="0002732E">
              <w:rPr>
                <w:rFonts w:eastAsia="Calibri"/>
                <w:sz w:val="24"/>
                <w:szCs w:val="24"/>
                <w:lang w:eastAsia="en-US"/>
              </w:rPr>
              <w:t>3</w:t>
            </w:r>
          </w:p>
        </w:tc>
        <w:tc>
          <w:tcPr>
            <w:tcW w:w="992" w:type="dxa"/>
          </w:tcPr>
          <w:p w14:paraId="775F2795" w14:textId="3D6A9163" w:rsidR="000073CC" w:rsidRPr="0002732E" w:rsidRDefault="0004747D" w:rsidP="000073CC">
            <w:pPr>
              <w:rPr>
                <w:rFonts w:eastAsia="Calibri"/>
                <w:sz w:val="24"/>
                <w:szCs w:val="24"/>
                <w:lang w:eastAsia="en-US"/>
              </w:rPr>
            </w:pPr>
            <w:r w:rsidRPr="0002732E">
              <w:rPr>
                <w:rFonts w:eastAsia="Calibri"/>
                <w:sz w:val="24"/>
                <w:szCs w:val="24"/>
                <w:lang w:eastAsia="en-US"/>
              </w:rPr>
              <w:t>5</w:t>
            </w:r>
          </w:p>
        </w:tc>
        <w:tc>
          <w:tcPr>
            <w:tcW w:w="993" w:type="dxa"/>
          </w:tcPr>
          <w:p w14:paraId="187E772B" w14:textId="3C5857B6" w:rsidR="000073CC" w:rsidRPr="0002732E" w:rsidRDefault="0004747D" w:rsidP="000073CC">
            <w:pPr>
              <w:rPr>
                <w:rFonts w:eastAsia="Calibri"/>
                <w:sz w:val="24"/>
                <w:szCs w:val="24"/>
                <w:lang w:eastAsia="en-US"/>
              </w:rPr>
            </w:pPr>
            <w:r w:rsidRPr="0002732E">
              <w:rPr>
                <w:rFonts w:eastAsia="Calibri"/>
                <w:sz w:val="24"/>
                <w:szCs w:val="24"/>
                <w:lang w:eastAsia="en-US"/>
              </w:rPr>
              <w:t>3</w:t>
            </w:r>
          </w:p>
        </w:tc>
        <w:tc>
          <w:tcPr>
            <w:tcW w:w="884" w:type="dxa"/>
          </w:tcPr>
          <w:p w14:paraId="46AE5FCC" w14:textId="2429A54E" w:rsidR="000073CC" w:rsidRPr="0002732E" w:rsidRDefault="0004747D" w:rsidP="000073CC">
            <w:pPr>
              <w:rPr>
                <w:rFonts w:eastAsia="Calibri"/>
                <w:sz w:val="24"/>
                <w:szCs w:val="24"/>
                <w:lang w:eastAsia="en-US"/>
              </w:rPr>
            </w:pPr>
            <w:r w:rsidRPr="0002732E">
              <w:rPr>
                <w:rFonts w:eastAsia="Calibri"/>
                <w:sz w:val="24"/>
                <w:szCs w:val="24"/>
                <w:lang w:eastAsia="en-US"/>
              </w:rPr>
              <w:t>1</w:t>
            </w:r>
          </w:p>
        </w:tc>
        <w:tc>
          <w:tcPr>
            <w:tcW w:w="676" w:type="dxa"/>
          </w:tcPr>
          <w:p w14:paraId="2A9DF146" w14:textId="6CB7600C" w:rsidR="000073CC" w:rsidRPr="0002732E" w:rsidRDefault="0004747D" w:rsidP="000073CC">
            <w:pPr>
              <w:rPr>
                <w:rFonts w:eastAsia="Calibri"/>
                <w:sz w:val="24"/>
                <w:szCs w:val="24"/>
                <w:lang w:eastAsia="en-US"/>
              </w:rPr>
            </w:pPr>
            <w:r w:rsidRPr="0002732E">
              <w:rPr>
                <w:rFonts w:eastAsia="Calibri"/>
                <w:sz w:val="24"/>
                <w:szCs w:val="24"/>
                <w:lang w:eastAsia="en-US"/>
              </w:rPr>
              <w:t>3</w:t>
            </w:r>
          </w:p>
        </w:tc>
        <w:tc>
          <w:tcPr>
            <w:tcW w:w="948" w:type="dxa"/>
          </w:tcPr>
          <w:p w14:paraId="083DCDF2" w14:textId="51ECADD6" w:rsidR="000073CC" w:rsidRPr="0002732E" w:rsidRDefault="0004747D" w:rsidP="000073CC">
            <w:pPr>
              <w:rPr>
                <w:rFonts w:eastAsia="Calibri"/>
                <w:sz w:val="24"/>
                <w:szCs w:val="24"/>
                <w:lang w:eastAsia="en-US"/>
              </w:rPr>
            </w:pPr>
            <w:r w:rsidRPr="0002732E">
              <w:rPr>
                <w:rFonts w:eastAsia="Calibri"/>
                <w:sz w:val="24"/>
                <w:szCs w:val="24"/>
                <w:lang w:eastAsia="en-US"/>
              </w:rPr>
              <w:t>3</w:t>
            </w:r>
          </w:p>
        </w:tc>
        <w:tc>
          <w:tcPr>
            <w:tcW w:w="812" w:type="dxa"/>
          </w:tcPr>
          <w:p w14:paraId="46126347" w14:textId="7FD5BFC8" w:rsidR="000073CC" w:rsidRPr="0002732E" w:rsidRDefault="0004747D" w:rsidP="000073CC">
            <w:pPr>
              <w:rPr>
                <w:rFonts w:eastAsia="Calibri"/>
                <w:sz w:val="24"/>
                <w:szCs w:val="24"/>
                <w:lang w:eastAsia="en-US"/>
              </w:rPr>
            </w:pPr>
            <w:r w:rsidRPr="0002732E">
              <w:rPr>
                <w:rFonts w:eastAsia="Calibri"/>
                <w:sz w:val="24"/>
                <w:szCs w:val="24"/>
                <w:lang w:eastAsia="en-US"/>
              </w:rPr>
              <w:t>7</w:t>
            </w:r>
          </w:p>
        </w:tc>
        <w:tc>
          <w:tcPr>
            <w:tcW w:w="947" w:type="dxa"/>
          </w:tcPr>
          <w:p w14:paraId="4A7774A2" w14:textId="462B6214" w:rsidR="000073CC" w:rsidRPr="0002732E" w:rsidRDefault="0004747D" w:rsidP="000073CC">
            <w:pPr>
              <w:rPr>
                <w:rFonts w:eastAsia="Calibri"/>
                <w:sz w:val="24"/>
                <w:szCs w:val="24"/>
                <w:lang w:eastAsia="en-US"/>
              </w:rPr>
            </w:pPr>
            <w:r w:rsidRPr="0002732E">
              <w:rPr>
                <w:rFonts w:eastAsia="Calibri"/>
                <w:sz w:val="24"/>
                <w:szCs w:val="24"/>
                <w:lang w:eastAsia="en-US"/>
              </w:rPr>
              <w:t>14</w:t>
            </w:r>
          </w:p>
        </w:tc>
        <w:tc>
          <w:tcPr>
            <w:tcW w:w="948" w:type="dxa"/>
          </w:tcPr>
          <w:p w14:paraId="63C23C86" w14:textId="095E6E03" w:rsidR="000073CC" w:rsidRPr="0002732E" w:rsidRDefault="0004747D" w:rsidP="000073CC">
            <w:pPr>
              <w:rPr>
                <w:rFonts w:eastAsia="Calibri"/>
                <w:sz w:val="24"/>
                <w:szCs w:val="24"/>
                <w:lang w:eastAsia="en-US"/>
              </w:rPr>
            </w:pPr>
            <w:r w:rsidRPr="0002732E">
              <w:rPr>
                <w:rFonts w:eastAsia="Calibri"/>
                <w:sz w:val="24"/>
                <w:szCs w:val="24"/>
                <w:lang w:eastAsia="en-US"/>
              </w:rPr>
              <w:t>12</w:t>
            </w:r>
          </w:p>
        </w:tc>
        <w:tc>
          <w:tcPr>
            <w:tcW w:w="947" w:type="dxa"/>
          </w:tcPr>
          <w:p w14:paraId="2D98BA12" w14:textId="06AF2D47" w:rsidR="000073CC" w:rsidRPr="0002732E" w:rsidRDefault="0004747D" w:rsidP="000073CC">
            <w:pPr>
              <w:rPr>
                <w:rFonts w:eastAsia="Calibri"/>
                <w:sz w:val="24"/>
                <w:szCs w:val="24"/>
                <w:lang w:eastAsia="en-US"/>
              </w:rPr>
            </w:pPr>
            <w:r w:rsidRPr="0002732E">
              <w:rPr>
                <w:rFonts w:eastAsia="Calibri"/>
                <w:sz w:val="24"/>
                <w:szCs w:val="24"/>
                <w:lang w:eastAsia="en-US"/>
              </w:rPr>
              <w:t>3</w:t>
            </w:r>
          </w:p>
        </w:tc>
        <w:tc>
          <w:tcPr>
            <w:tcW w:w="947" w:type="dxa"/>
          </w:tcPr>
          <w:p w14:paraId="572712C3" w14:textId="0968BB83" w:rsidR="000073CC" w:rsidRPr="0002732E" w:rsidRDefault="0004747D" w:rsidP="000073CC">
            <w:pPr>
              <w:rPr>
                <w:rFonts w:eastAsia="Calibri"/>
                <w:sz w:val="24"/>
                <w:szCs w:val="24"/>
                <w:lang w:eastAsia="en-US"/>
              </w:rPr>
            </w:pPr>
            <w:r w:rsidRPr="0002732E">
              <w:rPr>
                <w:rFonts w:eastAsia="Calibri"/>
                <w:sz w:val="24"/>
                <w:szCs w:val="24"/>
                <w:lang w:eastAsia="en-US"/>
              </w:rPr>
              <w:t>3</w:t>
            </w:r>
          </w:p>
        </w:tc>
        <w:tc>
          <w:tcPr>
            <w:tcW w:w="947" w:type="dxa"/>
          </w:tcPr>
          <w:p w14:paraId="1107B4F5" w14:textId="5FE9DCF7" w:rsidR="000073CC" w:rsidRPr="0002732E" w:rsidRDefault="000073CC" w:rsidP="000073CC">
            <w:pPr>
              <w:rPr>
                <w:rFonts w:eastAsia="Calibri"/>
                <w:sz w:val="24"/>
                <w:szCs w:val="24"/>
                <w:lang w:eastAsia="en-US"/>
              </w:rPr>
            </w:pPr>
          </w:p>
        </w:tc>
        <w:tc>
          <w:tcPr>
            <w:tcW w:w="948" w:type="dxa"/>
          </w:tcPr>
          <w:p w14:paraId="6FB5E6FB" w14:textId="11EE4558" w:rsidR="000073CC" w:rsidRPr="0002732E" w:rsidRDefault="0004747D" w:rsidP="000073CC">
            <w:pPr>
              <w:rPr>
                <w:rFonts w:eastAsia="Calibri"/>
                <w:sz w:val="24"/>
                <w:szCs w:val="24"/>
                <w:lang w:eastAsia="en-US"/>
              </w:rPr>
            </w:pPr>
            <w:r w:rsidRPr="0002732E">
              <w:rPr>
                <w:rFonts w:eastAsia="Calibri"/>
                <w:sz w:val="24"/>
                <w:szCs w:val="24"/>
                <w:lang w:eastAsia="en-US"/>
              </w:rPr>
              <w:t>1</w:t>
            </w:r>
          </w:p>
        </w:tc>
        <w:tc>
          <w:tcPr>
            <w:tcW w:w="921" w:type="dxa"/>
          </w:tcPr>
          <w:p w14:paraId="306B0C11" w14:textId="7CE6EFA5" w:rsidR="000073CC" w:rsidRPr="0002732E" w:rsidRDefault="0004747D" w:rsidP="000073CC">
            <w:pPr>
              <w:rPr>
                <w:rFonts w:eastAsia="Calibri"/>
                <w:sz w:val="24"/>
                <w:szCs w:val="24"/>
                <w:lang w:eastAsia="en-US"/>
              </w:rPr>
            </w:pPr>
            <w:r w:rsidRPr="0002732E">
              <w:rPr>
                <w:rFonts w:eastAsia="Calibri"/>
                <w:sz w:val="24"/>
                <w:szCs w:val="24"/>
                <w:lang w:eastAsia="en-US"/>
              </w:rPr>
              <w:t>2</w:t>
            </w:r>
          </w:p>
        </w:tc>
        <w:tc>
          <w:tcPr>
            <w:tcW w:w="921" w:type="dxa"/>
          </w:tcPr>
          <w:p w14:paraId="15BABCC6" w14:textId="4284935D" w:rsidR="000073CC" w:rsidRPr="0002732E" w:rsidRDefault="0004747D" w:rsidP="000073CC">
            <w:pPr>
              <w:rPr>
                <w:rFonts w:eastAsia="Calibri"/>
                <w:sz w:val="24"/>
                <w:szCs w:val="24"/>
                <w:lang w:eastAsia="en-US"/>
              </w:rPr>
            </w:pPr>
            <w:r w:rsidRPr="0002732E">
              <w:rPr>
                <w:rFonts w:eastAsia="Calibri"/>
                <w:sz w:val="24"/>
                <w:szCs w:val="24"/>
                <w:lang w:eastAsia="en-US"/>
              </w:rPr>
              <w:t>6</w:t>
            </w:r>
          </w:p>
        </w:tc>
      </w:tr>
      <w:tr w:rsidR="000073CC" w:rsidRPr="0002732E" w14:paraId="53276208" w14:textId="77777777" w:rsidTr="000073CC">
        <w:trPr>
          <w:trHeight w:val="627"/>
        </w:trPr>
        <w:tc>
          <w:tcPr>
            <w:tcW w:w="993" w:type="dxa"/>
          </w:tcPr>
          <w:p w14:paraId="746EE1AA" w14:textId="77777777" w:rsidR="000073CC" w:rsidRPr="0002732E" w:rsidRDefault="000073CC" w:rsidP="000073CC">
            <w:pPr>
              <w:jc w:val="center"/>
              <w:rPr>
                <w:rFonts w:eastAsia="Calibri"/>
                <w:sz w:val="24"/>
                <w:szCs w:val="24"/>
                <w:lang w:eastAsia="en-US"/>
              </w:rPr>
            </w:pPr>
            <w:r w:rsidRPr="0002732E">
              <w:rPr>
                <w:rFonts w:eastAsia="Calibri"/>
                <w:sz w:val="24"/>
                <w:szCs w:val="24"/>
                <w:lang w:eastAsia="en-US"/>
              </w:rPr>
              <w:t xml:space="preserve">Всего </w:t>
            </w:r>
          </w:p>
        </w:tc>
        <w:tc>
          <w:tcPr>
            <w:tcW w:w="992" w:type="dxa"/>
          </w:tcPr>
          <w:p w14:paraId="5CD4377C" w14:textId="73162B87" w:rsidR="000073CC" w:rsidRPr="0002732E" w:rsidRDefault="0004747D" w:rsidP="000073CC">
            <w:pPr>
              <w:jc w:val="center"/>
              <w:rPr>
                <w:rFonts w:eastAsia="Calibri"/>
                <w:sz w:val="24"/>
                <w:szCs w:val="24"/>
                <w:lang w:eastAsia="en-US"/>
              </w:rPr>
            </w:pPr>
            <w:r w:rsidRPr="0002732E">
              <w:rPr>
                <w:rFonts w:eastAsia="Calibri"/>
                <w:sz w:val="24"/>
                <w:szCs w:val="24"/>
                <w:lang w:eastAsia="en-US"/>
              </w:rPr>
              <w:t>0</w:t>
            </w:r>
          </w:p>
        </w:tc>
        <w:tc>
          <w:tcPr>
            <w:tcW w:w="992" w:type="dxa"/>
          </w:tcPr>
          <w:p w14:paraId="3490C498" w14:textId="77777777" w:rsidR="000073CC" w:rsidRPr="0002732E" w:rsidRDefault="0004747D" w:rsidP="000073CC">
            <w:pPr>
              <w:rPr>
                <w:rFonts w:eastAsia="Calibri"/>
                <w:sz w:val="24"/>
                <w:szCs w:val="24"/>
                <w:lang w:eastAsia="en-US"/>
              </w:rPr>
            </w:pPr>
            <w:r w:rsidRPr="0002732E">
              <w:rPr>
                <w:rFonts w:eastAsia="Calibri"/>
                <w:sz w:val="24"/>
                <w:szCs w:val="24"/>
                <w:lang w:eastAsia="en-US"/>
              </w:rPr>
              <w:t>7</w:t>
            </w:r>
          </w:p>
          <w:p w14:paraId="54616C48" w14:textId="1F39A0AE" w:rsidR="0004747D" w:rsidRPr="0002732E" w:rsidRDefault="0004747D" w:rsidP="000073CC">
            <w:pPr>
              <w:rPr>
                <w:rFonts w:eastAsia="Calibri"/>
                <w:sz w:val="24"/>
                <w:szCs w:val="24"/>
                <w:lang w:eastAsia="en-US"/>
              </w:rPr>
            </w:pPr>
            <w:r w:rsidRPr="0002732E">
              <w:rPr>
                <w:rFonts w:eastAsia="Calibri"/>
                <w:sz w:val="24"/>
                <w:szCs w:val="24"/>
                <w:lang w:eastAsia="en-US"/>
              </w:rPr>
              <w:t>(16%)</w:t>
            </w:r>
          </w:p>
        </w:tc>
        <w:tc>
          <w:tcPr>
            <w:tcW w:w="992" w:type="dxa"/>
          </w:tcPr>
          <w:p w14:paraId="00D60004" w14:textId="77777777" w:rsidR="000073CC" w:rsidRPr="0002732E" w:rsidRDefault="0004747D" w:rsidP="000073CC">
            <w:pPr>
              <w:rPr>
                <w:rFonts w:eastAsia="Calibri"/>
                <w:sz w:val="24"/>
                <w:szCs w:val="24"/>
                <w:lang w:eastAsia="en-US"/>
              </w:rPr>
            </w:pPr>
            <w:r w:rsidRPr="0002732E">
              <w:rPr>
                <w:rFonts w:eastAsia="Calibri"/>
                <w:sz w:val="24"/>
                <w:szCs w:val="24"/>
                <w:lang w:eastAsia="en-US"/>
              </w:rPr>
              <w:t>19</w:t>
            </w:r>
          </w:p>
          <w:p w14:paraId="3883F700" w14:textId="0F5E6C1C" w:rsidR="0004747D" w:rsidRPr="0002732E" w:rsidRDefault="0004747D" w:rsidP="000073CC">
            <w:pPr>
              <w:rPr>
                <w:rFonts w:eastAsia="Calibri"/>
                <w:sz w:val="24"/>
                <w:szCs w:val="24"/>
                <w:lang w:eastAsia="en-US"/>
              </w:rPr>
            </w:pPr>
            <w:r w:rsidRPr="0002732E">
              <w:rPr>
                <w:rFonts w:eastAsia="Calibri"/>
                <w:sz w:val="24"/>
                <w:szCs w:val="24"/>
                <w:lang w:eastAsia="en-US"/>
              </w:rPr>
              <w:t>(43%)</w:t>
            </w:r>
          </w:p>
        </w:tc>
        <w:tc>
          <w:tcPr>
            <w:tcW w:w="993" w:type="dxa"/>
          </w:tcPr>
          <w:p w14:paraId="34662D13" w14:textId="77777777" w:rsidR="000073CC" w:rsidRPr="0002732E" w:rsidRDefault="0004747D" w:rsidP="000073CC">
            <w:pPr>
              <w:rPr>
                <w:rFonts w:eastAsia="Calibri"/>
                <w:sz w:val="24"/>
                <w:szCs w:val="24"/>
                <w:lang w:eastAsia="en-US"/>
              </w:rPr>
            </w:pPr>
            <w:r w:rsidRPr="0002732E">
              <w:rPr>
                <w:rFonts w:eastAsia="Calibri"/>
                <w:sz w:val="24"/>
                <w:szCs w:val="24"/>
                <w:lang w:eastAsia="en-US"/>
              </w:rPr>
              <w:t>8</w:t>
            </w:r>
          </w:p>
          <w:p w14:paraId="39A7839B" w14:textId="6AA89A89" w:rsidR="0004747D" w:rsidRPr="0002732E" w:rsidRDefault="0004747D" w:rsidP="000073CC">
            <w:pPr>
              <w:rPr>
                <w:rFonts w:eastAsia="Calibri"/>
                <w:sz w:val="24"/>
                <w:szCs w:val="24"/>
                <w:lang w:eastAsia="en-US"/>
              </w:rPr>
            </w:pPr>
            <w:r w:rsidRPr="0002732E">
              <w:rPr>
                <w:rFonts w:eastAsia="Calibri"/>
                <w:sz w:val="24"/>
                <w:szCs w:val="24"/>
                <w:lang w:eastAsia="en-US"/>
              </w:rPr>
              <w:t>(18%)</w:t>
            </w:r>
          </w:p>
        </w:tc>
        <w:tc>
          <w:tcPr>
            <w:tcW w:w="884" w:type="dxa"/>
          </w:tcPr>
          <w:p w14:paraId="613D5ABA" w14:textId="77777777" w:rsidR="000073CC" w:rsidRPr="0002732E" w:rsidRDefault="0004747D" w:rsidP="000073CC">
            <w:pPr>
              <w:rPr>
                <w:rFonts w:eastAsia="Calibri"/>
                <w:sz w:val="24"/>
                <w:szCs w:val="24"/>
                <w:lang w:eastAsia="en-US"/>
              </w:rPr>
            </w:pPr>
            <w:r w:rsidRPr="0002732E">
              <w:rPr>
                <w:rFonts w:eastAsia="Calibri"/>
                <w:sz w:val="24"/>
                <w:szCs w:val="24"/>
                <w:lang w:eastAsia="en-US"/>
              </w:rPr>
              <w:t>11</w:t>
            </w:r>
          </w:p>
          <w:p w14:paraId="6A70AB85" w14:textId="189780EA" w:rsidR="0004747D" w:rsidRPr="0002732E" w:rsidRDefault="0004747D" w:rsidP="000073CC">
            <w:pPr>
              <w:rPr>
                <w:rFonts w:eastAsia="Calibri"/>
                <w:sz w:val="24"/>
                <w:szCs w:val="24"/>
                <w:lang w:eastAsia="en-US"/>
              </w:rPr>
            </w:pPr>
            <w:r w:rsidRPr="0002732E">
              <w:rPr>
                <w:rFonts w:eastAsia="Calibri"/>
                <w:sz w:val="24"/>
                <w:szCs w:val="24"/>
                <w:lang w:eastAsia="en-US"/>
              </w:rPr>
              <w:t>(25%)</w:t>
            </w:r>
          </w:p>
        </w:tc>
        <w:tc>
          <w:tcPr>
            <w:tcW w:w="676" w:type="dxa"/>
          </w:tcPr>
          <w:p w14:paraId="0739411E" w14:textId="77777777" w:rsidR="000073CC" w:rsidRPr="0002732E" w:rsidRDefault="0004747D" w:rsidP="000073CC">
            <w:pPr>
              <w:rPr>
                <w:rFonts w:eastAsia="Calibri"/>
                <w:sz w:val="24"/>
                <w:szCs w:val="24"/>
                <w:lang w:eastAsia="en-US"/>
              </w:rPr>
            </w:pPr>
            <w:r w:rsidRPr="0002732E">
              <w:rPr>
                <w:rFonts w:eastAsia="Calibri"/>
                <w:sz w:val="24"/>
                <w:szCs w:val="24"/>
                <w:lang w:eastAsia="en-US"/>
              </w:rPr>
              <w:t>15</w:t>
            </w:r>
          </w:p>
          <w:p w14:paraId="7F7101D4" w14:textId="1BD9E8C0" w:rsidR="0004747D" w:rsidRPr="0002732E" w:rsidRDefault="0004747D" w:rsidP="000073CC">
            <w:pPr>
              <w:rPr>
                <w:rFonts w:eastAsia="Calibri"/>
                <w:sz w:val="24"/>
                <w:szCs w:val="24"/>
                <w:lang w:eastAsia="en-US"/>
              </w:rPr>
            </w:pPr>
            <w:r w:rsidRPr="0002732E">
              <w:rPr>
                <w:rFonts w:eastAsia="Calibri"/>
                <w:sz w:val="24"/>
                <w:szCs w:val="24"/>
                <w:lang w:eastAsia="en-US"/>
              </w:rPr>
              <w:t>(</w:t>
            </w:r>
            <w:r w:rsidR="00260DD3" w:rsidRPr="0002732E">
              <w:rPr>
                <w:rFonts w:eastAsia="Calibri"/>
                <w:sz w:val="24"/>
                <w:szCs w:val="24"/>
                <w:lang w:eastAsia="en-US"/>
              </w:rPr>
              <w:t>34%)</w:t>
            </w:r>
          </w:p>
        </w:tc>
        <w:tc>
          <w:tcPr>
            <w:tcW w:w="948" w:type="dxa"/>
          </w:tcPr>
          <w:p w14:paraId="11C2C294" w14:textId="77777777" w:rsidR="000073CC" w:rsidRPr="0002732E" w:rsidRDefault="00260DD3" w:rsidP="000073CC">
            <w:pPr>
              <w:rPr>
                <w:rFonts w:eastAsia="Calibri"/>
                <w:sz w:val="24"/>
                <w:szCs w:val="24"/>
                <w:lang w:eastAsia="en-US"/>
              </w:rPr>
            </w:pPr>
            <w:r w:rsidRPr="0002732E">
              <w:rPr>
                <w:rFonts w:eastAsia="Calibri"/>
                <w:sz w:val="24"/>
                <w:szCs w:val="24"/>
                <w:lang w:eastAsia="en-US"/>
              </w:rPr>
              <w:t xml:space="preserve">9 </w:t>
            </w:r>
          </w:p>
          <w:p w14:paraId="2D600D2A" w14:textId="1D9F8772" w:rsidR="00260DD3" w:rsidRPr="0002732E" w:rsidRDefault="00260DD3" w:rsidP="000073CC">
            <w:pPr>
              <w:rPr>
                <w:rFonts w:eastAsia="Calibri"/>
                <w:sz w:val="24"/>
                <w:szCs w:val="24"/>
                <w:lang w:eastAsia="en-US"/>
              </w:rPr>
            </w:pPr>
            <w:r w:rsidRPr="0002732E">
              <w:rPr>
                <w:rFonts w:eastAsia="Calibri"/>
                <w:sz w:val="24"/>
                <w:szCs w:val="24"/>
                <w:lang w:eastAsia="en-US"/>
              </w:rPr>
              <w:t>(20%)</w:t>
            </w:r>
          </w:p>
        </w:tc>
        <w:tc>
          <w:tcPr>
            <w:tcW w:w="812" w:type="dxa"/>
          </w:tcPr>
          <w:p w14:paraId="27A46990" w14:textId="69728DE8" w:rsidR="00260DD3" w:rsidRPr="0002732E" w:rsidRDefault="00260DD3" w:rsidP="000073CC">
            <w:pPr>
              <w:rPr>
                <w:rFonts w:eastAsia="Calibri"/>
                <w:sz w:val="24"/>
                <w:szCs w:val="24"/>
                <w:lang w:eastAsia="en-US"/>
              </w:rPr>
            </w:pPr>
            <w:r w:rsidRPr="0002732E">
              <w:rPr>
                <w:rFonts w:eastAsia="Calibri"/>
                <w:sz w:val="24"/>
                <w:szCs w:val="24"/>
                <w:lang w:eastAsia="en-US"/>
              </w:rPr>
              <w:t>15</w:t>
            </w:r>
          </w:p>
          <w:p w14:paraId="58E5D481" w14:textId="0C1BF576" w:rsidR="000073CC" w:rsidRPr="0002732E" w:rsidRDefault="00260DD3" w:rsidP="000073CC">
            <w:pPr>
              <w:rPr>
                <w:rFonts w:eastAsia="Calibri"/>
                <w:sz w:val="24"/>
                <w:szCs w:val="24"/>
                <w:lang w:eastAsia="en-US"/>
              </w:rPr>
            </w:pPr>
            <w:r w:rsidRPr="0002732E">
              <w:rPr>
                <w:rFonts w:eastAsia="Calibri"/>
                <w:sz w:val="24"/>
                <w:szCs w:val="24"/>
                <w:lang w:eastAsia="en-US"/>
              </w:rPr>
              <w:t>(34%)</w:t>
            </w:r>
          </w:p>
        </w:tc>
        <w:tc>
          <w:tcPr>
            <w:tcW w:w="947" w:type="dxa"/>
          </w:tcPr>
          <w:p w14:paraId="1D45ED27" w14:textId="77777777" w:rsidR="00260DD3" w:rsidRPr="0002732E" w:rsidRDefault="00260DD3" w:rsidP="000073CC">
            <w:pPr>
              <w:rPr>
                <w:rFonts w:eastAsia="Calibri"/>
                <w:sz w:val="24"/>
                <w:szCs w:val="24"/>
                <w:lang w:eastAsia="en-US"/>
              </w:rPr>
            </w:pPr>
            <w:r w:rsidRPr="0002732E">
              <w:rPr>
                <w:rFonts w:eastAsia="Calibri"/>
                <w:sz w:val="24"/>
                <w:szCs w:val="24"/>
                <w:lang w:eastAsia="en-US"/>
              </w:rPr>
              <w:t>37</w:t>
            </w:r>
          </w:p>
          <w:p w14:paraId="04164750" w14:textId="1EA7A52C" w:rsidR="000073CC" w:rsidRPr="0002732E" w:rsidRDefault="00260DD3" w:rsidP="000073CC">
            <w:pPr>
              <w:rPr>
                <w:rFonts w:eastAsia="Calibri"/>
                <w:sz w:val="24"/>
                <w:szCs w:val="24"/>
                <w:lang w:eastAsia="en-US"/>
              </w:rPr>
            </w:pPr>
            <w:r w:rsidRPr="0002732E">
              <w:rPr>
                <w:rFonts w:eastAsia="Calibri"/>
                <w:sz w:val="24"/>
                <w:szCs w:val="24"/>
                <w:lang w:eastAsia="en-US"/>
              </w:rPr>
              <w:t>(84%)</w:t>
            </w:r>
          </w:p>
        </w:tc>
        <w:tc>
          <w:tcPr>
            <w:tcW w:w="948" w:type="dxa"/>
          </w:tcPr>
          <w:p w14:paraId="20783EB6" w14:textId="77777777" w:rsidR="000073CC" w:rsidRPr="0002732E" w:rsidRDefault="00260DD3" w:rsidP="000073CC">
            <w:pPr>
              <w:rPr>
                <w:rFonts w:eastAsia="Calibri"/>
                <w:sz w:val="24"/>
                <w:szCs w:val="24"/>
                <w:lang w:eastAsia="en-US"/>
              </w:rPr>
            </w:pPr>
            <w:r w:rsidRPr="0002732E">
              <w:rPr>
                <w:rFonts w:eastAsia="Calibri"/>
                <w:sz w:val="24"/>
                <w:szCs w:val="24"/>
                <w:lang w:eastAsia="en-US"/>
              </w:rPr>
              <w:t xml:space="preserve">36 </w:t>
            </w:r>
          </w:p>
          <w:p w14:paraId="65BA717F" w14:textId="6F298C3D" w:rsidR="00260DD3" w:rsidRPr="0002732E" w:rsidRDefault="00260DD3" w:rsidP="000073CC">
            <w:pPr>
              <w:rPr>
                <w:rFonts w:eastAsia="Calibri"/>
                <w:sz w:val="24"/>
                <w:szCs w:val="24"/>
                <w:lang w:eastAsia="en-US"/>
              </w:rPr>
            </w:pPr>
            <w:r w:rsidRPr="0002732E">
              <w:rPr>
                <w:rFonts w:eastAsia="Calibri"/>
                <w:sz w:val="24"/>
                <w:szCs w:val="24"/>
                <w:lang w:eastAsia="en-US"/>
              </w:rPr>
              <w:t>(82%)</w:t>
            </w:r>
          </w:p>
        </w:tc>
        <w:tc>
          <w:tcPr>
            <w:tcW w:w="947" w:type="dxa"/>
          </w:tcPr>
          <w:p w14:paraId="27F5FFFD" w14:textId="77777777" w:rsidR="000073CC" w:rsidRPr="0002732E" w:rsidRDefault="00260DD3" w:rsidP="000073CC">
            <w:pPr>
              <w:rPr>
                <w:rFonts w:eastAsia="Calibri"/>
                <w:sz w:val="24"/>
                <w:szCs w:val="24"/>
                <w:lang w:eastAsia="en-US"/>
              </w:rPr>
            </w:pPr>
            <w:r w:rsidRPr="0002732E">
              <w:rPr>
                <w:rFonts w:eastAsia="Calibri"/>
                <w:sz w:val="24"/>
                <w:szCs w:val="24"/>
                <w:lang w:eastAsia="en-US"/>
              </w:rPr>
              <w:t>16</w:t>
            </w:r>
          </w:p>
          <w:p w14:paraId="3CA10023" w14:textId="43482D2E" w:rsidR="00260DD3" w:rsidRPr="0002732E" w:rsidRDefault="00260DD3" w:rsidP="000073CC">
            <w:pPr>
              <w:rPr>
                <w:rFonts w:eastAsia="Calibri"/>
                <w:sz w:val="24"/>
                <w:szCs w:val="24"/>
                <w:lang w:eastAsia="en-US"/>
              </w:rPr>
            </w:pPr>
            <w:r w:rsidRPr="0002732E">
              <w:rPr>
                <w:rFonts w:eastAsia="Calibri"/>
                <w:sz w:val="24"/>
                <w:szCs w:val="24"/>
                <w:lang w:eastAsia="en-US"/>
              </w:rPr>
              <w:t>(36%)</w:t>
            </w:r>
          </w:p>
        </w:tc>
        <w:tc>
          <w:tcPr>
            <w:tcW w:w="947" w:type="dxa"/>
          </w:tcPr>
          <w:p w14:paraId="42FA282F" w14:textId="77777777" w:rsidR="000073CC" w:rsidRPr="0002732E" w:rsidRDefault="00260DD3" w:rsidP="000073CC">
            <w:pPr>
              <w:rPr>
                <w:rFonts w:eastAsia="Calibri"/>
                <w:sz w:val="24"/>
                <w:szCs w:val="24"/>
                <w:lang w:eastAsia="en-US"/>
              </w:rPr>
            </w:pPr>
            <w:r w:rsidRPr="0002732E">
              <w:rPr>
                <w:rFonts w:eastAsia="Calibri"/>
                <w:sz w:val="24"/>
                <w:szCs w:val="24"/>
                <w:lang w:eastAsia="en-US"/>
              </w:rPr>
              <w:t>12</w:t>
            </w:r>
          </w:p>
          <w:p w14:paraId="078F00E1" w14:textId="03D6F750" w:rsidR="00260DD3" w:rsidRPr="0002732E" w:rsidRDefault="00260DD3" w:rsidP="000073CC">
            <w:pPr>
              <w:rPr>
                <w:rFonts w:eastAsia="Calibri"/>
                <w:sz w:val="24"/>
                <w:szCs w:val="24"/>
                <w:lang w:eastAsia="en-US"/>
              </w:rPr>
            </w:pPr>
            <w:r w:rsidRPr="0002732E">
              <w:rPr>
                <w:rFonts w:eastAsia="Calibri"/>
                <w:sz w:val="24"/>
                <w:szCs w:val="24"/>
                <w:lang w:eastAsia="en-US"/>
              </w:rPr>
              <w:t>(27%)</w:t>
            </w:r>
          </w:p>
        </w:tc>
        <w:tc>
          <w:tcPr>
            <w:tcW w:w="947" w:type="dxa"/>
          </w:tcPr>
          <w:p w14:paraId="68DA665E" w14:textId="77777777" w:rsidR="000073CC" w:rsidRPr="0002732E" w:rsidRDefault="00260DD3" w:rsidP="000073CC">
            <w:pPr>
              <w:rPr>
                <w:rFonts w:eastAsia="Calibri"/>
                <w:sz w:val="24"/>
                <w:szCs w:val="24"/>
                <w:lang w:eastAsia="en-US"/>
              </w:rPr>
            </w:pPr>
            <w:r w:rsidRPr="0002732E">
              <w:rPr>
                <w:rFonts w:eastAsia="Calibri"/>
                <w:sz w:val="24"/>
                <w:szCs w:val="24"/>
                <w:lang w:eastAsia="en-US"/>
              </w:rPr>
              <w:t>8</w:t>
            </w:r>
          </w:p>
          <w:p w14:paraId="14217A21" w14:textId="1FB353C6" w:rsidR="00260DD3" w:rsidRPr="0002732E" w:rsidRDefault="00260DD3" w:rsidP="000073CC">
            <w:pPr>
              <w:rPr>
                <w:rFonts w:eastAsia="Calibri"/>
                <w:sz w:val="24"/>
                <w:szCs w:val="24"/>
                <w:lang w:eastAsia="en-US"/>
              </w:rPr>
            </w:pPr>
            <w:r w:rsidRPr="0002732E">
              <w:rPr>
                <w:rFonts w:eastAsia="Calibri"/>
                <w:sz w:val="24"/>
                <w:szCs w:val="24"/>
                <w:lang w:eastAsia="en-US"/>
              </w:rPr>
              <w:t>(18%)</w:t>
            </w:r>
          </w:p>
        </w:tc>
        <w:tc>
          <w:tcPr>
            <w:tcW w:w="948" w:type="dxa"/>
          </w:tcPr>
          <w:p w14:paraId="3DA1874E" w14:textId="77777777" w:rsidR="000073CC" w:rsidRPr="0002732E" w:rsidRDefault="00260DD3" w:rsidP="000073CC">
            <w:pPr>
              <w:rPr>
                <w:rFonts w:eastAsia="Calibri"/>
                <w:sz w:val="24"/>
                <w:szCs w:val="24"/>
                <w:lang w:eastAsia="en-US"/>
              </w:rPr>
            </w:pPr>
            <w:r w:rsidRPr="0002732E">
              <w:rPr>
                <w:rFonts w:eastAsia="Calibri"/>
                <w:sz w:val="24"/>
                <w:szCs w:val="24"/>
                <w:lang w:eastAsia="en-US"/>
              </w:rPr>
              <w:t>8</w:t>
            </w:r>
          </w:p>
          <w:p w14:paraId="6356F4EA" w14:textId="74C6D337" w:rsidR="00260DD3" w:rsidRPr="0002732E" w:rsidRDefault="00260DD3" w:rsidP="000073CC">
            <w:pPr>
              <w:rPr>
                <w:rFonts w:eastAsia="Calibri"/>
                <w:sz w:val="24"/>
                <w:szCs w:val="24"/>
                <w:lang w:eastAsia="en-US"/>
              </w:rPr>
            </w:pPr>
            <w:r w:rsidRPr="0002732E">
              <w:rPr>
                <w:rFonts w:eastAsia="Calibri"/>
                <w:sz w:val="24"/>
                <w:szCs w:val="24"/>
                <w:lang w:eastAsia="en-US"/>
              </w:rPr>
              <w:t>(18%)</w:t>
            </w:r>
          </w:p>
        </w:tc>
        <w:tc>
          <w:tcPr>
            <w:tcW w:w="921" w:type="dxa"/>
          </w:tcPr>
          <w:p w14:paraId="0AA1DE25" w14:textId="77777777" w:rsidR="000073CC" w:rsidRPr="0002732E" w:rsidRDefault="00260DD3" w:rsidP="000073CC">
            <w:pPr>
              <w:rPr>
                <w:rFonts w:eastAsia="Calibri"/>
                <w:sz w:val="24"/>
                <w:szCs w:val="24"/>
                <w:lang w:eastAsia="en-US"/>
              </w:rPr>
            </w:pPr>
            <w:r w:rsidRPr="0002732E">
              <w:rPr>
                <w:rFonts w:eastAsia="Calibri"/>
                <w:sz w:val="24"/>
                <w:szCs w:val="24"/>
                <w:lang w:eastAsia="en-US"/>
              </w:rPr>
              <w:t>7</w:t>
            </w:r>
          </w:p>
          <w:p w14:paraId="19FEA64D" w14:textId="205E2FED" w:rsidR="00260DD3" w:rsidRPr="0002732E" w:rsidRDefault="00260DD3" w:rsidP="000073CC">
            <w:pPr>
              <w:rPr>
                <w:rFonts w:eastAsia="Calibri"/>
                <w:sz w:val="24"/>
                <w:szCs w:val="24"/>
                <w:lang w:eastAsia="en-US"/>
              </w:rPr>
            </w:pPr>
            <w:r w:rsidRPr="0002732E">
              <w:rPr>
                <w:rFonts w:eastAsia="Calibri"/>
                <w:sz w:val="24"/>
                <w:szCs w:val="24"/>
                <w:lang w:eastAsia="en-US"/>
              </w:rPr>
              <w:t>(16%)</w:t>
            </w:r>
          </w:p>
        </w:tc>
        <w:tc>
          <w:tcPr>
            <w:tcW w:w="921" w:type="dxa"/>
          </w:tcPr>
          <w:p w14:paraId="58616459" w14:textId="77777777" w:rsidR="000073CC" w:rsidRPr="0002732E" w:rsidRDefault="00260DD3" w:rsidP="000073CC">
            <w:pPr>
              <w:rPr>
                <w:rFonts w:eastAsia="Calibri"/>
                <w:sz w:val="24"/>
                <w:szCs w:val="24"/>
                <w:lang w:eastAsia="en-US"/>
              </w:rPr>
            </w:pPr>
            <w:r w:rsidRPr="0002732E">
              <w:rPr>
                <w:rFonts w:eastAsia="Calibri"/>
                <w:sz w:val="24"/>
                <w:szCs w:val="24"/>
                <w:lang w:eastAsia="en-US"/>
              </w:rPr>
              <w:t>15</w:t>
            </w:r>
          </w:p>
          <w:p w14:paraId="593EA406" w14:textId="3F91EBAE" w:rsidR="00260DD3" w:rsidRPr="0002732E" w:rsidRDefault="00260DD3" w:rsidP="000073CC">
            <w:pPr>
              <w:rPr>
                <w:rFonts w:eastAsia="Calibri"/>
                <w:sz w:val="24"/>
                <w:szCs w:val="24"/>
                <w:lang w:eastAsia="en-US"/>
              </w:rPr>
            </w:pPr>
            <w:r w:rsidRPr="0002732E">
              <w:rPr>
                <w:rFonts w:eastAsia="Calibri"/>
                <w:sz w:val="24"/>
                <w:szCs w:val="24"/>
                <w:lang w:eastAsia="en-US"/>
              </w:rPr>
              <w:t>(34%)</w:t>
            </w:r>
          </w:p>
        </w:tc>
      </w:tr>
    </w:tbl>
    <w:p w14:paraId="28E89D4E" w14:textId="2B538E96" w:rsidR="000073CC" w:rsidRPr="0002732E" w:rsidRDefault="000073CC" w:rsidP="000073CC">
      <w:pPr>
        <w:rPr>
          <w:rFonts w:eastAsia="Calibri"/>
          <w:sz w:val="24"/>
          <w:szCs w:val="24"/>
          <w:lang w:eastAsia="en-US"/>
        </w:rPr>
      </w:pPr>
    </w:p>
    <w:tbl>
      <w:tblPr>
        <w:tblStyle w:val="14"/>
        <w:tblW w:w="0" w:type="auto"/>
        <w:tblLook w:val="04A0" w:firstRow="1" w:lastRow="0" w:firstColumn="1" w:lastColumn="0" w:noHBand="0" w:noVBand="1"/>
      </w:tblPr>
      <w:tblGrid>
        <w:gridCol w:w="3640"/>
        <w:gridCol w:w="1600"/>
        <w:gridCol w:w="1559"/>
        <w:gridCol w:w="1418"/>
        <w:gridCol w:w="1418"/>
      </w:tblGrid>
      <w:tr w:rsidR="000073CC" w:rsidRPr="0002732E" w14:paraId="76573DB6" w14:textId="77777777" w:rsidTr="000073CC">
        <w:tc>
          <w:tcPr>
            <w:tcW w:w="3640" w:type="dxa"/>
          </w:tcPr>
          <w:p w14:paraId="7EE78F5A" w14:textId="77777777" w:rsidR="000073CC" w:rsidRPr="0002732E" w:rsidRDefault="000073CC" w:rsidP="000073CC">
            <w:pPr>
              <w:rPr>
                <w:rFonts w:eastAsia="Calibri"/>
                <w:sz w:val="24"/>
                <w:szCs w:val="24"/>
                <w:lang w:eastAsia="en-US"/>
              </w:rPr>
            </w:pPr>
            <w:r w:rsidRPr="0002732E">
              <w:rPr>
                <w:rFonts w:eastAsia="Calibri"/>
                <w:sz w:val="24"/>
                <w:szCs w:val="24"/>
                <w:lang w:eastAsia="en-US"/>
              </w:rPr>
              <w:t xml:space="preserve"> Оценка</w:t>
            </w:r>
          </w:p>
        </w:tc>
        <w:tc>
          <w:tcPr>
            <w:tcW w:w="1600" w:type="dxa"/>
          </w:tcPr>
          <w:p w14:paraId="14735D9E" w14:textId="77777777" w:rsidR="000073CC" w:rsidRPr="0002732E" w:rsidRDefault="000073CC" w:rsidP="000073CC">
            <w:pPr>
              <w:jc w:val="center"/>
              <w:rPr>
                <w:rFonts w:eastAsia="Calibri"/>
                <w:sz w:val="24"/>
                <w:szCs w:val="24"/>
                <w:lang w:eastAsia="en-US"/>
              </w:rPr>
            </w:pPr>
            <w:r w:rsidRPr="0002732E">
              <w:rPr>
                <w:rFonts w:eastAsia="Calibri"/>
                <w:sz w:val="24"/>
                <w:szCs w:val="24"/>
                <w:lang w:eastAsia="en-US"/>
              </w:rPr>
              <w:t>4А</w:t>
            </w:r>
          </w:p>
        </w:tc>
        <w:tc>
          <w:tcPr>
            <w:tcW w:w="1559" w:type="dxa"/>
          </w:tcPr>
          <w:p w14:paraId="28DB3BDC" w14:textId="77777777" w:rsidR="000073CC" w:rsidRPr="0002732E" w:rsidRDefault="000073CC" w:rsidP="000073CC">
            <w:pPr>
              <w:jc w:val="center"/>
              <w:rPr>
                <w:rFonts w:eastAsia="Calibri"/>
                <w:sz w:val="24"/>
                <w:szCs w:val="24"/>
                <w:lang w:eastAsia="en-US"/>
              </w:rPr>
            </w:pPr>
            <w:r w:rsidRPr="0002732E">
              <w:rPr>
                <w:rFonts w:eastAsia="Calibri"/>
                <w:sz w:val="24"/>
                <w:szCs w:val="24"/>
                <w:lang w:eastAsia="en-US"/>
              </w:rPr>
              <w:t>4Б</w:t>
            </w:r>
          </w:p>
        </w:tc>
        <w:tc>
          <w:tcPr>
            <w:tcW w:w="1418" w:type="dxa"/>
          </w:tcPr>
          <w:p w14:paraId="7D942901" w14:textId="77777777" w:rsidR="000073CC" w:rsidRPr="0002732E" w:rsidRDefault="000073CC" w:rsidP="000073CC">
            <w:pPr>
              <w:jc w:val="center"/>
              <w:rPr>
                <w:rFonts w:eastAsia="Calibri"/>
                <w:sz w:val="24"/>
                <w:szCs w:val="24"/>
                <w:lang w:eastAsia="en-US"/>
              </w:rPr>
            </w:pPr>
            <w:r w:rsidRPr="0002732E">
              <w:rPr>
                <w:rFonts w:eastAsia="Calibri"/>
                <w:sz w:val="24"/>
                <w:szCs w:val="24"/>
                <w:lang w:eastAsia="en-US"/>
              </w:rPr>
              <w:t>4В</w:t>
            </w:r>
          </w:p>
        </w:tc>
        <w:tc>
          <w:tcPr>
            <w:tcW w:w="1418" w:type="dxa"/>
          </w:tcPr>
          <w:p w14:paraId="37F61382" w14:textId="77777777" w:rsidR="000073CC" w:rsidRPr="0002732E" w:rsidRDefault="000073CC" w:rsidP="000073CC">
            <w:pPr>
              <w:jc w:val="center"/>
              <w:rPr>
                <w:rFonts w:eastAsia="Calibri"/>
                <w:sz w:val="24"/>
                <w:szCs w:val="24"/>
                <w:lang w:eastAsia="en-US"/>
              </w:rPr>
            </w:pPr>
            <w:r w:rsidRPr="0002732E">
              <w:rPr>
                <w:rFonts w:eastAsia="Calibri"/>
                <w:sz w:val="24"/>
                <w:szCs w:val="24"/>
                <w:lang w:eastAsia="en-US"/>
              </w:rPr>
              <w:t>Всего</w:t>
            </w:r>
          </w:p>
        </w:tc>
      </w:tr>
      <w:tr w:rsidR="000073CC" w:rsidRPr="0002732E" w14:paraId="6FC3394D" w14:textId="77777777" w:rsidTr="000073CC">
        <w:tc>
          <w:tcPr>
            <w:tcW w:w="3640" w:type="dxa"/>
          </w:tcPr>
          <w:p w14:paraId="0BE76702" w14:textId="77777777" w:rsidR="000073CC" w:rsidRPr="0002732E" w:rsidRDefault="000073CC" w:rsidP="000073CC">
            <w:pPr>
              <w:rPr>
                <w:rFonts w:eastAsia="Calibri"/>
                <w:sz w:val="24"/>
                <w:szCs w:val="24"/>
                <w:lang w:eastAsia="en-US"/>
              </w:rPr>
            </w:pPr>
            <w:r w:rsidRPr="0002732E">
              <w:rPr>
                <w:rFonts w:eastAsia="Calibri"/>
                <w:sz w:val="24"/>
                <w:szCs w:val="24"/>
                <w:lang w:eastAsia="en-US"/>
              </w:rPr>
              <w:t xml:space="preserve">«5»                                               </w:t>
            </w:r>
          </w:p>
        </w:tc>
        <w:tc>
          <w:tcPr>
            <w:tcW w:w="1600" w:type="dxa"/>
          </w:tcPr>
          <w:p w14:paraId="47675CD1" w14:textId="172E4382" w:rsidR="000073CC" w:rsidRPr="0002732E" w:rsidRDefault="000073CC" w:rsidP="000073CC">
            <w:pPr>
              <w:jc w:val="center"/>
              <w:rPr>
                <w:rFonts w:eastAsia="Calibri"/>
                <w:sz w:val="24"/>
                <w:szCs w:val="24"/>
                <w:lang w:eastAsia="en-US"/>
              </w:rPr>
            </w:pPr>
          </w:p>
        </w:tc>
        <w:tc>
          <w:tcPr>
            <w:tcW w:w="1559" w:type="dxa"/>
          </w:tcPr>
          <w:p w14:paraId="63609464" w14:textId="40B26735" w:rsidR="000073CC" w:rsidRPr="0002732E" w:rsidRDefault="000073CC" w:rsidP="000073CC">
            <w:pPr>
              <w:jc w:val="center"/>
              <w:rPr>
                <w:rFonts w:eastAsia="Calibri"/>
                <w:sz w:val="24"/>
                <w:szCs w:val="24"/>
                <w:lang w:eastAsia="en-US"/>
              </w:rPr>
            </w:pPr>
          </w:p>
        </w:tc>
        <w:tc>
          <w:tcPr>
            <w:tcW w:w="1418" w:type="dxa"/>
          </w:tcPr>
          <w:p w14:paraId="0B29B1B3" w14:textId="5604F1A4" w:rsidR="000073CC" w:rsidRPr="0002732E" w:rsidRDefault="00C84C91" w:rsidP="000073CC">
            <w:pPr>
              <w:jc w:val="center"/>
              <w:rPr>
                <w:rFonts w:eastAsia="Calibri"/>
                <w:sz w:val="24"/>
                <w:szCs w:val="24"/>
                <w:lang w:eastAsia="en-US"/>
              </w:rPr>
            </w:pPr>
            <w:r w:rsidRPr="0002732E">
              <w:rPr>
                <w:rFonts w:eastAsia="Calibri"/>
                <w:sz w:val="24"/>
                <w:szCs w:val="24"/>
                <w:lang w:eastAsia="en-US"/>
              </w:rPr>
              <w:t>1</w:t>
            </w:r>
          </w:p>
        </w:tc>
        <w:tc>
          <w:tcPr>
            <w:tcW w:w="1418" w:type="dxa"/>
          </w:tcPr>
          <w:p w14:paraId="5992CCAF" w14:textId="76B45058" w:rsidR="000073CC" w:rsidRPr="0002732E" w:rsidRDefault="00C84C91" w:rsidP="000073CC">
            <w:pPr>
              <w:jc w:val="center"/>
              <w:rPr>
                <w:rFonts w:eastAsia="Calibri"/>
                <w:sz w:val="24"/>
                <w:szCs w:val="24"/>
                <w:lang w:eastAsia="en-US"/>
              </w:rPr>
            </w:pPr>
            <w:r w:rsidRPr="0002732E">
              <w:rPr>
                <w:rFonts w:eastAsia="Calibri"/>
                <w:sz w:val="24"/>
                <w:szCs w:val="24"/>
                <w:lang w:eastAsia="en-US"/>
              </w:rPr>
              <w:t>1</w:t>
            </w:r>
          </w:p>
        </w:tc>
      </w:tr>
      <w:tr w:rsidR="000073CC" w:rsidRPr="0002732E" w14:paraId="26FC6082" w14:textId="77777777" w:rsidTr="000073CC">
        <w:tc>
          <w:tcPr>
            <w:tcW w:w="3640" w:type="dxa"/>
          </w:tcPr>
          <w:p w14:paraId="2F7A361C" w14:textId="77777777" w:rsidR="000073CC" w:rsidRPr="0002732E" w:rsidRDefault="000073CC" w:rsidP="000073CC">
            <w:pPr>
              <w:rPr>
                <w:rFonts w:eastAsia="Calibri"/>
                <w:sz w:val="24"/>
                <w:szCs w:val="24"/>
                <w:lang w:eastAsia="en-US"/>
              </w:rPr>
            </w:pPr>
            <w:r w:rsidRPr="0002732E">
              <w:rPr>
                <w:rFonts w:eastAsia="Calibri"/>
                <w:sz w:val="24"/>
                <w:szCs w:val="24"/>
                <w:lang w:eastAsia="en-US"/>
              </w:rPr>
              <w:t xml:space="preserve">«4»                                                  </w:t>
            </w:r>
          </w:p>
        </w:tc>
        <w:tc>
          <w:tcPr>
            <w:tcW w:w="1600" w:type="dxa"/>
          </w:tcPr>
          <w:p w14:paraId="7E7AA2D0" w14:textId="216B16DC" w:rsidR="000073CC" w:rsidRPr="0002732E" w:rsidRDefault="00C84C91" w:rsidP="000073CC">
            <w:pPr>
              <w:jc w:val="center"/>
              <w:rPr>
                <w:rFonts w:eastAsia="Calibri"/>
                <w:sz w:val="24"/>
                <w:szCs w:val="24"/>
                <w:lang w:eastAsia="en-US"/>
              </w:rPr>
            </w:pPr>
            <w:r w:rsidRPr="0002732E">
              <w:rPr>
                <w:rFonts w:eastAsia="Calibri"/>
                <w:sz w:val="24"/>
                <w:szCs w:val="24"/>
                <w:lang w:eastAsia="en-US"/>
              </w:rPr>
              <w:t>8</w:t>
            </w:r>
          </w:p>
        </w:tc>
        <w:tc>
          <w:tcPr>
            <w:tcW w:w="1559" w:type="dxa"/>
          </w:tcPr>
          <w:p w14:paraId="41C5132D" w14:textId="65591AFB" w:rsidR="000073CC" w:rsidRPr="0002732E" w:rsidRDefault="00C84C91" w:rsidP="000073CC">
            <w:pPr>
              <w:jc w:val="center"/>
              <w:rPr>
                <w:rFonts w:eastAsia="Calibri"/>
                <w:sz w:val="24"/>
                <w:szCs w:val="24"/>
                <w:lang w:eastAsia="en-US"/>
              </w:rPr>
            </w:pPr>
            <w:r w:rsidRPr="0002732E">
              <w:rPr>
                <w:rFonts w:eastAsia="Calibri"/>
                <w:sz w:val="24"/>
                <w:szCs w:val="24"/>
                <w:lang w:eastAsia="en-US"/>
              </w:rPr>
              <w:t>7</w:t>
            </w:r>
          </w:p>
        </w:tc>
        <w:tc>
          <w:tcPr>
            <w:tcW w:w="1418" w:type="dxa"/>
          </w:tcPr>
          <w:p w14:paraId="407D8AE0" w14:textId="16B6FC38" w:rsidR="000073CC" w:rsidRPr="0002732E" w:rsidRDefault="00C84C91" w:rsidP="000073CC">
            <w:pPr>
              <w:jc w:val="center"/>
              <w:rPr>
                <w:rFonts w:eastAsia="Calibri"/>
                <w:sz w:val="24"/>
                <w:szCs w:val="24"/>
                <w:lang w:eastAsia="en-US"/>
              </w:rPr>
            </w:pPr>
            <w:r w:rsidRPr="0002732E">
              <w:rPr>
                <w:rFonts w:eastAsia="Calibri"/>
                <w:sz w:val="24"/>
                <w:szCs w:val="24"/>
                <w:lang w:eastAsia="en-US"/>
              </w:rPr>
              <w:t>6</w:t>
            </w:r>
          </w:p>
        </w:tc>
        <w:tc>
          <w:tcPr>
            <w:tcW w:w="1418" w:type="dxa"/>
          </w:tcPr>
          <w:p w14:paraId="2B4591F0" w14:textId="7E7B3D2C" w:rsidR="000073CC" w:rsidRPr="0002732E" w:rsidRDefault="00C84C91" w:rsidP="000073CC">
            <w:pPr>
              <w:jc w:val="center"/>
              <w:rPr>
                <w:rFonts w:eastAsia="Calibri"/>
                <w:sz w:val="24"/>
                <w:szCs w:val="24"/>
                <w:lang w:eastAsia="en-US"/>
              </w:rPr>
            </w:pPr>
            <w:r w:rsidRPr="0002732E">
              <w:rPr>
                <w:rFonts w:eastAsia="Calibri"/>
                <w:sz w:val="24"/>
                <w:szCs w:val="24"/>
                <w:lang w:eastAsia="en-US"/>
              </w:rPr>
              <w:t>21</w:t>
            </w:r>
          </w:p>
        </w:tc>
      </w:tr>
      <w:tr w:rsidR="000073CC" w:rsidRPr="0002732E" w14:paraId="409729F2" w14:textId="77777777" w:rsidTr="000073CC">
        <w:tc>
          <w:tcPr>
            <w:tcW w:w="3640" w:type="dxa"/>
          </w:tcPr>
          <w:p w14:paraId="3B0F172B" w14:textId="77777777" w:rsidR="000073CC" w:rsidRPr="0002732E" w:rsidRDefault="000073CC" w:rsidP="000073CC">
            <w:pPr>
              <w:rPr>
                <w:rFonts w:eastAsia="Calibri"/>
                <w:sz w:val="24"/>
                <w:szCs w:val="24"/>
                <w:lang w:eastAsia="en-US"/>
              </w:rPr>
            </w:pPr>
            <w:r w:rsidRPr="0002732E">
              <w:rPr>
                <w:rFonts w:eastAsia="Calibri"/>
                <w:sz w:val="24"/>
                <w:szCs w:val="24"/>
                <w:lang w:eastAsia="en-US"/>
              </w:rPr>
              <w:t xml:space="preserve">«3»                                                    </w:t>
            </w:r>
          </w:p>
        </w:tc>
        <w:tc>
          <w:tcPr>
            <w:tcW w:w="1600" w:type="dxa"/>
          </w:tcPr>
          <w:p w14:paraId="4CF8B273" w14:textId="2458C832" w:rsidR="000073CC" w:rsidRPr="0002732E" w:rsidRDefault="00C84C91" w:rsidP="000073CC">
            <w:pPr>
              <w:jc w:val="center"/>
              <w:rPr>
                <w:rFonts w:eastAsia="Calibri"/>
                <w:sz w:val="24"/>
                <w:szCs w:val="24"/>
                <w:lang w:eastAsia="en-US"/>
              </w:rPr>
            </w:pPr>
            <w:r w:rsidRPr="0002732E">
              <w:rPr>
                <w:rFonts w:eastAsia="Calibri"/>
                <w:sz w:val="24"/>
                <w:szCs w:val="24"/>
                <w:lang w:eastAsia="en-US"/>
              </w:rPr>
              <w:t>6</w:t>
            </w:r>
          </w:p>
        </w:tc>
        <w:tc>
          <w:tcPr>
            <w:tcW w:w="1559" w:type="dxa"/>
          </w:tcPr>
          <w:p w14:paraId="7BE2B9D8" w14:textId="266D09AF" w:rsidR="000073CC" w:rsidRPr="0002732E" w:rsidRDefault="00C84C91" w:rsidP="000073CC">
            <w:pPr>
              <w:jc w:val="center"/>
              <w:rPr>
                <w:rFonts w:eastAsia="Calibri"/>
                <w:sz w:val="24"/>
                <w:szCs w:val="24"/>
                <w:lang w:eastAsia="en-US"/>
              </w:rPr>
            </w:pPr>
            <w:r w:rsidRPr="0002732E">
              <w:rPr>
                <w:rFonts w:eastAsia="Calibri"/>
                <w:sz w:val="24"/>
                <w:szCs w:val="24"/>
                <w:lang w:eastAsia="en-US"/>
              </w:rPr>
              <w:t>5</w:t>
            </w:r>
          </w:p>
        </w:tc>
        <w:tc>
          <w:tcPr>
            <w:tcW w:w="1418" w:type="dxa"/>
          </w:tcPr>
          <w:p w14:paraId="44008C07" w14:textId="04F6A971" w:rsidR="000073CC" w:rsidRPr="0002732E" w:rsidRDefault="00C84C91" w:rsidP="000073CC">
            <w:pPr>
              <w:jc w:val="center"/>
              <w:rPr>
                <w:rFonts w:eastAsia="Calibri"/>
                <w:sz w:val="24"/>
                <w:szCs w:val="24"/>
                <w:lang w:eastAsia="en-US"/>
              </w:rPr>
            </w:pPr>
            <w:r w:rsidRPr="0002732E">
              <w:rPr>
                <w:rFonts w:eastAsia="Calibri"/>
                <w:sz w:val="24"/>
                <w:szCs w:val="24"/>
                <w:lang w:eastAsia="en-US"/>
              </w:rPr>
              <w:t>7</w:t>
            </w:r>
          </w:p>
        </w:tc>
        <w:tc>
          <w:tcPr>
            <w:tcW w:w="1418" w:type="dxa"/>
          </w:tcPr>
          <w:p w14:paraId="6408CC6C" w14:textId="58E6AEE7" w:rsidR="000073CC" w:rsidRPr="0002732E" w:rsidRDefault="00C84C91" w:rsidP="000073CC">
            <w:pPr>
              <w:jc w:val="center"/>
              <w:rPr>
                <w:rFonts w:eastAsia="Calibri"/>
                <w:sz w:val="24"/>
                <w:szCs w:val="24"/>
                <w:lang w:eastAsia="en-US"/>
              </w:rPr>
            </w:pPr>
            <w:r w:rsidRPr="0002732E">
              <w:rPr>
                <w:rFonts w:eastAsia="Calibri"/>
                <w:sz w:val="24"/>
                <w:szCs w:val="24"/>
                <w:lang w:eastAsia="en-US"/>
              </w:rPr>
              <w:t>18</w:t>
            </w:r>
          </w:p>
        </w:tc>
      </w:tr>
      <w:tr w:rsidR="000073CC" w:rsidRPr="0002732E" w14:paraId="2E4CBD72" w14:textId="77777777" w:rsidTr="000073CC">
        <w:tc>
          <w:tcPr>
            <w:tcW w:w="3640" w:type="dxa"/>
          </w:tcPr>
          <w:p w14:paraId="0230F32C" w14:textId="77777777" w:rsidR="000073CC" w:rsidRPr="0002732E" w:rsidRDefault="000073CC" w:rsidP="000073CC">
            <w:pPr>
              <w:rPr>
                <w:rFonts w:eastAsia="Calibri"/>
                <w:sz w:val="24"/>
                <w:szCs w:val="24"/>
                <w:lang w:eastAsia="en-US"/>
              </w:rPr>
            </w:pPr>
            <w:r w:rsidRPr="0002732E">
              <w:rPr>
                <w:rFonts w:eastAsia="Calibri"/>
                <w:sz w:val="24"/>
                <w:szCs w:val="24"/>
                <w:lang w:eastAsia="en-US"/>
              </w:rPr>
              <w:t>«2»</w:t>
            </w:r>
          </w:p>
        </w:tc>
        <w:tc>
          <w:tcPr>
            <w:tcW w:w="1600" w:type="dxa"/>
          </w:tcPr>
          <w:p w14:paraId="2AED92B0" w14:textId="7D04EA92" w:rsidR="000073CC" w:rsidRPr="0002732E" w:rsidRDefault="00C84C91" w:rsidP="000073CC">
            <w:pPr>
              <w:jc w:val="center"/>
              <w:rPr>
                <w:rFonts w:eastAsia="Calibri"/>
                <w:sz w:val="24"/>
                <w:szCs w:val="24"/>
                <w:lang w:eastAsia="en-US"/>
              </w:rPr>
            </w:pPr>
            <w:r w:rsidRPr="0002732E">
              <w:rPr>
                <w:rFonts w:eastAsia="Calibri"/>
                <w:sz w:val="24"/>
                <w:szCs w:val="24"/>
                <w:lang w:eastAsia="en-US"/>
              </w:rPr>
              <w:t>2</w:t>
            </w:r>
          </w:p>
        </w:tc>
        <w:tc>
          <w:tcPr>
            <w:tcW w:w="1559" w:type="dxa"/>
          </w:tcPr>
          <w:p w14:paraId="77212A26" w14:textId="40194874" w:rsidR="000073CC" w:rsidRPr="0002732E" w:rsidRDefault="00C84C91" w:rsidP="000073CC">
            <w:pPr>
              <w:jc w:val="center"/>
              <w:rPr>
                <w:rFonts w:eastAsia="Calibri"/>
                <w:sz w:val="24"/>
                <w:szCs w:val="24"/>
                <w:lang w:eastAsia="en-US"/>
              </w:rPr>
            </w:pPr>
            <w:r w:rsidRPr="0002732E">
              <w:rPr>
                <w:rFonts w:eastAsia="Calibri"/>
                <w:sz w:val="24"/>
                <w:szCs w:val="24"/>
                <w:lang w:eastAsia="en-US"/>
              </w:rPr>
              <w:t>2</w:t>
            </w:r>
          </w:p>
        </w:tc>
        <w:tc>
          <w:tcPr>
            <w:tcW w:w="1418" w:type="dxa"/>
          </w:tcPr>
          <w:p w14:paraId="4E5AFE32" w14:textId="05CF1744" w:rsidR="000073CC" w:rsidRPr="0002732E" w:rsidRDefault="00C84C91" w:rsidP="000073CC">
            <w:pPr>
              <w:jc w:val="center"/>
              <w:rPr>
                <w:rFonts w:eastAsia="Calibri"/>
                <w:sz w:val="24"/>
                <w:szCs w:val="24"/>
                <w:lang w:eastAsia="en-US"/>
              </w:rPr>
            </w:pPr>
            <w:r w:rsidRPr="0002732E">
              <w:rPr>
                <w:rFonts w:eastAsia="Calibri"/>
                <w:sz w:val="24"/>
                <w:szCs w:val="24"/>
                <w:lang w:eastAsia="en-US"/>
              </w:rPr>
              <w:t>0</w:t>
            </w:r>
          </w:p>
        </w:tc>
        <w:tc>
          <w:tcPr>
            <w:tcW w:w="1418" w:type="dxa"/>
          </w:tcPr>
          <w:p w14:paraId="13D6B0E3" w14:textId="24D0BFBE" w:rsidR="000073CC" w:rsidRPr="0002732E" w:rsidRDefault="00C84C91" w:rsidP="000073CC">
            <w:pPr>
              <w:jc w:val="center"/>
              <w:rPr>
                <w:rFonts w:eastAsia="Calibri"/>
                <w:sz w:val="24"/>
                <w:szCs w:val="24"/>
                <w:lang w:eastAsia="en-US"/>
              </w:rPr>
            </w:pPr>
            <w:r w:rsidRPr="0002732E">
              <w:rPr>
                <w:rFonts w:eastAsia="Calibri"/>
                <w:sz w:val="24"/>
                <w:szCs w:val="24"/>
                <w:lang w:eastAsia="en-US"/>
              </w:rPr>
              <w:t>4</w:t>
            </w:r>
          </w:p>
        </w:tc>
      </w:tr>
      <w:tr w:rsidR="000073CC" w:rsidRPr="0002732E" w14:paraId="423BAB1C" w14:textId="77777777" w:rsidTr="000073CC">
        <w:tc>
          <w:tcPr>
            <w:tcW w:w="3640" w:type="dxa"/>
          </w:tcPr>
          <w:p w14:paraId="510C951B" w14:textId="77777777" w:rsidR="000073CC" w:rsidRPr="0002732E" w:rsidRDefault="000073CC" w:rsidP="000073CC">
            <w:pPr>
              <w:rPr>
                <w:rFonts w:eastAsia="Calibri"/>
                <w:sz w:val="24"/>
                <w:szCs w:val="24"/>
                <w:lang w:eastAsia="en-US"/>
              </w:rPr>
            </w:pPr>
            <w:r w:rsidRPr="0002732E">
              <w:rPr>
                <w:rFonts w:eastAsia="Calibri"/>
                <w:sz w:val="24"/>
                <w:szCs w:val="24"/>
                <w:lang w:eastAsia="en-US"/>
              </w:rPr>
              <w:t xml:space="preserve">Успеваемость </w:t>
            </w:r>
          </w:p>
        </w:tc>
        <w:tc>
          <w:tcPr>
            <w:tcW w:w="1600" w:type="dxa"/>
          </w:tcPr>
          <w:p w14:paraId="6AC10CB7" w14:textId="40A7DD06" w:rsidR="000073CC" w:rsidRPr="0002732E" w:rsidRDefault="00C84C91" w:rsidP="000073CC">
            <w:pPr>
              <w:jc w:val="center"/>
              <w:rPr>
                <w:rFonts w:eastAsia="Calibri"/>
                <w:sz w:val="24"/>
                <w:szCs w:val="24"/>
                <w:lang w:eastAsia="en-US"/>
              </w:rPr>
            </w:pPr>
            <w:r w:rsidRPr="0002732E">
              <w:rPr>
                <w:rFonts w:eastAsia="Calibri"/>
                <w:sz w:val="24"/>
                <w:szCs w:val="24"/>
                <w:lang w:eastAsia="en-US"/>
              </w:rPr>
              <w:t>88</w:t>
            </w:r>
          </w:p>
        </w:tc>
        <w:tc>
          <w:tcPr>
            <w:tcW w:w="1559" w:type="dxa"/>
          </w:tcPr>
          <w:p w14:paraId="0B11B581" w14:textId="24FD67BA" w:rsidR="000073CC" w:rsidRPr="0002732E" w:rsidRDefault="00C84C91" w:rsidP="000073CC">
            <w:pPr>
              <w:jc w:val="center"/>
              <w:rPr>
                <w:rFonts w:eastAsia="Calibri"/>
                <w:sz w:val="24"/>
                <w:szCs w:val="24"/>
                <w:lang w:eastAsia="en-US"/>
              </w:rPr>
            </w:pPr>
            <w:r w:rsidRPr="0002732E">
              <w:rPr>
                <w:rFonts w:eastAsia="Calibri"/>
                <w:sz w:val="24"/>
                <w:szCs w:val="24"/>
                <w:lang w:eastAsia="en-US"/>
              </w:rPr>
              <w:t>86</w:t>
            </w:r>
          </w:p>
        </w:tc>
        <w:tc>
          <w:tcPr>
            <w:tcW w:w="1418" w:type="dxa"/>
          </w:tcPr>
          <w:p w14:paraId="416CD45B" w14:textId="74BC3C8E" w:rsidR="000073CC" w:rsidRPr="0002732E" w:rsidRDefault="00C84C91" w:rsidP="000073CC">
            <w:pPr>
              <w:jc w:val="center"/>
              <w:rPr>
                <w:rFonts w:eastAsia="Calibri"/>
                <w:sz w:val="24"/>
                <w:szCs w:val="24"/>
                <w:lang w:eastAsia="en-US"/>
              </w:rPr>
            </w:pPr>
            <w:r w:rsidRPr="0002732E">
              <w:rPr>
                <w:rFonts w:eastAsia="Calibri"/>
                <w:sz w:val="24"/>
                <w:szCs w:val="24"/>
                <w:lang w:eastAsia="en-US"/>
              </w:rPr>
              <w:t>100</w:t>
            </w:r>
          </w:p>
        </w:tc>
        <w:tc>
          <w:tcPr>
            <w:tcW w:w="1418" w:type="dxa"/>
          </w:tcPr>
          <w:p w14:paraId="071B6D45" w14:textId="77589E1B" w:rsidR="000073CC" w:rsidRPr="0002732E" w:rsidRDefault="00C84C91" w:rsidP="000073CC">
            <w:pPr>
              <w:jc w:val="center"/>
              <w:rPr>
                <w:rFonts w:eastAsia="Calibri"/>
                <w:sz w:val="24"/>
                <w:szCs w:val="24"/>
                <w:lang w:eastAsia="en-US"/>
              </w:rPr>
            </w:pPr>
            <w:r w:rsidRPr="0002732E">
              <w:rPr>
                <w:rFonts w:eastAsia="Calibri"/>
                <w:sz w:val="24"/>
                <w:szCs w:val="24"/>
                <w:lang w:eastAsia="en-US"/>
              </w:rPr>
              <w:t>91</w:t>
            </w:r>
          </w:p>
        </w:tc>
      </w:tr>
      <w:tr w:rsidR="000073CC" w:rsidRPr="0002732E" w14:paraId="62EDC06B" w14:textId="77777777" w:rsidTr="000073CC">
        <w:tc>
          <w:tcPr>
            <w:tcW w:w="3640" w:type="dxa"/>
          </w:tcPr>
          <w:p w14:paraId="0620301C" w14:textId="77777777" w:rsidR="000073CC" w:rsidRPr="0002732E" w:rsidRDefault="000073CC" w:rsidP="000073CC">
            <w:pPr>
              <w:rPr>
                <w:rFonts w:eastAsia="Calibri"/>
                <w:sz w:val="24"/>
                <w:szCs w:val="24"/>
                <w:lang w:eastAsia="en-US"/>
              </w:rPr>
            </w:pPr>
            <w:r w:rsidRPr="0002732E">
              <w:rPr>
                <w:rFonts w:eastAsia="Calibri"/>
                <w:sz w:val="24"/>
                <w:szCs w:val="24"/>
                <w:lang w:eastAsia="en-US"/>
              </w:rPr>
              <w:t xml:space="preserve">Качество </w:t>
            </w:r>
          </w:p>
        </w:tc>
        <w:tc>
          <w:tcPr>
            <w:tcW w:w="1600" w:type="dxa"/>
          </w:tcPr>
          <w:p w14:paraId="1BE25AF8" w14:textId="02D6FDEF" w:rsidR="000073CC" w:rsidRPr="0002732E" w:rsidRDefault="00C84C91" w:rsidP="000073CC">
            <w:pPr>
              <w:jc w:val="center"/>
              <w:rPr>
                <w:rFonts w:eastAsia="Calibri"/>
                <w:sz w:val="24"/>
                <w:szCs w:val="24"/>
                <w:lang w:eastAsia="en-US"/>
              </w:rPr>
            </w:pPr>
            <w:r w:rsidRPr="0002732E">
              <w:rPr>
                <w:rFonts w:eastAsia="Calibri"/>
                <w:sz w:val="24"/>
                <w:szCs w:val="24"/>
                <w:lang w:eastAsia="en-US"/>
              </w:rPr>
              <w:t>50</w:t>
            </w:r>
          </w:p>
        </w:tc>
        <w:tc>
          <w:tcPr>
            <w:tcW w:w="1559" w:type="dxa"/>
          </w:tcPr>
          <w:p w14:paraId="55C8A9CB" w14:textId="28811F64" w:rsidR="000073CC" w:rsidRPr="0002732E" w:rsidRDefault="00C84C91" w:rsidP="000073CC">
            <w:pPr>
              <w:jc w:val="center"/>
              <w:rPr>
                <w:rFonts w:eastAsia="Calibri"/>
                <w:sz w:val="24"/>
                <w:szCs w:val="24"/>
                <w:lang w:eastAsia="en-US"/>
              </w:rPr>
            </w:pPr>
            <w:r w:rsidRPr="0002732E">
              <w:rPr>
                <w:rFonts w:eastAsia="Calibri"/>
                <w:sz w:val="24"/>
                <w:szCs w:val="24"/>
                <w:lang w:eastAsia="en-US"/>
              </w:rPr>
              <w:t>50</w:t>
            </w:r>
          </w:p>
        </w:tc>
        <w:tc>
          <w:tcPr>
            <w:tcW w:w="1418" w:type="dxa"/>
          </w:tcPr>
          <w:p w14:paraId="0E26B873" w14:textId="746BFDE8" w:rsidR="000073CC" w:rsidRPr="0002732E" w:rsidRDefault="00C84C91" w:rsidP="000073CC">
            <w:pPr>
              <w:jc w:val="center"/>
              <w:rPr>
                <w:rFonts w:eastAsia="Calibri"/>
                <w:sz w:val="24"/>
                <w:szCs w:val="24"/>
                <w:lang w:eastAsia="en-US"/>
              </w:rPr>
            </w:pPr>
            <w:r w:rsidRPr="0002732E">
              <w:rPr>
                <w:rFonts w:eastAsia="Calibri"/>
                <w:sz w:val="24"/>
                <w:szCs w:val="24"/>
                <w:lang w:eastAsia="en-US"/>
              </w:rPr>
              <w:t>50</w:t>
            </w:r>
          </w:p>
        </w:tc>
        <w:tc>
          <w:tcPr>
            <w:tcW w:w="1418" w:type="dxa"/>
          </w:tcPr>
          <w:p w14:paraId="7E7ED63C" w14:textId="1DB679F5" w:rsidR="000073CC" w:rsidRPr="0002732E" w:rsidRDefault="00C84C91" w:rsidP="000073CC">
            <w:pPr>
              <w:jc w:val="center"/>
              <w:rPr>
                <w:rFonts w:eastAsia="Calibri"/>
                <w:sz w:val="24"/>
                <w:szCs w:val="24"/>
                <w:lang w:eastAsia="en-US"/>
              </w:rPr>
            </w:pPr>
            <w:r w:rsidRPr="0002732E">
              <w:rPr>
                <w:rFonts w:eastAsia="Calibri"/>
                <w:sz w:val="24"/>
                <w:szCs w:val="24"/>
                <w:lang w:eastAsia="en-US"/>
              </w:rPr>
              <w:t>50</w:t>
            </w:r>
          </w:p>
        </w:tc>
      </w:tr>
      <w:tr w:rsidR="000073CC" w:rsidRPr="0002732E" w14:paraId="185F332D" w14:textId="77777777" w:rsidTr="000073CC">
        <w:tc>
          <w:tcPr>
            <w:tcW w:w="3640" w:type="dxa"/>
          </w:tcPr>
          <w:p w14:paraId="55FBB631" w14:textId="77777777" w:rsidR="000073CC" w:rsidRPr="0002732E" w:rsidRDefault="000073CC" w:rsidP="000073CC">
            <w:pPr>
              <w:rPr>
                <w:rFonts w:eastAsia="Calibri"/>
                <w:sz w:val="24"/>
                <w:szCs w:val="24"/>
                <w:lang w:eastAsia="en-US"/>
              </w:rPr>
            </w:pPr>
            <w:r w:rsidRPr="0002732E">
              <w:rPr>
                <w:rFonts w:eastAsia="Calibri"/>
                <w:sz w:val="24"/>
                <w:szCs w:val="24"/>
                <w:lang w:eastAsia="en-US"/>
              </w:rPr>
              <w:t xml:space="preserve">Обученность </w:t>
            </w:r>
          </w:p>
        </w:tc>
        <w:tc>
          <w:tcPr>
            <w:tcW w:w="1600" w:type="dxa"/>
          </w:tcPr>
          <w:p w14:paraId="3489502A" w14:textId="0CD869A2" w:rsidR="000073CC" w:rsidRPr="0002732E" w:rsidRDefault="00C84C91" w:rsidP="000073CC">
            <w:pPr>
              <w:jc w:val="center"/>
              <w:rPr>
                <w:rFonts w:eastAsia="Calibri"/>
                <w:sz w:val="24"/>
                <w:szCs w:val="24"/>
                <w:lang w:eastAsia="en-US"/>
              </w:rPr>
            </w:pPr>
            <w:r w:rsidRPr="0002732E">
              <w:rPr>
                <w:rFonts w:eastAsia="Calibri"/>
                <w:sz w:val="24"/>
                <w:szCs w:val="24"/>
                <w:lang w:eastAsia="en-US"/>
              </w:rPr>
              <w:t>47</w:t>
            </w:r>
          </w:p>
        </w:tc>
        <w:tc>
          <w:tcPr>
            <w:tcW w:w="1559" w:type="dxa"/>
          </w:tcPr>
          <w:p w14:paraId="12D53759" w14:textId="7C9E0A7A" w:rsidR="000073CC" w:rsidRPr="0002732E" w:rsidRDefault="00C84C91" w:rsidP="000073CC">
            <w:pPr>
              <w:jc w:val="center"/>
              <w:rPr>
                <w:rFonts w:eastAsia="Calibri"/>
                <w:sz w:val="24"/>
                <w:szCs w:val="24"/>
                <w:lang w:eastAsia="en-US"/>
              </w:rPr>
            </w:pPr>
            <w:r w:rsidRPr="0002732E">
              <w:rPr>
                <w:rFonts w:eastAsia="Calibri"/>
                <w:sz w:val="24"/>
                <w:szCs w:val="24"/>
                <w:lang w:eastAsia="en-US"/>
              </w:rPr>
              <w:t>47</w:t>
            </w:r>
          </w:p>
        </w:tc>
        <w:tc>
          <w:tcPr>
            <w:tcW w:w="1418" w:type="dxa"/>
          </w:tcPr>
          <w:p w14:paraId="18B90DE0" w14:textId="6DF8A3E4" w:rsidR="000073CC" w:rsidRPr="0002732E" w:rsidRDefault="00C84C91" w:rsidP="000073CC">
            <w:pPr>
              <w:jc w:val="center"/>
              <w:rPr>
                <w:rFonts w:eastAsia="Calibri"/>
                <w:sz w:val="24"/>
                <w:szCs w:val="24"/>
                <w:lang w:eastAsia="en-US"/>
              </w:rPr>
            </w:pPr>
            <w:r w:rsidRPr="0002732E">
              <w:rPr>
                <w:rFonts w:eastAsia="Calibri"/>
                <w:sz w:val="24"/>
                <w:szCs w:val="24"/>
                <w:lang w:eastAsia="en-US"/>
              </w:rPr>
              <w:t>53</w:t>
            </w:r>
          </w:p>
        </w:tc>
        <w:tc>
          <w:tcPr>
            <w:tcW w:w="1418" w:type="dxa"/>
          </w:tcPr>
          <w:p w14:paraId="0E561B3A" w14:textId="7C716120" w:rsidR="000073CC" w:rsidRPr="0002732E" w:rsidRDefault="00C84C91" w:rsidP="000073CC">
            <w:pPr>
              <w:jc w:val="center"/>
              <w:rPr>
                <w:rFonts w:eastAsia="Calibri"/>
                <w:sz w:val="24"/>
                <w:szCs w:val="24"/>
                <w:lang w:eastAsia="en-US"/>
              </w:rPr>
            </w:pPr>
            <w:r w:rsidRPr="0002732E">
              <w:rPr>
                <w:rFonts w:eastAsia="Calibri"/>
                <w:sz w:val="24"/>
                <w:szCs w:val="24"/>
                <w:lang w:eastAsia="en-US"/>
              </w:rPr>
              <w:t>49</w:t>
            </w:r>
          </w:p>
        </w:tc>
      </w:tr>
    </w:tbl>
    <w:p w14:paraId="173AF42E" w14:textId="77777777" w:rsidR="000073CC" w:rsidRPr="0002732E" w:rsidRDefault="000073CC" w:rsidP="000073CC">
      <w:pPr>
        <w:rPr>
          <w:rFonts w:eastAsia="Calibri"/>
          <w:sz w:val="24"/>
          <w:szCs w:val="24"/>
          <w:lang w:eastAsia="en-US"/>
        </w:rPr>
      </w:pPr>
    </w:p>
    <w:p w14:paraId="4BB65058"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Анализ пробной ВПР по русскому языку</w:t>
      </w:r>
    </w:p>
    <w:p w14:paraId="2C350C52" w14:textId="5C286D0B" w:rsidR="000073CC" w:rsidRPr="0002732E" w:rsidRDefault="000073CC" w:rsidP="000073CC">
      <w:pPr>
        <w:rPr>
          <w:rFonts w:eastAsia="Calibri"/>
          <w:sz w:val="24"/>
          <w:szCs w:val="24"/>
          <w:lang w:eastAsia="en-US"/>
        </w:rPr>
      </w:pPr>
      <w:r w:rsidRPr="0002732E">
        <w:rPr>
          <w:rFonts w:eastAsia="Calibri"/>
          <w:sz w:val="24"/>
          <w:szCs w:val="24"/>
          <w:lang w:eastAsia="en-US"/>
        </w:rPr>
        <w:t xml:space="preserve">Дата: </w:t>
      </w:r>
      <w:r w:rsidR="00C84C91" w:rsidRPr="0002732E">
        <w:rPr>
          <w:rFonts w:eastAsia="Calibri"/>
          <w:sz w:val="24"/>
          <w:szCs w:val="24"/>
          <w:lang w:eastAsia="en-US"/>
        </w:rPr>
        <w:t>04 марта 2020 г.</w:t>
      </w:r>
    </w:p>
    <w:p w14:paraId="0A268327" w14:textId="77777777" w:rsidR="000073CC" w:rsidRPr="0002732E" w:rsidRDefault="000073CC" w:rsidP="000073CC">
      <w:pPr>
        <w:rPr>
          <w:rFonts w:eastAsia="Calibri"/>
          <w:sz w:val="24"/>
          <w:szCs w:val="24"/>
          <w:lang w:eastAsia="en-US"/>
        </w:rPr>
      </w:pPr>
      <w:r w:rsidRPr="0002732E">
        <w:rPr>
          <w:rFonts w:eastAsia="Calibri"/>
          <w:sz w:val="24"/>
          <w:szCs w:val="24"/>
          <w:lang w:eastAsia="en-US"/>
        </w:rPr>
        <w:t>Всего: 56 учащихся (из них с ОВЗ 5 учащихся)</w:t>
      </w:r>
    </w:p>
    <w:p w14:paraId="02822F16" w14:textId="2DD36DD2" w:rsidR="000073CC" w:rsidRPr="0002732E" w:rsidRDefault="000073CC" w:rsidP="000073CC">
      <w:pPr>
        <w:rPr>
          <w:rFonts w:eastAsia="Calibri"/>
          <w:sz w:val="24"/>
          <w:szCs w:val="24"/>
          <w:lang w:eastAsia="en-US"/>
        </w:rPr>
      </w:pPr>
      <w:r w:rsidRPr="0002732E">
        <w:rPr>
          <w:rFonts w:eastAsia="Calibri"/>
          <w:sz w:val="24"/>
          <w:szCs w:val="24"/>
          <w:lang w:eastAsia="en-US"/>
        </w:rPr>
        <w:t>Написал</w:t>
      </w:r>
      <w:r w:rsidR="00C84C91" w:rsidRPr="0002732E">
        <w:rPr>
          <w:rFonts w:eastAsia="Calibri"/>
          <w:sz w:val="24"/>
          <w:szCs w:val="24"/>
          <w:lang w:eastAsia="en-US"/>
        </w:rPr>
        <w:t>и: 48</w:t>
      </w:r>
      <w:r w:rsidRPr="0002732E">
        <w:rPr>
          <w:rFonts w:eastAsia="Calibri"/>
          <w:sz w:val="24"/>
          <w:szCs w:val="24"/>
          <w:lang w:eastAsia="en-US"/>
        </w:rPr>
        <w:t xml:space="preserve"> учащихся </w:t>
      </w:r>
      <w:r w:rsidR="00C84C91" w:rsidRPr="0002732E">
        <w:rPr>
          <w:rFonts w:eastAsia="Calibri"/>
          <w:sz w:val="24"/>
          <w:szCs w:val="24"/>
          <w:lang w:eastAsia="en-US"/>
        </w:rPr>
        <w:t>(О.Тимур, М.Карина, Е.Наташа-н/б)</w:t>
      </w:r>
    </w:p>
    <w:p w14:paraId="57551025"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Ошибки</w:t>
      </w:r>
    </w:p>
    <w:tbl>
      <w:tblPr>
        <w:tblStyle w:val="14"/>
        <w:tblW w:w="15655" w:type="dxa"/>
        <w:tblInd w:w="-572" w:type="dxa"/>
        <w:tblLayout w:type="fixed"/>
        <w:tblLook w:val="04A0" w:firstRow="1" w:lastRow="0" w:firstColumn="1" w:lastColumn="0" w:noHBand="0" w:noVBand="1"/>
      </w:tblPr>
      <w:tblGrid>
        <w:gridCol w:w="1044"/>
        <w:gridCol w:w="1043"/>
        <w:gridCol w:w="1043"/>
        <w:gridCol w:w="1043"/>
        <w:gridCol w:w="1044"/>
        <w:gridCol w:w="930"/>
        <w:gridCol w:w="711"/>
        <w:gridCol w:w="997"/>
        <w:gridCol w:w="854"/>
        <w:gridCol w:w="996"/>
        <w:gridCol w:w="997"/>
        <w:gridCol w:w="996"/>
        <w:gridCol w:w="996"/>
        <w:gridCol w:w="996"/>
        <w:gridCol w:w="997"/>
        <w:gridCol w:w="968"/>
      </w:tblGrid>
      <w:tr w:rsidR="000073CC" w:rsidRPr="0002732E" w14:paraId="7F179B50" w14:textId="77777777" w:rsidTr="000073CC">
        <w:trPr>
          <w:trHeight w:val="590"/>
        </w:trPr>
        <w:tc>
          <w:tcPr>
            <w:tcW w:w="1044" w:type="dxa"/>
          </w:tcPr>
          <w:p w14:paraId="75593B46" w14:textId="77777777" w:rsidR="000073CC" w:rsidRPr="0002732E" w:rsidRDefault="000073CC" w:rsidP="000073CC">
            <w:pPr>
              <w:jc w:val="center"/>
              <w:rPr>
                <w:rFonts w:eastAsia="Calibri"/>
                <w:b/>
                <w:sz w:val="24"/>
                <w:szCs w:val="24"/>
                <w:lang w:val="en-US" w:eastAsia="en-US"/>
              </w:rPr>
            </w:pPr>
          </w:p>
        </w:tc>
        <w:tc>
          <w:tcPr>
            <w:tcW w:w="1043" w:type="dxa"/>
          </w:tcPr>
          <w:p w14:paraId="7B43E97B"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1</w:t>
            </w:r>
          </w:p>
          <w:p w14:paraId="77611A07"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дикт</w:t>
            </w:r>
          </w:p>
        </w:tc>
        <w:tc>
          <w:tcPr>
            <w:tcW w:w="1043" w:type="dxa"/>
          </w:tcPr>
          <w:p w14:paraId="6330729B"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2</w:t>
            </w:r>
          </w:p>
        </w:tc>
        <w:tc>
          <w:tcPr>
            <w:tcW w:w="1043" w:type="dxa"/>
          </w:tcPr>
          <w:p w14:paraId="54A98C15"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3</w:t>
            </w:r>
          </w:p>
        </w:tc>
        <w:tc>
          <w:tcPr>
            <w:tcW w:w="1044" w:type="dxa"/>
          </w:tcPr>
          <w:p w14:paraId="076FF16D"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4</w:t>
            </w:r>
          </w:p>
        </w:tc>
        <w:tc>
          <w:tcPr>
            <w:tcW w:w="930" w:type="dxa"/>
          </w:tcPr>
          <w:p w14:paraId="6C8D965F"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5</w:t>
            </w:r>
          </w:p>
        </w:tc>
        <w:tc>
          <w:tcPr>
            <w:tcW w:w="711" w:type="dxa"/>
          </w:tcPr>
          <w:p w14:paraId="0ECEA80F"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6</w:t>
            </w:r>
          </w:p>
        </w:tc>
        <w:tc>
          <w:tcPr>
            <w:tcW w:w="997" w:type="dxa"/>
          </w:tcPr>
          <w:p w14:paraId="29121082"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7</w:t>
            </w:r>
          </w:p>
        </w:tc>
        <w:tc>
          <w:tcPr>
            <w:tcW w:w="854" w:type="dxa"/>
          </w:tcPr>
          <w:p w14:paraId="35100286"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8</w:t>
            </w:r>
          </w:p>
        </w:tc>
        <w:tc>
          <w:tcPr>
            <w:tcW w:w="996" w:type="dxa"/>
          </w:tcPr>
          <w:p w14:paraId="423DAA78"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9</w:t>
            </w:r>
          </w:p>
        </w:tc>
        <w:tc>
          <w:tcPr>
            <w:tcW w:w="997" w:type="dxa"/>
          </w:tcPr>
          <w:p w14:paraId="52C184A0"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10</w:t>
            </w:r>
          </w:p>
        </w:tc>
        <w:tc>
          <w:tcPr>
            <w:tcW w:w="996" w:type="dxa"/>
          </w:tcPr>
          <w:p w14:paraId="6509CF74"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11</w:t>
            </w:r>
          </w:p>
        </w:tc>
        <w:tc>
          <w:tcPr>
            <w:tcW w:w="996" w:type="dxa"/>
          </w:tcPr>
          <w:p w14:paraId="44689378"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12</w:t>
            </w:r>
          </w:p>
        </w:tc>
        <w:tc>
          <w:tcPr>
            <w:tcW w:w="996" w:type="dxa"/>
          </w:tcPr>
          <w:p w14:paraId="7AEE45DF"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13</w:t>
            </w:r>
          </w:p>
        </w:tc>
        <w:tc>
          <w:tcPr>
            <w:tcW w:w="997" w:type="dxa"/>
          </w:tcPr>
          <w:p w14:paraId="21FB6FB4"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14</w:t>
            </w:r>
          </w:p>
        </w:tc>
        <w:tc>
          <w:tcPr>
            <w:tcW w:w="968" w:type="dxa"/>
          </w:tcPr>
          <w:p w14:paraId="45F91140" w14:textId="77777777" w:rsidR="000073CC" w:rsidRPr="0002732E" w:rsidRDefault="000073CC" w:rsidP="000073CC">
            <w:pPr>
              <w:jc w:val="center"/>
              <w:rPr>
                <w:rFonts w:eastAsia="Calibri"/>
                <w:b/>
                <w:sz w:val="24"/>
                <w:szCs w:val="24"/>
                <w:lang w:eastAsia="en-US"/>
              </w:rPr>
            </w:pPr>
            <w:r w:rsidRPr="0002732E">
              <w:rPr>
                <w:rFonts w:eastAsia="Calibri"/>
                <w:b/>
                <w:sz w:val="24"/>
                <w:szCs w:val="24"/>
                <w:lang w:eastAsia="en-US"/>
              </w:rPr>
              <w:t>15</w:t>
            </w:r>
          </w:p>
        </w:tc>
      </w:tr>
      <w:tr w:rsidR="000073CC" w:rsidRPr="0002732E" w14:paraId="59CE568C" w14:textId="77777777" w:rsidTr="000073CC">
        <w:trPr>
          <w:trHeight w:val="606"/>
        </w:trPr>
        <w:tc>
          <w:tcPr>
            <w:tcW w:w="1044" w:type="dxa"/>
          </w:tcPr>
          <w:p w14:paraId="47AE4ED0" w14:textId="77777777" w:rsidR="000073CC" w:rsidRPr="0002732E" w:rsidRDefault="000073CC" w:rsidP="000073CC">
            <w:pPr>
              <w:jc w:val="center"/>
              <w:rPr>
                <w:rFonts w:eastAsia="Calibri"/>
                <w:sz w:val="24"/>
                <w:szCs w:val="24"/>
                <w:lang w:eastAsia="en-US"/>
              </w:rPr>
            </w:pPr>
            <w:r w:rsidRPr="0002732E">
              <w:rPr>
                <w:rFonts w:eastAsia="Calibri"/>
                <w:sz w:val="24"/>
                <w:szCs w:val="24"/>
                <w:lang w:eastAsia="en-US"/>
              </w:rPr>
              <w:t>4А</w:t>
            </w:r>
          </w:p>
        </w:tc>
        <w:tc>
          <w:tcPr>
            <w:tcW w:w="1043" w:type="dxa"/>
          </w:tcPr>
          <w:p w14:paraId="05125A0F" w14:textId="77777777" w:rsidR="000073CC" w:rsidRPr="0002732E" w:rsidRDefault="000073CC" w:rsidP="000073CC">
            <w:pPr>
              <w:jc w:val="center"/>
              <w:rPr>
                <w:rFonts w:eastAsia="Calibri"/>
                <w:sz w:val="24"/>
                <w:szCs w:val="24"/>
                <w:lang w:eastAsia="en-US"/>
              </w:rPr>
            </w:pPr>
          </w:p>
        </w:tc>
        <w:tc>
          <w:tcPr>
            <w:tcW w:w="1043" w:type="dxa"/>
          </w:tcPr>
          <w:p w14:paraId="2C15926B" w14:textId="182BE1C8" w:rsidR="000073CC" w:rsidRPr="0002732E" w:rsidRDefault="00BD1686" w:rsidP="000073CC">
            <w:pPr>
              <w:rPr>
                <w:rFonts w:eastAsia="Calibri"/>
                <w:sz w:val="24"/>
                <w:szCs w:val="24"/>
                <w:lang w:eastAsia="en-US"/>
              </w:rPr>
            </w:pPr>
            <w:r w:rsidRPr="0002732E">
              <w:rPr>
                <w:rFonts w:eastAsia="Calibri"/>
                <w:sz w:val="24"/>
                <w:szCs w:val="24"/>
                <w:lang w:eastAsia="en-US"/>
              </w:rPr>
              <w:t>9</w:t>
            </w:r>
          </w:p>
        </w:tc>
        <w:tc>
          <w:tcPr>
            <w:tcW w:w="1043" w:type="dxa"/>
          </w:tcPr>
          <w:p w14:paraId="529EE9B6" w14:textId="668168E8" w:rsidR="000073CC" w:rsidRPr="0002732E" w:rsidRDefault="00BD1686" w:rsidP="000073CC">
            <w:pPr>
              <w:rPr>
                <w:rFonts w:eastAsia="Calibri"/>
                <w:sz w:val="24"/>
                <w:szCs w:val="24"/>
                <w:lang w:eastAsia="en-US"/>
              </w:rPr>
            </w:pPr>
            <w:r w:rsidRPr="0002732E">
              <w:rPr>
                <w:rFonts w:eastAsia="Calibri"/>
                <w:sz w:val="24"/>
                <w:szCs w:val="24"/>
                <w:lang w:eastAsia="en-US"/>
              </w:rPr>
              <w:t>7</w:t>
            </w:r>
          </w:p>
        </w:tc>
        <w:tc>
          <w:tcPr>
            <w:tcW w:w="1044" w:type="dxa"/>
          </w:tcPr>
          <w:p w14:paraId="3578D8F7" w14:textId="0DA26F6A" w:rsidR="000073CC" w:rsidRPr="0002732E" w:rsidRDefault="00BD1686" w:rsidP="000073CC">
            <w:pPr>
              <w:rPr>
                <w:rFonts w:eastAsia="Calibri"/>
                <w:sz w:val="24"/>
                <w:szCs w:val="24"/>
                <w:lang w:eastAsia="en-US"/>
              </w:rPr>
            </w:pPr>
            <w:r w:rsidRPr="0002732E">
              <w:rPr>
                <w:rFonts w:eastAsia="Calibri"/>
                <w:sz w:val="24"/>
                <w:szCs w:val="24"/>
                <w:lang w:eastAsia="en-US"/>
              </w:rPr>
              <w:t>7</w:t>
            </w:r>
          </w:p>
        </w:tc>
        <w:tc>
          <w:tcPr>
            <w:tcW w:w="930" w:type="dxa"/>
          </w:tcPr>
          <w:p w14:paraId="78283A25" w14:textId="2B98F4E6" w:rsidR="000073CC" w:rsidRPr="0002732E" w:rsidRDefault="00BD1686" w:rsidP="000073CC">
            <w:pPr>
              <w:rPr>
                <w:rFonts w:eastAsia="Calibri"/>
                <w:sz w:val="24"/>
                <w:szCs w:val="24"/>
                <w:lang w:eastAsia="en-US"/>
              </w:rPr>
            </w:pPr>
            <w:r w:rsidRPr="0002732E">
              <w:rPr>
                <w:rFonts w:eastAsia="Calibri"/>
                <w:sz w:val="24"/>
                <w:szCs w:val="24"/>
                <w:lang w:eastAsia="en-US"/>
              </w:rPr>
              <w:t>5</w:t>
            </w:r>
          </w:p>
        </w:tc>
        <w:tc>
          <w:tcPr>
            <w:tcW w:w="711" w:type="dxa"/>
          </w:tcPr>
          <w:p w14:paraId="3A4B830B" w14:textId="25F7E8A8" w:rsidR="000073CC" w:rsidRPr="0002732E" w:rsidRDefault="00BD1686" w:rsidP="000073CC">
            <w:pPr>
              <w:rPr>
                <w:rFonts w:eastAsia="Calibri"/>
                <w:sz w:val="24"/>
                <w:szCs w:val="24"/>
                <w:lang w:eastAsia="en-US"/>
              </w:rPr>
            </w:pPr>
            <w:r w:rsidRPr="0002732E">
              <w:rPr>
                <w:rFonts w:eastAsia="Calibri"/>
                <w:sz w:val="24"/>
                <w:szCs w:val="24"/>
                <w:lang w:eastAsia="en-US"/>
              </w:rPr>
              <w:t>14</w:t>
            </w:r>
          </w:p>
        </w:tc>
        <w:tc>
          <w:tcPr>
            <w:tcW w:w="997" w:type="dxa"/>
          </w:tcPr>
          <w:p w14:paraId="7DEF2285" w14:textId="32A54B5A" w:rsidR="000073CC" w:rsidRPr="0002732E" w:rsidRDefault="00BD1686" w:rsidP="000073CC">
            <w:pPr>
              <w:rPr>
                <w:rFonts w:eastAsia="Calibri"/>
                <w:sz w:val="24"/>
                <w:szCs w:val="24"/>
                <w:lang w:eastAsia="en-US"/>
              </w:rPr>
            </w:pPr>
            <w:r w:rsidRPr="0002732E">
              <w:rPr>
                <w:rFonts w:eastAsia="Calibri"/>
                <w:sz w:val="24"/>
                <w:szCs w:val="24"/>
                <w:lang w:eastAsia="en-US"/>
              </w:rPr>
              <w:t>2</w:t>
            </w:r>
          </w:p>
        </w:tc>
        <w:tc>
          <w:tcPr>
            <w:tcW w:w="854" w:type="dxa"/>
          </w:tcPr>
          <w:p w14:paraId="5A0C4D3D" w14:textId="0A4878C4" w:rsidR="000073CC" w:rsidRPr="0002732E" w:rsidRDefault="00BD1686" w:rsidP="000073CC">
            <w:pPr>
              <w:rPr>
                <w:rFonts w:eastAsia="Calibri"/>
                <w:sz w:val="24"/>
                <w:szCs w:val="24"/>
                <w:lang w:eastAsia="en-US"/>
              </w:rPr>
            </w:pPr>
            <w:r w:rsidRPr="0002732E">
              <w:rPr>
                <w:rFonts w:eastAsia="Calibri"/>
                <w:sz w:val="24"/>
                <w:szCs w:val="24"/>
                <w:lang w:eastAsia="en-US"/>
              </w:rPr>
              <w:t>9</w:t>
            </w:r>
          </w:p>
        </w:tc>
        <w:tc>
          <w:tcPr>
            <w:tcW w:w="996" w:type="dxa"/>
          </w:tcPr>
          <w:p w14:paraId="24FBFFFE" w14:textId="194DAC1B" w:rsidR="000073CC" w:rsidRPr="0002732E" w:rsidRDefault="00BD1686" w:rsidP="000073CC">
            <w:pPr>
              <w:rPr>
                <w:rFonts w:eastAsia="Calibri"/>
                <w:sz w:val="24"/>
                <w:szCs w:val="24"/>
                <w:lang w:eastAsia="en-US"/>
              </w:rPr>
            </w:pPr>
            <w:r w:rsidRPr="0002732E">
              <w:rPr>
                <w:rFonts w:eastAsia="Calibri"/>
                <w:sz w:val="24"/>
                <w:szCs w:val="24"/>
                <w:lang w:eastAsia="en-US"/>
              </w:rPr>
              <w:t>8</w:t>
            </w:r>
          </w:p>
        </w:tc>
        <w:tc>
          <w:tcPr>
            <w:tcW w:w="997" w:type="dxa"/>
          </w:tcPr>
          <w:p w14:paraId="72987D26" w14:textId="53D0446D" w:rsidR="000073CC" w:rsidRPr="0002732E" w:rsidRDefault="00BD1686" w:rsidP="000073CC">
            <w:pPr>
              <w:rPr>
                <w:rFonts w:eastAsia="Calibri"/>
                <w:sz w:val="24"/>
                <w:szCs w:val="24"/>
                <w:lang w:eastAsia="en-US"/>
              </w:rPr>
            </w:pPr>
            <w:r w:rsidRPr="0002732E">
              <w:rPr>
                <w:rFonts w:eastAsia="Calibri"/>
                <w:sz w:val="24"/>
                <w:szCs w:val="24"/>
                <w:lang w:eastAsia="en-US"/>
              </w:rPr>
              <w:t>15</w:t>
            </w:r>
          </w:p>
        </w:tc>
        <w:tc>
          <w:tcPr>
            <w:tcW w:w="996" w:type="dxa"/>
          </w:tcPr>
          <w:p w14:paraId="5F061EC0" w14:textId="77DDE169" w:rsidR="000073CC" w:rsidRPr="0002732E" w:rsidRDefault="00BD1686" w:rsidP="000073CC">
            <w:pPr>
              <w:rPr>
                <w:rFonts w:eastAsia="Calibri"/>
                <w:sz w:val="24"/>
                <w:szCs w:val="24"/>
                <w:lang w:eastAsia="en-US"/>
              </w:rPr>
            </w:pPr>
            <w:r w:rsidRPr="0002732E">
              <w:rPr>
                <w:rFonts w:eastAsia="Calibri"/>
                <w:sz w:val="24"/>
                <w:szCs w:val="24"/>
                <w:lang w:eastAsia="en-US"/>
              </w:rPr>
              <w:t>9</w:t>
            </w:r>
          </w:p>
        </w:tc>
        <w:tc>
          <w:tcPr>
            <w:tcW w:w="996" w:type="dxa"/>
          </w:tcPr>
          <w:p w14:paraId="08D6A703" w14:textId="161D74DB" w:rsidR="000073CC" w:rsidRPr="0002732E" w:rsidRDefault="00BD1686" w:rsidP="000073CC">
            <w:pPr>
              <w:rPr>
                <w:rFonts w:eastAsia="Calibri"/>
                <w:sz w:val="24"/>
                <w:szCs w:val="24"/>
                <w:lang w:eastAsia="en-US"/>
              </w:rPr>
            </w:pPr>
            <w:r w:rsidRPr="0002732E">
              <w:rPr>
                <w:rFonts w:eastAsia="Calibri"/>
                <w:sz w:val="24"/>
                <w:szCs w:val="24"/>
                <w:lang w:eastAsia="en-US"/>
              </w:rPr>
              <w:t>4</w:t>
            </w:r>
          </w:p>
        </w:tc>
        <w:tc>
          <w:tcPr>
            <w:tcW w:w="996" w:type="dxa"/>
          </w:tcPr>
          <w:p w14:paraId="2DD1C9D9" w14:textId="0318A4D8" w:rsidR="000073CC" w:rsidRPr="0002732E" w:rsidRDefault="00BD1686" w:rsidP="000073CC">
            <w:pPr>
              <w:rPr>
                <w:rFonts w:eastAsia="Calibri"/>
                <w:sz w:val="24"/>
                <w:szCs w:val="24"/>
                <w:lang w:eastAsia="en-US"/>
              </w:rPr>
            </w:pPr>
            <w:r w:rsidRPr="0002732E">
              <w:rPr>
                <w:rFonts w:eastAsia="Calibri"/>
                <w:sz w:val="24"/>
                <w:szCs w:val="24"/>
                <w:lang w:eastAsia="en-US"/>
              </w:rPr>
              <w:t>9</w:t>
            </w:r>
          </w:p>
        </w:tc>
        <w:tc>
          <w:tcPr>
            <w:tcW w:w="997" w:type="dxa"/>
          </w:tcPr>
          <w:p w14:paraId="643966AB" w14:textId="6378972F" w:rsidR="000073CC" w:rsidRPr="0002732E" w:rsidRDefault="00BD1686" w:rsidP="000073CC">
            <w:pPr>
              <w:rPr>
                <w:rFonts w:eastAsia="Calibri"/>
                <w:sz w:val="24"/>
                <w:szCs w:val="24"/>
                <w:lang w:eastAsia="en-US"/>
              </w:rPr>
            </w:pPr>
            <w:r w:rsidRPr="0002732E">
              <w:rPr>
                <w:rFonts w:eastAsia="Calibri"/>
                <w:sz w:val="24"/>
                <w:szCs w:val="24"/>
                <w:lang w:eastAsia="en-US"/>
              </w:rPr>
              <w:t>6</w:t>
            </w:r>
          </w:p>
        </w:tc>
        <w:tc>
          <w:tcPr>
            <w:tcW w:w="968" w:type="dxa"/>
          </w:tcPr>
          <w:p w14:paraId="092489FD" w14:textId="244CC011" w:rsidR="000073CC" w:rsidRPr="0002732E" w:rsidRDefault="00BD1686" w:rsidP="000073CC">
            <w:pPr>
              <w:rPr>
                <w:rFonts w:eastAsia="Calibri"/>
                <w:sz w:val="24"/>
                <w:szCs w:val="24"/>
                <w:lang w:eastAsia="en-US"/>
              </w:rPr>
            </w:pPr>
            <w:r w:rsidRPr="0002732E">
              <w:rPr>
                <w:rFonts w:eastAsia="Calibri"/>
                <w:sz w:val="24"/>
                <w:szCs w:val="24"/>
                <w:lang w:eastAsia="en-US"/>
              </w:rPr>
              <w:t>17</w:t>
            </w:r>
          </w:p>
        </w:tc>
      </w:tr>
      <w:tr w:rsidR="000073CC" w:rsidRPr="0002732E" w14:paraId="14A1BCDE" w14:textId="77777777" w:rsidTr="000073CC">
        <w:trPr>
          <w:trHeight w:val="295"/>
        </w:trPr>
        <w:tc>
          <w:tcPr>
            <w:tcW w:w="1044" w:type="dxa"/>
          </w:tcPr>
          <w:p w14:paraId="5BDB1612" w14:textId="215C49AE" w:rsidR="000073CC" w:rsidRPr="0002732E" w:rsidRDefault="000073CC" w:rsidP="000073CC">
            <w:pPr>
              <w:jc w:val="center"/>
              <w:rPr>
                <w:rFonts w:eastAsia="Calibri"/>
                <w:sz w:val="24"/>
                <w:szCs w:val="24"/>
                <w:lang w:eastAsia="en-US"/>
              </w:rPr>
            </w:pPr>
            <w:r w:rsidRPr="0002732E">
              <w:rPr>
                <w:rFonts w:eastAsia="Calibri"/>
                <w:sz w:val="24"/>
                <w:szCs w:val="24"/>
                <w:lang w:eastAsia="en-US"/>
              </w:rPr>
              <w:t>4Б</w:t>
            </w:r>
          </w:p>
        </w:tc>
        <w:tc>
          <w:tcPr>
            <w:tcW w:w="1043" w:type="dxa"/>
          </w:tcPr>
          <w:p w14:paraId="7EEA88E0" w14:textId="77777777" w:rsidR="000073CC" w:rsidRPr="0002732E" w:rsidRDefault="000073CC" w:rsidP="000073CC">
            <w:pPr>
              <w:jc w:val="center"/>
              <w:rPr>
                <w:rFonts w:eastAsia="Calibri"/>
                <w:sz w:val="24"/>
                <w:szCs w:val="24"/>
                <w:lang w:eastAsia="en-US"/>
              </w:rPr>
            </w:pPr>
          </w:p>
        </w:tc>
        <w:tc>
          <w:tcPr>
            <w:tcW w:w="1043" w:type="dxa"/>
          </w:tcPr>
          <w:p w14:paraId="0691FF80" w14:textId="6C836802" w:rsidR="000073CC" w:rsidRPr="0002732E" w:rsidRDefault="00BD1686" w:rsidP="000073CC">
            <w:pPr>
              <w:rPr>
                <w:rFonts w:eastAsia="Calibri"/>
                <w:sz w:val="24"/>
                <w:szCs w:val="24"/>
                <w:lang w:eastAsia="en-US"/>
              </w:rPr>
            </w:pPr>
            <w:r w:rsidRPr="0002732E">
              <w:rPr>
                <w:rFonts w:eastAsia="Calibri"/>
                <w:sz w:val="24"/>
                <w:szCs w:val="24"/>
                <w:lang w:eastAsia="en-US"/>
              </w:rPr>
              <w:t>9</w:t>
            </w:r>
          </w:p>
        </w:tc>
        <w:tc>
          <w:tcPr>
            <w:tcW w:w="1043" w:type="dxa"/>
          </w:tcPr>
          <w:p w14:paraId="2A038A5F" w14:textId="0839FFBA" w:rsidR="000073CC" w:rsidRPr="0002732E" w:rsidRDefault="00BD1686" w:rsidP="000073CC">
            <w:pPr>
              <w:rPr>
                <w:rFonts w:eastAsia="Calibri"/>
                <w:sz w:val="24"/>
                <w:szCs w:val="24"/>
                <w:lang w:eastAsia="en-US"/>
              </w:rPr>
            </w:pPr>
            <w:r w:rsidRPr="0002732E">
              <w:rPr>
                <w:rFonts w:eastAsia="Calibri"/>
                <w:sz w:val="24"/>
                <w:szCs w:val="24"/>
                <w:lang w:eastAsia="en-US"/>
              </w:rPr>
              <w:t>4</w:t>
            </w:r>
          </w:p>
        </w:tc>
        <w:tc>
          <w:tcPr>
            <w:tcW w:w="1044" w:type="dxa"/>
          </w:tcPr>
          <w:p w14:paraId="64E0332E" w14:textId="341444BC" w:rsidR="000073CC" w:rsidRPr="0002732E" w:rsidRDefault="00BD1686" w:rsidP="000073CC">
            <w:pPr>
              <w:rPr>
                <w:rFonts w:eastAsia="Calibri"/>
                <w:sz w:val="24"/>
                <w:szCs w:val="24"/>
                <w:lang w:eastAsia="en-US"/>
              </w:rPr>
            </w:pPr>
            <w:r w:rsidRPr="0002732E">
              <w:rPr>
                <w:rFonts w:eastAsia="Calibri"/>
                <w:sz w:val="24"/>
                <w:szCs w:val="24"/>
                <w:lang w:eastAsia="en-US"/>
              </w:rPr>
              <w:t>4</w:t>
            </w:r>
          </w:p>
        </w:tc>
        <w:tc>
          <w:tcPr>
            <w:tcW w:w="930" w:type="dxa"/>
          </w:tcPr>
          <w:p w14:paraId="08184F4B" w14:textId="089DA2B0" w:rsidR="000073CC" w:rsidRPr="0002732E" w:rsidRDefault="00BD1686" w:rsidP="000073CC">
            <w:pPr>
              <w:rPr>
                <w:rFonts w:eastAsia="Calibri"/>
                <w:sz w:val="24"/>
                <w:szCs w:val="24"/>
                <w:lang w:eastAsia="en-US"/>
              </w:rPr>
            </w:pPr>
            <w:r w:rsidRPr="0002732E">
              <w:rPr>
                <w:rFonts w:eastAsia="Calibri"/>
                <w:sz w:val="24"/>
                <w:szCs w:val="24"/>
                <w:lang w:eastAsia="en-US"/>
              </w:rPr>
              <w:t>3</w:t>
            </w:r>
          </w:p>
        </w:tc>
        <w:tc>
          <w:tcPr>
            <w:tcW w:w="711" w:type="dxa"/>
          </w:tcPr>
          <w:p w14:paraId="27A6B315" w14:textId="2276EADE" w:rsidR="000073CC" w:rsidRPr="0002732E" w:rsidRDefault="00BD1686" w:rsidP="000073CC">
            <w:pPr>
              <w:rPr>
                <w:rFonts w:eastAsia="Calibri"/>
                <w:sz w:val="24"/>
                <w:szCs w:val="24"/>
                <w:lang w:eastAsia="en-US"/>
              </w:rPr>
            </w:pPr>
            <w:r w:rsidRPr="0002732E">
              <w:rPr>
                <w:rFonts w:eastAsia="Calibri"/>
                <w:sz w:val="24"/>
                <w:szCs w:val="24"/>
                <w:lang w:eastAsia="en-US"/>
              </w:rPr>
              <w:t>6</w:t>
            </w:r>
          </w:p>
        </w:tc>
        <w:tc>
          <w:tcPr>
            <w:tcW w:w="997" w:type="dxa"/>
          </w:tcPr>
          <w:p w14:paraId="4131075E" w14:textId="471D1194" w:rsidR="000073CC" w:rsidRPr="0002732E" w:rsidRDefault="00BD1686" w:rsidP="000073CC">
            <w:pPr>
              <w:rPr>
                <w:rFonts w:eastAsia="Calibri"/>
                <w:sz w:val="24"/>
                <w:szCs w:val="24"/>
                <w:lang w:eastAsia="en-US"/>
              </w:rPr>
            </w:pPr>
            <w:r w:rsidRPr="0002732E">
              <w:rPr>
                <w:rFonts w:eastAsia="Calibri"/>
                <w:sz w:val="24"/>
                <w:szCs w:val="24"/>
                <w:lang w:eastAsia="en-US"/>
              </w:rPr>
              <w:t>2</w:t>
            </w:r>
          </w:p>
        </w:tc>
        <w:tc>
          <w:tcPr>
            <w:tcW w:w="854" w:type="dxa"/>
          </w:tcPr>
          <w:p w14:paraId="10F479B8" w14:textId="413826D1" w:rsidR="000073CC" w:rsidRPr="0002732E" w:rsidRDefault="00BD1686" w:rsidP="000073CC">
            <w:pPr>
              <w:rPr>
                <w:rFonts w:eastAsia="Calibri"/>
                <w:sz w:val="24"/>
                <w:szCs w:val="24"/>
                <w:lang w:eastAsia="en-US"/>
              </w:rPr>
            </w:pPr>
            <w:r w:rsidRPr="0002732E">
              <w:rPr>
                <w:rFonts w:eastAsia="Calibri"/>
                <w:sz w:val="24"/>
                <w:szCs w:val="24"/>
                <w:lang w:eastAsia="en-US"/>
              </w:rPr>
              <w:t>1</w:t>
            </w:r>
          </w:p>
        </w:tc>
        <w:tc>
          <w:tcPr>
            <w:tcW w:w="996" w:type="dxa"/>
          </w:tcPr>
          <w:p w14:paraId="0DEE2FC9" w14:textId="223607C7" w:rsidR="000073CC" w:rsidRPr="0002732E" w:rsidRDefault="00BD1686" w:rsidP="000073CC">
            <w:pPr>
              <w:rPr>
                <w:rFonts w:eastAsia="Calibri"/>
                <w:sz w:val="24"/>
                <w:szCs w:val="24"/>
                <w:lang w:eastAsia="en-US"/>
              </w:rPr>
            </w:pPr>
            <w:r w:rsidRPr="0002732E">
              <w:rPr>
                <w:rFonts w:eastAsia="Calibri"/>
                <w:sz w:val="24"/>
                <w:szCs w:val="24"/>
                <w:lang w:eastAsia="en-US"/>
              </w:rPr>
              <w:t>1</w:t>
            </w:r>
          </w:p>
        </w:tc>
        <w:tc>
          <w:tcPr>
            <w:tcW w:w="997" w:type="dxa"/>
          </w:tcPr>
          <w:p w14:paraId="05ABDE62" w14:textId="0DD52DB2" w:rsidR="000073CC" w:rsidRPr="0002732E" w:rsidRDefault="00BD1686" w:rsidP="000073CC">
            <w:pPr>
              <w:rPr>
                <w:rFonts w:eastAsia="Calibri"/>
                <w:sz w:val="24"/>
                <w:szCs w:val="24"/>
                <w:lang w:eastAsia="en-US"/>
              </w:rPr>
            </w:pPr>
            <w:r w:rsidRPr="0002732E">
              <w:rPr>
                <w:rFonts w:eastAsia="Calibri"/>
                <w:sz w:val="24"/>
                <w:szCs w:val="24"/>
                <w:lang w:eastAsia="en-US"/>
              </w:rPr>
              <w:t>12</w:t>
            </w:r>
          </w:p>
        </w:tc>
        <w:tc>
          <w:tcPr>
            <w:tcW w:w="996" w:type="dxa"/>
          </w:tcPr>
          <w:p w14:paraId="2D7EF719" w14:textId="4646B552" w:rsidR="000073CC" w:rsidRPr="0002732E" w:rsidRDefault="00BD1686" w:rsidP="000073CC">
            <w:pPr>
              <w:rPr>
                <w:rFonts w:eastAsia="Calibri"/>
                <w:sz w:val="24"/>
                <w:szCs w:val="24"/>
                <w:lang w:eastAsia="en-US"/>
              </w:rPr>
            </w:pPr>
            <w:r w:rsidRPr="0002732E">
              <w:rPr>
                <w:rFonts w:eastAsia="Calibri"/>
                <w:sz w:val="24"/>
                <w:szCs w:val="24"/>
                <w:lang w:eastAsia="en-US"/>
              </w:rPr>
              <w:t>9</w:t>
            </w:r>
          </w:p>
        </w:tc>
        <w:tc>
          <w:tcPr>
            <w:tcW w:w="996" w:type="dxa"/>
          </w:tcPr>
          <w:p w14:paraId="7ADA34F9" w14:textId="21A6D259" w:rsidR="000073CC" w:rsidRPr="0002732E" w:rsidRDefault="00BD1686" w:rsidP="000073CC">
            <w:pPr>
              <w:rPr>
                <w:rFonts w:eastAsia="Calibri"/>
                <w:sz w:val="24"/>
                <w:szCs w:val="24"/>
                <w:lang w:eastAsia="en-US"/>
              </w:rPr>
            </w:pPr>
            <w:r w:rsidRPr="0002732E">
              <w:rPr>
                <w:rFonts w:eastAsia="Calibri"/>
                <w:sz w:val="24"/>
                <w:szCs w:val="24"/>
                <w:lang w:eastAsia="en-US"/>
              </w:rPr>
              <w:t>2</w:t>
            </w:r>
          </w:p>
        </w:tc>
        <w:tc>
          <w:tcPr>
            <w:tcW w:w="996" w:type="dxa"/>
          </w:tcPr>
          <w:p w14:paraId="202F2BD2" w14:textId="17E065B8" w:rsidR="000073CC" w:rsidRPr="0002732E" w:rsidRDefault="00BD1686" w:rsidP="000073CC">
            <w:pPr>
              <w:rPr>
                <w:rFonts w:eastAsia="Calibri"/>
                <w:sz w:val="24"/>
                <w:szCs w:val="24"/>
                <w:lang w:eastAsia="en-US"/>
              </w:rPr>
            </w:pPr>
            <w:r w:rsidRPr="0002732E">
              <w:rPr>
                <w:rFonts w:eastAsia="Calibri"/>
                <w:sz w:val="24"/>
                <w:szCs w:val="24"/>
                <w:lang w:eastAsia="en-US"/>
              </w:rPr>
              <w:t>5</w:t>
            </w:r>
          </w:p>
        </w:tc>
        <w:tc>
          <w:tcPr>
            <w:tcW w:w="997" w:type="dxa"/>
          </w:tcPr>
          <w:p w14:paraId="4CB0D867" w14:textId="16AAFEF7" w:rsidR="000073CC" w:rsidRPr="0002732E" w:rsidRDefault="00BD1686" w:rsidP="000073CC">
            <w:pPr>
              <w:rPr>
                <w:rFonts w:eastAsia="Calibri"/>
                <w:sz w:val="24"/>
                <w:szCs w:val="24"/>
                <w:lang w:eastAsia="en-US"/>
              </w:rPr>
            </w:pPr>
            <w:r w:rsidRPr="0002732E">
              <w:rPr>
                <w:rFonts w:eastAsia="Calibri"/>
                <w:sz w:val="24"/>
                <w:szCs w:val="24"/>
                <w:lang w:eastAsia="en-US"/>
              </w:rPr>
              <w:t>6</w:t>
            </w:r>
          </w:p>
        </w:tc>
        <w:tc>
          <w:tcPr>
            <w:tcW w:w="968" w:type="dxa"/>
          </w:tcPr>
          <w:p w14:paraId="376ABB57" w14:textId="39040945" w:rsidR="000073CC" w:rsidRPr="0002732E" w:rsidRDefault="00BD1686" w:rsidP="000073CC">
            <w:pPr>
              <w:rPr>
                <w:rFonts w:eastAsia="Calibri"/>
                <w:sz w:val="24"/>
                <w:szCs w:val="24"/>
                <w:lang w:eastAsia="en-US"/>
              </w:rPr>
            </w:pPr>
            <w:r w:rsidRPr="0002732E">
              <w:rPr>
                <w:rFonts w:eastAsia="Calibri"/>
                <w:sz w:val="24"/>
                <w:szCs w:val="24"/>
                <w:lang w:eastAsia="en-US"/>
              </w:rPr>
              <w:t>13</w:t>
            </w:r>
          </w:p>
        </w:tc>
      </w:tr>
      <w:tr w:rsidR="000073CC" w:rsidRPr="0002732E" w14:paraId="4D000DD5" w14:textId="77777777" w:rsidTr="00BD1686">
        <w:trPr>
          <w:trHeight w:val="461"/>
        </w:trPr>
        <w:tc>
          <w:tcPr>
            <w:tcW w:w="1044" w:type="dxa"/>
          </w:tcPr>
          <w:p w14:paraId="1BD75656" w14:textId="77777777" w:rsidR="000073CC" w:rsidRPr="0002732E" w:rsidRDefault="000073CC" w:rsidP="000073CC">
            <w:pPr>
              <w:jc w:val="center"/>
              <w:rPr>
                <w:rFonts w:eastAsia="Calibri"/>
                <w:sz w:val="24"/>
                <w:szCs w:val="24"/>
                <w:lang w:eastAsia="en-US"/>
              </w:rPr>
            </w:pPr>
            <w:r w:rsidRPr="0002732E">
              <w:rPr>
                <w:rFonts w:eastAsia="Calibri"/>
                <w:sz w:val="24"/>
                <w:szCs w:val="24"/>
                <w:lang w:eastAsia="en-US"/>
              </w:rPr>
              <w:t>4В</w:t>
            </w:r>
          </w:p>
        </w:tc>
        <w:tc>
          <w:tcPr>
            <w:tcW w:w="1043" w:type="dxa"/>
          </w:tcPr>
          <w:p w14:paraId="2F17D1DF" w14:textId="77777777" w:rsidR="000073CC" w:rsidRPr="0002732E" w:rsidRDefault="000073CC" w:rsidP="000073CC">
            <w:pPr>
              <w:jc w:val="center"/>
              <w:rPr>
                <w:rFonts w:eastAsia="Calibri"/>
                <w:sz w:val="24"/>
                <w:szCs w:val="24"/>
                <w:lang w:eastAsia="en-US"/>
              </w:rPr>
            </w:pPr>
          </w:p>
        </w:tc>
        <w:tc>
          <w:tcPr>
            <w:tcW w:w="1043" w:type="dxa"/>
          </w:tcPr>
          <w:p w14:paraId="3FDB2D6E" w14:textId="6AE4771A" w:rsidR="000073CC" w:rsidRPr="0002732E" w:rsidRDefault="00BD1686" w:rsidP="000073CC">
            <w:pPr>
              <w:rPr>
                <w:rFonts w:eastAsia="Calibri"/>
                <w:sz w:val="24"/>
                <w:szCs w:val="24"/>
                <w:lang w:eastAsia="en-US"/>
              </w:rPr>
            </w:pPr>
            <w:r w:rsidRPr="0002732E">
              <w:rPr>
                <w:rFonts w:eastAsia="Calibri"/>
                <w:sz w:val="24"/>
                <w:szCs w:val="24"/>
                <w:lang w:eastAsia="en-US"/>
              </w:rPr>
              <w:t>3</w:t>
            </w:r>
          </w:p>
        </w:tc>
        <w:tc>
          <w:tcPr>
            <w:tcW w:w="1043" w:type="dxa"/>
          </w:tcPr>
          <w:p w14:paraId="566AB17F" w14:textId="59BA14E2" w:rsidR="000073CC" w:rsidRPr="0002732E" w:rsidRDefault="00BD1686" w:rsidP="000073CC">
            <w:pPr>
              <w:rPr>
                <w:rFonts w:eastAsia="Calibri"/>
                <w:sz w:val="24"/>
                <w:szCs w:val="24"/>
                <w:lang w:eastAsia="en-US"/>
              </w:rPr>
            </w:pPr>
            <w:r w:rsidRPr="0002732E">
              <w:rPr>
                <w:rFonts w:eastAsia="Calibri"/>
                <w:sz w:val="24"/>
                <w:szCs w:val="24"/>
                <w:lang w:eastAsia="en-US"/>
              </w:rPr>
              <w:t>1</w:t>
            </w:r>
          </w:p>
        </w:tc>
        <w:tc>
          <w:tcPr>
            <w:tcW w:w="1044" w:type="dxa"/>
          </w:tcPr>
          <w:p w14:paraId="56283B7D" w14:textId="52C0066E" w:rsidR="000073CC" w:rsidRPr="0002732E" w:rsidRDefault="00BD1686" w:rsidP="000073CC">
            <w:pPr>
              <w:rPr>
                <w:rFonts w:eastAsia="Calibri"/>
                <w:sz w:val="24"/>
                <w:szCs w:val="24"/>
                <w:lang w:eastAsia="en-US"/>
              </w:rPr>
            </w:pPr>
            <w:r w:rsidRPr="0002732E">
              <w:rPr>
                <w:rFonts w:eastAsia="Calibri"/>
                <w:sz w:val="24"/>
                <w:szCs w:val="24"/>
                <w:lang w:eastAsia="en-US"/>
              </w:rPr>
              <w:t>4</w:t>
            </w:r>
          </w:p>
        </w:tc>
        <w:tc>
          <w:tcPr>
            <w:tcW w:w="930" w:type="dxa"/>
          </w:tcPr>
          <w:p w14:paraId="607F08E5" w14:textId="2BC38C1E" w:rsidR="000073CC" w:rsidRPr="0002732E" w:rsidRDefault="00BD1686" w:rsidP="000073CC">
            <w:pPr>
              <w:rPr>
                <w:rFonts w:eastAsia="Calibri"/>
                <w:sz w:val="24"/>
                <w:szCs w:val="24"/>
                <w:lang w:eastAsia="en-US"/>
              </w:rPr>
            </w:pPr>
            <w:r w:rsidRPr="0002732E">
              <w:rPr>
                <w:rFonts w:eastAsia="Calibri"/>
                <w:sz w:val="24"/>
                <w:szCs w:val="24"/>
                <w:lang w:eastAsia="en-US"/>
              </w:rPr>
              <w:t>9</w:t>
            </w:r>
          </w:p>
        </w:tc>
        <w:tc>
          <w:tcPr>
            <w:tcW w:w="711" w:type="dxa"/>
          </w:tcPr>
          <w:p w14:paraId="048514E8" w14:textId="32204BB2" w:rsidR="000073CC" w:rsidRPr="0002732E" w:rsidRDefault="00BD1686" w:rsidP="000073CC">
            <w:pPr>
              <w:rPr>
                <w:rFonts w:eastAsia="Calibri"/>
                <w:sz w:val="24"/>
                <w:szCs w:val="24"/>
                <w:lang w:eastAsia="en-US"/>
              </w:rPr>
            </w:pPr>
            <w:r w:rsidRPr="0002732E">
              <w:rPr>
                <w:rFonts w:eastAsia="Calibri"/>
                <w:sz w:val="24"/>
                <w:szCs w:val="24"/>
                <w:lang w:eastAsia="en-US"/>
              </w:rPr>
              <w:t>11</w:t>
            </w:r>
          </w:p>
        </w:tc>
        <w:tc>
          <w:tcPr>
            <w:tcW w:w="997" w:type="dxa"/>
          </w:tcPr>
          <w:p w14:paraId="007FC859" w14:textId="1C04BD1D" w:rsidR="000073CC" w:rsidRPr="0002732E" w:rsidRDefault="00BD1686" w:rsidP="000073CC">
            <w:pPr>
              <w:rPr>
                <w:rFonts w:eastAsia="Calibri"/>
                <w:sz w:val="24"/>
                <w:szCs w:val="24"/>
                <w:lang w:eastAsia="en-US"/>
              </w:rPr>
            </w:pPr>
            <w:r w:rsidRPr="0002732E">
              <w:rPr>
                <w:rFonts w:eastAsia="Calibri"/>
                <w:sz w:val="24"/>
                <w:szCs w:val="24"/>
                <w:lang w:eastAsia="en-US"/>
              </w:rPr>
              <w:t>3</w:t>
            </w:r>
          </w:p>
        </w:tc>
        <w:tc>
          <w:tcPr>
            <w:tcW w:w="854" w:type="dxa"/>
          </w:tcPr>
          <w:p w14:paraId="4135BD6C" w14:textId="7CD7C604" w:rsidR="000073CC" w:rsidRPr="0002732E" w:rsidRDefault="00BD1686" w:rsidP="000073CC">
            <w:pPr>
              <w:rPr>
                <w:rFonts w:eastAsia="Calibri"/>
                <w:sz w:val="24"/>
                <w:szCs w:val="24"/>
                <w:lang w:eastAsia="en-US"/>
              </w:rPr>
            </w:pPr>
            <w:r w:rsidRPr="0002732E">
              <w:rPr>
                <w:rFonts w:eastAsia="Calibri"/>
                <w:sz w:val="24"/>
                <w:szCs w:val="24"/>
                <w:lang w:eastAsia="en-US"/>
              </w:rPr>
              <w:t>4</w:t>
            </w:r>
          </w:p>
        </w:tc>
        <w:tc>
          <w:tcPr>
            <w:tcW w:w="996" w:type="dxa"/>
          </w:tcPr>
          <w:p w14:paraId="45B0AFD4" w14:textId="7CD48867" w:rsidR="000073CC" w:rsidRPr="0002732E" w:rsidRDefault="00BD1686" w:rsidP="000073CC">
            <w:pPr>
              <w:rPr>
                <w:rFonts w:eastAsia="Calibri"/>
                <w:sz w:val="24"/>
                <w:szCs w:val="24"/>
                <w:lang w:eastAsia="en-US"/>
              </w:rPr>
            </w:pPr>
            <w:r w:rsidRPr="0002732E">
              <w:rPr>
                <w:rFonts w:eastAsia="Calibri"/>
                <w:sz w:val="24"/>
                <w:szCs w:val="24"/>
                <w:lang w:eastAsia="en-US"/>
              </w:rPr>
              <w:t>7</w:t>
            </w:r>
          </w:p>
        </w:tc>
        <w:tc>
          <w:tcPr>
            <w:tcW w:w="997" w:type="dxa"/>
          </w:tcPr>
          <w:p w14:paraId="265623EB" w14:textId="0081C87D" w:rsidR="000073CC" w:rsidRPr="0002732E" w:rsidRDefault="00BD1686" w:rsidP="000073CC">
            <w:pPr>
              <w:rPr>
                <w:rFonts w:eastAsia="Calibri"/>
                <w:sz w:val="24"/>
                <w:szCs w:val="24"/>
                <w:lang w:eastAsia="en-US"/>
              </w:rPr>
            </w:pPr>
            <w:r w:rsidRPr="0002732E">
              <w:rPr>
                <w:rFonts w:eastAsia="Calibri"/>
                <w:sz w:val="24"/>
                <w:szCs w:val="24"/>
                <w:lang w:eastAsia="en-US"/>
              </w:rPr>
              <w:t>13</w:t>
            </w:r>
          </w:p>
        </w:tc>
        <w:tc>
          <w:tcPr>
            <w:tcW w:w="996" w:type="dxa"/>
          </w:tcPr>
          <w:p w14:paraId="51ACC849" w14:textId="0DF51AA3" w:rsidR="000073CC" w:rsidRPr="0002732E" w:rsidRDefault="00BD1686" w:rsidP="000073CC">
            <w:pPr>
              <w:rPr>
                <w:rFonts w:eastAsia="Calibri"/>
                <w:sz w:val="24"/>
                <w:szCs w:val="24"/>
                <w:lang w:eastAsia="en-US"/>
              </w:rPr>
            </w:pPr>
            <w:r w:rsidRPr="0002732E">
              <w:rPr>
                <w:rFonts w:eastAsia="Calibri"/>
                <w:sz w:val="24"/>
                <w:szCs w:val="24"/>
                <w:lang w:eastAsia="en-US"/>
              </w:rPr>
              <w:t>10</w:t>
            </w:r>
          </w:p>
        </w:tc>
        <w:tc>
          <w:tcPr>
            <w:tcW w:w="996" w:type="dxa"/>
          </w:tcPr>
          <w:p w14:paraId="6C8C7128" w14:textId="0F0B8DAD" w:rsidR="000073CC" w:rsidRPr="0002732E" w:rsidRDefault="00BD1686" w:rsidP="000073CC">
            <w:pPr>
              <w:rPr>
                <w:rFonts w:eastAsia="Calibri"/>
                <w:sz w:val="24"/>
                <w:szCs w:val="24"/>
                <w:lang w:eastAsia="en-US"/>
              </w:rPr>
            </w:pPr>
            <w:r w:rsidRPr="0002732E">
              <w:rPr>
                <w:rFonts w:eastAsia="Calibri"/>
                <w:sz w:val="24"/>
                <w:szCs w:val="24"/>
                <w:lang w:eastAsia="en-US"/>
              </w:rPr>
              <w:t>3</w:t>
            </w:r>
          </w:p>
        </w:tc>
        <w:tc>
          <w:tcPr>
            <w:tcW w:w="996" w:type="dxa"/>
          </w:tcPr>
          <w:p w14:paraId="62DE0729" w14:textId="4946D624" w:rsidR="000073CC" w:rsidRPr="0002732E" w:rsidRDefault="00BD1686" w:rsidP="000073CC">
            <w:pPr>
              <w:rPr>
                <w:rFonts w:eastAsia="Calibri"/>
                <w:sz w:val="24"/>
                <w:szCs w:val="24"/>
                <w:lang w:eastAsia="en-US"/>
              </w:rPr>
            </w:pPr>
            <w:r w:rsidRPr="0002732E">
              <w:rPr>
                <w:rFonts w:eastAsia="Calibri"/>
                <w:sz w:val="24"/>
                <w:szCs w:val="24"/>
                <w:lang w:eastAsia="en-US"/>
              </w:rPr>
              <w:t>7</w:t>
            </w:r>
          </w:p>
        </w:tc>
        <w:tc>
          <w:tcPr>
            <w:tcW w:w="997" w:type="dxa"/>
          </w:tcPr>
          <w:p w14:paraId="7AC5A501" w14:textId="3D91EC52" w:rsidR="000073CC" w:rsidRPr="0002732E" w:rsidRDefault="00BD1686" w:rsidP="000073CC">
            <w:pPr>
              <w:rPr>
                <w:rFonts w:eastAsia="Calibri"/>
                <w:sz w:val="24"/>
                <w:szCs w:val="24"/>
                <w:lang w:eastAsia="en-US"/>
              </w:rPr>
            </w:pPr>
            <w:r w:rsidRPr="0002732E">
              <w:rPr>
                <w:rFonts w:eastAsia="Calibri"/>
                <w:sz w:val="24"/>
                <w:szCs w:val="24"/>
                <w:lang w:eastAsia="en-US"/>
              </w:rPr>
              <w:t>6</w:t>
            </w:r>
          </w:p>
        </w:tc>
        <w:tc>
          <w:tcPr>
            <w:tcW w:w="968" w:type="dxa"/>
          </w:tcPr>
          <w:p w14:paraId="0B5813E6" w14:textId="2223E1A7" w:rsidR="000073CC" w:rsidRPr="0002732E" w:rsidRDefault="00BD1686" w:rsidP="000073CC">
            <w:pPr>
              <w:rPr>
                <w:rFonts w:eastAsia="Calibri"/>
                <w:sz w:val="24"/>
                <w:szCs w:val="24"/>
                <w:lang w:eastAsia="en-US"/>
              </w:rPr>
            </w:pPr>
            <w:r w:rsidRPr="0002732E">
              <w:rPr>
                <w:rFonts w:eastAsia="Calibri"/>
                <w:sz w:val="24"/>
                <w:szCs w:val="24"/>
                <w:lang w:eastAsia="en-US"/>
              </w:rPr>
              <w:t>13</w:t>
            </w:r>
          </w:p>
        </w:tc>
      </w:tr>
      <w:tr w:rsidR="000073CC" w:rsidRPr="0002732E" w14:paraId="0AC35590" w14:textId="77777777" w:rsidTr="000073CC">
        <w:trPr>
          <w:trHeight w:val="590"/>
        </w:trPr>
        <w:tc>
          <w:tcPr>
            <w:tcW w:w="1044" w:type="dxa"/>
          </w:tcPr>
          <w:p w14:paraId="161F95D3" w14:textId="77777777" w:rsidR="000073CC" w:rsidRPr="0002732E" w:rsidRDefault="000073CC" w:rsidP="000073CC">
            <w:pPr>
              <w:jc w:val="center"/>
              <w:rPr>
                <w:rFonts w:eastAsia="Calibri"/>
                <w:sz w:val="24"/>
                <w:szCs w:val="24"/>
                <w:lang w:eastAsia="en-US"/>
              </w:rPr>
            </w:pPr>
            <w:r w:rsidRPr="0002732E">
              <w:rPr>
                <w:rFonts w:eastAsia="Calibri"/>
                <w:sz w:val="24"/>
                <w:szCs w:val="24"/>
                <w:lang w:eastAsia="en-US"/>
              </w:rPr>
              <w:t xml:space="preserve">Всего </w:t>
            </w:r>
          </w:p>
        </w:tc>
        <w:tc>
          <w:tcPr>
            <w:tcW w:w="1043" w:type="dxa"/>
          </w:tcPr>
          <w:p w14:paraId="54C37347" w14:textId="77777777" w:rsidR="000073CC" w:rsidRPr="0002732E" w:rsidRDefault="000073CC" w:rsidP="000073CC">
            <w:pPr>
              <w:jc w:val="center"/>
              <w:rPr>
                <w:rFonts w:eastAsia="Calibri"/>
                <w:sz w:val="24"/>
                <w:szCs w:val="24"/>
                <w:lang w:eastAsia="en-US"/>
              </w:rPr>
            </w:pPr>
          </w:p>
        </w:tc>
        <w:tc>
          <w:tcPr>
            <w:tcW w:w="1043" w:type="dxa"/>
          </w:tcPr>
          <w:p w14:paraId="49F8E217" w14:textId="77777777" w:rsidR="000073CC" w:rsidRPr="0002732E" w:rsidRDefault="00A53ACF" w:rsidP="000073CC">
            <w:pPr>
              <w:rPr>
                <w:rFonts w:eastAsia="Calibri"/>
                <w:sz w:val="24"/>
                <w:szCs w:val="24"/>
                <w:lang w:eastAsia="en-US"/>
              </w:rPr>
            </w:pPr>
            <w:r w:rsidRPr="0002732E">
              <w:rPr>
                <w:rFonts w:eastAsia="Calibri"/>
                <w:sz w:val="24"/>
                <w:szCs w:val="24"/>
                <w:lang w:eastAsia="en-US"/>
              </w:rPr>
              <w:t>21</w:t>
            </w:r>
          </w:p>
          <w:p w14:paraId="692A4A66" w14:textId="4A7795C3" w:rsidR="00A53ACF" w:rsidRPr="0002732E" w:rsidRDefault="00A53ACF" w:rsidP="000073CC">
            <w:pPr>
              <w:rPr>
                <w:rFonts w:eastAsia="Calibri"/>
                <w:sz w:val="24"/>
                <w:szCs w:val="24"/>
                <w:lang w:eastAsia="en-US"/>
              </w:rPr>
            </w:pPr>
            <w:r w:rsidRPr="0002732E">
              <w:rPr>
                <w:rFonts w:eastAsia="Calibri"/>
                <w:sz w:val="24"/>
                <w:szCs w:val="24"/>
                <w:lang w:eastAsia="en-US"/>
              </w:rPr>
              <w:t>(44%)</w:t>
            </w:r>
          </w:p>
        </w:tc>
        <w:tc>
          <w:tcPr>
            <w:tcW w:w="1043" w:type="dxa"/>
          </w:tcPr>
          <w:p w14:paraId="68B92E6F" w14:textId="77777777" w:rsidR="000073CC" w:rsidRPr="0002732E" w:rsidRDefault="00A53ACF" w:rsidP="000073CC">
            <w:pPr>
              <w:rPr>
                <w:rFonts w:eastAsia="Calibri"/>
                <w:sz w:val="24"/>
                <w:szCs w:val="24"/>
                <w:lang w:eastAsia="en-US"/>
              </w:rPr>
            </w:pPr>
            <w:r w:rsidRPr="0002732E">
              <w:rPr>
                <w:rFonts w:eastAsia="Calibri"/>
                <w:sz w:val="24"/>
                <w:szCs w:val="24"/>
                <w:lang w:eastAsia="en-US"/>
              </w:rPr>
              <w:t>12</w:t>
            </w:r>
          </w:p>
          <w:p w14:paraId="16752291" w14:textId="17F6A226" w:rsidR="00A53ACF" w:rsidRPr="0002732E" w:rsidRDefault="00A53ACF" w:rsidP="000073CC">
            <w:pPr>
              <w:rPr>
                <w:rFonts w:eastAsia="Calibri"/>
                <w:sz w:val="24"/>
                <w:szCs w:val="24"/>
                <w:lang w:eastAsia="en-US"/>
              </w:rPr>
            </w:pPr>
            <w:r w:rsidRPr="0002732E">
              <w:rPr>
                <w:rFonts w:eastAsia="Calibri"/>
                <w:sz w:val="24"/>
                <w:szCs w:val="24"/>
                <w:lang w:eastAsia="en-US"/>
              </w:rPr>
              <w:t>(25%)</w:t>
            </w:r>
          </w:p>
        </w:tc>
        <w:tc>
          <w:tcPr>
            <w:tcW w:w="1044" w:type="dxa"/>
          </w:tcPr>
          <w:p w14:paraId="6BB73FCD" w14:textId="77777777" w:rsidR="000073CC" w:rsidRPr="0002732E" w:rsidRDefault="00A53ACF" w:rsidP="000073CC">
            <w:pPr>
              <w:rPr>
                <w:rFonts w:eastAsia="Calibri"/>
                <w:sz w:val="24"/>
                <w:szCs w:val="24"/>
                <w:lang w:eastAsia="en-US"/>
              </w:rPr>
            </w:pPr>
            <w:r w:rsidRPr="0002732E">
              <w:rPr>
                <w:rFonts w:eastAsia="Calibri"/>
                <w:sz w:val="24"/>
                <w:szCs w:val="24"/>
                <w:lang w:eastAsia="en-US"/>
              </w:rPr>
              <w:t>15</w:t>
            </w:r>
          </w:p>
          <w:p w14:paraId="26BBE3A7" w14:textId="551249B7" w:rsidR="00A53ACF" w:rsidRPr="0002732E" w:rsidRDefault="00A53ACF" w:rsidP="000073CC">
            <w:pPr>
              <w:rPr>
                <w:rFonts w:eastAsia="Calibri"/>
                <w:sz w:val="24"/>
                <w:szCs w:val="24"/>
                <w:lang w:eastAsia="en-US"/>
              </w:rPr>
            </w:pPr>
            <w:r w:rsidRPr="0002732E">
              <w:rPr>
                <w:rFonts w:eastAsia="Calibri"/>
                <w:sz w:val="24"/>
                <w:szCs w:val="24"/>
                <w:lang w:eastAsia="en-US"/>
              </w:rPr>
              <w:t>(31%)</w:t>
            </w:r>
          </w:p>
        </w:tc>
        <w:tc>
          <w:tcPr>
            <w:tcW w:w="930" w:type="dxa"/>
          </w:tcPr>
          <w:p w14:paraId="39A2C95F" w14:textId="77777777" w:rsidR="000073CC" w:rsidRPr="0002732E" w:rsidRDefault="00A53ACF" w:rsidP="000073CC">
            <w:pPr>
              <w:rPr>
                <w:rFonts w:eastAsia="Calibri"/>
                <w:sz w:val="24"/>
                <w:szCs w:val="24"/>
                <w:lang w:eastAsia="en-US"/>
              </w:rPr>
            </w:pPr>
            <w:r w:rsidRPr="0002732E">
              <w:rPr>
                <w:rFonts w:eastAsia="Calibri"/>
                <w:sz w:val="24"/>
                <w:szCs w:val="24"/>
                <w:lang w:eastAsia="en-US"/>
              </w:rPr>
              <w:t>17</w:t>
            </w:r>
          </w:p>
          <w:p w14:paraId="11194261" w14:textId="5FC8F919" w:rsidR="00A53ACF" w:rsidRPr="0002732E" w:rsidRDefault="00A53ACF" w:rsidP="000073CC">
            <w:pPr>
              <w:rPr>
                <w:rFonts w:eastAsia="Calibri"/>
                <w:sz w:val="24"/>
                <w:szCs w:val="24"/>
                <w:lang w:eastAsia="en-US"/>
              </w:rPr>
            </w:pPr>
            <w:r w:rsidRPr="0002732E">
              <w:rPr>
                <w:rFonts w:eastAsia="Calibri"/>
                <w:sz w:val="24"/>
                <w:szCs w:val="24"/>
                <w:lang w:eastAsia="en-US"/>
              </w:rPr>
              <w:t>(35%)</w:t>
            </w:r>
          </w:p>
        </w:tc>
        <w:tc>
          <w:tcPr>
            <w:tcW w:w="711" w:type="dxa"/>
          </w:tcPr>
          <w:p w14:paraId="3C091EEE" w14:textId="77777777" w:rsidR="000073CC" w:rsidRPr="0002732E" w:rsidRDefault="00A53ACF" w:rsidP="000073CC">
            <w:pPr>
              <w:rPr>
                <w:rFonts w:eastAsia="Calibri"/>
                <w:sz w:val="24"/>
                <w:szCs w:val="24"/>
                <w:lang w:eastAsia="en-US"/>
              </w:rPr>
            </w:pPr>
            <w:r w:rsidRPr="0002732E">
              <w:rPr>
                <w:rFonts w:eastAsia="Calibri"/>
                <w:sz w:val="24"/>
                <w:szCs w:val="24"/>
                <w:lang w:eastAsia="en-US"/>
              </w:rPr>
              <w:t>31</w:t>
            </w:r>
          </w:p>
          <w:p w14:paraId="11144C5F" w14:textId="6FBB9C59" w:rsidR="00A53ACF" w:rsidRPr="0002732E" w:rsidRDefault="00A53ACF" w:rsidP="000073CC">
            <w:pPr>
              <w:rPr>
                <w:rFonts w:eastAsia="Calibri"/>
                <w:sz w:val="24"/>
                <w:szCs w:val="24"/>
                <w:lang w:eastAsia="en-US"/>
              </w:rPr>
            </w:pPr>
            <w:r w:rsidRPr="0002732E">
              <w:rPr>
                <w:rFonts w:eastAsia="Calibri"/>
                <w:sz w:val="24"/>
                <w:szCs w:val="24"/>
                <w:lang w:eastAsia="en-US"/>
              </w:rPr>
              <w:t>(65%)</w:t>
            </w:r>
          </w:p>
        </w:tc>
        <w:tc>
          <w:tcPr>
            <w:tcW w:w="997" w:type="dxa"/>
          </w:tcPr>
          <w:p w14:paraId="0B69FF3E" w14:textId="77777777" w:rsidR="000073CC" w:rsidRPr="0002732E" w:rsidRDefault="00A53ACF" w:rsidP="000073CC">
            <w:pPr>
              <w:rPr>
                <w:rFonts w:eastAsia="Calibri"/>
                <w:sz w:val="24"/>
                <w:szCs w:val="24"/>
                <w:lang w:eastAsia="en-US"/>
              </w:rPr>
            </w:pPr>
            <w:r w:rsidRPr="0002732E">
              <w:rPr>
                <w:rFonts w:eastAsia="Calibri"/>
                <w:sz w:val="24"/>
                <w:szCs w:val="24"/>
                <w:lang w:eastAsia="en-US"/>
              </w:rPr>
              <w:t>7</w:t>
            </w:r>
          </w:p>
          <w:p w14:paraId="52C296C7" w14:textId="2D0F5C20" w:rsidR="00A53ACF" w:rsidRPr="0002732E" w:rsidRDefault="00A53ACF" w:rsidP="000073CC">
            <w:pPr>
              <w:rPr>
                <w:rFonts w:eastAsia="Calibri"/>
                <w:sz w:val="24"/>
                <w:szCs w:val="24"/>
                <w:lang w:eastAsia="en-US"/>
              </w:rPr>
            </w:pPr>
            <w:r w:rsidRPr="0002732E">
              <w:rPr>
                <w:rFonts w:eastAsia="Calibri"/>
                <w:sz w:val="24"/>
                <w:szCs w:val="24"/>
                <w:lang w:eastAsia="en-US"/>
              </w:rPr>
              <w:t>(15%)</w:t>
            </w:r>
          </w:p>
        </w:tc>
        <w:tc>
          <w:tcPr>
            <w:tcW w:w="854" w:type="dxa"/>
          </w:tcPr>
          <w:p w14:paraId="414DF165" w14:textId="77777777" w:rsidR="000073CC" w:rsidRPr="0002732E" w:rsidRDefault="00A53ACF" w:rsidP="000073CC">
            <w:pPr>
              <w:rPr>
                <w:rFonts w:eastAsia="Calibri"/>
                <w:sz w:val="24"/>
                <w:szCs w:val="24"/>
                <w:lang w:eastAsia="en-US"/>
              </w:rPr>
            </w:pPr>
            <w:r w:rsidRPr="0002732E">
              <w:rPr>
                <w:rFonts w:eastAsia="Calibri"/>
                <w:sz w:val="24"/>
                <w:szCs w:val="24"/>
                <w:lang w:eastAsia="en-US"/>
              </w:rPr>
              <w:t>14</w:t>
            </w:r>
          </w:p>
          <w:p w14:paraId="0E1F27F6" w14:textId="3C15151B" w:rsidR="00A53ACF" w:rsidRPr="0002732E" w:rsidRDefault="00A53ACF" w:rsidP="000073CC">
            <w:pPr>
              <w:rPr>
                <w:rFonts w:eastAsia="Calibri"/>
                <w:sz w:val="24"/>
                <w:szCs w:val="24"/>
                <w:lang w:eastAsia="en-US"/>
              </w:rPr>
            </w:pPr>
            <w:r w:rsidRPr="0002732E">
              <w:rPr>
                <w:rFonts w:eastAsia="Calibri"/>
                <w:sz w:val="24"/>
                <w:szCs w:val="24"/>
                <w:lang w:eastAsia="en-US"/>
              </w:rPr>
              <w:t>(29%)</w:t>
            </w:r>
          </w:p>
        </w:tc>
        <w:tc>
          <w:tcPr>
            <w:tcW w:w="996" w:type="dxa"/>
          </w:tcPr>
          <w:p w14:paraId="0FD77425" w14:textId="77777777" w:rsidR="000073CC" w:rsidRPr="0002732E" w:rsidRDefault="00A53ACF" w:rsidP="000073CC">
            <w:pPr>
              <w:rPr>
                <w:rFonts w:eastAsia="Calibri"/>
                <w:sz w:val="24"/>
                <w:szCs w:val="24"/>
                <w:lang w:eastAsia="en-US"/>
              </w:rPr>
            </w:pPr>
            <w:r w:rsidRPr="0002732E">
              <w:rPr>
                <w:rFonts w:eastAsia="Calibri"/>
                <w:sz w:val="24"/>
                <w:szCs w:val="24"/>
                <w:lang w:eastAsia="en-US"/>
              </w:rPr>
              <w:t>16</w:t>
            </w:r>
          </w:p>
          <w:p w14:paraId="5C4CCFC6" w14:textId="325FA838" w:rsidR="00A53ACF" w:rsidRPr="0002732E" w:rsidRDefault="00A53ACF" w:rsidP="000073CC">
            <w:pPr>
              <w:rPr>
                <w:rFonts w:eastAsia="Calibri"/>
                <w:sz w:val="24"/>
                <w:szCs w:val="24"/>
                <w:lang w:eastAsia="en-US"/>
              </w:rPr>
            </w:pPr>
            <w:r w:rsidRPr="0002732E">
              <w:rPr>
                <w:rFonts w:eastAsia="Calibri"/>
                <w:sz w:val="24"/>
                <w:szCs w:val="24"/>
                <w:lang w:eastAsia="en-US"/>
              </w:rPr>
              <w:t>(33%)</w:t>
            </w:r>
          </w:p>
        </w:tc>
        <w:tc>
          <w:tcPr>
            <w:tcW w:w="997" w:type="dxa"/>
          </w:tcPr>
          <w:p w14:paraId="1AC52AC3" w14:textId="77777777" w:rsidR="000073CC" w:rsidRPr="0002732E" w:rsidRDefault="00A53ACF" w:rsidP="000073CC">
            <w:pPr>
              <w:rPr>
                <w:rFonts w:eastAsia="Calibri"/>
                <w:sz w:val="24"/>
                <w:szCs w:val="24"/>
                <w:lang w:eastAsia="en-US"/>
              </w:rPr>
            </w:pPr>
            <w:r w:rsidRPr="0002732E">
              <w:rPr>
                <w:rFonts w:eastAsia="Calibri"/>
                <w:sz w:val="24"/>
                <w:szCs w:val="24"/>
                <w:lang w:eastAsia="en-US"/>
              </w:rPr>
              <w:t>40</w:t>
            </w:r>
          </w:p>
          <w:p w14:paraId="09CBBCBE" w14:textId="1EEEF6CC" w:rsidR="00A53ACF" w:rsidRPr="0002732E" w:rsidRDefault="00A53ACF" w:rsidP="000073CC">
            <w:pPr>
              <w:rPr>
                <w:rFonts w:eastAsia="Calibri"/>
                <w:sz w:val="24"/>
                <w:szCs w:val="24"/>
                <w:lang w:eastAsia="en-US"/>
              </w:rPr>
            </w:pPr>
            <w:r w:rsidRPr="0002732E">
              <w:rPr>
                <w:rFonts w:eastAsia="Calibri"/>
                <w:sz w:val="24"/>
                <w:szCs w:val="24"/>
                <w:lang w:eastAsia="en-US"/>
              </w:rPr>
              <w:t>(83%)</w:t>
            </w:r>
          </w:p>
        </w:tc>
        <w:tc>
          <w:tcPr>
            <w:tcW w:w="996" w:type="dxa"/>
          </w:tcPr>
          <w:p w14:paraId="507EA84E" w14:textId="77777777" w:rsidR="000073CC" w:rsidRPr="0002732E" w:rsidRDefault="00A53ACF" w:rsidP="000073CC">
            <w:pPr>
              <w:rPr>
                <w:rFonts w:eastAsia="Calibri"/>
                <w:sz w:val="24"/>
                <w:szCs w:val="24"/>
                <w:lang w:eastAsia="en-US"/>
              </w:rPr>
            </w:pPr>
            <w:r w:rsidRPr="0002732E">
              <w:rPr>
                <w:rFonts w:eastAsia="Calibri"/>
                <w:sz w:val="24"/>
                <w:szCs w:val="24"/>
                <w:lang w:eastAsia="en-US"/>
              </w:rPr>
              <w:t>28</w:t>
            </w:r>
          </w:p>
          <w:p w14:paraId="68148862" w14:textId="2646CAC3" w:rsidR="00A53ACF" w:rsidRPr="0002732E" w:rsidRDefault="00A53ACF" w:rsidP="000073CC">
            <w:pPr>
              <w:rPr>
                <w:rFonts w:eastAsia="Calibri"/>
                <w:sz w:val="24"/>
                <w:szCs w:val="24"/>
                <w:lang w:eastAsia="en-US"/>
              </w:rPr>
            </w:pPr>
            <w:r w:rsidRPr="0002732E">
              <w:rPr>
                <w:rFonts w:eastAsia="Calibri"/>
                <w:sz w:val="24"/>
                <w:szCs w:val="24"/>
                <w:lang w:eastAsia="en-US"/>
              </w:rPr>
              <w:t>(58%)</w:t>
            </w:r>
          </w:p>
        </w:tc>
        <w:tc>
          <w:tcPr>
            <w:tcW w:w="996" w:type="dxa"/>
          </w:tcPr>
          <w:p w14:paraId="04DD5A4F" w14:textId="77777777" w:rsidR="000073CC" w:rsidRPr="0002732E" w:rsidRDefault="00A53ACF" w:rsidP="000073CC">
            <w:pPr>
              <w:rPr>
                <w:rFonts w:eastAsia="Calibri"/>
                <w:sz w:val="24"/>
                <w:szCs w:val="24"/>
                <w:lang w:eastAsia="en-US"/>
              </w:rPr>
            </w:pPr>
            <w:r w:rsidRPr="0002732E">
              <w:rPr>
                <w:rFonts w:eastAsia="Calibri"/>
                <w:sz w:val="24"/>
                <w:szCs w:val="24"/>
                <w:lang w:eastAsia="en-US"/>
              </w:rPr>
              <w:t>9</w:t>
            </w:r>
          </w:p>
          <w:p w14:paraId="76C0FCC0" w14:textId="79DA05F9" w:rsidR="00A53ACF" w:rsidRPr="0002732E" w:rsidRDefault="00A53ACF" w:rsidP="000073CC">
            <w:pPr>
              <w:rPr>
                <w:rFonts w:eastAsia="Calibri"/>
                <w:sz w:val="24"/>
                <w:szCs w:val="24"/>
                <w:lang w:eastAsia="en-US"/>
              </w:rPr>
            </w:pPr>
            <w:r w:rsidRPr="0002732E">
              <w:rPr>
                <w:rFonts w:eastAsia="Calibri"/>
                <w:sz w:val="24"/>
                <w:szCs w:val="24"/>
                <w:lang w:eastAsia="en-US"/>
              </w:rPr>
              <w:t>(19%)</w:t>
            </w:r>
          </w:p>
        </w:tc>
        <w:tc>
          <w:tcPr>
            <w:tcW w:w="996" w:type="dxa"/>
          </w:tcPr>
          <w:p w14:paraId="3C242BA0" w14:textId="77777777" w:rsidR="000073CC" w:rsidRPr="0002732E" w:rsidRDefault="00A53ACF" w:rsidP="000073CC">
            <w:pPr>
              <w:rPr>
                <w:rFonts w:eastAsia="Calibri"/>
                <w:sz w:val="24"/>
                <w:szCs w:val="24"/>
                <w:lang w:eastAsia="en-US"/>
              </w:rPr>
            </w:pPr>
            <w:r w:rsidRPr="0002732E">
              <w:rPr>
                <w:rFonts w:eastAsia="Calibri"/>
                <w:sz w:val="24"/>
                <w:szCs w:val="24"/>
                <w:lang w:eastAsia="en-US"/>
              </w:rPr>
              <w:t>21</w:t>
            </w:r>
          </w:p>
          <w:p w14:paraId="64AD5A31" w14:textId="6FB8C305" w:rsidR="00A53ACF" w:rsidRPr="0002732E" w:rsidRDefault="00A53ACF" w:rsidP="000073CC">
            <w:pPr>
              <w:rPr>
                <w:rFonts w:eastAsia="Calibri"/>
                <w:sz w:val="24"/>
                <w:szCs w:val="24"/>
                <w:lang w:eastAsia="en-US"/>
              </w:rPr>
            </w:pPr>
            <w:r w:rsidRPr="0002732E">
              <w:rPr>
                <w:rFonts w:eastAsia="Calibri"/>
                <w:sz w:val="24"/>
                <w:szCs w:val="24"/>
                <w:lang w:eastAsia="en-US"/>
              </w:rPr>
              <w:t>(44%)</w:t>
            </w:r>
          </w:p>
        </w:tc>
        <w:tc>
          <w:tcPr>
            <w:tcW w:w="997" w:type="dxa"/>
          </w:tcPr>
          <w:p w14:paraId="1E1E96DF" w14:textId="77777777" w:rsidR="000073CC" w:rsidRPr="0002732E" w:rsidRDefault="00A53ACF" w:rsidP="000073CC">
            <w:pPr>
              <w:rPr>
                <w:rFonts w:eastAsia="Calibri"/>
                <w:sz w:val="24"/>
                <w:szCs w:val="24"/>
                <w:lang w:eastAsia="en-US"/>
              </w:rPr>
            </w:pPr>
            <w:r w:rsidRPr="0002732E">
              <w:rPr>
                <w:rFonts w:eastAsia="Calibri"/>
                <w:sz w:val="24"/>
                <w:szCs w:val="24"/>
                <w:lang w:eastAsia="en-US"/>
              </w:rPr>
              <w:t>18</w:t>
            </w:r>
          </w:p>
          <w:p w14:paraId="696A0129" w14:textId="7A88DCE3" w:rsidR="00A53ACF" w:rsidRPr="0002732E" w:rsidRDefault="00A53ACF" w:rsidP="000073CC">
            <w:pPr>
              <w:rPr>
                <w:rFonts w:eastAsia="Calibri"/>
                <w:sz w:val="24"/>
                <w:szCs w:val="24"/>
                <w:lang w:eastAsia="en-US"/>
              </w:rPr>
            </w:pPr>
            <w:r w:rsidRPr="0002732E">
              <w:rPr>
                <w:rFonts w:eastAsia="Calibri"/>
                <w:sz w:val="24"/>
                <w:szCs w:val="24"/>
                <w:lang w:eastAsia="en-US"/>
              </w:rPr>
              <w:t>(38%)</w:t>
            </w:r>
          </w:p>
        </w:tc>
        <w:tc>
          <w:tcPr>
            <w:tcW w:w="968" w:type="dxa"/>
          </w:tcPr>
          <w:p w14:paraId="6F8EE02E" w14:textId="77777777" w:rsidR="000073CC" w:rsidRPr="0002732E" w:rsidRDefault="00A53ACF" w:rsidP="000073CC">
            <w:pPr>
              <w:rPr>
                <w:rFonts w:eastAsia="Calibri"/>
                <w:sz w:val="24"/>
                <w:szCs w:val="24"/>
                <w:lang w:eastAsia="en-US"/>
              </w:rPr>
            </w:pPr>
            <w:r w:rsidRPr="0002732E">
              <w:rPr>
                <w:rFonts w:eastAsia="Calibri"/>
                <w:sz w:val="24"/>
                <w:szCs w:val="24"/>
                <w:lang w:eastAsia="en-US"/>
              </w:rPr>
              <w:t>43</w:t>
            </w:r>
          </w:p>
          <w:p w14:paraId="22BB694C" w14:textId="16D2A223" w:rsidR="00A53ACF" w:rsidRPr="0002732E" w:rsidRDefault="00A53ACF" w:rsidP="000073CC">
            <w:pPr>
              <w:rPr>
                <w:rFonts w:eastAsia="Calibri"/>
                <w:sz w:val="24"/>
                <w:szCs w:val="24"/>
                <w:lang w:eastAsia="en-US"/>
              </w:rPr>
            </w:pPr>
            <w:r w:rsidRPr="0002732E">
              <w:rPr>
                <w:rFonts w:eastAsia="Calibri"/>
                <w:sz w:val="24"/>
                <w:szCs w:val="24"/>
                <w:lang w:eastAsia="en-US"/>
              </w:rPr>
              <w:t>(90%)</w:t>
            </w:r>
          </w:p>
        </w:tc>
      </w:tr>
    </w:tbl>
    <w:p w14:paraId="02B63DB3" w14:textId="573B3E52" w:rsidR="000073CC" w:rsidRPr="0002732E" w:rsidRDefault="000073CC" w:rsidP="000073CC">
      <w:pPr>
        <w:rPr>
          <w:rFonts w:eastAsia="Calibri"/>
          <w:sz w:val="24"/>
          <w:szCs w:val="24"/>
          <w:lang w:eastAsia="en-US"/>
        </w:rPr>
      </w:pPr>
    </w:p>
    <w:tbl>
      <w:tblPr>
        <w:tblStyle w:val="14"/>
        <w:tblW w:w="0" w:type="auto"/>
        <w:tblLook w:val="04A0" w:firstRow="1" w:lastRow="0" w:firstColumn="1" w:lastColumn="0" w:noHBand="0" w:noVBand="1"/>
      </w:tblPr>
      <w:tblGrid>
        <w:gridCol w:w="3640"/>
        <w:gridCol w:w="1600"/>
        <w:gridCol w:w="1559"/>
        <w:gridCol w:w="1418"/>
        <w:gridCol w:w="1418"/>
      </w:tblGrid>
      <w:tr w:rsidR="000073CC" w:rsidRPr="0002732E" w14:paraId="3547359D" w14:textId="77777777" w:rsidTr="000073CC">
        <w:trPr>
          <w:trHeight w:val="455"/>
        </w:trPr>
        <w:tc>
          <w:tcPr>
            <w:tcW w:w="3640" w:type="dxa"/>
          </w:tcPr>
          <w:p w14:paraId="24699AFA" w14:textId="77777777" w:rsidR="000073CC" w:rsidRPr="0002732E" w:rsidRDefault="000073CC" w:rsidP="000073CC">
            <w:pPr>
              <w:rPr>
                <w:rFonts w:eastAsia="Calibri"/>
                <w:sz w:val="24"/>
                <w:szCs w:val="24"/>
                <w:lang w:eastAsia="en-US"/>
              </w:rPr>
            </w:pPr>
            <w:r w:rsidRPr="0002732E">
              <w:rPr>
                <w:rFonts w:eastAsia="Calibri"/>
                <w:sz w:val="24"/>
                <w:szCs w:val="24"/>
                <w:lang w:eastAsia="en-US"/>
              </w:rPr>
              <w:lastRenderedPageBreak/>
              <w:t xml:space="preserve"> Оценка</w:t>
            </w:r>
          </w:p>
        </w:tc>
        <w:tc>
          <w:tcPr>
            <w:tcW w:w="1600" w:type="dxa"/>
          </w:tcPr>
          <w:p w14:paraId="026B1CFA" w14:textId="77777777" w:rsidR="000073CC" w:rsidRPr="0002732E" w:rsidRDefault="000073CC" w:rsidP="000073CC">
            <w:pPr>
              <w:jc w:val="center"/>
              <w:rPr>
                <w:rFonts w:eastAsia="Calibri"/>
                <w:sz w:val="24"/>
                <w:szCs w:val="24"/>
                <w:lang w:eastAsia="en-US"/>
              </w:rPr>
            </w:pPr>
            <w:r w:rsidRPr="0002732E">
              <w:rPr>
                <w:rFonts w:eastAsia="Calibri"/>
                <w:sz w:val="24"/>
                <w:szCs w:val="24"/>
                <w:lang w:eastAsia="en-US"/>
              </w:rPr>
              <w:t>4А</w:t>
            </w:r>
          </w:p>
        </w:tc>
        <w:tc>
          <w:tcPr>
            <w:tcW w:w="1559" w:type="dxa"/>
          </w:tcPr>
          <w:p w14:paraId="6243571E" w14:textId="77777777" w:rsidR="000073CC" w:rsidRPr="0002732E" w:rsidRDefault="000073CC" w:rsidP="000073CC">
            <w:pPr>
              <w:jc w:val="center"/>
              <w:rPr>
                <w:rFonts w:eastAsia="Calibri"/>
                <w:sz w:val="24"/>
                <w:szCs w:val="24"/>
                <w:lang w:eastAsia="en-US"/>
              </w:rPr>
            </w:pPr>
            <w:r w:rsidRPr="0002732E">
              <w:rPr>
                <w:rFonts w:eastAsia="Calibri"/>
                <w:sz w:val="24"/>
                <w:szCs w:val="24"/>
                <w:lang w:eastAsia="en-US"/>
              </w:rPr>
              <w:t>4Б</w:t>
            </w:r>
          </w:p>
        </w:tc>
        <w:tc>
          <w:tcPr>
            <w:tcW w:w="1418" w:type="dxa"/>
          </w:tcPr>
          <w:p w14:paraId="4C7211DC" w14:textId="77777777" w:rsidR="000073CC" w:rsidRPr="0002732E" w:rsidRDefault="000073CC" w:rsidP="000073CC">
            <w:pPr>
              <w:jc w:val="center"/>
              <w:rPr>
                <w:rFonts w:eastAsia="Calibri"/>
                <w:sz w:val="24"/>
                <w:szCs w:val="24"/>
                <w:lang w:eastAsia="en-US"/>
              </w:rPr>
            </w:pPr>
            <w:r w:rsidRPr="0002732E">
              <w:rPr>
                <w:rFonts w:eastAsia="Calibri"/>
                <w:sz w:val="24"/>
                <w:szCs w:val="24"/>
                <w:lang w:eastAsia="en-US"/>
              </w:rPr>
              <w:t>4В</w:t>
            </w:r>
          </w:p>
        </w:tc>
        <w:tc>
          <w:tcPr>
            <w:tcW w:w="1418" w:type="dxa"/>
          </w:tcPr>
          <w:p w14:paraId="4F240E58" w14:textId="77777777" w:rsidR="000073CC" w:rsidRPr="0002732E" w:rsidRDefault="000073CC" w:rsidP="000073CC">
            <w:pPr>
              <w:jc w:val="center"/>
              <w:rPr>
                <w:rFonts w:eastAsia="Calibri"/>
                <w:sz w:val="24"/>
                <w:szCs w:val="24"/>
                <w:lang w:eastAsia="en-US"/>
              </w:rPr>
            </w:pPr>
            <w:r w:rsidRPr="0002732E">
              <w:rPr>
                <w:rFonts w:eastAsia="Calibri"/>
                <w:sz w:val="24"/>
                <w:szCs w:val="24"/>
                <w:lang w:eastAsia="en-US"/>
              </w:rPr>
              <w:t>Всего</w:t>
            </w:r>
          </w:p>
        </w:tc>
      </w:tr>
      <w:tr w:rsidR="000073CC" w:rsidRPr="0002732E" w14:paraId="0CBEC069" w14:textId="77777777" w:rsidTr="000073CC">
        <w:tc>
          <w:tcPr>
            <w:tcW w:w="3640" w:type="dxa"/>
          </w:tcPr>
          <w:p w14:paraId="07E0943E" w14:textId="77777777" w:rsidR="000073CC" w:rsidRPr="0002732E" w:rsidRDefault="000073CC" w:rsidP="000073CC">
            <w:pPr>
              <w:rPr>
                <w:rFonts w:eastAsia="Calibri"/>
                <w:sz w:val="24"/>
                <w:szCs w:val="24"/>
                <w:lang w:eastAsia="en-US"/>
              </w:rPr>
            </w:pPr>
            <w:r w:rsidRPr="0002732E">
              <w:rPr>
                <w:rFonts w:eastAsia="Calibri"/>
                <w:sz w:val="24"/>
                <w:szCs w:val="24"/>
                <w:lang w:eastAsia="en-US"/>
              </w:rPr>
              <w:t xml:space="preserve">«5»                                               </w:t>
            </w:r>
          </w:p>
        </w:tc>
        <w:tc>
          <w:tcPr>
            <w:tcW w:w="1600" w:type="dxa"/>
          </w:tcPr>
          <w:p w14:paraId="4DA3B795" w14:textId="3013065A" w:rsidR="000073CC" w:rsidRPr="0002732E" w:rsidRDefault="00922E8A" w:rsidP="000073CC">
            <w:pPr>
              <w:jc w:val="center"/>
              <w:rPr>
                <w:rFonts w:eastAsia="Calibri"/>
                <w:sz w:val="24"/>
                <w:szCs w:val="24"/>
                <w:lang w:eastAsia="en-US"/>
              </w:rPr>
            </w:pPr>
            <w:r w:rsidRPr="0002732E">
              <w:rPr>
                <w:rFonts w:eastAsia="Calibri"/>
                <w:sz w:val="24"/>
                <w:szCs w:val="24"/>
                <w:lang w:eastAsia="en-US"/>
              </w:rPr>
              <w:t>0</w:t>
            </w:r>
          </w:p>
        </w:tc>
        <w:tc>
          <w:tcPr>
            <w:tcW w:w="1559" w:type="dxa"/>
          </w:tcPr>
          <w:p w14:paraId="1CC6BDA7" w14:textId="7CEA86FF" w:rsidR="000073CC" w:rsidRPr="0002732E" w:rsidRDefault="00922E8A" w:rsidP="000073CC">
            <w:pPr>
              <w:jc w:val="center"/>
              <w:rPr>
                <w:rFonts w:eastAsia="Calibri"/>
                <w:sz w:val="24"/>
                <w:szCs w:val="24"/>
                <w:lang w:eastAsia="en-US"/>
              </w:rPr>
            </w:pPr>
            <w:r w:rsidRPr="0002732E">
              <w:rPr>
                <w:rFonts w:eastAsia="Calibri"/>
                <w:sz w:val="24"/>
                <w:szCs w:val="24"/>
                <w:lang w:eastAsia="en-US"/>
              </w:rPr>
              <w:t>0</w:t>
            </w:r>
          </w:p>
        </w:tc>
        <w:tc>
          <w:tcPr>
            <w:tcW w:w="1418" w:type="dxa"/>
          </w:tcPr>
          <w:p w14:paraId="0F666013" w14:textId="2D310745" w:rsidR="000073CC" w:rsidRPr="0002732E" w:rsidRDefault="00F72B45" w:rsidP="000073CC">
            <w:pPr>
              <w:jc w:val="center"/>
              <w:rPr>
                <w:rFonts w:eastAsia="Calibri"/>
                <w:sz w:val="24"/>
                <w:szCs w:val="24"/>
                <w:lang w:eastAsia="en-US"/>
              </w:rPr>
            </w:pPr>
            <w:r w:rsidRPr="0002732E">
              <w:rPr>
                <w:rFonts w:eastAsia="Calibri"/>
                <w:sz w:val="24"/>
                <w:szCs w:val="24"/>
                <w:lang w:eastAsia="en-US"/>
              </w:rPr>
              <w:t>1</w:t>
            </w:r>
          </w:p>
        </w:tc>
        <w:tc>
          <w:tcPr>
            <w:tcW w:w="1418" w:type="dxa"/>
          </w:tcPr>
          <w:p w14:paraId="6580796A" w14:textId="510DD5B2" w:rsidR="000073CC" w:rsidRPr="0002732E" w:rsidRDefault="00F72B45" w:rsidP="000073CC">
            <w:pPr>
              <w:jc w:val="center"/>
              <w:rPr>
                <w:rFonts w:eastAsia="Calibri"/>
                <w:sz w:val="24"/>
                <w:szCs w:val="24"/>
                <w:lang w:eastAsia="en-US"/>
              </w:rPr>
            </w:pPr>
            <w:r w:rsidRPr="0002732E">
              <w:rPr>
                <w:rFonts w:eastAsia="Calibri"/>
                <w:sz w:val="24"/>
                <w:szCs w:val="24"/>
                <w:lang w:eastAsia="en-US"/>
              </w:rPr>
              <w:t>1</w:t>
            </w:r>
          </w:p>
        </w:tc>
      </w:tr>
      <w:tr w:rsidR="000073CC" w:rsidRPr="0002732E" w14:paraId="0D1288FC" w14:textId="77777777" w:rsidTr="000073CC">
        <w:tc>
          <w:tcPr>
            <w:tcW w:w="3640" w:type="dxa"/>
          </w:tcPr>
          <w:p w14:paraId="0CE83B03" w14:textId="77777777" w:rsidR="000073CC" w:rsidRPr="0002732E" w:rsidRDefault="000073CC" w:rsidP="000073CC">
            <w:pPr>
              <w:rPr>
                <w:rFonts w:eastAsia="Calibri"/>
                <w:sz w:val="24"/>
                <w:szCs w:val="24"/>
                <w:lang w:eastAsia="en-US"/>
              </w:rPr>
            </w:pPr>
            <w:r w:rsidRPr="0002732E">
              <w:rPr>
                <w:rFonts w:eastAsia="Calibri"/>
                <w:sz w:val="24"/>
                <w:szCs w:val="24"/>
                <w:lang w:eastAsia="en-US"/>
              </w:rPr>
              <w:t xml:space="preserve">«4»                                                  </w:t>
            </w:r>
          </w:p>
        </w:tc>
        <w:tc>
          <w:tcPr>
            <w:tcW w:w="1600" w:type="dxa"/>
          </w:tcPr>
          <w:p w14:paraId="442CA4C7" w14:textId="64E78342" w:rsidR="000073CC" w:rsidRPr="0002732E" w:rsidRDefault="00922E8A" w:rsidP="000073CC">
            <w:pPr>
              <w:jc w:val="center"/>
              <w:rPr>
                <w:rFonts w:eastAsia="Calibri"/>
                <w:sz w:val="24"/>
                <w:szCs w:val="24"/>
                <w:lang w:eastAsia="en-US"/>
              </w:rPr>
            </w:pPr>
            <w:r w:rsidRPr="0002732E">
              <w:rPr>
                <w:rFonts w:eastAsia="Calibri"/>
                <w:sz w:val="24"/>
                <w:szCs w:val="24"/>
                <w:lang w:eastAsia="en-US"/>
              </w:rPr>
              <w:t>5</w:t>
            </w:r>
          </w:p>
        </w:tc>
        <w:tc>
          <w:tcPr>
            <w:tcW w:w="1559" w:type="dxa"/>
          </w:tcPr>
          <w:p w14:paraId="7FBA3317" w14:textId="4C49D7F3" w:rsidR="000073CC" w:rsidRPr="0002732E" w:rsidRDefault="00922E8A" w:rsidP="000073CC">
            <w:pPr>
              <w:jc w:val="center"/>
              <w:rPr>
                <w:rFonts w:eastAsia="Calibri"/>
                <w:sz w:val="24"/>
                <w:szCs w:val="24"/>
                <w:lang w:eastAsia="en-US"/>
              </w:rPr>
            </w:pPr>
            <w:r w:rsidRPr="0002732E">
              <w:rPr>
                <w:rFonts w:eastAsia="Calibri"/>
                <w:sz w:val="24"/>
                <w:szCs w:val="24"/>
                <w:lang w:eastAsia="en-US"/>
              </w:rPr>
              <w:t>4</w:t>
            </w:r>
          </w:p>
        </w:tc>
        <w:tc>
          <w:tcPr>
            <w:tcW w:w="1418" w:type="dxa"/>
          </w:tcPr>
          <w:p w14:paraId="25470087" w14:textId="4CF0B5E9" w:rsidR="000073CC" w:rsidRPr="0002732E" w:rsidRDefault="00F72B45" w:rsidP="000073CC">
            <w:pPr>
              <w:jc w:val="center"/>
              <w:rPr>
                <w:rFonts w:eastAsia="Calibri"/>
                <w:sz w:val="24"/>
                <w:szCs w:val="24"/>
                <w:lang w:eastAsia="en-US"/>
              </w:rPr>
            </w:pPr>
            <w:r w:rsidRPr="0002732E">
              <w:rPr>
                <w:rFonts w:eastAsia="Calibri"/>
                <w:sz w:val="24"/>
                <w:szCs w:val="24"/>
                <w:lang w:eastAsia="en-US"/>
              </w:rPr>
              <w:t>2</w:t>
            </w:r>
          </w:p>
        </w:tc>
        <w:tc>
          <w:tcPr>
            <w:tcW w:w="1418" w:type="dxa"/>
          </w:tcPr>
          <w:p w14:paraId="2FEC0898" w14:textId="1ACBE555" w:rsidR="000073CC" w:rsidRPr="0002732E" w:rsidRDefault="00F72B45" w:rsidP="000073CC">
            <w:pPr>
              <w:jc w:val="center"/>
              <w:rPr>
                <w:rFonts w:eastAsia="Calibri"/>
                <w:sz w:val="24"/>
                <w:szCs w:val="24"/>
                <w:lang w:eastAsia="en-US"/>
              </w:rPr>
            </w:pPr>
            <w:r w:rsidRPr="0002732E">
              <w:rPr>
                <w:rFonts w:eastAsia="Calibri"/>
                <w:sz w:val="24"/>
                <w:szCs w:val="24"/>
                <w:lang w:eastAsia="en-US"/>
              </w:rPr>
              <w:t>11</w:t>
            </w:r>
          </w:p>
        </w:tc>
      </w:tr>
      <w:tr w:rsidR="000073CC" w:rsidRPr="0002732E" w14:paraId="2FB4DA8F" w14:textId="77777777" w:rsidTr="000073CC">
        <w:tc>
          <w:tcPr>
            <w:tcW w:w="3640" w:type="dxa"/>
          </w:tcPr>
          <w:p w14:paraId="1B1DF641" w14:textId="77777777" w:rsidR="000073CC" w:rsidRPr="0002732E" w:rsidRDefault="000073CC" w:rsidP="000073CC">
            <w:pPr>
              <w:rPr>
                <w:rFonts w:eastAsia="Calibri"/>
                <w:sz w:val="24"/>
                <w:szCs w:val="24"/>
                <w:lang w:eastAsia="en-US"/>
              </w:rPr>
            </w:pPr>
            <w:r w:rsidRPr="0002732E">
              <w:rPr>
                <w:rFonts w:eastAsia="Calibri"/>
                <w:sz w:val="24"/>
                <w:szCs w:val="24"/>
                <w:lang w:eastAsia="en-US"/>
              </w:rPr>
              <w:t xml:space="preserve">«3»                                                    </w:t>
            </w:r>
          </w:p>
        </w:tc>
        <w:tc>
          <w:tcPr>
            <w:tcW w:w="1600" w:type="dxa"/>
          </w:tcPr>
          <w:p w14:paraId="677CD2C2" w14:textId="20A36FA4" w:rsidR="000073CC" w:rsidRPr="0002732E" w:rsidRDefault="00922E8A" w:rsidP="000073CC">
            <w:pPr>
              <w:jc w:val="center"/>
              <w:rPr>
                <w:rFonts w:eastAsia="Calibri"/>
                <w:sz w:val="24"/>
                <w:szCs w:val="24"/>
                <w:lang w:eastAsia="en-US"/>
              </w:rPr>
            </w:pPr>
            <w:r w:rsidRPr="0002732E">
              <w:rPr>
                <w:rFonts w:eastAsia="Calibri"/>
                <w:sz w:val="24"/>
                <w:szCs w:val="24"/>
                <w:lang w:eastAsia="en-US"/>
              </w:rPr>
              <w:t>8</w:t>
            </w:r>
          </w:p>
        </w:tc>
        <w:tc>
          <w:tcPr>
            <w:tcW w:w="1559" w:type="dxa"/>
          </w:tcPr>
          <w:p w14:paraId="3AAE50B1" w14:textId="47EE7419" w:rsidR="000073CC" w:rsidRPr="0002732E" w:rsidRDefault="00922E8A" w:rsidP="000073CC">
            <w:pPr>
              <w:jc w:val="center"/>
              <w:rPr>
                <w:rFonts w:eastAsia="Calibri"/>
                <w:sz w:val="24"/>
                <w:szCs w:val="24"/>
                <w:lang w:eastAsia="en-US"/>
              </w:rPr>
            </w:pPr>
            <w:r w:rsidRPr="0002732E">
              <w:rPr>
                <w:rFonts w:eastAsia="Calibri"/>
                <w:sz w:val="24"/>
                <w:szCs w:val="24"/>
                <w:lang w:eastAsia="en-US"/>
              </w:rPr>
              <w:t>5</w:t>
            </w:r>
          </w:p>
        </w:tc>
        <w:tc>
          <w:tcPr>
            <w:tcW w:w="1418" w:type="dxa"/>
          </w:tcPr>
          <w:p w14:paraId="4C5A6593" w14:textId="497F8F4D" w:rsidR="000073CC" w:rsidRPr="0002732E" w:rsidRDefault="00F72B45" w:rsidP="000073CC">
            <w:pPr>
              <w:jc w:val="center"/>
              <w:rPr>
                <w:rFonts w:eastAsia="Calibri"/>
                <w:sz w:val="24"/>
                <w:szCs w:val="24"/>
                <w:lang w:eastAsia="en-US"/>
              </w:rPr>
            </w:pPr>
            <w:r w:rsidRPr="0002732E">
              <w:rPr>
                <w:rFonts w:eastAsia="Calibri"/>
                <w:sz w:val="24"/>
                <w:szCs w:val="24"/>
                <w:lang w:eastAsia="en-US"/>
              </w:rPr>
              <w:t>9</w:t>
            </w:r>
          </w:p>
        </w:tc>
        <w:tc>
          <w:tcPr>
            <w:tcW w:w="1418" w:type="dxa"/>
          </w:tcPr>
          <w:p w14:paraId="42F798FC" w14:textId="1B29B54A" w:rsidR="000073CC" w:rsidRPr="0002732E" w:rsidRDefault="00F72B45" w:rsidP="000073CC">
            <w:pPr>
              <w:jc w:val="center"/>
              <w:rPr>
                <w:rFonts w:eastAsia="Calibri"/>
                <w:sz w:val="24"/>
                <w:szCs w:val="24"/>
                <w:lang w:eastAsia="en-US"/>
              </w:rPr>
            </w:pPr>
            <w:r w:rsidRPr="0002732E">
              <w:rPr>
                <w:rFonts w:eastAsia="Calibri"/>
                <w:sz w:val="24"/>
                <w:szCs w:val="24"/>
                <w:lang w:eastAsia="en-US"/>
              </w:rPr>
              <w:t>22</w:t>
            </w:r>
          </w:p>
        </w:tc>
      </w:tr>
      <w:tr w:rsidR="000073CC" w:rsidRPr="0002732E" w14:paraId="2EE31993" w14:textId="77777777" w:rsidTr="000073CC">
        <w:tc>
          <w:tcPr>
            <w:tcW w:w="3640" w:type="dxa"/>
          </w:tcPr>
          <w:p w14:paraId="48315FB7" w14:textId="77777777" w:rsidR="000073CC" w:rsidRPr="0002732E" w:rsidRDefault="000073CC" w:rsidP="000073CC">
            <w:pPr>
              <w:rPr>
                <w:rFonts w:eastAsia="Calibri"/>
                <w:sz w:val="24"/>
                <w:szCs w:val="24"/>
                <w:lang w:eastAsia="en-US"/>
              </w:rPr>
            </w:pPr>
            <w:r w:rsidRPr="0002732E">
              <w:rPr>
                <w:rFonts w:eastAsia="Calibri"/>
                <w:sz w:val="24"/>
                <w:szCs w:val="24"/>
                <w:lang w:eastAsia="en-US"/>
              </w:rPr>
              <w:t>«2»</w:t>
            </w:r>
          </w:p>
        </w:tc>
        <w:tc>
          <w:tcPr>
            <w:tcW w:w="1600" w:type="dxa"/>
          </w:tcPr>
          <w:p w14:paraId="2931B910" w14:textId="38FEB94D" w:rsidR="000073CC" w:rsidRPr="0002732E" w:rsidRDefault="00922E8A" w:rsidP="000073CC">
            <w:pPr>
              <w:jc w:val="center"/>
              <w:rPr>
                <w:rFonts w:eastAsia="Calibri"/>
                <w:sz w:val="24"/>
                <w:szCs w:val="24"/>
                <w:lang w:eastAsia="en-US"/>
              </w:rPr>
            </w:pPr>
            <w:r w:rsidRPr="0002732E">
              <w:rPr>
                <w:rFonts w:eastAsia="Calibri"/>
                <w:sz w:val="24"/>
                <w:szCs w:val="24"/>
                <w:lang w:eastAsia="en-US"/>
              </w:rPr>
              <w:t>6</w:t>
            </w:r>
          </w:p>
        </w:tc>
        <w:tc>
          <w:tcPr>
            <w:tcW w:w="1559" w:type="dxa"/>
          </w:tcPr>
          <w:p w14:paraId="73955C86" w14:textId="21E8AF5C" w:rsidR="000073CC" w:rsidRPr="0002732E" w:rsidRDefault="00922E8A" w:rsidP="000073CC">
            <w:pPr>
              <w:jc w:val="center"/>
              <w:rPr>
                <w:rFonts w:eastAsia="Calibri"/>
                <w:sz w:val="24"/>
                <w:szCs w:val="24"/>
                <w:lang w:eastAsia="en-US"/>
              </w:rPr>
            </w:pPr>
            <w:r w:rsidRPr="0002732E">
              <w:rPr>
                <w:rFonts w:eastAsia="Calibri"/>
                <w:sz w:val="24"/>
                <w:szCs w:val="24"/>
                <w:lang w:eastAsia="en-US"/>
              </w:rPr>
              <w:t>6</w:t>
            </w:r>
          </w:p>
        </w:tc>
        <w:tc>
          <w:tcPr>
            <w:tcW w:w="1418" w:type="dxa"/>
          </w:tcPr>
          <w:p w14:paraId="440B65FC" w14:textId="3DA946C7" w:rsidR="000073CC" w:rsidRPr="0002732E" w:rsidRDefault="00F72B45" w:rsidP="000073CC">
            <w:pPr>
              <w:jc w:val="center"/>
              <w:rPr>
                <w:rFonts w:eastAsia="Calibri"/>
                <w:sz w:val="24"/>
                <w:szCs w:val="24"/>
                <w:lang w:eastAsia="en-US"/>
              </w:rPr>
            </w:pPr>
            <w:r w:rsidRPr="0002732E">
              <w:rPr>
                <w:rFonts w:eastAsia="Calibri"/>
                <w:sz w:val="24"/>
                <w:szCs w:val="24"/>
                <w:lang w:eastAsia="en-US"/>
              </w:rPr>
              <w:t>2</w:t>
            </w:r>
          </w:p>
        </w:tc>
        <w:tc>
          <w:tcPr>
            <w:tcW w:w="1418" w:type="dxa"/>
          </w:tcPr>
          <w:p w14:paraId="04543E35" w14:textId="2A1C8F55" w:rsidR="000073CC" w:rsidRPr="0002732E" w:rsidRDefault="00F72B45" w:rsidP="000073CC">
            <w:pPr>
              <w:jc w:val="center"/>
              <w:rPr>
                <w:rFonts w:eastAsia="Calibri"/>
                <w:sz w:val="24"/>
                <w:szCs w:val="24"/>
                <w:lang w:eastAsia="en-US"/>
              </w:rPr>
            </w:pPr>
            <w:r w:rsidRPr="0002732E">
              <w:rPr>
                <w:rFonts w:eastAsia="Calibri"/>
                <w:sz w:val="24"/>
                <w:szCs w:val="24"/>
                <w:lang w:eastAsia="en-US"/>
              </w:rPr>
              <w:t>14</w:t>
            </w:r>
          </w:p>
        </w:tc>
      </w:tr>
      <w:tr w:rsidR="000073CC" w:rsidRPr="0002732E" w14:paraId="70514122" w14:textId="77777777" w:rsidTr="000073CC">
        <w:tc>
          <w:tcPr>
            <w:tcW w:w="3640" w:type="dxa"/>
          </w:tcPr>
          <w:p w14:paraId="5958D738" w14:textId="77777777" w:rsidR="000073CC" w:rsidRPr="0002732E" w:rsidRDefault="000073CC" w:rsidP="000073CC">
            <w:pPr>
              <w:rPr>
                <w:rFonts w:eastAsia="Calibri"/>
                <w:sz w:val="24"/>
                <w:szCs w:val="24"/>
                <w:lang w:eastAsia="en-US"/>
              </w:rPr>
            </w:pPr>
            <w:r w:rsidRPr="0002732E">
              <w:rPr>
                <w:rFonts w:eastAsia="Calibri"/>
                <w:sz w:val="24"/>
                <w:szCs w:val="24"/>
                <w:lang w:eastAsia="en-US"/>
              </w:rPr>
              <w:t xml:space="preserve">Успеваемость </w:t>
            </w:r>
          </w:p>
        </w:tc>
        <w:tc>
          <w:tcPr>
            <w:tcW w:w="1600" w:type="dxa"/>
          </w:tcPr>
          <w:p w14:paraId="40456FBD" w14:textId="1F1786D5" w:rsidR="000073CC" w:rsidRPr="0002732E" w:rsidRDefault="00922E8A" w:rsidP="000073CC">
            <w:pPr>
              <w:jc w:val="center"/>
              <w:rPr>
                <w:rFonts w:eastAsia="Calibri"/>
                <w:sz w:val="24"/>
                <w:szCs w:val="24"/>
                <w:lang w:eastAsia="en-US"/>
              </w:rPr>
            </w:pPr>
            <w:r w:rsidRPr="0002732E">
              <w:rPr>
                <w:rFonts w:eastAsia="Calibri"/>
                <w:sz w:val="24"/>
                <w:szCs w:val="24"/>
                <w:lang w:eastAsia="en-US"/>
              </w:rPr>
              <w:t>68</w:t>
            </w:r>
          </w:p>
        </w:tc>
        <w:tc>
          <w:tcPr>
            <w:tcW w:w="1559" w:type="dxa"/>
          </w:tcPr>
          <w:p w14:paraId="42DC6AD2" w14:textId="769C32D0" w:rsidR="000073CC" w:rsidRPr="0002732E" w:rsidRDefault="00922E8A" w:rsidP="000073CC">
            <w:pPr>
              <w:jc w:val="center"/>
              <w:rPr>
                <w:rFonts w:eastAsia="Calibri"/>
                <w:sz w:val="24"/>
                <w:szCs w:val="24"/>
                <w:lang w:eastAsia="en-US"/>
              </w:rPr>
            </w:pPr>
            <w:r w:rsidRPr="0002732E">
              <w:rPr>
                <w:rFonts w:eastAsia="Calibri"/>
                <w:sz w:val="24"/>
                <w:szCs w:val="24"/>
                <w:lang w:eastAsia="en-US"/>
              </w:rPr>
              <w:t>60</w:t>
            </w:r>
          </w:p>
        </w:tc>
        <w:tc>
          <w:tcPr>
            <w:tcW w:w="1418" w:type="dxa"/>
          </w:tcPr>
          <w:p w14:paraId="1CFAC6DE" w14:textId="220D16EA" w:rsidR="000073CC" w:rsidRPr="0002732E" w:rsidRDefault="00F72B45" w:rsidP="000073CC">
            <w:pPr>
              <w:jc w:val="center"/>
              <w:rPr>
                <w:rFonts w:eastAsia="Calibri"/>
                <w:sz w:val="24"/>
                <w:szCs w:val="24"/>
                <w:lang w:eastAsia="en-US"/>
              </w:rPr>
            </w:pPr>
            <w:r w:rsidRPr="0002732E">
              <w:rPr>
                <w:rFonts w:eastAsia="Calibri"/>
                <w:sz w:val="24"/>
                <w:szCs w:val="24"/>
                <w:lang w:eastAsia="en-US"/>
              </w:rPr>
              <w:t>86</w:t>
            </w:r>
          </w:p>
        </w:tc>
        <w:tc>
          <w:tcPr>
            <w:tcW w:w="1418" w:type="dxa"/>
          </w:tcPr>
          <w:p w14:paraId="5BABFE8D" w14:textId="24B3733E" w:rsidR="000073CC" w:rsidRPr="0002732E" w:rsidRDefault="00F72B45" w:rsidP="000073CC">
            <w:pPr>
              <w:jc w:val="center"/>
              <w:rPr>
                <w:rFonts w:eastAsia="Calibri"/>
                <w:sz w:val="24"/>
                <w:szCs w:val="24"/>
                <w:lang w:eastAsia="en-US"/>
              </w:rPr>
            </w:pPr>
            <w:r w:rsidRPr="0002732E">
              <w:rPr>
                <w:rFonts w:eastAsia="Calibri"/>
                <w:sz w:val="24"/>
                <w:szCs w:val="24"/>
                <w:lang w:eastAsia="en-US"/>
              </w:rPr>
              <w:t>71%</w:t>
            </w:r>
          </w:p>
        </w:tc>
      </w:tr>
      <w:tr w:rsidR="000073CC" w:rsidRPr="0002732E" w14:paraId="3AF14A89" w14:textId="77777777" w:rsidTr="000073CC">
        <w:tc>
          <w:tcPr>
            <w:tcW w:w="3640" w:type="dxa"/>
          </w:tcPr>
          <w:p w14:paraId="783CB45A" w14:textId="77777777" w:rsidR="000073CC" w:rsidRPr="0002732E" w:rsidRDefault="000073CC" w:rsidP="000073CC">
            <w:pPr>
              <w:rPr>
                <w:rFonts w:eastAsia="Calibri"/>
                <w:sz w:val="24"/>
                <w:szCs w:val="24"/>
                <w:lang w:eastAsia="en-US"/>
              </w:rPr>
            </w:pPr>
            <w:r w:rsidRPr="0002732E">
              <w:rPr>
                <w:rFonts w:eastAsia="Calibri"/>
                <w:sz w:val="24"/>
                <w:szCs w:val="24"/>
                <w:lang w:eastAsia="en-US"/>
              </w:rPr>
              <w:t xml:space="preserve">Качество </w:t>
            </w:r>
          </w:p>
        </w:tc>
        <w:tc>
          <w:tcPr>
            <w:tcW w:w="1600" w:type="dxa"/>
          </w:tcPr>
          <w:p w14:paraId="4BDFDC67" w14:textId="649C5445" w:rsidR="000073CC" w:rsidRPr="0002732E" w:rsidRDefault="00922E8A" w:rsidP="000073CC">
            <w:pPr>
              <w:jc w:val="center"/>
              <w:rPr>
                <w:rFonts w:eastAsia="Calibri"/>
                <w:sz w:val="24"/>
                <w:szCs w:val="24"/>
                <w:lang w:eastAsia="en-US"/>
              </w:rPr>
            </w:pPr>
            <w:r w:rsidRPr="0002732E">
              <w:rPr>
                <w:rFonts w:eastAsia="Calibri"/>
                <w:sz w:val="24"/>
                <w:szCs w:val="24"/>
                <w:lang w:eastAsia="en-US"/>
              </w:rPr>
              <w:t>26</w:t>
            </w:r>
          </w:p>
        </w:tc>
        <w:tc>
          <w:tcPr>
            <w:tcW w:w="1559" w:type="dxa"/>
          </w:tcPr>
          <w:p w14:paraId="6617310F" w14:textId="61563FF5" w:rsidR="000073CC" w:rsidRPr="0002732E" w:rsidRDefault="00922E8A" w:rsidP="000073CC">
            <w:pPr>
              <w:jc w:val="center"/>
              <w:rPr>
                <w:rFonts w:eastAsia="Calibri"/>
                <w:sz w:val="24"/>
                <w:szCs w:val="24"/>
                <w:lang w:eastAsia="en-US"/>
              </w:rPr>
            </w:pPr>
            <w:r w:rsidRPr="0002732E">
              <w:rPr>
                <w:rFonts w:eastAsia="Calibri"/>
                <w:sz w:val="24"/>
                <w:szCs w:val="24"/>
                <w:lang w:eastAsia="en-US"/>
              </w:rPr>
              <w:t>27</w:t>
            </w:r>
          </w:p>
        </w:tc>
        <w:tc>
          <w:tcPr>
            <w:tcW w:w="1418" w:type="dxa"/>
          </w:tcPr>
          <w:p w14:paraId="22C1FDE5" w14:textId="6B34C195" w:rsidR="000073CC" w:rsidRPr="0002732E" w:rsidRDefault="00F72B45" w:rsidP="000073CC">
            <w:pPr>
              <w:jc w:val="center"/>
              <w:rPr>
                <w:rFonts w:eastAsia="Calibri"/>
                <w:sz w:val="24"/>
                <w:szCs w:val="24"/>
                <w:lang w:eastAsia="en-US"/>
              </w:rPr>
            </w:pPr>
            <w:r w:rsidRPr="0002732E">
              <w:rPr>
                <w:rFonts w:eastAsia="Calibri"/>
                <w:sz w:val="24"/>
                <w:szCs w:val="24"/>
                <w:lang w:eastAsia="en-US"/>
              </w:rPr>
              <w:t>21</w:t>
            </w:r>
          </w:p>
        </w:tc>
        <w:tc>
          <w:tcPr>
            <w:tcW w:w="1418" w:type="dxa"/>
          </w:tcPr>
          <w:p w14:paraId="0735EDD2" w14:textId="1358D051" w:rsidR="000073CC" w:rsidRPr="0002732E" w:rsidRDefault="00F72B45" w:rsidP="000073CC">
            <w:pPr>
              <w:jc w:val="center"/>
              <w:rPr>
                <w:rFonts w:eastAsia="Calibri"/>
                <w:sz w:val="24"/>
                <w:szCs w:val="24"/>
                <w:lang w:eastAsia="en-US"/>
              </w:rPr>
            </w:pPr>
            <w:r w:rsidRPr="0002732E">
              <w:rPr>
                <w:rFonts w:eastAsia="Calibri"/>
                <w:sz w:val="24"/>
                <w:szCs w:val="24"/>
                <w:lang w:eastAsia="en-US"/>
              </w:rPr>
              <w:t>25%</w:t>
            </w:r>
          </w:p>
        </w:tc>
      </w:tr>
      <w:tr w:rsidR="000073CC" w:rsidRPr="0002732E" w14:paraId="6453CB47" w14:textId="77777777" w:rsidTr="000073CC">
        <w:tc>
          <w:tcPr>
            <w:tcW w:w="3640" w:type="dxa"/>
          </w:tcPr>
          <w:p w14:paraId="55C53AEA" w14:textId="77777777" w:rsidR="000073CC" w:rsidRPr="0002732E" w:rsidRDefault="000073CC" w:rsidP="000073CC">
            <w:pPr>
              <w:rPr>
                <w:rFonts w:eastAsia="Calibri"/>
                <w:sz w:val="24"/>
                <w:szCs w:val="24"/>
                <w:lang w:eastAsia="en-US"/>
              </w:rPr>
            </w:pPr>
            <w:r w:rsidRPr="0002732E">
              <w:rPr>
                <w:rFonts w:eastAsia="Calibri"/>
                <w:sz w:val="24"/>
                <w:szCs w:val="24"/>
                <w:lang w:eastAsia="en-US"/>
              </w:rPr>
              <w:t xml:space="preserve">Обученность </w:t>
            </w:r>
          </w:p>
        </w:tc>
        <w:tc>
          <w:tcPr>
            <w:tcW w:w="1600" w:type="dxa"/>
          </w:tcPr>
          <w:p w14:paraId="0A721859" w14:textId="5C59D26D" w:rsidR="000073CC" w:rsidRPr="0002732E" w:rsidRDefault="00922E8A" w:rsidP="000073CC">
            <w:pPr>
              <w:jc w:val="center"/>
              <w:rPr>
                <w:rFonts w:eastAsia="Calibri"/>
                <w:sz w:val="24"/>
                <w:szCs w:val="24"/>
                <w:lang w:eastAsia="en-US"/>
              </w:rPr>
            </w:pPr>
            <w:r w:rsidRPr="0002732E">
              <w:rPr>
                <w:rFonts w:eastAsia="Calibri"/>
                <w:sz w:val="24"/>
                <w:szCs w:val="24"/>
                <w:lang w:eastAsia="en-US"/>
              </w:rPr>
              <w:t>36</w:t>
            </w:r>
          </w:p>
        </w:tc>
        <w:tc>
          <w:tcPr>
            <w:tcW w:w="1559" w:type="dxa"/>
          </w:tcPr>
          <w:p w14:paraId="561CD30A" w14:textId="44E09782" w:rsidR="000073CC" w:rsidRPr="0002732E" w:rsidRDefault="00922E8A" w:rsidP="000073CC">
            <w:pPr>
              <w:jc w:val="center"/>
              <w:rPr>
                <w:rFonts w:eastAsia="Calibri"/>
                <w:sz w:val="24"/>
                <w:szCs w:val="24"/>
                <w:lang w:eastAsia="en-US"/>
              </w:rPr>
            </w:pPr>
            <w:r w:rsidRPr="0002732E">
              <w:rPr>
                <w:rFonts w:eastAsia="Calibri"/>
                <w:sz w:val="24"/>
                <w:szCs w:val="24"/>
                <w:lang w:eastAsia="en-US"/>
              </w:rPr>
              <w:t>39</w:t>
            </w:r>
          </w:p>
        </w:tc>
        <w:tc>
          <w:tcPr>
            <w:tcW w:w="1418" w:type="dxa"/>
          </w:tcPr>
          <w:p w14:paraId="2AD91621" w14:textId="61F36245" w:rsidR="000073CC" w:rsidRPr="0002732E" w:rsidRDefault="00F72B45" w:rsidP="000073CC">
            <w:pPr>
              <w:jc w:val="center"/>
              <w:rPr>
                <w:rFonts w:eastAsia="Calibri"/>
                <w:sz w:val="24"/>
                <w:szCs w:val="24"/>
                <w:lang w:eastAsia="en-US"/>
              </w:rPr>
            </w:pPr>
            <w:r w:rsidRPr="0002732E">
              <w:rPr>
                <w:rFonts w:eastAsia="Calibri"/>
                <w:sz w:val="24"/>
                <w:szCs w:val="24"/>
                <w:lang w:eastAsia="en-US"/>
              </w:rPr>
              <w:t>46</w:t>
            </w:r>
          </w:p>
        </w:tc>
        <w:tc>
          <w:tcPr>
            <w:tcW w:w="1418" w:type="dxa"/>
          </w:tcPr>
          <w:p w14:paraId="6532AE40" w14:textId="513C6F25" w:rsidR="000073CC" w:rsidRPr="0002732E" w:rsidRDefault="00F72B45" w:rsidP="000073CC">
            <w:pPr>
              <w:jc w:val="center"/>
              <w:rPr>
                <w:rFonts w:eastAsia="Calibri"/>
                <w:sz w:val="24"/>
                <w:szCs w:val="24"/>
                <w:lang w:eastAsia="en-US"/>
              </w:rPr>
            </w:pPr>
            <w:r w:rsidRPr="0002732E">
              <w:rPr>
                <w:rFonts w:eastAsia="Calibri"/>
                <w:sz w:val="24"/>
                <w:szCs w:val="24"/>
                <w:lang w:eastAsia="en-US"/>
              </w:rPr>
              <w:t>37%</w:t>
            </w:r>
          </w:p>
        </w:tc>
      </w:tr>
    </w:tbl>
    <w:p w14:paraId="7DAA508F" w14:textId="77777777" w:rsidR="000073CC" w:rsidRPr="0002732E" w:rsidRDefault="000073CC" w:rsidP="000073CC">
      <w:pPr>
        <w:spacing w:after="160" w:line="259" w:lineRule="auto"/>
        <w:rPr>
          <w:rFonts w:eastAsia="Calibri"/>
          <w:sz w:val="24"/>
          <w:szCs w:val="24"/>
          <w:lang w:eastAsia="en-US"/>
        </w:rPr>
      </w:pPr>
    </w:p>
    <w:p w14:paraId="19BABF40" w14:textId="77777777" w:rsidR="009E791B" w:rsidRPr="0002732E" w:rsidRDefault="009E791B" w:rsidP="009E791B">
      <w:pPr>
        <w:spacing w:after="160" w:line="259" w:lineRule="auto"/>
        <w:jc w:val="both"/>
        <w:rPr>
          <w:rFonts w:eastAsia="Calibri"/>
          <w:sz w:val="24"/>
          <w:szCs w:val="24"/>
          <w:lang w:eastAsia="en-US"/>
        </w:rPr>
      </w:pPr>
      <w:r w:rsidRPr="0002732E">
        <w:rPr>
          <w:rFonts w:eastAsia="Calibri"/>
          <w:sz w:val="24"/>
          <w:szCs w:val="24"/>
          <w:lang w:eastAsia="en-US"/>
        </w:rPr>
        <w:t>По плану ВШК 19 мая с 1-4 кл. была проведена административная диагностика.</w:t>
      </w:r>
    </w:p>
    <w:p w14:paraId="2C47C495" w14:textId="77777777" w:rsidR="009E791B" w:rsidRPr="0002732E" w:rsidRDefault="009E791B" w:rsidP="009E791B">
      <w:pPr>
        <w:spacing w:after="160" w:line="259" w:lineRule="auto"/>
        <w:rPr>
          <w:rFonts w:eastAsia="Calibri"/>
          <w:b/>
          <w:sz w:val="24"/>
          <w:szCs w:val="24"/>
          <w:lang w:eastAsia="en-US"/>
        </w:rPr>
      </w:pPr>
      <w:r w:rsidRPr="0002732E">
        <w:rPr>
          <w:rFonts w:eastAsia="Calibri"/>
          <w:b/>
          <w:sz w:val="24"/>
          <w:szCs w:val="24"/>
          <w:lang w:eastAsia="en-US"/>
        </w:rPr>
        <w:t>1 классы</w:t>
      </w:r>
    </w:p>
    <w:tbl>
      <w:tblPr>
        <w:tblStyle w:val="15"/>
        <w:tblW w:w="14932" w:type="dxa"/>
        <w:tblLook w:val="04A0" w:firstRow="1" w:lastRow="0" w:firstColumn="1" w:lastColumn="0" w:noHBand="0" w:noVBand="1"/>
      </w:tblPr>
      <w:tblGrid>
        <w:gridCol w:w="1091"/>
        <w:gridCol w:w="877"/>
        <w:gridCol w:w="1335"/>
        <w:gridCol w:w="2996"/>
        <w:gridCol w:w="2466"/>
        <w:gridCol w:w="2056"/>
        <w:gridCol w:w="2101"/>
        <w:gridCol w:w="2010"/>
      </w:tblGrid>
      <w:tr w:rsidR="009E791B" w:rsidRPr="0002732E" w14:paraId="41A1357F" w14:textId="77777777" w:rsidTr="0022530B">
        <w:trPr>
          <w:trHeight w:val="284"/>
        </w:trPr>
        <w:tc>
          <w:tcPr>
            <w:tcW w:w="1091" w:type="dxa"/>
          </w:tcPr>
          <w:p w14:paraId="584D42CC" w14:textId="77777777" w:rsidR="009E791B" w:rsidRPr="0002732E" w:rsidRDefault="009E791B" w:rsidP="009E791B">
            <w:pPr>
              <w:rPr>
                <w:rFonts w:eastAsia="Calibri"/>
                <w:sz w:val="24"/>
                <w:szCs w:val="24"/>
                <w:lang w:eastAsia="en-US"/>
              </w:rPr>
            </w:pPr>
            <w:r w:rsidRPr="0002732E">
              <w:rPr>
                <w:rFonts w:eastAsia="Calibri"/>
                <w:sz w:val="24"/>
                <w:szCs w:val="24"/>
                <w:lang w:eastAsia="en-US"/>
              </w:rPr>
              <w:t>Классы</w:t>
            </w:r>
          </w:p>
        </w:tc>
        <w:tc>
          <w:tcPr>
            <w:tcW w:w="877" w:type="dxa"/>
          </w:tcPr>
          <w:p w14:paraId="27086E91" w14:textId="77777777" w:rsidR="009E791B" w:rsidRPr="0002732E" w:rsidRDefault="009E791B" w:rsidP="009E791B">
            <w:pPr>
              <w:rPr>
                <w:rFonts w:eastAsia="Calibri"/>
                <w:sz w:val="24"/>
                <w:szCs w:val="24"/>
                <w:lang w:eastAsia="en-US"/>
              </w:rPr>
            </w:pPr>
            <w:r w:rsidRPr="0002732E">
              <w:rPr>
                <w:rFonts w:eastAsia="Calibri"/>
                <w:sz w:val="24"/>
                <w:szCs w:val="24"/>
                <w:lang w:eastAsia="en-US"/>
              </w:rPr>
              <w:t>Всего</w:t>
            </w:r>
          </w:p>
        </w:tc>
        <w:tc>
          <w:tcPr>
            <w:tcW w:w="1335" w:type="dxa"/>
          </w:tcPr>
          <w:p w14:paraId="09867E15" w14:textId="77777777" w:rsidR="009E791B" w:rsidRPr="0002732E" w:rsidRDefault="009E791B" w:rsidP="009E791B">
            <w:pPr>
              <w:rPr>
                <w:rFonts w:eastAsia="Calibri"/>
                <w:sz w:val="24"/>
                <w:szCs w:val="24"/>
                <w:lang w:eastAsia="en-US"/>
              </w:rPr>
            </w:pPr>
            <w:r w:rsidRPr="0002732E">
              <w:rPr>
                <w:rFonts w:eastAsia="Calibri"/>
                <w:sz w:val="24"/>
                <w:szCs w:val="24"/>
                <w:lang w:eastAsia="en-US"/>
              </w:rPr>
              <w:t>Написали</w:t>
            </w:r>
          </w:p>
        </w:tc>
        <w:tc>
          <w:tcPr>
            <w:tcW w:w="2996" w:type="dxa"/>
          </w:tcPr>
          <w:p w14:paraId="079F9119" w14:textId="77777777" w:rsidR="009E791B" w:rsidRPr="0002732E" w:rsidRDefault="009E791B" w:rsidP="009E791B">
            <w:pPr>
              <w:rPr>
                <w:rFonts w:eastAsia="Calibri"/>
                <w:sz w:val="24"/>
                <w:szCs w:val="24"/>
                <w:lang w:eastAsia="en-US"/>
              </w:rPr>
            </w:pPr>
            <w:r w:rsidRPr="0002732E">
              <w:rPr>
                <w:rFonts w:eastAsia="Calibri"/>
                <w:sz w:val="24"/>
                <w:szCs w:val="24"/>
                <w:lang w:eastAsia="en-US"/>
              </w:rPr>
              <w:t>Чтение</w:t>
            </w:r>
          </w:p>
        </w:tc>
        <w:tc>
          <w:tcPr>
            <w:tcW w:w="2466" w:type="dxa"/>
          </w:tcPr>
          <w:p w14:paraId="0F8E18AB" w14:textId="77777777" w:rsidR="009E791B" w:rsidRPr="0002732E" w:rsidRDefault="009E791B" w:rsidP="009E791B">
            <w:pPr>
              <w:rPr>
                <w:rFonts w:eastAsia="Calibri"/>
                <w:sz w:val="24"/>
                <w:szCs w:val="24"/>
                <w:lang w:eastAsia="en-US"/>
              </w:rPr>
            </w:pPr>
            <w:r w:rsidRPr="0002732E">
              <w:rPr>
                <w:rFonts w:eastAsia="Calibri"/>
                <w:sz w:val="24"/>
                <w:szCs w:val="24"/>
                <w:lang w:eastAsia="en-US"/>
              </w:rPr>
              <w:t>Р/я</w:t>
            </w:r>
          </w:p>
        </w:tc>
        <w:tc>
          <w:tcPr>
            <w:tcW w:w="2056" w:type="dxa"/>
          </w:tcPr>
          <w:p w14:paraId="59550E85" w14:textId="77777777" w:rsidR="009E791B" w:rsidRPr="0002732E" w:rsidRDefault="009E791B" w:rsidP="009E791B">
            <w:pPr>
              <w:rPr>
                <w:rFonts w:eastAsia="Calibri"/>
                <w:sz w:val="24"/>
                <w:szCs w:val="24"/>
                <w:lang w:eastAsia="en-US"/>
              </w:rPr>
            </w:pPr>
            <w:r w:rsidRPr="0002732E">
              <w:rPr>
                <w:rFonts w:eastAsia="Calibri"/>
                <w:sz w:val="24"/>
                <w:szCs w:val="24"/>
                <w:lang w:eastAsia="en-US"/>
              </w:rPr>
              <w:t>Матем</w:t>
            </w:r>
          </w:p>
        </w:tc>
        <w:tc>
          <w:tcPr>
            <w:tcW w:w="2101" w:type="dxa"/>
          </w:tcPr>
          <w:p w14:paraId="2F1AD936" w14:textId="77777777" w:rsidR="009E791B" w:rsidRPr="0002732E" w:rsidRDefault="009E791B" w:rsidP="009E791B">
            <w:pPr>
              <w:rPr>
                <w:rFonts w:eastAsia="Calibri"/>
                <w:sz w:val="24"/>
                <w:szCs w:val="24"/>
                <w:lang w:eastAsia="en-US"/>
              </w:rPr>
            </w:pPr>
            <w:r w:rsidRPr="0002732E">
              <w:rPr>
                <w:rFonts w:eastAsia="Calibri"/>
                <w:sz w:val="24"/>
                <w:szCs w:val="24"/>
                <w:lang w:eastAsia="en-US"/>
              </w:rPr>
              <w:t>Окр.мир</w:t>
            </w:r>
          </w:p>
        </w:tc>
        <w:tc>
          <w:tcPr>
            <w:tcW w:w="2010" w:type="dxa"/>
          </w:tcPr>
          <w:p w14:paraId="340BBEBD" w14:textId="77777777" w:rsidR="009E791B" w:rsidRPr="0002732E" w:rsidRDefault="009E791B" w:rsidP="009E791B">
            <w:pPr>
              <w:rPr>
                <w:rFonts w:eastAsia="Calibri"/>
                <w:sz w:val="24"/>
                <w:szCs w:val="24"/>
                <w:lang w:eastAsia="en-US"/>
              </w:rPr>
            </w:pPr>
            <w:r w:rsidRPr="0002732E">
              <w:rPr>
                <w:rFonts w:eastAsia="Calibri"/>
                <w:sz w:val="24"/>
                <w:szCs w:val="24"/>
                <w:lang w:eastAsia="en-US"/>
              </w:rPr>
              <w:t>Р/я</w:t>
            </w:r>
          </w:p>
        </w:tc>
      </w:tr>
      <w:tr w:rsidR="009E791B" w:rsidRPr="0002732E" w14:paraId="4A02719C" w14:textId="77777777" w:rsidTr="0022530B">
        <w:trPr>
          <w:trHeight w:val="869"/>
        </w:trPr>
        <w:tc>
          <w:tcPr>
            <w:tcW w:w="1091" w:type="dxa"/>
          </w:tcPr>
          <w:p w14:paraId="608E24FF" w14:textId="77777777" w:rsidR="009E791B" w:rsidRPr="0002732E" w:rsidRDefault="009E791B" w:rsidP="009E791B">
            <w:pPr>
              <w:rPr>
                <w:rFonts w:eastAsia="Calibri"/>
                <w:sz w:val="24"/>
                <w:szCs w:val="24"/>
                <w:lang w:eastAsia="en-US"/>
              </w:rPr>
            </w:pPr>
            <w:r w:rsidRPr="0002732E">
              <w:rPr>
                <w:rFonts w:eastAsia="Calibri"/>
                <w:sz w:val="24"/>
                <w:szCs w:val="24"/>
                <w:lang w:eastAsia="en-US"/>
              </w:rPr>
              <w:t>1А</w:t>
            </w:r>
          </w:p>
        </w:tc>
        <w:tc>
          <w:tcPr>
            <w:tcW w:w="877" w:type="dxa"/>
          </w:tcPr>
          <w:p w14:paraId="482E3F00" w14:textId="77777777" w:rsidR="009E791B" w:rsidRPr="0002732E" w:rsidRDefault="009E791B" w:rsidP="009E791B">
            <w:pPr>
              <w:rPr>
                <w:rFonts w:eastAsia="Calibri"/>
                <w:sz w:val="24"/>
                <w:szCs w:val="24"/>
                <w:lang w:eastAsia="en-US"/>
              </w:rPr>
            </w:pPr>
            <w:r w:rsidRPr="0002732E">
              <w:rPr>
                <w:rFonts w:eastAsia="Calibri"/>
                <w:sz w:val="24"/>
                <w:szCs w:val="24"/>
                <w:lang w:eastAsia="en-US"/>
              </w:rPr>
              <w:t>20</w:t>
            </w:r>
          </w:p>
        </w:tc>
        <w:tc>
          <w:tcPr>
            <w:tcW w:w="1335" w:type="dxa"/>
          </w:tcPr>
          <w:p w14:paraId="3133C036" w14:textId="77777777" w:rsidR="009E791B" w:rsidRPr="0002732E" w:rsidRDefault="009E791B" w:rsidP="009E791B">
            <w:pPr>
              <w:rPr>
                <w:rFonts w:eastAsia="Calibri"/>
                <w:sz w:val="24"/>
                <w:szCs w:val="24"/>
                <w:lang w:eastAsia="en-US"/>
              </w:rPr>
            </w:pPr>
            <w:r w:rsidRPr="0002732E">
              <w:rPr>
                <w:rFonts w:eastAsia="Calibri"/>
                <w:sz w:val="24"/>
                <w:szCs w:val="24"/>
                <w:lang w:eastAsia="en-US"/>
              </w:rPr>
              <w:t>20</w:t>
            </w:r>
          </w:p>
        </w:tc>
        <w:tc>
          <w:tcPr>
            <w:tcW w:w="2996" w:type="dxa"/>
          </w:tcPr>
          <w:p w14:paraId="2961AFF6" w14:textId="77777777" w:rsidR="009E791B" w:rsidRPr="0002732E" w:rsidRDefault="009E791B" w:rsidP="009E791B">
            <w:pPr>
              <w:rPr>
                <w:rFonts w:eastAsia="Calibri"/>
                <w:sz w:val="24"/>
                <w:szCs w:val="24"/>
                <w:lang w:eastAsia="en-US"/>
              </w:rPr>
            </w:pPr>
            <w:r w:rsidRPr="0002732E">
              <w:rPr>
                <w:rFonts w:eastAsia="Calibri"/>
                <w:sz w:val="24"/>
                <w:szCs w:val="24"/>
                <w:lang w:eastAsia="en-US"/>
              </w:rPr>
              <w:t>Баз.- 19</w:t>
            </w:r>
          </w:p>
          <w:p w14:paraId="23A829C4" w14:textId="77777777" w:rsidR="009E791B" w:rsidRPr="0002732E" w:rsidRDefault="009E791B" w:rsidP="009E791B">
            <w:pPr>
              <w:rPr>
                <w:rFonts w:eastAsia="Calibri"/>
                <w:sz w:val="24"/>
                <w:szCs w:val="24"/>
                <w:lang w:eastAsia="en-US"/>
              </w:rPr>
            </w:pPr>
            <w:r w:rsidRPr="0002732E">
              <w:rPr>
                <w:rFonts w:eastAsia="Calibri"/>
                <w:sz w:val="24"/>
                <w:szCs w:val="24"/>
                <w:lang w:eastAsia="en-US"/>
              </w:rPr>
              <w:t>Низ – 1(Н.Ивалина)</w:t>
            </w:r>
          </w:p>
        </w:tc>
        <w:tc>
          <w:tcPr>
            <w:tcW w:w="2466" w:type="dxa"/>
          </w:tcPr>
          <w:p w14:paraId="0556FCEE" w14:textId="77777777" w:rsidR="009E791B" w:rsidRPr="0002732E" w:rsidRDefault="009E791B" w:rsidP="009E791B">
            <w:pPr>
              <w:rPr>
                <w:rFonts w:eastAsia="Calibri"/>
                <w:sz w:val="24"/>
                <w:szCs w:val="24"/>
                <w:lang w:eastAsia="en-US"/>
              </w:rPr>
            </w:pPr>
            <w:r w:rsidRPr="0002732E">
              <w:rPr>
                <w:rFonts w:eastAsia="Calibri"/>
                <w:sz w:val="24"/>
                <w:szCs w:val="24"/>
                <w:lang w:eastAsia="en-US"/>
              </w:rPr>
              <w:t>Баз.- 16</w:t>
            </w:r>
          </w:p>
          <w:p w14:paraId="7531D6D4" w14:textId="77777777" w:rsidR="009E791B" w:rsidRPr="0002732E" w:rsidRDefault="009E791B" w:rsidP="009E791B">
            <w:pPr>
              <w:rPr>
                <w:rFonts w:eastAsia="Calibri"/>
                <w:sz w:val="24"/>
                <w:szCs w:val="24"/>
                <w:lang w:eastAsia="en-US"/>
              </w:rPr>
            </w:pPr>
            <w:r w:rsidRPr="0002732E">
              <w:rPr>
                <w:rFonts w:eastAsia="Calibri"/>
                <w:sz w:val="24"/>
                <w:szCs w:val="24"/>
                <w:lang w:eastAsia="en-US"/>
              </w:rPr>
              <w:t>Низ – 4 (И.Илья, Н.Ивалина, О.Лиза, М.Юлианна)</w:t>
            </w:r>
          </w:p>
        </w:tc>
        <w:tc>
          <w:tcPr>
            <w:tcW w:w="2056" w:type="dxa"/>
          </w:tcPr>
          <w:p w14:paraId="140B6ED7" w14:textId="77777777" w:rsidR="009E791B" w:rsidRPr="0002732E" w:rsidRDefault="009E791B" w:rsidP="009E791B">
            <w:pPr>
              <w:rPr>
                <w:rFonts w:eastAsia="Calibri"/>
                <w:sz w:val="24"/>
                <w:szCs w:val="24"/>
                <w:lang w:eastAsia="en-US"/>
              </w:rPr>
            </w:pPr>
            <w:r w:rsidRPr="0002732E">
              <w:rPr>
                <w:rFonts w:eastAsia="Calibri"/>
                <w:sz w:val="24"/>
                <w:szCs w:val="24"/>
                <w:lang w:eastAsia="en-US"/>
              </w:rPr>
              <w:t>Баз.- 18</w:t>
            </w:r>
          </w:p>
          <w:p w14:paraId="15A7F045" w14:textId="77777777" w:rsidR="009E791B" w:rsidRPr="0002732E" w:rsidRDefault="009E791B" w:rsidP="009E791B">
            <w:pPr>
              <w:rPr>
                <w:rFonts w:eastAsia="Calibri"/>
                <w:sz w:val="24"/>
                <w:szCs w:val="24"/>
                <w:lang w:eastAsia="en-US"/>
              </w:rPr>
            </w:pPr>
            <w:r w:rsidRPr="0002732E">
              <w:rPr>
                <w:rFonts w:eastAsia="Calibri"/>
                <w:sz w:val="24"/>
                <w:szCs w:val="24"/>
                <w:lang w:eastAsia="en-US"/>
              </w:rPr>
              <w:t>Низ – 2 (Н.Ивалина, С.Эрсан)</w:t>
            </w:r>
          </w:p>
        </w:tc>
        <w:tc>
          <w:tcPr>
            <w:tcW w:w="2101" w:type="dxa"/>
          </w:tcPr>
          <w:p w14:paraId="66B94973" w14:textId="77777777" w:rsidR="009E791B" w:rsidRPr="0002732E" w:rsidRDefault="009E791B" w:rsidP="009E791B">
            <w:pPr>
              <w:rPr>
                <w:rFonts w:eastAsia="Calibri"/>
                <w:sz w:val="24"/>
                <w:szCs w:val="24"/>
                <w:lang w:eastAsia="en-US"/>
              </w:rPr>
            </w:pPr>
            <w:r w:rsidRPr="0002732E">
              <w:rPr>
                <w:rFonts w:eastAsia="Calibri"/>
                <w:sz w:val="24"/>
                <w:szCs w:val="24"/>
                <w:lang w:eastAsia="en-US"/>
              </w:rPr>
              <w:t>Баз.- 18</w:t>
            </w:r>
          </w:p>
          <w:p w14:paraId="6D43BE6E" w14:textId="77777777" w:rsidR="009E791B" w:rsidRPr="0002732E" w:rsidRDefault="009E791B" w:rsidP="009E791B">
            <w:pPr>
              <w:rPr>
                <w:rFonts w:eastAsia="Calibri"/>
                <w:sz w:val="24"/>
                <w:szCs w:val="24"/>
                <w:lang w:eastAsia="en-US"/>
              </w:rPr>
            </w:pPr>
            <w:r w:rsidRPr="0002732E">
              <w:rPr>
                <w:rFonts w:eastAsia="Calibri"/>
                <w:sz w:val="24"/>
                <w:szCs w:val="24"/>
                <w:lang w:eastAsia="en-US"/>
              </w:rPr>
              <w:t>Низ – 2 (Н.Ивалина, Л.Корнил)</w:t>
            </w:r>
          </w:p>
        </w:tc>
        <w:tc>
          <w:tcPr>
            <w:tcW w:w="2010" w:type="dxa"/>
          </w:tcPr>
          <w:p w14:paraId="5AED7340" w14:textId="77777777" w:rsidR="009E791B" w:rsidRPr="0002732E" w:rsidRDefault="009E791B" w:rsidP="009E791B">
            <w:pPr>
              <w:rPr>
                <w:rFonts w:eastAsia="Calibri"/>
                <w:sz w:val="24"/>
                <w:szCs w:val="24"/>
                <w:lang w:eastAsia="en-US"/>
              </w:rPr>
            </w:pPr>
            <w:r w:rsidRPr="0002732E">
              <w:rPr>
                <w:rFonts w:eastAsia="Calibri"/>
                <w:sz w:val="24"/>
                <w:szCs w:val="24"/>
                <w:lang w:eastAsia="en-US"/>
              </w:rPr>
              <w:t>Баз.- 15</w:t>
            </w:r>
          </w:p>
          <w:p w14:paraId="626B50AA" w14:textId="77777777" w:rsidR="009E791B" w:rsidRPr="0002732E" w:rsidRDefault="009E791B" w:rsidP="009E791B">
            <w:pPr>
              <w:rPr>
                <w:rFonts w:eastAsia="Calibri"/>
                <w:sz w:val="24"/>
                <w:szCs w:val="24"/>
                <w:lang w:eastAsia="en-US"/>
              </w:rPr>
            </w:pPr>
            <w:r w:rsidRPr="0002732E">
              <w:rPr>
                <w:rFonts w:eastAsia="Calibri"/>
                <w:sz w:val="24"/>
                <w:szCs w:val="24"/>
                <w:lang w:eastAsia="en-US"/>
              </w:rPr>
              <w:t>Низ – 5 (И.Кюннэй, Н.Ивалина, С.Максим, С.Эрсан, У.Сияна)</w:t>
            </w:r>
          </w:p>
        </w:tc>
      </w:tr>
      <w:tr w:rsidR="009E791B" w:rsidRPr="0002732E" w14:paraId="473A7422" w14:textId="77777777" w:rsidTr="0022530B">
        <w:trPr>
          <w:trHeight w:val="284"/>
        </w:trPr>
        <w:tc>
          <w:tcPr>
            <w:tcW w:w="1091" w:type="dxa"/>
          </w:tcPr>
          <w:p w14:paraId="5ACD3E12" w14:textId="77777777" w:rsidR="009E791B" w:rsidRPr="0002732E" w:rsidRDefault="009E791B" w:rsidP="009E791B">
            <w:pPr>
              <w:rPr>
                <w:rFonts w:eastAsia="Calibri"/>
                <w:sz w:val="24"/>
                <w:szCs w:val="24"/>
                <w:lang w:eastAsia="en-US"/>
              </w:rPr>
            </w:pPr>
            <w:r w:rsidRPr="0002732E">
              <w:rPr>
                <w:rFonts w:eastAsia="Calibri"/>
                <w:sz w:val="24"/>
                <w:szCs w:val="24"/>
                <w:lang w:eastAsia="en-US"/>
              </w:rPr>
              <w:t>1Б</w:t>
            </w:r>
          </w:p>
        </w:tc>
        <w:tc>
          <w:tcPr>
            <w:tcW w:w="877" w:type="dxa"/>
          </w:tcPr>
          <w:p w14:paraId="0ED30E8F" w14:textId="77777777" w:rsidR="009E791B" w:rsidRPr="0002732E" w:rsidRDefault="009E791B" w:rsidP="009E791B">
            <w:pPr>
              <w:rPr>
                <w:rFonts w:eastAsia="Calibri"/>
                <w:sz w:val="24"/>
                <w:szCs w:val="24"/>
                <w:lang w:eastAsia="en-US"/>
              </w:rPr>
            </w:pPr>
            <w:r w:rsidRPr="0002732E">
              <w:rPr>
                <w:rFonts w:eastAsia="Calibri"/>
                <w:sz w:val="24"/>
                <w:szCs w:val="24"/>
                <w:lang w:eastAsia="en-US"/>
              </w:rPr>
              <w:t>21</w:t>
            </w:r>
          </w:p>
        </w:tc>
        <w:tc>
          <w:tcPr>
            <w:tcW w:w="1335" w:type="dxa"/>
          </w:tcPr>
          <w:p w14:paraId="51E24B81" w14:textId="77777777" w:rsidR="009E791B" w:rsidRPr="0002732E" w:rsidRDefault="009E791B" w:rsidP="009E791B">
            <w:pPr>
              <w:rPr>
                <w:rFonts w:eastAsia="Calibri"/>
                <w:sz w:val="24"/>
                <w:szCs w:val="24"/>
                <w:lang w:eastAsia="en-US"/>
              </w:rPr>
            </w:pPr>
            <w:r w:rsidRPr="0002732E">
              <w:rPr>
                <w:rFonts w:eastAsia="Calibri"/>
                <w:sz w:val="24"/>
                <w:szCs w:val="24"/>
                <w:lang w:eastAsia="en-US"/>
              </w:rPr>
              <w:t>20</w:t>
            </w:r>
          </w:p>
        </w:tc>
        <w:tc>
          <w:tcPr>
            <w:tcW w:w="2996" w:type="dxa"/>
          </w:tcPr>
          <w:p w14:paraId="71777F9C" w14:textId="77777777" w:rsidR="009E791B" w:rsidRPr="0002732E" w:rsidRDefault="009E791B" w:rsidP="009E791B">
            <w:pPr>
              <w:rPr>
                <w:rFonts w:eastAsia="Calibri"/>
                <w:sz w:val="24"/>
                <w:szCs w:val="24"/>
                <w:lang w:eastAsia="en-US"/>
              </w:rPr>
            </w:pPr>
            <w:r w:rsidRPr="0002732E">
              <w:rPr>
                <w:rFonts w:eastAsia="Calibri"/>
                <w:sz w:val="24"/>
                <w:szCs w:val="24"/>
                <w:lang w:eastAsia="en-US"/>
              </w:rPr>
              <w:t>Баз – 20</w:t>
            </w:r>
          </w:p>
          <w:p w14:paraId="10676528" w14:textId="77777777" w:rsidR="009E791B" w:rsidRPr="0002732E" w:rsidRDefault="009E791B" w:rsidP="009E791B">
            <w:pPr>
              <w:rPr>
                <w:rFonts w:eastAsia="Calibri"/>
                <w:sz w:val="24"/>
                <w:szCs w:val="24"/>
                <w:lang w:eastAsia="en-US"/>
              </w:rPr>
            </w:pPr>
            <w:r w:rsidRPr="0002732E">
              <w:rPr>
                <w:rFonts w:eastAsia="Calibri"/>
                <w:sz w:val="24"/>
                <w:szCs w:val="24"/>
                <w:lang w:eastAsia="en-US"/>
              </w:rPr>
              <w:t>Низ-0</w:t>
            </w:r>
          </w:p>
        </w:tc>
        <w:tc>
          <w:tcPr>
            <w:tcW w:w="2466" w:type="dxa"/>
          </w:tcPr>
          <w:p w14:paraId="69A06F25" w14:textId="77777777" w:rsidR="009E791B" w:rsidRPr="0002732E" w:rsidRDefault="009E791B" w:rsidP="009E791B">
            <w:pPr>
              <w:rPr>
                <w:rFonts w:eastAsia="Calibri"/>
                <w:sz w:val="24"/>
                <w:szCs w:val="24"/>
                <w:lang w:eastAsia="en-US"/>
              </w:rPr>
            </w:pPr>
            <w:r w:rsidRPr="0002732E">
              <w:rPr>
                <w:rFonts w:eastAsia="Calibri"/>
                <w:sz w:val="24"/>
                <w:szCs w:val="24"/>
                <w:lang w:eastAsia="en-US"/>
              </w:rPr>
              <w:t>Баз – 18</w:t>
            </w:r>
          </w:p>
          <w:p w14:paraId="4AD4C073" w14:textId="77777777" w:rsidR="009E791B" w:rsidRPr="0002732E" w:rsidRDefault="009E791B" w:rsidP="009E791B">
            <w:pPr>
              <w:rPr>
                <w:rFonts w:eastAsia="Calibri"/>
                <w:sz w:val="24"/>
                <w:szCs w:val="24"/>
                <w:lang w:eastAsia="en-US"/>
              </w:rPr>
            </w:pPr>
            <w:r w:rsidRPr="0002732E">
              <w:rPr>
                <w:rFonts w:eastAsia="Calibri"/>
                <w:sz w:val="24"/>
                <w:szCs w:val="24"/>
                <w:lang w:eastAsia="en-US"/>
              </w:rPr>
              <w:t>Низ-2 (В.Толя, С.Олег)</w:t>
            </w:r>
          </w:p>
        </w:tc>
        <w:tc>
          <w:tcPr>
            <w:tcW w:w="2056" w:type="dxa"/>
          </w:tcPr>
          <w:p w14:paraId="5EE7C5BB" w14:textId="77777777" w:rsidR="009E791B" w:rsidRPr="0002732E" w:rsidRDefault="009E791B" w:rsidP="009E791B">
            <w:pPr>
              <w:rPr>
                <w:rFonts w:eastAsia="Calibri"/>
                <w:sz w:val="24"/>
                <w:szCs w:val="24"/>
                <w:lang w:eastAsia="en-US"/>
              </w:rPr>
            </w:pPr>
            <w:r w:rsidRPr="0002732E">
              <w:rPr>
                <w:rFonts w:eastAsia="Calibri"/>
                <w:sz w:val="24"/>
                <w:szCs w:val="24"/>
                <w:lang w:eastAsia="en-US"/>
              </w:rPr>
              <w:t>Баз – 19</w:t>
            </w:r>
          </w:p>
          <w:p w14:paraId="7C997B7C" w14:textId="77777777" w:rsidR="009E791B" w:rsidRPr="0002732E" w:rsidRDefault="009E791B" w:rsidP="009E791B">
            <w:pPr>
              <w:rPr>
                <w:rFonts w:eastAsia="Calibri"/>
                <w:sz w:val="24"/>
                <w:szCs w:val="24"/>
                <w:lang w:eastAsia="en-US"/>
              </w:rPr>
            </w:pPr>
            <w:r w:rsidRPr="0002732E">
              <w:rPr>
                <w:rFonts w:eastAsia="Calibri"/>
                <w:sz w:val="24"/>
                <w:szCs w:val="24"/>
                <w:lang w:eastAsia="en-US"/>
              </w:rPr>
              <w:t>Низ-1 (С.Олег,)</w:t>
            </w:r>
          </w:p>
        </w:tc>
        <w:tc>
          <w:tcPr>
            <w:tcW w:w="2101" w:type="dxa"/>
          </w:tcPr>
          <w:p w14:paraId="27233B1C" w14:textId="77777777" w:rsidR="009E791B" w:rsidRPr="0002732E" w:rsidRDefault="009E791B" w:rsidP="009E791B">
            <w:pPr>
              <w:rPr>
                <w:rFonts w:eastAsia="Calibri"/>
                <w:sz w:val="24"/>
                <w:szCs w:val="24"/>
                <w:lang w:eastAsia="en-US"/>
              </w:rPr>
            </w:pPr>
            <w:r w:rsidRPr="0002732E">
              <w:rPr>
                <w:rFonts w:eastAsia="Calibri"/>
                <w:sz w:val="24"/>
                <w:szCs w:val="24"/>
                <w:lang w:eastAsia="en-US"/>
              </w:rPr>
              <w:t>Баз – 18</w:t>
            </w:r>
          </w:p>
          <w:p w14:paraId="0D9F6CC7" w14:textId="77777777" w:rsidR="009E791B" w:rsidRPr="0002732E" w:rsidRDefault="009E791B" w:rsidP="009E791B">
            <w:pPr>
              <w:rPr>
                <w:rFonts w:eastAsia="Calibri"/>
                <w:sz w:val="24"/>
                <w:szCs w:val="24"/>
                <w:lang w:eastAsia="en-US"/>
              </w:rPr>
            </w:pPr>
            <w:r w:rsidRPr="0002732E">
              <w:rPr>
                <w:rFonts w:eastAsia="Calibri"/>
                <w:sz w:val="24"/>
                <w:szCs w:val="24"/>
                <w:lang w:eastAsia="en-US"/>
              </w:rPr>
              <w:t>Низ-2 (С.Олег, П.Аман)</w:t>
            </w:r>
          </w:p>
        </w:tc>
        <w:tc>
          <w:tcPr>
            <w:tcW w:w="2010" w:type="dxa"/>
          </w:tcPr>
          <w:p w14:paraId="381CCC56" w14:textId="77777777" w:rsidR="009E791B" w:rsidRPr="0002732E" w:rsidRDefault="009E791B" w:rsidP="009E791B">
            <w:pPr>
              <w:rPr>
                <w:rFonts w:eastAsia="Calibri"/>
                <w:sz w:val="24"/>
                <w:szCs w:val="24"/>
                <w:lang w:eastAsia="en-US"/>
              </w:rPr>
            </w:pPr>
            <w:r w:rsidRPr="0002732E">
              <w:rPr>
                <w:rFonts w:eastAsia="Calibri"/>
                <w:sz w:val="24"/>
                <w:szCs w:val="24"/>
                <w:lang w:eastAsia="en-US"/>
              </w:rPr>
              <w:t>Баз – 19</w:t>
            </w:r>
          </w:p>
          <w:p w14:paraId="43D7C201" w14:textId="77777777" w:rsidR="009E791B" w:rsidRPr="0002732E" w:rsidRDefault="009E791B" w:rsidP="009E791B">
            <w:pPr>
              <w:rPr>
                <w:rFonts w:eastAsia="Calibri"/>
                <w:sz w:val="24"/>
                <w:szCs w:val="24"/>
                <w:lang w:eastAsia="en-US"/>
              </w:rPr>
            </w:pPr>
            <w:r w:rsidRPr="0002732E">
              <w:rPr>
                <w:rFonts w:eastAsia="Calibri"/>
                <w:sz w:val="24"/>
                <w:szCs w:val="24"/>
                <w:lang w:eastAsia="en-US"/>
              </w:rPr>
              <w:t>Низ-1 (С.Олег)</w:t>
            </w:r>
          </w:p>
        </w:tc>
      </w:tr>
      <w:tr w:rsidR="009E791B" w:rsidRPr="0002732E" w14:paraId="77B606C8" w14:textId="77777777" w:rsidTr="0022530B">
        <w:trPr>
          <w:trHeight w:val="284"/>
        </w:trPr>
        <w:tc>
          <w:tcPr>
            <w:tcW w:w="1091" w:type="dxa"/>
          </w:tcPr>
          <w:p w14:paraId="2886190A" w14:textId="77777777" w:rsidR="009E791B" w:rsidRPr="0002732E" w:rsidRDefault="009E791B" w:rsidP="009E791B">
            <w:pPr>
              <w:rPr>
                <w:rFonts w:eastAsia="Calibri"/>
                <w:sz w:val="24"/>
                <w:szCs w:val="24"/>
                <w:lang w:eastAsia="en-US"/>
              </w:rPr>
            </w:pPr>
            <w:r w:rsidRPr="0002732E">
              <w:rPr>
                <w:rFonts w:eastAsia="Calibri"/>
                <w:sz w:val="24"/>
                <w:szCs w:val="24"/>
                <w:lang w:eastAsia="en-US"/>
              </w:rPr>
              <w:t>1В</w:t>
            </w:r>
          </w:p>
        </w:tc>
        <w:tc>
          <w:tcPr>
            <w:tcW w:w="877" w:type="dxa"/>
          </w:tcPr>
          <w:p w14:paraId="3B7B628F" w14:textId="77777777" w:rsidR="009E791B" w:rsidRPr="0002732E" w:rsidRDefault="009E791B" w:rsidP="009E791B">
            <w:pPr>
              <w:rPr>
                <w:rFonts w:eastAsia="Calibri"/>
                <w:sz w:val="24"/>
                <w:szCs w:val="24"/>
                <w:lang w:eastAsia="en-US"/>
              </w:rPr>
            </w:pPr>
            <w:r w:rsidRPr="0002732E">
              <w:rPr>
                <w:rFonts w:eastAsia="Calibri"/>
                <w:sz w:val="24"/>
                <w:szCs w:val="24"/>
                <w:lang w:eastAsia="en-US"/>
              </w:rPr>
              <w:t>10</w:t>
            </w:r>
          </w:p>
        </w:tc>
        <w:tc>
          <w:tcPr>
            <w:tcW w:w="1335" w:type="dxa"/>
          </w:tcPr>
          <w:p w14:paraId="0780DE32" w14:textId="77777777" w:rsidR="009E791B" w:rsidRPr="0002732E" w:rsidRDefault="009E791B" w:rsidP="009E791B">
            <w:pPr>
              <w:rPr>
                <w:rFonts w:eastAsia="Calibri"/>
                <w:sz w:val="24"/>
                <w:szCs w:val="24"/>
                <w:lang w:eastAsia="en-US"/>
              </w:rPr>
            </w:pPr>
            <w:r w:rsidRPr="0002732E">
              <w:rPr>
                <w:rFonts w:eastAsia="Calibri"/>
                <w:sz w:val="24"/>
                <w:szCs w:val="24"/>
                <w:lang w:eastAsia="en-US"/>
              </w:rPr>
              <w:t>10</w:t>
            </w:r>
          </w:p>
        </w:tc>
        <w:tc>
          <w:tcPr>
            <w:tcW w:w="2996" w:type="dxa"/>
          </w:tcPr>
          <w:p w14:paraId="75D8DA42" w14:textId="77777777" w:rsidR="009E791B" w:rsidRPr="0002732E" w:rsidRDefault="009E791B" w:rsidP="009E791B">
            <w:pPr>
              <w:rPr>
                <w:rFonts w:eastAsia="Calibri"/>
                <w:sz w:val="24"/>
                <w:szCs w:val="24"/>
                <w:lang w:eastAsia="en-US"/>
              </w:rPr>
            </w:pPr>
            <w:r w:rsidRPr="0002732E">
              <w:rPr>
                <w:rFonts w:eastAsia="Calibri"/>
                <w:sz w:val="24"/>
                <w:szCs w:val="24"/>
                <w:lang w:eastAsia="en-US"/>
              </w:rPr>
              <w:t>Баз-9</w:t>
            </w:r>
          </w:p>
          <w:p w14:paraId="1B3A1BBA" w14:textId="77777777" w:rsidR="009E791B" w:rsidRPr="0002732E" w:rsidRDefault="009E791B" w:rsidP="009E791B">
            <w:pPr>
              <w:rPr>
                <w:rFonts w:eastAsia="Calibri"/>
                <w:sz w:val="24"/>
                <w:szCs w:val="24"/>
                <w:lang w:eastAsia="en-US"/>
              </w:rPr>
            </w:pPr>
            <w:r w:rsidRPr="0002732E">
              <w:rPr>
                <w:rFonts w:eastAsia="Calibri"/>
                <w:sz w:val="24"/>
                <w:szCs w:val="24"/>
                <w:lang w:eastAsia="en-US"/>
              </w:rPr>
              <w:t>Низ – 1 (И.Самир)</w:t>
            </w:r>
          </w:p>
        </w:tc>
        <w:tc>
          <w:tcPr>
            <w:tcW w:w="2466" w:type="dxa"/>
          </w:tcPr>
          <w:p w14:paraId="1F466AE4" w14:textId="77777777" w:rsidR="009E791B" w:rsidRPr="0002732E" w:rsidRDefault="009E791B" w:rsidP="009E791B">
            <w:pPr>
              <w:rPr>
                <w:rFonts w:eastAsia="Calibri"/>
                <w:sz w:val="24"/>
                <w:szCs w:val="24"/>
                <w:lang w:eastAsia="en-US"/>
              </w:rPr>
            </w:pPr>
            <w:r w:rsidRPr="0002732E">
              <w:rPr>
                <w:rFonts w:eastAsia="Calibri"/>
                <w:sz w:val="24"/>
                <w:szCs w:val="24"/>
                <w:lang w:eastAsia="en-US"/>
              </w:rPr>
              <w:t>Баз-10</w:t>
            </w:r>
          </w:p>
          <w:p w14:paraId="6B7F68C5" w14:textId="77777777" w:rsidR="009E791B" w:rsidRPr="0002732E" w:rsidRDefault="009E791B" w:rsidP="009E791B">
            <w:pPr>
              <w:rPr>
                <w:rFonts w:eastAsia="Calibri"/>
                <w:sz w:val="24"/>
                <w:szCs w:val="24"/>
                <w:lang w:eastAsia="en-US"/>
              </w:rPr>
            </w:pPr>
            <w:r w:rsidRPr="0002732E">
              <w:rPr>
                <w:rFonts w:eastAsia="Calibri"/>
                <w:sz w:val="24"/>
                <w:szCs w:val="24"/>
                <w:lang w:eastAsia="en-US"/>
              </w:rPr>
              <w:t>Низ-0</w:t>
            </w:r>
          </w:p>
        </w:tc>
        <w:tc>
          <w:tcPr>
            <w:tcW w:w="2056" w:type="dxa"/>
          </w:tcPr>
          <w:p w14:paraId="11E33366" w14:textId="77777777" w:rsidR="009E791B" w:rsidRPr="0002732E" w:rsidRDefault="009E791B" w:rsidP="009E791B">
            <w:pPr>
              <w:rPr>
                <w:rFonts w:eastAsia="Calibri"/>
                <w:sz w:val="24"/>
                <w:szCs w:val="24"/>
                <w:lang w:eastAsia="en-US"/>
              </w:rPr>
            </w:pPr>
            <w:r w:rsidRPr="0002732E">
              <w:rPr>
                <w:rFonts w:eastAsia="Calibri"/>
                <w:sz w:val="24"/>
                <w:szCs w:val="24"/>
                <w:lang w:eastAsia="en-US"/>
              </w:rPr>
              <w:t>Баз-10</w:t>
            </w:r>
          </w:p>
          <w:p w14:paraId="54377DD6" w14:textId="77777777" w:rsidR="009E791B" w:rsidRPr="0002732E" w:rsidRDefault="009E791B" w:rsidP="009E791B">
            <w:pPr>
              <w:rPr>
                <w:rFonts w:eastAsia="Calibri"/>
                <w:sz w:val="24"/>
                <w:szCs w:val="24"/>
                <w:lang w:eastAsia="en-US"/>
              </w:rPr>
            </w:pPr>
            <w:r w:rsidRPr="0002732E">
              <w:rPr>
                <w:rFonts w:eastAsia="Calibri"/>
                <w:sz w:val="24"/>
                <w:szCs w:val="24"/>
                <w:lang w:eastAsia="en-US"/>
              </w:rPr>
              <w:t>Низ-0</w:t>
            </w:r>
          </w:p>
        </w:tc>
        <w:tc>
          <w:tcPr>
            <w:tcW w:w="2101" w:type="dxa"/>
          </w:tcPr>
          <w:p w14:paraId="6FE353E7" w14:textId="77777777" w:rsidR="009E791B" w:rsidRPr="0002732E" w:rsidRDefault="009E791B" w:rsidP="009E791B">
            <w:pPr>
              <w:rPr>
                <w:rFonts w:eastAsia="Calibri"/>
                <w:sz w:val="24"/>
                <w:szCs w:val="24"/>
                <w:lang w:eastAsia="en-US"/>
              </w:rPr>
            </w:pPr>
            <w:r w:rsidRPr="0002732E">
              <w:rPr>
                <w:rFonts w:eastAsia="Calibri"/>
                <w:sz w:val="24"/>
                <w:szCs w:val="24"/>
                <w:lang w:eastAsia="en-US"/>
              </w:rPr>
              <w:t>Баз-10</w:t>
            </w:r>
          </w:p>
          <w:p w14:paraId="7F16CAF6" w14:textId="77777777" w:rsidR="009E791B" w:rsidRPr="0002732E" w:rsidRDefault="009E791B" w:rsidP="009E791B">
            <w:pPr>
              <w:rPr>
                <w:rFonts w:eastAsia="Calibri"/>
                <w:sz w:val="24"/>
                <w:szCs w:val="24"/>
                <w:lang w:eastAsia="en-US"/>
              </w:rPr>
            </w:pPr>
            <w:r w:rsidRPr="0002732E">
              <w:rPr>
                <w:rFonts w:eastAsia="Calibri"/>
                <w:sz w:val="24"/>
                <w:szCs w:val="24"/>
                <w:lang w:eastAsia="en-US"/>
              </w:rPr>
              <w:t>Низ-0</w:t>
            </w:r>
          </w:p>
        </w:tc>
        <w:tc>
          <w:tcPr>
            <w:tcW w:w="2010" w:type="dxa"/>
          </w:tcPr>
          <w:p w14:paraId="28753DEC" w14:textId="77777777" w:rsidR="009E791B" w:rsidRPr="0002732E" w:rsidRDefault="009E791B" w:rsidP="009E791B">
            <w:pPr>
              <w:rPr>
                <w:rFonts w:eastAsia="Calibri"/>
                <w:sz w:val="24"/>
                <w:szCs w:val="24"/>
                <w:lang w:eastAsia="en-US"/>
              </w:rPr>
            </w:pPr>
            <w:r w:rsidRPr="0002732E">
              <w:rPr>
                <w:rFonts w:eastAsia="Calibri"/>
                <w:sz w:val="24"/>
                <w:szCs w:val="24"/>
                <w:lang w:eastAsia="en-US"/>
              </w:rPr>
              <w:t>Баз-9</w:t>
            </w:r>
          </w:p>
          <w:p w14:paraId="34D558A2" w14:textId="77777777" w:rsidR="009E791B" w:rsidRPr="0002732E" w:rsidRDefault="009E791B" w:rsidP="009E791B">
            <w:pPr>
              <w:rPr>
                <w:rFonts w:eastAsia="Calibri"/>
                <w:sz w:val="24"/>
                <w:szCs w:val="24"/>
                <w:lang w:eastAsia="en-US"/>
              </w:rPr>
            </w:pPr>
            <w:r w:rsidRPr="0002732E">
              <w:rPr>
                <w:rFonts w:eastAsia="Calibri"/>
                <w:sz w:val="24"/>
                <w:szCs w:val="24"/>
                <w:lang w:eastAsia="en-US"/>
              </w:rPr>
              <w:t>Низ-1(К.Артем)</w:t>
            </w:r>
          </w:p>
        </w:tc>
      </w:tr>
      <w:tr w:rsidR="009E791B" w:rsidRPr="0002732E" w14:paraId="657CA281" w14:textId="77777777" w:rsidTr="0022530B">
        <w:trPr>
          <w:trHeight w:val="284"/>
        </w:trPr>
        <w:tc>
          <w:tcPr>
            <w:tcW w:w="1091" w:type="dxa"/>
          </w:tcPr>
          <w:p w14:paraId="1D2F0EE2" w14:textId="77777777" w:rsidR="009E791B" w:rsidRPr="0002732E" w:rsidRDefault="009E791B" w:rsidP="009E791B">
            <w:pPr>
              <w:rPr>
                <w:rFonts w:eastAsia="Calibri"/>
                <w:sz w:val="24"/>
                <w:szCs w:val="24"/>
                <w:lang w:eastAsia="en-US"/>
              </w:rPr>
            </w:pPr>
            <w:r w:rsidRPr="0002732E">
              <w:rPr>
                <w:rFonts w:eastAsia="Calibri"/>
                <w:sz w:val="24"/>
                <w:szCs w:val="24"/>
                <w:lang w:eastAsia="en-US"/>
              </w:rPr>
              <w:t>Всего</w:t>
            </w:r>
          </w:p>
        </w:tc>
        <w:tc>
          <w:tcPr>
            <w:tcW w:w="877" w:type="dxa"/>
          </w:tcPr>
          <w:p w14:paraId="315AC10E" w14:textId="77777777" w:rsidR="009E791B" w:rsidRPr="0002732E" w:rsidRDefault="009E791B" w:rsidP="009E791B">
            <w:pPr>
              <w:rPr>
                <w:rFonts w:eastAsia="Calibri"/>
                <w:sz w:val="24"/>
                <w:szCs w:val="24"/>
                <w:lang w:eastAsia="en-US"/>
              </w:rPr>
            </w:pPr>
            <w:r w:rsidRPr="0002732E">
              <w:rPr>
                <w:rFonts w:eastAsia="Calibri"/>
                <w:sz w:val="24"/>
                <w:szCs w:val="24"/>
                <w:lang w:eastAsia="en-US"/>
              </w:rPr>
              <w:t>51</w:t>
            </w:r>
          </w:p>
        </w:tc>
        <w:tc>
          <w:tcPr>
            <w:tcW w:w="1335" w:type="dxa"/>
          </w:tcPr>
          <w:p w14:paraId="01ACFE79" w14:textId="77777777" w:rsidR="009E791B" w:rsidRPr="0002732E" w:rsidRDefault="009E791B" w:rsidP="009E791B">
            <w:pPr>
              <w:rPr>
                <w:rFonts w:eastAsia="Calibri"/>
                <w:sz w:val="24"/>
                <w:szCs w:val="24"/>
                <w:lang w:eastAsia="en-US"/>
              </w:rPr>
            </w:pPr>
            <w:r w:rsidRPr="0002732E">
              <w:rPr>
                <w:rFonts w:eastAsia="Calibri"/>
                <w:sz w:val="24"/>
                <w:szCs w:val="24"/>
                <w:lang w:eastAsia="en-US"/>
              </w:rPr>
              <w:t>50</w:t>
            </w:r>
          </w:p>
        </w:tc>
        <w:tc>
          <w:tcPr>
            <w:tcW w:w="2996" w:type="dxa"/>
          </w:tcPr>
          <w:p w14:paraId="64AB06E7" w14:textId="77777777" w:rsidR="009E791B" w:rsidRPr="0002732E" w:rsidRDefault="009E791B" w:rsidP="009E791B">
            <w:pPr>
              <w:rPr>
                <w:rFonts w:eastAsia="Calibri"/>
                <w:sz w:val="24"/>
                <w:szCs w:val="24"/>
                <w:lang w:eastAsia="en-US"/>
              </w:rPr>
            </w:pPr>
            <w:r w:rsidRPr="0002732E">
              <w:rPr>
                <w:rFonts w:eastAsia="Calibri"/>
                <w:sz w:val="24"/>
                <w:szCs w:val="24"/>
                <w:lang w:eastAsia="en-US"/>
              </w:rPr>
              <w:t>Баз-48 (96%)</w:t>
            </w:r>
          </w:p>
          <w:p w14:paraId="1034A670" w14:textId="77777777" w:rsidR="009E791B" w:rsidRPr="0002732E" w:rsidRDefault="009E791B" w:rsidP="009E791B">
            <w:pPr>
              <w:rPr>
                <w:rFonts w:eastAsia="Calibri"/>
                <w:sz w:val="24"/>
                <w:szCs w:val="24"/>
                <w:lang w:eastAsia="en-US"/>
              </w:rPr>
            </w:pPr>
            <w:r w:rsidRPr="0002732E">
              <w:rPr>
                <w:rFonts w:eastAsia="Calibri"/>
                <w:sz w:val="24"/>
                <w:szCs w:val="24"/>
                <w:lang w:eastAsia="en-US"/>
              </w:rPr>
              <w:t>Низ- 2 (Н.Ивалина, И.Самир) (4%)</w:t>
            </w:r>
          </w:p>
        </w:tc>
        <w:tc>
          <w:tcPr>
            <w:tcW w:w="2466" w:type="dxa"/>
          </w:tcPr>
          <w:p w14:paraId="4EE1CAFD" w14:textId="77777777" w:rsidR="009E791B" w:rsidRPr="0002732E" w:rsidRDefault="009E791B" w:rsidP="009E791B">
            <w:pPr>
              <w:rPr>
                <w:rFonts w:eastAsia="Calibri"/>
                <w:sz w:val="24"/>
                <w:szCs w:val="24"/>
                <w:lang w:eastAsia="en-US"/>
              </w:rPr>
            </w:pPr>
            <w:r w:rsidRPr="0002732E">
              <w:rPr>
                <w:rFonts w:eastAsia="Calibri"/>
                <w:sz w:val="24"/>
                <w:szCs w:val="24"/>
                <w:lang w:eastAsia="en-US"/>
              </w:rPr>
              <w:t>Баз – 44 (88%)</w:t>
            </w:r>
          </w:p>
          <w:p w14:paraId="47351D82" w14:textId="77777777" w:rsidR="009E791B" w:rsidRPr="0002732E" w:rsidRDefault="009E791B" w:rsidP="009E791B">
            <w:pPr>
              <w:rPr>
                <w:rFonts w:eastAsia="Calibri"/>
                <w:sz w:val="24"/>
                <w:szCs w:val="24"/>
                <w:lang w:eastAsia="en-US"/>
              </w:rPr>
            </w:pPr>
            <w:r w:rsidRPr="0002732E">
              <w:rPr>
                <w:rFonts w:eastAsia="Calibri"/>
                <w:sz w:val="24"/>
                <w:szCs w:val="24"/>
                <w:lang w:eastAsia="en-US"/>
              </w:rPr>
              <w:t>Низ – 6 (И.Илья, Н.Ивалина, О.Лиза, М.Юлианна, В.Толя, С.Олег) (12%)</w:t>
            </w:r>
          </w:p>
        </w:tc>
        <w:tc>
          <w:tcPr>
            <w:tcW w:w="2056" w:type="dxa"/>
          </w:tcPr>
          <w:p w14:paraId="5BB9D6A5" w14:textId="77777777" w:rsidR="009E791B" w:rsidRPr="0002732E" w:rsidRDefault="009E791B" w:rsidP="009E791B">
            <w:pPr>
              <w:rPr>
                <w:rFonts w:eastAsia="Calibri"/>
                <w:sz w:val="24"/>
                <w:szCs w:val="24"/>
                <w:lang w:eastAsia="en-US"/>
              </w:rPr>
            </w:pPr>
            <w:r w:rsidRPr="0002732E">
              <w:rPr>
                <w:rFonts w:eastAsia="Calibri"/>
                <w:sz w:val="24"/>
                <w:szCs w:val="24"/>
                <w:lang w:eastAsia="en-US"/>
              </w:rPr>
              <w:t>Баз – 47 (94%)</w:t>
            </w:r>
          </w:p>
          <w:p w14:paraId="036C70A8" w14:textId="77777777" w:rsidR="009E791B" w:rsidRPr="0002732E" w:rsidRDefault="009E791B" w:rsidP="009E791B">
            <w:pPr>
              <w:rPr>
                <w:rFonts w:eastAsia="Calibri"/>
                <w:sz w:val="24"/>
                <w:szCs w:val="24"/>
                <w:lang w:eastAsia="en-US"/>
              </w:rPr>
            </w:pPr>
            <w:r w:rsidRPr="0002732E">
              <w:rPr>
                <w:rFonts w:eastAsia="Calibri"/>
                <w:sz w:val="24"/>
                <w:szCs w:val="24"/>
                <w:lang w:eastAsia="en-US"/>
              </w:rPr>
              <w:t>Низ -3 (Н.Ивалина, С.Эрсан, С.Олег) (6%)</w:t>
            </w:r>
          </w:p>
        </w:tc>
        <w:tc>
          <w:tcPr>
            <w:tcW w:w="2101" w:type="dxa"/>
          </w:tcPr>
          <w:p w14:paraId="722A820B" w14:textId="77777777" w:rsidR="009E791B" w:rsidRPr="0002732E" w:rsidRDefault="009E791B" w:rsidP="009E791B">
            <w:pPr>
              <w:rPr>
                <w:rFonts w:eastAsia="Calibri"/>
                <w:sz w:val="24"/>
                <w:szCs w:val="24"/>
                <w:lang w:eastAsia="en-US"/>
              </w:rPr>
            </w:pPr>
            <w:r w:rsidRPr="0002732E">
              <w:rPr>
                <w:rFonts w:eastAsia="Calibri"/>
                <w:sz w:val="24"/>
                <w:szCs w:val="24"/>
                <w:lang w:eastAsia="en-US"/>
              </w:rPr>
              <w:t>Баз – 46 (92%)</w:t>
            </w:r>
          </w:p>
          <w:p w14:paraId="63CBD5DB" w14:textId="77777777" w:rsidR="009E791B" w:rsidRPr="0002732E" w:rsidRDefault="009E791B" w:rsidP="009E791B">
            <w:pPr>
              <w:rPr>
                <w:rFonts w:eastAsia="Calibri"/>
                <w:sz w:val="24"/>
                <w:szCs w:val="24"/>
                <w:lang w:eastAsia="en-US"/>
              </w:rPr>
            </w:pPr>
            <w:r w:rsidRPr="0002732E">
              <w:rPr>
                <w:rFonts w:eastAsia="Calibri"/>
                <w:sz w:val="24"/>
                <w:szCs w:val="24"/>
                <w:lang w:eastAsia="en-US"/>
              </w:rPr>
              <w:t>Низ – 4 (Н.Ивалина, Л.Корнил, С.Олег, П.Аман) (8%)</w:t>
            </w:r>
          </w:p>
        </w:tc>
        <w:tc>
          <w:tcPr>
            <w:tcW w:w="2010" w:type="dxa"/>
          </w:tcPr>
          <w:p w14:paraId="1DD82820" w14:textId="77777777" w:rsidR="009E791B" w:rsidRPr="0002732E" w:rsidRDefault="009E791B" w:rsidP="009E791B">
            <w:pPr>
              <w:rPr>
                <w:rFonts w:eastAsia="Calibri"/>
                <w:sz w:val="24"/>
                <w:szCs w:val="24"/>
                <w:lang w:eastAsia="en-US"/>
              </w:rPr>
            </w:pPr>
            <w:r w:rsidRPr="0002732E">
              <w:rPr>
                <w:rFonts w:eastAsia="Calibri"/>
                <w:sz w:val="24"/>
                <w:szCs w:val="24"/>
                <w:lang w:eastAsia="en-US"/>
              </w:rPr>
              <w:t>Баз – 43 (86%)</w:t>
            </w:r>
          </w:p>
          <w:p w14:paraId="088806E1" w14:textId="77777777" w:rsidR="009E791B" w:rsidRPr="0002732E" w:rsidRDefault="009E791B" w:rsidP="009E791B">
            <w:pPr>
              <w:rPr>
                <w:rFonts w:eastAsia="Calibri"/>
                <w:sz w:val="24"/>
                <w:szCs w:val="24"/>
                <w:lang w:eastAsia="en-US"/>
              </w:rPr>
            </w:pPr>
            <w:r w:rsidRPr="0002732E">
              <w:rPr>
                <w:rFonts w:eastAsia="Calibri"/>
                <w:sz w:val="24"/>
                <w:szCs w:val="24"/>
                <w:lang w:eastAsia="en-US"/>
              </w:rPr>
              <w:t>Низ – 7 (И.Кюннэй, Н.Ивалина, С.Максим, С.Эрсан, У.Сияна, С.Олег, К.Артем) (14%)</w:t>
            </w:r>
          </w:p>
        </w:tc>
      </w:tr>
    </w:tbl>
    <w:p w14:paraId="7973149D" w14:textId="77777777" w:rsidR="009E791B" w:rsidRPr="0002732E" w:rsidRDefault="009E791B" w:rsidP="009E791B">
      <w:pPr>
        <w:spacing w:after="160" w:line="259" w:lineRule="auto"/>
        <w:rPr>
          <w:rFonts w:eastAsia="Calibri"/>
          <w:sz w:val="24"/>
          <w:szCs w:val="24"/>
          <w:lang w:eastAsia="en-US"/>
        </w:rPr>
      </w:pPr>
    </w:p>
    <w:p w14:paraId="4EEABE80" w14:textId="77777777" w:rsidR="009E791B" w:rsidRPr="0002732E" w:rsidRDefault="009E791B" w:rsidP="009E791B">
      <w:pPr>
        <w:spacing w:after="160" w:line="259" w:lineRule="auto"/>
        <w:rPr>
          <w:rFonts w:eastAsia="Calibri"/>
          <w:b/>
          <w:sz w:val="24"/>
          <w:szCs w:val="24"/>
          <w:lang w:eastAsia="en-US"/>
        </w:rPr>
      </w:pPr>
      <w:r w:rsidRPr="0002732E">
        <w:rPr>
          <w:rFonts w:eastAsia="Calibri"/>
          <w:b/>
          <w:sz w:val="24"/>
          <w:szCs w:val="24"/>
          <w:lang w:eastAsia="en-US"/>
        </w:rPr>
        <w:t>2 классы</w:t>
      </w:r>
    </w:p>
    <w:tbl>
      <w:tblPr>
        <w:tblStyle w:val="15"/>
        <w:tblW w:w="14341" w:type="dxa"/>
        <w:tblLook w:val="04A0" w:firstRow="1" w:lastRow="0" w:firstColumn="1" w:lastColumn="0" w:noHBand="0" w:noVBand="1"/>
      </w:tblPr>
      <w:tblGrid>
        <w:gridCol w:w="1446"/>
        <w:gridCol w:w="1162"/>
        <w:gridCol w:w="1769"/>
        <w:gridCol w:w="3971"/>
        <w:gridCol w:w="3268"/>
        <w:gridCol w:w="2725"/>
      </w:tblGrid>
      <w:tr w:rsidR="009E791B" w:rsidRPr="0002732E" w14:paraId="2AA36B92" w14:textId="77777777" w:rsidTr="0022530B">
        <w:trPr>
          <w:trHeight w:val="253"/>
        </w:trPr>
        <w:tc>
          <w:tcPr>
            <w:tcW w:w="1446" w:type="dxa"/>
          </w:tcPr>
          <w:p w14:paraId="1E9B0AE5" w14:textId="77777777" w:rsidR="009E791B" w:rsidRPr="0002732E" w:rsidRDefault="009E791B" w:rsidP="009E791B">
            <w:pPr>
              <w:rPr>
                <w:rFonts w:eastAsia="Calibri"/>
                <w:sz w:val="24"/>
                <w:szCs w:val="24"/>
                <w:lang w:eastAsia="en-US"/>
              </w:rPr>
            </w:pPr>
            <w:r w:rsidRPr="0002732E">
              <w:rPr>
                <w:rFonts w:eastAsia="Calibri"/>
                <w:sz w:val="24"/>
                <w:szCs w:val="24"/>
                <w:lang w:eastAsia="en-US"/>
              </w:rPr>
              <w:lastRenderedPageBreak/>
              <w:t>Классы</w:t>
            </w:r>
          </w:p>
        </w:tc>
        <w:tc>
          <w:tcPr>
            <w:tcW w:w="1162" w:type="dxa"/>
          </w:tcPr>
          <w:p w14:paraId="3CFDB73A" w14:textId="77777777" w:rsidR="009E791B" w:rsidRPr="0002732E" w:rsidRDefault="009E791B" w:rsidP="009E791B">
            <w:pPr>
              <w:rPr>
                <w:rFonts w:eastAsia="Calibri"/>
                <w:sz w:val="24"/>
                <w:szCs w:val="24"/>
                <w:lang w:eastAsia="en-US"/>
              </w:rPr>
            </w:pPr>
            <w:r w:rsidRPr="0002732E">
              <w:rPr>
                <w:rFonts w:eastAsia="Calibri"/>
                <w:sz w:val="24"/>
                <w:szCs w:val="24"/>
                <w:lang w:eastAsia="en-US"/>
              </w:rPr>
              <w:t>Всего</w:t>
            </w:r>
          </w:p>
        </w:tc>
        <w:tc>
          <w:tcPr>
            <w:tcW w:w="1769" w:type="dxa"/>
          </w:tcPr>
          <w:p w14:paraId="6C6B0336" w14:textId="77777777" w:rsidR="009E791B" w:rsidRPr="0002732E" w:rsidRDefault="009E791B" w:rsidP="009E791B">
            <w:pPr>
              <w:rPr>
                <w:rFonts w:eastAsia="Calibri"/>
                <w:sz w:val="24"/>
                <w:szCs w:val="24"/>
                <w:lang w:eastAsia="en-US"/>
              </w:rPr>
            </w:pPr>
            <w:r w:rsidRPr="0002732E">
              <w:rPr>
                <w:rFonts w:eastAsia="Calibri"/>
                <w:sz w:val="24"/>
                <w:szCs w:val="24"/>
                <w:lang w:eastAsia="en-US"/>
              </w:rPr>
              <w:t>Написали</w:t>
            </w:r>
          </w:p>
        </w:tc>
        <w:tc>
          <w:tcPr>
            <w:tcW w:w="3971" w:type="dxa"/>
          </w:tcPr>
          <w:p w14:paraId="606711F8" w14:textId="77777777" w:rsidR="009E791B" w:rsidRPr="0002732E" w:rsidRDefault="009E791B" w:rsidP="009E791B">
            <w:pPr>
              <w:rPr>
                <w:rFonts w:eastAsia="Calibri"/>
                <w:sz w:val="24"/>
                <w:szCs w:val="24"/>
                <w:lang w:eastAsia="en-US"/>
              </w:rPr>
            </w:pPr>
            <w:r w:rsidRPr="0002732E">
              <w:rPr>
                <w:rFonts w:eastAsia="Calibri"/>
                <w:sz w:val="24"/>
                <w:szCs w:val="24"/>
                <w:lang w:eastAsia="en-US"/>
              </w:rPr>
              <w:t>Высокий</w:t>
            </w:r>
          </w:p>
        </w:tc>
        <w:tc>
          <w:tcPr>
            <w:tcW w:w="3268" w:type="dxa"/>
          </w:tcPr>
          <w:p w14:paraId="6D2951E6" w14:textId="77777777" w:rsidR="009E791B" w:rsidRPr="0002732E" w:rsidRDefault="009E791B" w:rsidP="009E791B">
            <w:pPr>
              <w:rPr>
                <w:rFonts w:eastAsia="Calibri"/>
                <w:sz w:val="24"/>
                <w:szCs w:val="24"/>
                <w:lang w:eastAsia="en-US"/>
              </w:rPr>
            </w:pPr>
            <w:r w:rsidRPr="0002732E">
              <w:rPr>
                <w:rFonts w:eastAsia="Calibri"/>
                <w:sz w:val="24"/>
                <w:szCs w:val="24"/>
                <w:lang w:eastAsia="en-US"/>
              </w:rPr>
              <w:t>Средний</w:t>
            </w:r>
          </w:p>
        </w:tc>
        <w:tc>
          <w:tcPr>
            <w:tcW w:w="2725" w:type="dxa"/>
          </w:tcPr>
          <w:p w14:paraId="6537D997" w14:textId="77777777" w:rsidR="009E791B" w:rsidRPr="0002732E" w:rsidRDefault="009E791B" w:rsidP="009E791B">
            <w:pPr>
              <w:rPr>
                <w:rFonts w:eastAsia="Calibri"/>
                <w:sz w:val="24"/>
                <w:szCs w:val="24"/>
                <w:lang w:eastAsia="en-US"/>
              </w:rPr>
            </w:pPr>
            <w:r w:rsidRPr="0002732E">
              <w:rPr>
                <w:rFonts w:eastAsia="Calibri"/>
                <w:sz w:val="24"/>
                <w:szCs w:val="24"/>
                <w:lang w:eastAsia="en-US"/>
              </w:rPr>
              <w:t>Низкий</w:t>
            </w:r>
          </w:p>
        </w:tc>
      </w:tr>
      <w:tr w:rsidR="009E791B" w:rsidRPr="0002732E" w14:paraId="2CB4EC67" w14:textId="77777777" w:rsidTr="0022530B">
        <w:trPr>
          <w:trHeight w:val="234"/>
        </w:trPr>
        <w:tc>
          <w:tcPr>
            <w:tcW w:w="1446" w:type="dxa"/>
          </w:tcPr>
          <w:p w14:paraId="5A62813A" w14:textId="77777777" w:rsidR="009E791B" w:rsidRPr="0002732E" w:rsidRDefault="009E791B" w:rsidP="009E791B">
            <w:pPr>
              <w:rPr>
                <w:rFonts w:eastAsia="Calibri"/>
                <w:sz w:val="24"/>
                <w:szCs w:val="24"/>
                <w:lang w:eastAsia="en-US"/>
              </w:rPr>
            </w:pPr>
            <w:r w:rsidRPr="0002732E">
              <w:rPr>
                <w:rFonts w:eastAsia="Calibri"/>
                <w:sz w:val="24"/>
                <w:szCs w:val="24"/>
                <w:lang w:eastAsia="en-US"/>
              </w:rPr>
              <w:t>2А</w:t>
            </w:r>
          </w:p>
        </w:tc>
        <w:tc>
          <w:tcPr>
            <w:tcW w:w="1162" w:type="dxa"/>
          </w:tcPr>
          <w:p w14:paraId="100468F6" w14:textId="77777777" w:rsidR="009E791B" w:rsidRPr="0002732E" w:rsidRDefault="009E791B" w:rsidP="009E791B">
            <w:pPr>
              <w:rPr>
                <w:rFonts w:eastAsia="Calibri"/>
                <w:sz w:val="24"/>
                <w:szCs w:val="24"/>
                <w:lang w:eastAsia="en-US"/>
              </w:rPr>
            </w:pPr>
            <w:r w:rsidRPr="0002732E">
              <w:rPr>
                <w:rFonts w:eastAsia="Calibri"/>
                <w:sz w:val="24"/>
                <w:szCs w:val="24"/>
                <w:lang w:eastAsia="en-US"/>
              </w:rPr>
              <w:t>23</w:t>
            </w:r>
          </w:p>
        </w:tc>
        <w:tc>
          <w:tcPr>
            <w:tcW w:w="1769" w:type="dxa"/>
          </w:tcPr>
          <w:p w14:paraId="143B6582" w14:textId="77777777" w:rsidR="009E791B" w:rsidRPr="0002732E" w:rsidRDefault="009E791B" w:rsidP="009E791B">
            <w:pPr>
              <w:rPr>
                <w:rFonts w:eastAsia="Calibri"/>
                <w:sz w:val="24"/>
                <w:szCs w:val="24"/>
                <w:lang w:eastAsia="en-US"/>
              </w:rPr>
            </w:pPr>
            <w:r w:rsidRPr="0002732E">
              <w:rPr>
                <w:rFonts w:eastAsia="Calibri"/>
                <w:sz w:val="24"/>
                <w:szCs w:val="24"/>
                <w:lang w:eastAsia="en-US"/>
              </w:rPr>
              <w:t>23</w:t>
            </w:r>
          </w:p>
        </w:tc>
        <w:tc>
          <w:tcPr>
            <w:tcW w:w="3971" w:type="dxa"/>
          </w:tcPr>
          <w:p w14:paraId="45B1F249" w14:textId="77777777" w:rsidR="009E791B" w:rsidRPr="0002732E" w:rsidRDefault="009E791B" w:rsidP="009E791B">
            <w:pPr>
              <w:rPr>
                <w:rFonts w:eastAsia="Calibri"/>
                <w:sz w:val="24"/>
                <w:szCs w:val="24"/>
                <w:lang w:eastAsia="en-US"/>
              </w:rPr>
            </w:pPr>
            <w:r w:rsidRPr="0002732E">
              <w:rPr>
                <w:rFonts w:eastAsia="Calibri"/>
                <w:sz w:val="24"/>
                <w:szCs w:val="24"/>
                <w:lang w:eastAsia="en-US"/>
              </w:rPr>
              <w:t>8</w:t>
            </w:r>
          </w:p>
        </w:tc>
        <w:tc>
          <w:tcPr>
            <w:tcW w:w="3268" w:type="dxa"/>
          </w:tcPr>
          <w:p w14:paraId="56A8ADFD" w14:textId="77777777" w:rsidR="009E791B" w:rsidRPr="0002732E" w:rsidRDefault="009E791B" w:rsidP="009E791B">
            <w:pPr>
              <w:rPr>
                <w:rFonts w:eastAsia="Calibri"/>
                <w:sz w:val="24"/>
                <w:szCs w:val="24"/>
                <w:lang w:eastAsia="en-US"/>
              </w:rPr>
            </w:pPr>
            <w:r w:rsidRPr="0002732E">
              <w:rPr>
                <w:rFonts w:eastAsia="Calibri"/>
                <w:sz w:val="24"/>
                <w:szCs w:val="24"/>
                <w:lang w:eastAsia="en-US"/>
              </w:rPr>
              <w:t>13</w:t>
            </w:r>
          </w:p>
        </w:tc>
        <w:tc>
          <w:tcPr>
            <w:tcW w:w="2725" w:type="dxa"/>
          </w:tcPr>
          <w:p w14:paraId="2027AA17" w14:textId="77777777" w:rsidR="009E791B" w:rsidRPr="0002732E" w:rsidRDefault="009E791B" w:rsidP="009E791B">
            <w:pPr>
              <w:rPr>
                <w:rFonts w:eastAsia="Calibri"/>
                <w:sz w:val="24"/>
                <w:szCs w:val="24"/>
                <w:lang w:eastAsia="en-US"/>
              </w:rPr>
            </w:pPr>
            <w:r w:rsidRPr="0002732E">
              <w:rPr>
                <w:rFonts w:eastAsia="Calibri"/>
                <w:sz w:val="24"/>
                <w:szCs w:val="24"/>
                <w:lang w:eastAsia="en-US"/>
              </w:rPr>
              <w:t>2 (А.Ай-Куо, М.Саян)</w:t>
            </w:r>
          </w:p>
        </w:tc>
      </w:tr>
      <w:tr w:rsidR="009E791B" w:rsidRPr="0002732E" w14:paraId="428E2131" w14:textId="77777777" w:rsidTr="0022530B">
        <w:trPr>
          <w:trHeight w:val="253"/>
        </w:trPr>
        <w:tc>
          <w:tcPr>
            <w:tcW w:w="1446" w:type="dxa"/>
          </w:tcPr>
          <w:p w14:paraId="33DE002A" w14:textId="77777777" w:rsidR="009E791B" w:rsidRPr="0002732E" w:rsidRDefault="009E791B" w:rsidP="009E791B">
            <w:pPr>
              <w:rPr>
                <w:rFonts w:eastAsia="Calibri"/>
                <w:sz w:val="24"/>
                <w:szCs w:val="24"/>
                <w:lang w:eastAsia="en-US"/>
              </w:rPr>
            </w:pPr>
            <w:r w:rsidRPr="0002732E">
              <w:rPr>
                <w:rFonts w:eastAsia="Calibri"/>
                <w:sz w:val="24"/>
                <w:szCs w:val="24"/>
                <w:lang w:eastAsia="en-US"/>
              </w:rPr>
              <w:t>2Б</w:t>
            </w:r>
          </w:p>
        </w:tc>
        <w:tc>
          <w:tcPr>
            <w:tcW w:w="1162" w:type="dxa"/>
          </w:tcPr>
          <w:p w14:paraId="66B90F71" w14:textId="77777777" w:rsidR="009E791B" w:rsidRPr="0002732E" w:rsidRDefault="009E791B" w:rsidP="009E791B">
            <w:pPr>
              <w:rPr>
                <w:rFonts w:eastAsia="Calibri"/>
                <w:sz w:val="24"/>
                <w:szCs w:val="24"/>
                <w:lang w:eastAsia="en-US"/>
              </w:rPr>
            </w:pPr>
            <w:r w:rsidRPr="0002732E">
              <w:rPr>
                <w:rFonts w:eastAsia="Calibri"/>
                <w:sz w:val="24"/>
                <w:szCs w:val="24"/>
                <w:lang w:eastAsia="en-US"/>
              </w:rPr>
              <w:t>22</w:t>
            </w:r>
          </w:p>
        </w:tc>
        <w:tc>
          <w:tcPr>
            <w:tcW w:w="1769" w:type="dxa"/>
          </w:tcPr>
          <w:p w14:paraId="64924721" w14:textId="77777777" w:rsidR="009E791B" w:rsidRPr="0002732E" w:rsidRDefault="009E791B" w:rsidP="009E791B">
            <w:pPr>
              <w:rPr>
                <w:rFonts w:eastAsia="Calibri"/>
                <w:sz w:val="24"/>
                <w:szCs w:val="24"/>
                <w:lang w:eastAsia="en-US"/>
              </w:rPr>
            </w:pPr>
            <w:r w:rsidRPr="0002732E">
              <w:rPr>
                <w:rFonts w:eastAsia="Calibri"/>
                <w:sz w:val="24"/>
                <w:szCs w:val="24"/>
                <w:lang w:eastAsia="en-US"/>
              </w:rPr>
              <w:t>21</w:t>
            </w:r>
          </w:p>
        </w:tc>
        <w:tc>
          <w:tcPr>
            <w:tcW w:w="3971" w:type="dxa"/>
          </w:tcPr>
          <w:p w14:paraId="5ABF981A" w14:textId="77777777" w:rsidR="009E791B" w:rsidRPr="0002732E" w:rsidRDefault="009E791B" w:rsidP="009E791B">
            <w:pPr>
              <w:rPr>
                <w:rFonts w:eastAsia="Calibri"/>
                <w:sz w:val="24"/>
                <w:szCs w:val="24"/>
                <w:lang w:eastAsia="en-US"/>
              </w:rPr>
            </w:pPr>
            <w:r w:rsidRPr="0002732E">
              <w:rPr>
                <w:rFonts w:eastAsia="Calibri"/>
                <w:sz w:val="24"/>
                <w:szCs w:val="24"/>
                <w:lang w:eastAsia="en-US"/>
              </w:rPr>
              <w:t>19</w:t>
            </w:r>
          </w:p>
        </w:tc>
        <w:tc>
          <w:tcPr>
            <w:tcW w:w="3268" w:type="dxa"/>
          </w:tcPr>
          <w:p w14:paraId="033AF27E" w14:textId="77777777" w:rsidR="009E791B" w:rsidRPr="0002732E" w:rsidRDefault="009E791B" w:rsidP="009E791B">
            <w:pPr>
              <w:rPr>
                <w:rFonts w:eastAsia="Calibri"/>
                <w:sz w:val="24"/>
                <w:szCs w:val="24"/>
                <w:lang w:eastAsia="en-US"/>
              </w:rPr>
            </w:pPr>
            <w:r w:rsidRPr="0002732E">
              <w:rPr>
                <w:rFonts w:eastAsia="Calibri"/>
                <w:sz w:val="24"/>
                <w:szCs w:val="24"/>
                <w:lang w:eastAsia="en-US"/>
              </w:rPr>
              <w:t>1</w:t>
            </w:r>
          </w:p>
        </w:tc>
        <w:tc>
          <w:tcPr>
            <w:tcW w:w="2725" w:type="dxa"/>
          </w:tcPr>
          <w:p w14:paraId="07758579" w14:textId="77777777" w:rsidR="009E791B" w:rsidRPr="0002732E" w:rsidRDefault="009E791B" w:rsidP="009E791B">
            <w:pPr>
              <w:rPr>
                <w:rFonts w:eastAsia="Calibri"/>
                <w:sz w:val="24"/>
                <w:szCs w:val="24"/>
                <w:lang w:eastAsia="en-US"/>
              </w:rPr>
            </w:pPr>
            <w:r w:rsidRPr="0002732E">
              <w:rPr>
                <w:rFonts w:eastAsia="Calibri"/>
                <w:sz w:val="24"/>
                <w:szCs w:val="24"/>
                <w:lang w:eastAsia="en-US"/>
              </w:rPr>
              <w:t>1 (И.Айгылаан)</w:t>
            </w:r>
          </w:p>
        </w:tc>
      </w:tr>
      <w:tr w:rsidR="009E791B" w:rsidRPr="0002732E" w14:paraId="7505CB34" w14:textId="77777777" w:rsidTr="0022530B">
        <w:trPr>
          <w:trHeight w:val="253"/>
        </w:trPr>
        <w:tc>
          <w:tcPr>
            <w:tcW w:w="1446" w:type="dxa"/>
          </w:tcPr>
          <w:p w14:paraId="619C220A" w14:textId="77777777" w:rsidR="009E791B" w:rsidRPr="0002732E" w:rsidRDefault="009E791B" w:rsidP="009E791B">
            <w:pPr>
              <w:rPr>
                <w:rFonts w:eastAsia="Calibri"/>
                <w:sz w:val="24"/>
                <w:szCs w:val="24"/>
                <w:lang w:eastAsia="en-US"/>
              </w:rPr>
            </w:pPr>
            <w:r w:rsidRPr="0002732E">
              <w:rPr>
                <w:rFonts w:eastAsia="Calibri"/>
                <w:sz w:val="24"/>
                <w:szCs w:val="24"/>
                <w:lang w:eastAsia="en-US"/>
              </w:rPr>
              <w:t>Всего</w:t>
            </w:r>
          </w:p>
        </w:tc>
        <w:tc>
          <w:tcPr>
            <w:tcW w:w="1162" w:type="dxa"/>
          </w:tcPr>
          <w:p w14:paraId="3DD2D4F7" w14:textId="77777777" w:rsidR="009E791B" w:rsidRPr="0002732E" w:rsidRDefault="009E791B" w:rsidP="009E791B">
            <w:pPr>
              <w:rPr>
                <w:rFonts w:eastAsia="Calibri"/>
                <w:sz w:val="24"/>
                <w:szCs w:val="24"/>
                <w:lang w:eastAsia="en-US"/>
              </w:rPr>
            </w:pPr>
            <w:r w:rsidRPr="0002732E">
              <w:rPr>
                <w:rFonts w:eastAsia="Calibri"/>
                <w:sz w:val="24"/>
                <w:szCs w:val="24"/>
                <w:lang w:eastAsia="en-US"/>
              </w:rPr>
              <w:t>45</w:t>
            </w:r>
          </w:p>
        </w:tc>
        <w:tc>
          <w:tcPr>
            <w:tcW w:w="1769" w:type="dxa"/>
          </w:tcPr>
          <w:p w14:paraId="5C40E0D2" w14:textId="77777777" w:rsidR="009E791B" w:rsidRPr="0002732E" w:rsidRDefault="009E791B" w:rsidP="009E791B">
            <w:pPr>
              <w:rPr>
                <w:rFonts w:eastAsia="Calibri"/>
                <w:sz w:val="24"/>
                <w:szCs w:val="24"/>
                <w:lang w:eastAsia="en-US"/>
              </w:rPr>
            </w:pPr>
            <w:r w:rsidRPr="0002732E">
              <w:rPr>
                <w:rFonts w:eastAsia="Calibri"/>
                <w:sz w:val="24"/>
                <w:szCs w:val="24"/>
                <w:lang w:eastAsia="en-US"/>
              </w:rPr>
              <w:t>44</w:t>
            </w:r>
          </w:p>
        </w:tc>
        <w:tc>
          <w:tcPr>
            <w:tcW w:w="3971" w:type="dxa"/>
          </w:tcPr>
          <w:p w14:paraId="3FFDB101" w14:textId="77777777" w:rsidR="009E791B" w:rsidRPr="0002732E" w:rsidRDefault="009E791B" w:rsidP="009E791B">
            <w:pPr>
              <w:rPr>
                <w:rFonts w:eastAsia="Calibri"/>
                <w:sz w:val="24"/>
                <w:szCs w:val="24"/>
                <w:lang w:eastAsia="en-US"/>
              </w:rPr>
            </w:pPr>
            <w:r w:rsidRPr="0002732E">
              <w:rPr>
                <w:rFonts w:eastAsia="Calibri"/>
                <w:sz w:val="24"/>
                <w:szCs w:val="24"/>
                <w:lang w:eastAsia="en-US"/>
              </w:rPr>
              <w:t>27 (54%)</w:t>
            </w:r>
          </w:p>
        </w:tc>
        <w:tc>
          <w:tcPr>
            <w:tcW w:w="3268" w:type="dxa"/>
          </w:tcPr>
          <w:p w14:paraId="027C4F9B" w14:textId="77777777" w:rsidR="009E791B" w:rsidRPr="0002732E" w:rsidRDefault="009E791B" w:rsidP="009E791B">
            <w:pPr>
              <w:rPr>
                <w:rFonts w:eastAsia="Calibri"/>
                <w:sz w:val="24"/>
                <w:szCs w:val="24"/>
                <w:lang w:eastAsia="en-US"/>
              </w:rPr>
            </w:pPr>
            <w:r w:rsidRPr="0002732E">
              <w:rPr>
                <w:rFonts w:eastAsia="Calibri"/>
                <w:sz w:val="24"/>
                <w:szCs w:val="24"/>
                <w:lang w:eastAsia="en-US"/>
              </w:rPr>
              <w:t>14 (32%)</w:t>
            </w:r>
          </w:p>
        </w:tc>
        <w:tc>
          <w:tcPr>
            <w:tcW w:w="2725" w:type="dxa"/>
          </w:tcPr>
          <w:p w14:paraId="7606916C" w14:textId="77777777" w:rsidR="009E791B" w:rsidRPr="0002732E" w:rsidRDefault="009E791B" w:rsidP="009E791B">
            <w:pPr>
              <w:rPr>
                <w:rFonts w:eastAsia="Calibri"/>
                <w:sz w:val="24"/>
                <w:szCs w:val="24"/>
                <w:lang w:eastAsia="en-US"/>
              </w:rPr>
            </w:pPr>
            <w:r w:rsidRPr="0002732E">
              <w:rPr>
                <w:rFonts w:eastAsia="Calibri"/>
                <w:sz w:val="24"/>
                <w:szCs w:val="24"/>
                <w:lang w:eastAsia="en-US"/>
              </w:rPr>
              <w:t>3 (7%)</w:t>
            </w:r>
          </w:p>
        </w:tc>
      </w:tr>
    </w:tbl>
    <w:p w14:paraId="7A517B1B" w14:textId="77777777" w:rsidR="009E791B" w:rsidRPr="0002732E" w:rsidRDefault="009E791B" w:rsidP="009E791B">
      <w:pPr>
        <w:spacing w:after="160" w:line="259" w:lineRule="auto"/>
        <w:rPr>
          <w:rFonts w:eastAsia="Calibri"/>
          <w:sz w:val="24"/>
          <w:szCs w:val="24"/>
          <w:lang w:eastAsia="en-US"/>
        </w:rPr>
      </w:pPr>
    </w:p>
    <w:p w14:paraId="22ECA655" w14:textId="77777777" w:rsidR="009E791B" w:rsidRPr="0002732E" w:rsidRDefault="009E791B" w:rsidP="009E791B">
      <w:pPr>
        <w:spacing w:after="160" w:line="259" w:lineRule="auto"/>
        <w:rPr>
          <w:rFonts w:eastAsia="Calibri"/>
          <w:sz w:val="24"/>
          <w:szCs w:val="24"/>
          <w:lang w:eastAsia="en-US"/>
        </w:rPr>
      </w:pPr>
    </w:p>
    <w:p w14:paraId="6BB5D787" w14:textId="77777777" w:rsidR="009E791B" w:rsidRPr="0002732E" w:rsidRDefault="009E791B" w:rsidP="009E791B">
      <w:pPr>
        <w:spacing w:after="160" w:line="259" w:lineRule="auto"/>
        <w:rPr>
          <w:rFonts w:eastAsia="Calibri"/>
          <w:b/>
          <w:sz w:val="24"/>
          <w:szCs w:val="24"/>
          <w:lang w:eastAsia="en-US"/>
        </w:rPr>
      </w:pPr>
      <w:r w:rsidRPr="0002732E">
        <w:rPr>
          <w:rFonts w:eastAsia="Calibri"/>
          <w:b/>
          <w:sz w:val="24"/>
          <w:szCs w:val="24"/>
          <w:lang w:eastAsia="en-US"/>
        </w:rPr>
        <w:t>3 классы</w:t>
      </w:r>
    </w:p>
    <w:tbl>
      <w:tblPr>
        <w:tblStyle w:val="15"/>
        <w:tblW w:w="14341" w:type="dxa"/>
        <w:tblLook w:val="04A0" w:firstRow="1" w:lastRow="0" w:firstColumn="1" w:lastColumn="0" w:noHBand="0" w:noVBand="1"/>
      </w:tblPr>
      <w:tblGrid>
        <w:gridCol w:w="1446"/>
        <w:gridCol w:w="1162"/>
        <w:gridCol w:w="1769"/>
        <w:gridCol w:w="3971"/>
        <w:gridCol w:w="3268"/>
        <w:gridCol w:w="2725"/>
      </w:tblGrid>
      <w:tr w:rsidR="009E791B" w:rsidRPr="0002732E" w14:paraId="1B765BD9" w14:textId="77777777" w:rsidTr="0022530B">
        <w:trPr>
          <w:trHeight w:val="253"/>
        </w:trPr>
        <w:tc>
          <w:tcPr>
            <w:tcW w:w="1446" w:type="dxa"/>
          </w:tcPr>
          <w:p w14:paraId="3A1A4F47" w14:textId="77777777" w:rsidR="009E791B" w:rsidRPr="0002732E" w:rsidRDefault="009E791B" w:rsidP="009E791B">
            <w:pPr>
              <w:rPr>
                <w:rFonts w:eastAsia="Calibri"/>
                <w:sz w:val="24"/>
                <w:szCs w:val="24"/>
                <w:lang w:eastAsia="en-US"/>
              </w:rPr>
            </w:pPr>
            <w:r w:rsidRPr="0002732E">
              <w:rPr>
                <w:rFonts w:eastAsia="Calibri"/>
                <w:sz w:val="24"/>
                <w:szCs w:val="24"/>
                <w:lang w:eastAsia="en-US"/>
              </w:rPr>
              <w:t>Классы</w:t>
            </w:r>
          </w:p>
        </w:tc>
        <w:tc>
          <w:tcPr>
            <w:tcW w:w="1162" w:type="dxa"/>
          </w:tcPr>
          <w:p w14:paraId="1E602CBD" w14:textId="77777777" w:rsidR="009E791B" w:rsidRPr="0002732E" w:rsidRDefault="009E791B" w:rsidP="009E791B">
            <w:pPr>
              <w:rPr>
                <w:rFonts w:eastAsia="Calibri"/>
                <w:sz w:val="24"/>
                <w:szCs w:val="24"/>
                <w:lang w:eastAsia="en-US"/>
              </w:rPr>
            </w:pPr>
            <w:r w:rsidRPr="0002732E">
              <w:rPr>
                <w:rFonts w:eastAsia="Calibri"/>
                <w:sz w:val="24"/>
                <w:szCs w:val="24"/>
                <w:lang w:eastAsia="en-US"/>
              </w:rPr>
              <w:t>Всего</w:t>
            </w:r>
          </w:p>
        </w:tc>
        <w:tc>
          <w:tcPr>
            <w:tcW w:w="1769" w:type="dxa"/>
          </w:tcPr>
          <w:p w14:paraId="6AA10F3F" w14:textId="77777777" w:rsidR="009E791B" w:rsidRPr="0002732E" w:rsidRDefault="009E791B" w:rsidP="009E791B">
            <w:pPr>
              <w:rPr>
                <w:rFonts w:eastAsia="Calibri"/>
                <w:sz w:val="24"/>
                <w:szCs w:val="24"/>
                <w:lang w:eastAsia="en-US"/>
              </w:rPr>
            </w:pPr>
            <w:r w:rsidRPr="0002732E">
              <w:rPr>
                <w:rFonts w:eastAsia="Calibri"/>
                <w:sz w:val="24"/>
                <w:szCs w:val="24"/>
                <w:lang w:eastAsia="en-US"/>
              </w:rPr>
              <w:t>Написали</w:t>
            </w:r>
          </w:p>
        </w:tc>
        <w:tc>
          <w:tcPr>
            <w:tcW w:w="3971" w:type="dxa"/>
          </w:tcPr>
          <w:p w14:paraId="3FD2D3C1" w14:textId="77777777" w:rsidR="009E791B" w:rsidRPr="0002732E" w:rsidRDefault="009E791B" w:rsidP="009E791B">
            <w:pPr>
              <w:rPr>
                <w:rFonts w:eastAsia="Calibri"/>
                <w:sz w:val="24"/>
                <w:szCs w:val="24"/>
                <w:lang w:eastAsia="en-US"/>
              </w:rPr>
            </w:pPr>
            <w:r w:rsidRPr="0002732E">
              <w:rPr>
                <w:rFonts w:eastAsia="Calibri"/>
                <w:sz w:val="24"/>
                <w:szCs w:val="24"/>
                <w:lang w:eastAsia="en-US"/>
              </w:rPr>
              <w:t>Высокий</w:t>
            </w:r>
          </w:p>
        </w:tc>
        <w:tc>
          <w:tcPr>
            <w:tcW w:w="3268" w:type="dxa"/>
          </w:tcPr>
          <w:p w14:paraId="16127439" w14:textId="77777777" w:rsidR="009E791B" w:rsidRPr="0002732E" w:rsidRDefault="009E791B" w:rsidP="009E791B">
            <w:pPr>
              <w:rPr>
                <w:rFonts w:eastAsia="Calibri"/>
                <w:sz w:val="24"/>
                <w:szCs w:val="24"/>
                <w:lang w:eastAsia="en-US"/>
              </w:rPr>
            </w:pPr>
            <w:r w:rsidRPr="0002732E">
              <w:rPr>
                <w:rFonts w:eastAsia="Calibri"/>
                <w:sz w:val="24"/>
                <w:szCs w:val="24"/>
                <w:lang w:eastAsia="en-US"/>
              </w:rPr>
              <w:t>Базовый</w:t>
            </w:r>
          </w:p>
        </w:tc>
        <w:tc>
          <w:tcPr>
            <w:tcW w:w="2725" w:type="dxa"/>
          </w:tcPr>
          <w:p w14:paraId="5D0171C4" w14:textId="77777777" w:rsidR="009E791B" w:rsidRPr="0002732E" w:rsidRDefault="009E791B" w:rsidP="009E791B">
            <w:pPr>
              <w:rPr>
                <w:rFonts w:eastAsia="Calibri"/>
                <w:sz w:val="24"/>
                <w:szCs w:val="24"/>
                <w:lang w:eastAsia="en-US"/>
              </w:rPr>
            </w:pPr>
            <w:r w:rsidRPr="0002732E">
              <w:rPr>
                <w:rFonts w:eastAsia="Calibri"/>
                <w:sz w:val="24"/>
                <w:szCs w:val="24"/>
                <w:lang w:eastAsia="en-US"/>
              </w:rPr>
              <w:t>Низкий</w:t>
            </w:r>
          </w:p>
        </w:tc>
      </w:tr>
      <w:tr w:rsidR="009E791B" w:rsidRPr="0002732E" w14:paraId="3595C1CE" w14:textId="77777777" w:rsidTr="0022530B">
        <w:trPr>
          <w:trHeight w:val="234"/>
        </w:trPr>
        <w:tc>
          <w:tcPr>
            <w:tcW w:w="1446" w:type="dxa"/>
          </w:tcPr>
          <w:p w14:paraId="26AE6009" w14:textId="77777777" w:rsidR="009E791B" w:rsidRPr="0002732E" w:rsidRDefault="009E791B" w:rsidP="009E791B">
            <w:pPr>
              <w:rPr>
                <w:rFonts w:eastAsia="Calibri"/>
                <w:sz w:val="24"/>
                <w:szCs w:val="24"/>
                <w:lang w:eastAsia="en-US"/>
              </w:rPr>
            </w:pPr>
            <w:r w:rsidRPr="0002732E">
              <w:rPr>
                <w:rFonts w:eastAsia="Calibri"/>
                <w:sz w:val="24"/>
                <w:szCs w:val="24"/>
                <w:lang w:eastAsia="en-US"/>
              </w:rPr>
              <w:t>3А</w:t>
            </w:r>
          </w:p>
        </w:tc>
        <w:tc>
          <w:tcPr>
            <w:tcW w:w="1162" w:type="dxa"/>
          </w:tcPr>
          <w:p w14:paraId="0AA708B2" w14:textId="77777777" w:rsidR="009E791B" w:rsidRPr="0002732E" w:rsidRDefault="009E791B" w:rsidP="009E791B">
            <w:pPr>
              <w:rPr>
                <w:rFonts w:eastAsia="Calibri"/>
                <w:sz w:val="24"/>
                <w:szCs w:val="24"/>
                <w:lang w:eastAsia="en-US"/>
              </w:rPr>
            </w:pPr>
            <w:r w:rsidRPr="0002732E">
              <w:rPr>
                <w:rFonts w:eastAsia="Calibri"/>
                <w:sz w:val="24"/>
                <w:szCs w:val="24"/>
                <w:lang w:eastAsia="en-US"/>
              </w:rPr>
              <w:t>27</w:t>
            </w:r>
          </w:p>
        </w:tc>
        <w:tc>
          <w:tcPr>
            <w:tcW w:w="1769" w:type="dxa"/>
          </w:tcPr>
          <w:p w14:paraId="45055CD2" w14:textId="77777777" w:rsidR="009E791B" w:rsidRPr="0002732E" w:rsidRDefault="009E791B" w:rsidP="009E791B">
            <w:pPr>
              <w:rPr>
                <w:rFonts w:eastAsia="Calibri"/>
                <w:sz w:val="24"/>
                <w:szCs w:val="24"/>
                <w:lang w:eastAsia="en-US"/>
              </w:rPr>
            </w:pPr>
            <w:r w:rsidRPr="0002732E">
              <w:rPr>
                <w:rFonts w:eastAsia="Calibri"/>
                <w:sz w:val="24"/>
                <w:szCs w:val="24"/>
                <w:lang w:eastAsia="en-US"/>
              </w:rPr>
              <w:t>27</w:t>
            </w:r>
          </w:p>
        </w:tc>
        <w:tc>
          <w:tcPr>
            <w:tcW w:w="3971" w:type="dxa"/>
          </w:tcPr>
          <w:p w14:paraId="79C6BB0E" w14:textId="77777777" w:rsidR="009E791B" w:rsidRPr="0002732E" w:rsidRDefault="009E791B" w:rsidP="009E791B">
            <w:pPr>
              <w:rPr>
                <w:rFonts w:eastAsia="Calibri"/>
                <w:sz w:val="24"/>
                <w:szCs w:val="24"/>
                <w:lang w:eastAsia="en-US"/>
              </w:rPr>
            </w:pPr>
            <w:r w:rsidRPr="0002732E">
              <w:rPr>
                <w:rFonts w:eastAsia="Calibri"/>
                <w:sz w:val="24"/>
                <w:szCs w:val="24"/>
                <w:lang w:eastAsia="en-US"/>
              </w:rPr>
              <w:t>17</w:t>
            </w:r>
          </w:p>
        </w:tc>
        <w:tc>
          <w:tcPr>
            <w:tcW w:w="3268" w:type="dxa"/>
          </w:tcPr>
          <w:p w14:paraId="5802EEF6" w14:textId="77777777" w:rsidR="009E791B" w:rsidRPr="0002732E" w:rsidRDefault="009E791B" w:rsidP="009E791B">
            <w:pPr>
              <w:rPr>
                <w:rFonts w:eastAsia="Calibri"/>
                <w:sz w:val="24"/>
                <w:szCs w:val="24"/>
                <w:lang w:eastAsia="en-US"/>
              </w:rPr>
            </w:pPr>
            <w:r w:rsidRPr="0002732E">
              <w:rPr>
                <w:rFonts w:eastAsia="Calibri"/>
                <w:sz w:val="24"/>
                <w:szCs w:val="24"/>
                <w:lang w:eastAsia="en-US"/>
              </w:rPr>
              <w:t>8</w:t>
            </w:r>
          </w:p>
        </w:tc>
        <w:tc>
          <w:tcPr>
            <w:tcW w:w="2725" w:type="dxa"/>
          </w:tcPr>
          <w:p w14:paraId="03963C59" w14:textId="77777777" w:rsidR="009E791B" w:rsidRPr="0002732E" w:rsidRDefault="009E791B" w:rsidP="009E791B">
            <w:pPr>
              <w:rPr>
                <w:rFonts w:eastAsia="Calibri"/>
                <w:sz w:val="24"/>
                <w:szCs w:val="24"/>
                <w:lang w:eastAsia="en-US"/>
              </w:rPr>
            </w:pPr>
            <w:r w:rsidRPr="0002732E">
              <w:rPr>
                <w:rFonts w:eastAsia="Calibri"/>
                <w:sz w:val="24"/>
                <w:szCs w:val="24"/>
                <w:lang w:eastAsia="en-US"/>
              </w:rPr>
              <w:t>2 (К.Настя, С.Александр)</w:t>
            </w:r>
          </w:p>
        </w:tc>
      </w:tr>
      <w:tr w:rsidR="009E791B" w:rsidRPr="0002732E" w14:paraId="415C3DEB" w14:textId="77777777" w:rsidTr="0022530B">
        <w:trPr>
          <w:trHeight w:val="253"/>
        </w:trPr>
        <w:tc>
          <w:tcPr>
            <w:tcW w:w="1446" w:type="dxa"/>
          </w:tcPr>
          <w:p w14:paraId="4D38BA67" w14:textId="77777777" w:rsidR="009E791B" w:rsidRPr="0002732E" w:rsidRDefault="009E791B" w:rsidP="009E791B">
            <w:pPr>
              <w:rPr>
                <w:rFonts w:eastAsia="Calibri"/>
                <w:sz w:val="24"/>
                <w:szCs w:val="24"/>
                <w:lang w:eastAsia="en-US"/>
              </w:rPr>
            </w:pPr>
            <w:r w:rsidRPr="0002732E">
              <w:rPr>
                <w:rFonts w:eastAsia="Calibri"/>
                <w:sz w:val="24"/>
                <w:szCs w:val="24"/>
                <w:lang w:eastAsia="en-US"/>
              </w:rPr>
              <w:t>3Б</w:t>
            </w:r>
          </w:p>
        </w:tc>
        <w:tc>
          <w:tcPr>
            <w:tcW w:w="1162" w:type="dxa"/>
          </w:tcPr>
          <w:p w14:paraId="1453CE99" w14:textId="77777777" w:rsidR="009E791B" w:rsidRPr="0002732E" w:rsidRDefault="009E791B" w:rsidP="009E791B">
            <w:pPr>
              <w:rPr>
                <w:rFonts w:eastAsia="Calibri"/>
                <w:sz w:val="24"/>
                <w:szCs w:val="24"/>
                <w:lang w:eastAsia="en-US"/>
              </w:rPr>
            </w:pPr>
            <w:r w:rsidRPr="0002732E">
              <w:rPr>
                <w:rFonts w:eastAsia="Calibri"/>
                <w:sz w:val="24"/>
                <w:szCs w:val="24"/>
                <w:lang w:eastAsia="en-US"/>
              </w:rPr>
              <w:t>25</w:t>
            </w:r>
          </w:p>
        </w:tc>
        <w:tc>
          <w:tcPr>
            <w:tcW w:w="1769" w:type="dxa"/>
          </w:tcPr>
          <w:p w14:paraId="6E297A81" w14:textId="77777777" w:rsidR="009E791B" w:rsidRPr="0002732E" w:rsidRDefault="009E791B" w:rsidP="009E791B">
            <w:pPr>
              <w:rPr>
                <w:rFonts w:eastAsia="Calibri"/>
                <w:sz w:val="24"/>
                <w:szCs w:val="24"/>
                <w:lang w:eastAsia="en-US"/>
              </w:rPr>
            </w:pPr>
            <w:r w:rsidRPr="0002732E">
              <w:rPr>
                <w:rFonts w:eastAsia="Calibri"/>
                <w:sz w:val="24"/>
                <w:szCs w:val="24"/>
                <w:lang w:eastAsia="en-US"/>
              </w:rPr>
              <w:t>23</w:t>
            </w:r>
          </w:p>
        </w:tc>
        <w:tc>
          <w:tcPr>
            <w:tcW w:w="3971" w:type="dxa"/>
          </w:tcPr>
          <w:p w14:paraId="484D862C" w14:textId="77777777" w:rsidR="009E791B" w:rsidRPr="0002732E" w:rsidRDefault="009E791B" w:rsidP="009E791B">
            <w:pPr>
              <w:rPr>
                <w:rFonts w:eastAsia="Calibri"/>
                <w:sz w:val="24"/>
                <w:szCs w:val="24"/>
                <w:lang w:eastAsia="en-US"/>
              </w:rPr>
            </w:pPr>
            <w:r w:rsidRPr="0002732E">
              <w:rPr>
                <w:rFonts w:eastAsia="Calibri"/>
                <w:sz w:val="24"/>
                <w:szCs w:val="24"/>
                <w:lang w:eastAsia="en-US"/>
              </w:rPr>
              <w:t>17</w:t>
            </w:r>
          </w:p>
        </w:tc>
        <w:tc>
          <w:tcPr>
            <w:tcW w:w="3268" w:type="dxa"/>
          </w:tcPr>
          <w:p w14:paraId="6121219F" w14:textId="77777777" w:rsidR="009E791B" w:rsidRPr="0002732E" w:rsidRDefault="009E791B" w:rsidP="009E791B">
            <w:pPr>
              <w:rPr>
                <w:rFonts w:eastAsia="Calibri"/>
                <w:sz w:val="24"/>
                <w:szCs w:val="24"/>
                <w:lang w:eastAsia="en-US"/>
              </w:rPr>
            </w:pPr>
            <w:r w:rsidRPr="0002732E">
              <w:rPr>
                <w:rFonts w:eastAsia="Calibri"/>
                <w:sz w:val="24"/>
                <w:szCs w:val="24"/>
                <w:lang w:eastAsia="en-US"/>
              </w:rPr>
              <w:t>6</w:t>
            </w:r>
          </w:p>
        </w:tc>
        <w:tc>
          <w:tcPr>
            <w:tcW w:w="2725" w:type="dxa"/>
          </w:tcPr>
          <w:p w14:paraId="4F13B038" w14:textId="77777777" w:rsidR="009E791B" w:rsidRPr="0002732E" w:rsidRDefault="009E791B" w:rsidP="009E791B">
            <w:pPr>
              <w:rPr>
                <w:rFonts w:eastAsia="Calibri"/>
                <w:sz w:val="24"/>
                <w:szCs w:val="24"/>
                <w:lang w:eastAsia="en-US"/>
              </w:rPr>
            </w:pPr>
            <w:r w:rsidRPr="0002732E">
              <w:rPr>
                <w:rFonts w:eastAsia="Calibri"/>
                <w:sz w:val="24"/>
                <w:szCs w:val="24"/>
                <w:lang w:eastAsia="en-US"/>
              </w:rPr>
              <w:t>0</w:t>
            </w:r>
          </w:p>
        </w:tc>
      </w:tr>
      <w:tr w:rsidR="009E791B" w:rsidRPr="0002732E" w14:paraId="5A1C521D" w14:textId="77777777" w:rsidTr="0022530B">
        <w:trPr>
          <w:trHeight w:val="253"/>
        </w:trPr>
        <w:tc>
          <w:tcPr>
            <w:tcW w:w="1446" w:type="dxa"/>
          </w:tcPr>
          <w:p w14:paraId="0AC03797" w14:textId="77777777" w:rsidR="009E791B" w:rsidRPr="0002732E" w:rsidRDefault="009E791B" w:rsidP="009E791B">
            <w:pPr>
              <w:rPr>
                <w:rFonts w:eastAsia="Calibri"/>
                <w:sz w:val="24"/>
                <w:szCs w:val="24"/>
                <w:lang w:eastAsia="en-US"/>
              </w:rPr>
            </w:pPr>
            <w:r w:rsidRPr="0002732E">
              <w:rPr>
                <w:rFonts w:eastAsia="Calibri"/>
                <w:sz w:val="24"/>
                <w:szCs w:val="24"/>
                <w:lang w:eastAsia="en-US"/>
              </w:rPr>
              <w:t>Всего</w:t>
            </w:r>
          </w:p>
        </w:tc>
        <w:tc>
          <w:tcPr>
            <w:tcW w:w="1162" w:type="dxa"/>
          </w:tcPr>
          <w:p w14:paraId="0B215FD2" w14:textId="77777777" w:rsidR="009E791B" w:rsidRPr="0002732E" w:rsidRDefault="009E791B" w:rsidP="009E791B">
            <w:pPr>
              <w:rPr>
                <w:rFonts w:eastAsia="Calibri"/>
                <w:sz w:val="24"/>
                <w:szCs w:val="24"/>
                <w:lang w:eastAsia="en-US"/>
              </w:rPr>
            </w:pPr>
            <w:r w:rsidRPr="0002732E">
              <w:rPr>
                <w:rFonts w:eastAsia="Calibri"/>
                <w:sz w:val="24"/>
                <w:szCs w:val="24"/>
                <w:lang w:eastAsia="en-US"/>
              </w:rPr>
              <w:t>52</w:t>
            </w:r>
          </w:p>
        </w:tc>
        <w:tc>
          <w:tcPr>
            <w:tcW w:w="1769" w:type="dxa"/>
          </w:tcPr>
          <w:p w14:paraId="1A65A51A" w14:textId="77777777" w:rsidR="009E791B" w:rsidRPr="0002732E" w:rsidRDefault="009E791B" w:rsidP="009E791B">
            <w:pPr>
              <w:rPr>
                <w:rFonts w:eastAsia="Calibri"/>
                <w:sz w:val="24"/>
                <w:szCs w:val="24"/>
                <w:lang w:eastAsia="en-US"/>
              </w:rPr>
            </w:pPr>
            <w:r w:rsidRPr="0002732E">
              <w:rPr>
                <w:rFonts w:eastAsia="Calibri"/>
                <w:sz w:val="24"/>
                <w:szCs w:val="24"/>
                <w:lang w:eastAsia="en-US"/>
              </w:rPr>
              <w:t>50</w:t>
            </w:r>
          </w:p>
        </w:tc>
        <w:tc>
          <w:tcPr>
            <w:tcW w:w="3971" w:type="dxa"/>
          </w:tcPr>
          <w:p w14:paraId="487B978F" w14:textId="77777777" w:rsidR="009E791B" w:rsidRPr="0002732E" w:rsidRDefault="009E791B" w:rsidP="009E791B">
            <w:pPr>
              <w:rPr>
                <w:rFonts w:eastAsia="Calibri"/>
                <w:sz w:val="24"/>
                <w:szCs w:val="24"/>
                <w:lang w:eastAsia="en-US"/>
              </w:rPr>
            </w:pPr>
            <w:r w:rsidRPr="0002732E">
              <w:rPr>
                <w:rFonts w:eastAsia="Calibri"/>
                <w:sz w:val="24"/>
                <w:szCs w:val="24"/>
                <w:lang w:eastAsia="en-US"/>
              </w:rPr>
              <w:t>34 (68%)</w:t>
            </w:r>
          </w:p>
        </w:tc>
        <w:tc>
          <w:tcPr>
            <w:tcW w:w="3268" w:type="dxa"/>
          </w:tcPr>
          <w:p w14:paraId="48721CDE" w14:textId="77777777" w:rsidR="009E791B" w:rsidRPr="0002732E" w:rsidRDefault="009E791B" w:rsidP="009E791B">
            <w:pPr>
              <w:rPr>
                <w:rFonts w:eastAsia="Calibri"/>
                <w:sz w:val="24"/>
                <w:szCs w:val="24"/>
                <w:lang w:eastAsia="en-US"/>
              </w:rPr>
            </w:pPr>
            <w:r w:rsidRPr="0002732E">
              <w:rPr>
                <w:rFonts w:eastAsia="Calibri"/>
                <w:sz w:val="24"/>
                <w:szCs w:val="24"/>
                <w:lang w:eastAsia="en-US"/>
              </w:rPr>
              <w:t>14 (28%)</w:t>
            </w:r>
          </w:p>
        </w:tc>
        <w:tc>
          <w:tcPr>
            <w:tcW w:w="2725" w:type="dxa"/>
          </w:tcPr>
          <w:p w14:paraId="5CCA5B45" w14:textId="77777777" w:rsidR="009E791B" w:rsidRPr="0002732E" w:rsidRDefault="009E791B" w:rsidP="009E791B">
            <w:pPr>
              <w:rPr>
                <w:rFonts w:eastAsia="Calibri"/>
                <w:sz w:val="24"/>
                <w:szCs w:val="24"/>
                <w:lang w:eastAsia="en-US"/>
              </w:rPr>
            </w:pPr>
            <w:r w:rsidRPr="0002732E">
              <w:rPr>
                <w:rFonts w:eastAsia="Calibri"/>
                <w:sz w:val="24"/>
                <w:szCs w:val="24"/>
                <w:lang w:eastAsia="en-US"/>
              </w:rPr>
              <w:t>2 (4%)</w:t>
            </w:r>
          </w:p>
        </w:tc>
      </w:tr>
    </w:tbl>
    <w:p w14:paraId="0B86F988" w14:textId="77777777" w:rsidR="009E791B" w:rsidRPr="0002732E" w:rsidRDefault="009E791B" w:rsidP="009E791B">
      <w:pPr>
        <w:spacing w:after="160" w:line="259" w:lineRule="auto"/>
        <w:rPr>
          <w:rFonts w:eastAsia="Calibri"/>
          <w:sz w:val="24"/>
          <w:szCs w:val="24"/>
          <w:lang w:eastAsia="en-US"/>
        </w:rPr>
      </w:pPr>
    </w:p>
    <w:p w14:paraId="541F8576" w14:textId="77777777" w:rsidR="009E791B" w:rsidRPr="0002732E" w:rsidRDefault="009E791B" w:rsidP="009E791B">
      <w:pPr>
        <w:spacing w:after="160" w:line="259" w:lineRule="auto"/>
        <w:rPr>
          <w:rFonts w:eastAsia="Calibri"/>
          <w:b/>
          <w:sz w:val="24"/>
          <w:szCs w:val="24"/>
          <w:lang w:eastAsia="en-US"/>
        </w:rPr>
      </w:pPr>
      <w:r w:rsidRPr="0002732E">
        <w:rPr>
          <w:rFonts w:eastAsia="Calibri"/>
          <w:b/>
          <w:sz w:val="24"/>
          <w:szCs w:val="24"/>
          <w:lang w:eastAsia="en-US"/>
        </w:rPr>
        <w:t>4 классы</w:t>
      </w:r>
    </w:p>
    <w:tbl>
      <w:tblPr>
        <w:tblStyle w:val="15"/>
        <w:tblW w:w="14560" w:type="dxa"/>
        <w:tblLook w:val="04A0" w:firstRow="1" w:lastRow="0" w:firstColumn="1" w:lastColumn="0" w:noHBand="0" w:noVBand="1"/>
      </w:tblPr>
      <w:tblGrid>
        <w:gridCol w:w="1330"/>
        <w:gridCol w:w="1073"/>
        <w:gridCol w:w="1630"/>
        <w:gridCol w:w="2625"/>
        <w:gridCol w:w="2409"/>
        <w:gridCol w:w="2835"/>
        <w:gridCol w:w="2658"/>
      </w:tblGrid>
      <w:tr w:rsidR="009E791B" w:rsidRPr="0002732E" w14:paraId="2260357D" w14:textId="77777777" w:rsidTr="0022530B">
        <w:trPr>
          <w:trHeight w:val="253"/>
        </w:trPr>
        <w:tc>
          <w:tcPr>
            <w:tcW w:w="1330" w:type="dxa"/>
          </w:tcPr>
          <w:p w14:paraId="584FDC67" w14:textId="77777777" w:rsidR="009E791B" w:rsidRPr="0002732E" w:rsidRDefault="009E791B" w:rsidP="009E791B">
            <w:pPr>
              <w:rPr>
                <w:rFonts w:eastAsia="Calibri"/>
                <w:sz w:val="24"/>
                <w:szCs w:val="24"/>
                <w:lang w:eastAsia="en-US"/>
              </w:rPr>
            </w:pPr>
            <w:r w:rsidRPr="0002732E">
              <w:rPr>
                <w:rFonts w:eastAsia="Calibri"/>
                <w:sz w:val="24"/>
                <w:szCs w:val="24"/>
                <w:lang w:eastAsia="en-US"/>
              </w:rPr>
              <w:t>Классы</w:t>
            </w:r>
          </w:p>
        </w:tc>
        <w:tc>
          <w:tcPr>
            <w:tcW w:w="1073" w:type="dxa"/>
          </w:tcPr>
          <w:p w14:paraId="0AC741C6" w14:textId="77777777" w:rsidR="009E791B" w:rsidRPr="0002732E" w:rsidRDefault="009E791B" w:rsidP="009E791B">
            <w:pPr>
              <w:rPr>
                <w:rFonts w:eastAsia="Calibri"/>
                <w:sz w:val="24"/>
                <w:szCs w:val="24"/>
                <w:lang w:eastAsia="en-US"/>
              </w:rPr>
            </w:pPr>
            <w:r w:rsidRPr="0002732E">
              <w:rPr>
                <w:rFonts w:eastAsia="Calibri"/>
                <w:sz w:val="24"/>
                <w:szCs w:val="24"/>
                <w:lang w:eastAsia="en-US"/>
              </w:rPr>
              <w:t>Всего</w:t>
            </w:r>
          </w:p>
        </w:tc>
        <w:tc>
          <w:tcPr>
            <w:tcW w:w="1630" w:type="dxa"/>
          </w:tcPr>
          <w:p w14:paraId="1933010E" w14:textId="77777777" w:rsidR="009E791B" w:rsidRPr="0002732E" w:rsidRDefault="009E791B" w:rsidP="009E791B">
            <w:pPr>
              <w:rPr>
                <w:rFonts w:eastAsia="Calibri"/>
                <w:sz w:val="24"/>
                <w:szCs w:val="24"/>
                <w:lang w:eastAsia="en-US"/>
              </w:rPr>
            </w:pPr>
            <w:r w:rsidRPr="0002732E">
              <w:rPr>
                <w:rFonts w:eastAsia="Calibri"/>
                <w:sz w:val="24"/>
                <w:szCs w:val="24"/>
                <w:lang w:eastAsia="en-US"/>
              </w:rPr>
              <w:t>Написали</w:t>
            </w:r>
          </w:p>
        </w:tc>
        <w:tc>
          <w:tcPr>
            <w:tcW w:w="2625" w:type="dxa"/>
          </w:tcPr>
          <w:p w14:paraId="54BC2B6F" w14:textId="77777777" w:rsidR="009E791B" w:rsidRPr="0002732E" w:rsidRDefault="009E791B" w:rsidP="009E791B">
            <w:pPr>
              <w:rPr>
                <w:rFonts w:eastAsia="Calibri"/>
                <w:sz w:val="24"/>
                <w:szCs w:val="24"/>
                <w:lang w:eastAsia="en-US"/>
              </w:rPr>
            </w:pPr>
            <w:r w:rsidRPr="0002732E">
              <w:rPr>
                <w:rFonts w:eastAsia="Calibri"/>
                <w:sz w:val="24"/>
                <w:szCs w:val="24"/>
                <w:lang w:eastAsia="en-US"/>
              </w:rPr>
              <w:t>Высокий</w:t>
            </w:r>
          </w:p>
        </w:tc>
        <w:tc>
          <w:tcPr>
            <w:tcW w:w="2409" w:type="dxa"/>
          </w:tcPr>
          <w:p w14:paraId="51DB27C0" w14:textId="77777777" w:rsidR="009E791B" w:rsidRPr="0002732E" w:rsidRDefault="009E791B" w:rsidP="009E791B">
            <w:pPr>
              <w:rPr>
                <w:rFonts w:eastAsia="Calibri"/>
                <w:sz w:val="24"/>
                <w:szCs w:val="24"/>
                <w:lang w:eastAsia="en-US"/>
              </w:rPr>
            </w:pPr>
            <w:r w:rsidRPr="0002732E">
              <w:rPr>
                <w:rFonts w:eastAsia="Calibri"/>
                <w:sz w:val="24"/>
                <w:szCs w:val="24"/>
                <w:lang w:eastAsia="en-US"/>
              </w:rPr>
              <w:t>Выше среднего</w:t>
            </w:r>
          </w:p>
        </w:tc>
        <w:tc>
          <w:tcPr>
            <w:tcW w:w="2835" w:type="dxa"/>
          </w:tcPr>
          <w:p w14:paraId="5F90D634" w14:textId="77777777" w:rsidR="009E791B" w:rsidRPr="0002732E" w:rsidRDefault="009E791B" w:rsidP="009E791B">
            <w:pPr>
              <w:rPr>
                <w:rFonts w:eastAsia="Calibri"/>
                <w:sz w:val="24"/>
                <w:szCs w:val="24"/>
                <w:lang w:eastAsia="en-US"/>
              </w:rPr>
            </w:pPr>
            <w:r w:rsidRPr="0002732E">
              <w:rPr>
                <w:rFonts w:eastAsia="Calibri"/>
                <w:sz w:val="24"/>
                <w:szCs w:val="24"/>
                <w:lang w:eastAsia="en-US"/>
              </w:rPr>
              <w:t>Средний</w:t>
            </w:r>
          </w:p>
        </w:tc>
        <w:tc>
          <w:tcPr>
            <w:tcW w:w="2658" w:type="dxa"/>
          </w:tcPr>
          <w:p w14:paraId="5276607B" w14:textId="77777777" w:rsidR="009E791B" w:rsidRPr="0002732E" w:rsidRDefault="009E791B" w:rsidP="009E791B">
            <w:pPr>
              <w:rPr>
                <w:rFonts w:eastAsia="Calibri"/>
                <w:sz w:val="24"/>
                <w:szCs w:val="24"/>
                <w:lang w:eastAsia="en-US"/>
              </w:rPr>
            </w:pPr>
            <w:r w:rsidRPr="0002732E">
              <w:rPr>
                <w:rFonts w:eastAsia="Calibri"/>
                <w:sz w:val="24"/>
                <w:szCs w:val="24"/>
                <w:lang w:eastAsia="en-US"/>
              </w:rPr>
              <w:t>Низкий</w:t>
            </w:r>
          </w:p>
        </w:tc>
      </w:tr>
      <w:tr w:rsidR="009E791B" w:rsidRPr="0002732E" w14:paraId="76129BB8" w14:textId="77777777" w:rsidTr="0022530B">
        <w:trPr>
          <w:trHeight w:val="234"/>
        </w:trPr>
        <w:tc>
          <w:tcPr>
            <w:tcW w:w="1330" w:type="dxa"/>
          </w:tcPr>
          <w:p w14:paraId="5FF0B7FA" w14:textId="77777777" w:rsidR="009E791B" w:rsidRPr="0002732E" w:rsidRDefault="009E791B" w:rsidP="009E791B">
            <w:pPr>
              <w:rPr>
                <w:rFonts w:eastAsia="Calibri"/>
                <w:sz w:val="24"/>
                <w:szCs w:val="24"/>
                <w:lang w:eastAsia="en-US"/>
              </w:rPr>
            </w:pPr>
            <w:r w:rsidRPr="0002732E">
              <w:rPr>
                <w:rFonts w:eastAsia="Calibri"/>
                <w:sz w:val="24"/>
                <w:szCs w:val="24"/>
                <w:lang w:eastAsia="en-US"/>
              </w:rPr>
              <w:t>4А</w:t>
            </w:r>
          </w:p>
        </w:tc>
        <w:tc>
          <w:tcPr>
            <w:tcW w:w="1073" w:type="dxa"/>
          </w:tcPr>
          <w:p w14:paraId="30CEDB2C" w14:textId="77777777" w:rsidR="009E791B" w:rsidRPr="0002732E" w:rsidRDefault="009E791B" w:rsidP="009E791B">
            <w:pPr>
              <w:rPr>
                <w:rFonts w:eastAsia="Calibri"/>
                <w:sz w:val="24"/>
                <w:szCs w:val="24"/>
                <w:lang w:eastAsia="en-US"/>
              </w:rPr>
            </w:pPr>
            <w:r w:rsidRPr="0002732E">
              <w:rPr>
                <w:rFonts w:eastAsia="Calibri"/>
                <w:sz w:val="24"/>
                <w:szCs w:val="24"/>
                <w:lang w:eastAsia="en-US"/>
              </w:rPr>
              <w:t>20</w:t>
            </w:r>
          </w:p>
        </w:tc>
        <w:tc>
          <w:tcPr>
            <w:tcW w:w="1630" w:type="dxa"/>
          </w:tcPr>
          <w:p w14:paraId="0ABAE94D" w14:textId="77777777" w:rsidR="009E791B" w:rsidRPr="0002732E" w:rsidRDefault="009E791B" w:rsidP="009E791B">
            <w:pPr>
              <w:rPr>
                <w:rFonts w:eastAsia="Calibri"/>
                <w:sz w:val="24"/>
                <w:szCs w:val="24"/>
                <w:lang w:eastAsia="en-US"/>
              </w:rPr>
            </w:pPr>
            <w:r w:rsidRPr="0002732E">
              <w:rPr>
                <w:rFonts w:eastAsia="Calibri"/>
                <w:sz w:val="24"/>
                <w:szCs w:val="24"/>
                <w:lang w:eastAsia="en-US"/>
              </w:rPr>
              <w:t>19</w:t>
            </w:r>
          </w:p>
        </w:tc>
        <w:tc>
          <w:tcPr>
            <w:tcW w:w="2625" w:type="dxa"/>
          </w:tcPr>
          <w:p w14:paraId="3F94D8EF" w14:textId="77777777" w:rsidR="009E791B" w:rsidRPr="0002732E" w:rsidRDefault="009E791B" w:rsidP="009E791B">
            <w:pPr>
              <w:rPr>
                <w:rFonts w:eastAsia="Calibri"/>
                <w:sz w:val="24"/>
                <w:szCs w:val="24"/>
                <w:lang w:eastAsia="en-US"/>
              </w:rPr>
            </w:pPr>
            <w:r w:rsidRPr="0002732E">
              <w:rPr>
                <w:rFonts w:eastAsia="Calibri"/>
                <w:sz w:val="24"/>
                <w:szCs w:val="24"/>
                <w:lang w:eastAsia="en-US"/>
              </w:rPr>
              <w:t>2 (М.Сайаара, С.Клим)</w:t>
            </w:r>
          </w:p>
        </w:tc>
        <w:tc>
          <w:tcPr>
            <w:tcW w:w="2409" w:type="dxa"/>
          </w:tcPr>
          <w:p w14:paraId="4C5317E0" w14:textId="77777777" w:rsidR="009E791B" w:rsidRPr="0002732E" w:rsidRDefault="009E791B" w:rsidP="009E791B">
            <w:pPr>
              <w:rPr>
                <w:rFonts w:eastAsia="Calibri"/>
                <w:sz w:val="24"/>
                <w:szCs w:val="24"/>
                <w:lang w:eastAsia="en-US"/>
              </w:rPr>
            </w:pPr>
            <w:r w:rsidRPr="0002732E">
              <w:rPr>
                <w:rFonts w:eastAsia="Calibri"/>
                <w:sz w:val="24"/>
                <w:szCs w:val="24"/>
                <w:lang w:eastAsia="en-US"/>
              </w:rPr>
              <w:t>3</w:t>
            </w:r>
          </w:p>
        </w:tc>
        <w:tc>
          <w:tcPr>
            <w:tcW w:w="2835" w:type="dxa"/>
          </w:tcPr>
          <w:p w14:paraId="2AC7B80E" w14:textId="77777777" w:rsidR="009E791B" w:rsidRPr="0002732E" w:rsidRDefault="009E791B" w:rsidP="009E791B">
            <w:pPr>
              <w:rPr>
                <w:rFonts w:eastAsia="Calibri"/>
                <w:sz w:val="24"/>
                <w:szCs w:val="24"/>
                <w:lang w:eastAsia="en-US"/>
              </w:rPr>
            </w:pPr>
            <w:r w:rsidRPr="0002732E">
              <w:rPr>
                <w:rFonts w:eastAsia="Calibri"/>
                <w:sz w:val="24"/>
                <w:szCs w:val="24"/>
                <w:lang w:eastAsia="en-US"/>
              </w:rPr>
              <w:t>10</w:t>
            </w:r>
          </w:p>
        </w:tc>
        <w:tc>
          <w:tcPr>
            <w:tcW w:w="2658" w:type="dxa"/>
          </w:tcPr>
          <w:p w14:paraId="4AECB618" w14:textId="77777777" w:rsidR="009E791B" w:rsidRPr="0002732E" w:rsidRDefault="009E791B" w:rsidP="009E791B">
            <w:pPr>
              <w:rPr>
                <w:rFonts w:eastAsia="Calibri"/>
                <w:sz w:val="24"/>
                <w:szCs w:val="24"/>
                <w:lang w:eastAsia="en-US"/>
              </w:rPr>
            </w:pPr>
            <w:r w:rsidRPr="0002732E">
              <w:rPr>
                <w:rFonts w:eastAsia="Calibri"/>
                <w:sz w:val="24"/>
                <w:szCs w:val="24"/>
                <w:lang w:eastAsia="en-US"/>
              </w:rPr>
              <w:t>4 (А.Егор, М.Дьулус, М.Алина, С.Роза)</w:t>
            </w:r>
          </w:p>
        </w:tc>
      </w:tr>
      <w:tr w:rsidR="009E791B" w:rsidRPr="0002732E" w14:paraId="18DA2698" w14:textId="77777777" w:rsidTr="0022530B">
        <w:trPr>
          <w:trHeight w:val="253"/>
        </w:trPr>
        <w:tc>
          <w:tcPr>
            <w:tcW w:w="1330" w:type="dxa"/>
          </w:tcPr>
          <w:p w14:paraId="42ECDC5A" w14:textId="77777777" w:rsidR="009E791B" w:rsidRPr="0002732E" w:rsidRDefault="009E791B" w:rsidP="009E791B">
            <w:pPr>
              <w:rPr>
                <w:rFonts w:eastAsia="Calibri"/>
                <w:sz w:val="24"/>
                <w:szCs w:val="24"/>
                <w:lang w:eastAsia="en-US"/>
              </w:rPr>
            </w:pPr>
            <w:r w:rsidRPr="0002732E">
              <w:rPr>
                <w:rFonts w:eastAsia="Calibri"/>
                <w:sz w:val="24"/>
                <w:szCs w:val="24"/>
                <w:lang w:eastAsia="en-US"/>
              </w:rPr>
              <w:t>4Б</w:t>
            </w:r>
          </w:p>
        </w:tc>
        <w:tc>
          <w:tcPr>
            <w:tcW w:w="1073" w:type="dxa"/>
          </w:tcPr>
          <w:p w14:paraId="13CE41F0" w14:textId="77777777" w:rsidR="009E791B" w:rsidRPr="0002732E" w:rsidRDefault="009E791B" w:rsidP="009E791B">
            <w:pPr>
              <w:rPr>
                <w:rFonts w:eastAsia="Calibri"/>
                <w:sz w:val="24"/>
                <w:szCs w:val="24"/>
                <w:lang w:eastAsia="en-US"/>
              </w:rPr>
            </w:pPr>
            <w:r w:rsidRPr="0002732E">
              <w:rPr>
                <w:rFonts w:eastAsia="Calibri"/>
                <w:sz w:val="24"/>
                <w:szCs w:val="24"/>
                <w:lang w:eastAsia="en-US"/>
              </w:rPr>
              <w:t>18</w:t>
            </w:r>
          </w:p>
        </w:tc>
        <w:tc>
          <w:tcPr>
            <w:tcW w:w="1630" w:type="dxa"/>
          </w:tcPr>
          <w:p w14:paraId="6AC45479" w14:textId="77777777" w:rsidR="009E791B" w:rsidRPr="0002732E" w:rsidRDefault="009E791B" w:rsidP="009E791B">
            <w:pPr>
              <w:rPr>
                <w:rFonts w:eastAsia="Calibri"/>
                <w:sz w:val="24"/>
                <w:szCs w:val="24"/>
                <w:lang w:eastAsia="en-US"/>
              </w:rPr>
            </w:pPr>
            <w:r w:rsidRPr="0002732E">
              <w:rPr>
                <w:rFonts w:eastAsia="Calibri"/>
                <w:sz w:val="24"/>
                <w:szCs w:val="24"/>
                <w:lang w:eastAsia="en-US"/>
              </w:rPr>
              <w:t>16</w:t>
            </w:r>
          </w:p>
        </w:tc>
        <w:tc>
          <w:tcPr>
            <w:tcW w:w="2625" w:type="dxa"/>
          </w:tcPr>
          <w:p w14:paraId="08E9A052" w14:textId="77777777" w:rsidR="009E791B" w:rsidRPr="0002732E" w:rsidRDefault="009E791B" w:rsidP="009E791B">
            <w:pPr>
              <w:rPr>
                <w:rFonts w:eastAsia="Calibri"/>
                <w:sz w:val="24"/>
                <w:szCs w:val="24"/>
                <w:lang w:eastAsia="en-US"/>
              </w:rPr>
            </w:pPr>
            <w:r w:rsidRPr="0002732E">
              <w:rPr>
                <w:rFonts w:eastAsia="Calibri"/>
                <w:sz w:val="24"/>
                <w:szCs w:val="24"/>
                <w:lang w:eastAsia="en-US"/>
              </w:rPr>
              <w:t>2 (Г.Стас, С.Кирилл)</w:t>
            </w:r>
          </w:p>
        </w:tc>
        <w:tc>
          <w:tcPr>
            <w:tcW w:w="2409" w:type="dxa"/>
          </w:tcPr>
          <w:p w14:paraId="05B80EBC" w14:textId="77777777" w:rsidR="009E791B" w:rsidRPr="0002732E" w:rsidRDefault="009E791B" w:rsidP="009E791B">
            <w:pPr>
              <w:rPr>
                <w:rFonts w:eastAsia="Calibri"/>
                <w:sz w:val="24"/>
                <w:szCs w:val="24"/>
                <w:lang w:eastAsia="en-US"/>
              </w:rPr>
            </w:pPr>
            <w:r w:rsidRPr="0002732E">
              <w:rPr>
                <w:rFonts w:eastAsia="Calibri"/>
                <w:sz w:val="24"/>
                <w:szCs w:val="24"/>
                <w:lang w:eastAsia="en-US"/>
              </w:rPr>
              <w:t>4</w:t>
            </w:r>
          </w:p>
        </w:tc>
        <w:tc>
          <w:tcPr>
            <w:tcW w:w="2835" w:type="dxa"/>
          </w:tcPr>
          <w:p w14:paraId="0119E478" w14:textId="77777777" w:rsidR="009E791B" w:rsidRPr="0002732E" w:rsidRDefault="009E791B" w:rsidP="009E791B">
            <w:pPr>
              <w:rPr>
                <w:rFonts w:eastAsia="Calibri"/>
                <w:sz w:val="24"/>
                <w:szCs w:val="24"/>
                <w:lang w:eastAsia="en-US"/>
              </w:rPr>
            </w:pPr>
            <w:r w:rsidRPr="0002732E">
              <w:rPr>
                <w:rFonts w:eastAsia="Calibri"/>
                <w:sz w:val="24"/>
                <w:szCs w:val="24"/>
                <w:lang w:eastAsia="en-US"/>
              </w:rPr>
              <w:t>4</w:t>
            </w:r>
          </w:p>
        </w:tc>
        <w:tc>
          <w:tcPr>
            <w:tcW w:w="2658" w:type="dxa"/>
          </w:tcPr>
          <w:p w14:paraId="595E7C79" w14:textId="77777777" w:rsidR="009E791B" w:rsidRPr="0002732E" w:rsidRDefault="009E791B" w:rsidP="009E791B">
            <w:pPr>
              <w:rPr>
                <w:rFonts w:eastAsia="Calibri"/>
                <w:sz w:val="24"/>
                <w:szCs w:val="24"/>
                <w:lang w:eastAsia="en-US"/>
              </w:rPr>
            </w:pPr>
            <w:r w:rsidRPr="0002732E">
              <w:rPr>
                <w:rFonts w:eastAsia="Calibri"/>
                <w:sz w:val="24"/>
                <w:szCs w:val="24"/>
                <w:lang w:eastAsia="en-US"/>
              </w:rPr>
              <w:t>6 (Г.Кюннэй, Е.Миша, М.Карина, Н.Нарыйа, П.Элан, Х.Сайаана)</w:t>
            </w:r>
          </w:p>
        </w:tc>
      </w:tr>
      <w:tr w:rsidR="009E791B" w:rsidRPr="0002732E" w14:paraId="692D13DD" w14:textId="77777777" w:rsidTr="0022530B">
        <w:trPr>
          <w:trHeight w:val="253"/>
        </w:trPr>
        <w:tc>
          <w:tcPr>
            <w:tcW w:w="1330" w:type="dxa"/>
          </w:tcPr>
          <w:p w14:paraId="04076519" w14:textId="77777777" w:rsidR="009E791B" w:rsidRPr="0002732E" w:rsidRDefault="009E791B" w:rsidP="009E791B">
            <w:pPr>
              <w:rPr>
                <w:rFonts w:eastAsia="Calibri"/>
                <w:sz w:val="24"/>
                <w:szCs w:val="24"/>
                <w:lang w:eastAsia="en-US"/>
              </w:rPr>
            </w:pPr>
            <w:r w:rsidRPr="0002732E">
              <w:rPr>
                <w:rFonts w:eastAsia="Calibri"/>
                <w:sz w:val="24"/>
                <w:szCs w:val="24"/>
                <w:lang w:eastAsia="en-US"/>
              </w:rPr>
              <w:t>4В</w:t>
            </w:r>
          </w:p>
        </w:tc>
        <w:tc>
          <w:tcPr>
            <w:tcW w:w="1073" w:type="dxa"/>
          </w:tcPr>
          <w:p w14:paraId="2ABE1553" w14:textId="77777777" w:rsidR="009E791B" w:rsidRPr="0002732E" w:rsidRDefault="009E791B" w:rsidP="009E791B">
            <w:pPr>
              <w:rPr>
                <w:rFonts w:eastAsia="Calibri"/>
                <w:sz w:val="24"/>
                <w:szCs w:val="24"/>
                <w:lang w:eastAsia="en-US"/>
              </w:rPr>
            </w:pPr>
            <w:r w:rsidRPr="0002732E">
              <w:rPr>
                <w:rFonts w:eastAsia="Calibri"/>
                <w:sz w:val="24"/>
                <w:szCs w:val="24"/>
                <w:lang w:eastAsia="en-US"/>
              </w:rPr>
              <w:t>18</w:t>
            </w:r>
          </w:p>
        </w:tc>
        <w:tc>
          <w:tcPr>
            <w:tcW w:w="1630" w:type="dxa"/>
          </w:tcPr>
          <w:p w14:paraId="5944CF31" w14:textId="77777777" w:rsidR="009E791B" w:rsidRPr="0002732E" w:rsidRDefault="009E791B" w:rsidP="009E791B">
            <w:pPr>
              <w:rPr>
                <w:rFonts w:eastAsia="Calibri"/>
                <w:sz w:val="24"/>
                <w:szCs w:val="24"/>
                <w:lang w:eastAsia="en-US"/>
              </w:rPr>
            </w:pPr>
            <w:r w:rsidRPr="0002732E">
              <w:rPr>
                <w:rFonts w:eastAsia="Calibri"/>
                <w:sz w:val="24"/>
                <w:szCs w:val="24"/>
                <w:lang w:eastAsia="en-US"/>
              </w:rPr>
              <w:t>15</w:t>
            </w:r>
          </w:p>
        </w:tc>
        <w:tc>
          <w:tcPr>
            <w:tcW w:w="2625" w:type="dxa"/>
          </w:tcPr>
          <w:p w14:paraId="3FCD73ED" w14:textId="77777777" w:rsidR="009E791B" w:rsidRPr="0002732E" w:rsidRDefault="009E791B" w:rsidP="009E791B">
            <w:pPr>
              <w:rPr>
                <w:rFonts w:eastAsia="Calibri"/>
                <w:sz w:val="24"/>
                <w:szCs w:val="24"/>
                <w:lang w:eastAsia="en-US"/>
              </w:rPr>
            </w:pPr>
            <w:r w:rsidRPr="0002732E">
              <w:rPr>
                <w:rFonts w:eastAsia="Calibri"/>
                <w:sz w:val="24"/>
                <w:szCs w:val="24"/>
                <w:lang w:eastAsia="en-US"/>
              </w:rPr>
              <w:t>0</w:t>
            </w:r>
          </w:p>
        </w:tc>
        <w:tc>
          <w:tcPr>
            <w:tcW w:w="2409" w:type="dxa"/>
          </w:tcPr>
          <w:p w14:paraId="47E51EDE" w14:textId="77777777" w:rsidR="009E791B" w:rsidRPr="0002732E" w:rsidRDefault="009E791B" w:rsidP="009E791B">
            <w:pPr>
              <w:rPr>
                <w:rFonts w:eastAsia="Calibri"/>
                <w:sz w:val="24"/>
                <w:szCs w:val="24"/>
                <w:lang w:eastAsia="en-US"/>
              </w:rPr>
            </w:pPr>
            <w:r w:rsidRPr="0002732E">
              <w:rPr>
                <w:rFonts w:eastAsia="Calibri"/>
                <w:sz w:val="24"/>
                <w:szCs w:val="24"/>
                <w:lang w:eastAsia="en-US"/>
              </w:rPr>
              <w:t>5</w:t>
            </w:r>
          </w:p>
        </w:tc>
        <w:tc>
          <w:tcPr>
            <w:tcW w:w="2835" w:type="dxa"/>
          </w:tcPr>
          <w:p w14:paraId="3BDE0756" w14:textId="77777777" w:rsidR="009E791B" w:rsidRPr="0002732E" w:rsidRDefault="009E791B" w:rsidP="009E791B">
            <w:pPr>
              <w:rPr>
                <w:rFonts w:eastAsia="Calibri"/>
                <w:sz w:val="24"/>
                <w:szCs w:val="24"/>
                <w:lang w:eastAsia="en-US"/>
              </w:rPr>
            </w:pPr>
            <w:r w:rsidRPr="0002732E">
              <w:rPr>
                <w:rFonts w:eastAsia="Calibri"/>
                <w:sz w:val="24"/>
                <w:szCs w:val="24"/>
                <w:lang w:eastAsia="en-US"/>
              </w:rPr>
              <w:t>6</w:t>
            </w:r>
          </w:p>
        </w:tc>
        <w:tc>
          <w:tcPr>
            <w:tcW w:w="2658" w:type="dxa"/>
          </w:tcPr>
          <w:p w14:paraId="4FCC3C2B" w14:textId="77777777" w:rsidR="009E791B" w:rsidRPr="0002732E" w:rsidRDefault="009E791B" w:rsidP="009E791B">
            <w:pPr>
              <w:rPr>
                <w:rFonts w:eastAsia="Calibri"/>
                <w:sz w:val="24"/>
                <w:szCs w:val="24"/>
                <w:lang w:eastAsia="en-US"/>
              </w:rPr>
            </w:pPr>
            <w:r w:rsidRPr="0002732E">
              <w:rPr>
                <w:rFonts w:eastAsia="Calibri"/>
                <w:sz w:val="24"/>
                <w:szCs w:val="24"/>
                <w:lang w:eastAsia="en-US"/>
              </w:rPr>
              <w:t>4 (Е.Слава, К.Иван, Н.Вилена, П.Данил)</w:t>
            </w:r>
          </w:p>
        </w:tc>
      </w:tr>
      <w:tr w:rsidR="009E791B" w:rsidRPr="0002732E" w14:paraId="75EDB6CB" w14:textId="77777777" w:rsidTr="0022530B">
        <w:trPr>
          <w:trHeight w:val="253"/>
        </w:trPr>
        <w:tc>
          <w:tcPr>
            <w:tcW w:w="1330" w:type="dxa"/>
          </w:tcPr>
          <w:p w14:paraId="015FE1C0" w14:textId="77777777" w:rsidR="009E791B" w:rsidRPr="0002732E" w:rsidRDefault="009E791B" w:rsidP="009E791B">
            <w:pPr>
              <w:rPr>
                <w:rFonts w:eastAsia="Calibri"/>
                <w:sz w:val="24"/>
                <w:szCs w:val="24"/>
                <w:lang w:eastAsia="en-US"/>
              </w:rPr>
            </w:pPr>
            <w:r w:rsidRPr="0002732E">
              <w:rPr>
                <w:rFonts w:eastAsia="Calibri"/>
                <w:sz w:val="24"/>
                <w:szCs w:val="24"/>
                <w:lang w:eastAsia="en-US"/>
              </w:rPr>
              <w:t>Всего</w:t>
            </w:r>
          </w:p>
        </w:tc>
        <w:tc>
          <w:tcPr>
            <w:tcW w:w="1073" w:type="dxa"/>
          </w:tcPr>
          <w:p w14:paraId="56643BC5" w14:textId="77777777" w:rsidR="009E791B" w:rsidRPr="0002732E" w:rsidRDefault="009E791B" w:rsidP="009E791B">
            <w:pPr>
              <w:rPr>
                <w:rFonts w:eastAsia="Calibri"/>
                <w:sz w:val="24"/>
                <w:szCs w:val="24"/>
                <w:lang w:eastAsia="en-US"/>
              </w:rPr>
            </w:pPr>
            <w:r w:rsidRPr="0002732E">
              <w:rPr>
                <w:rFonts w:eastAsia="Calibri"/>
                <w:sz w:val="24"/>
                <w:szCs w:val="24"/>
                <w:lang w:eastAsia="en-US"/>
              </w:rPr>
              <w:t>56</w:t>
            </w:r>
          </w:p>
        </w:tc>
        <w:tc>
          <w:tcPr>
            <w:tcW w:w="1630" w:type="dxa"/>
          </w:tcPr>
          <w:p w14:paraId="5E55D72C" w14:textId="77777777" w:rsidR="009E791B" w:rsidRPr="0002732E" w:rsidRDefault="009E791B" w:rsidP="009E791B">
            <w:pPr>
              <w:rPr>
                <w:rFonts w:eastAsia="Calibri"/>
                <w:sz w:val="24"/>
                <w:szCs w:val="24"/>
                <w:lang w:eastAsia="en-US"/>
              </w:rPr>
            </w:pPr>
            <w:r w:rsidRPr="0002732E">
              <w:rPr>
                <w:rFonts w:eastAsia="Calibri"/>
                <w:sz w:val="24"/>
                <w:szCs w:val="24"/>
                <w:lang w:eastAsia="en-US"/>
              </w:rPr>
              <w:t>50</w:t>
            </w:r>
          </w:p>
        </w:tc>
        <w:tc>
          <w:tcPr>
            <w:tcW w:w="2625" w:type="dxa"/>
          </w:tcPr>
          <w:p w14:paraId="1E2C99CA" w14:textId="77777777" w:rsidR="009E791B" w:rsidRPr="0002732E" w:rsidRDefault="009E791B" w:rsidP="009E791B">
            <w:pPr>
              <w:rPr>
                <w:rFonts w:eastAsia="Calibri"/>
                <w:sz w:val="24"/>
                <w:szCs w:val="24"/>
                <w:lang w:eastAsia="en-US"/>
              </w:rPr>
            </w:pPr>
            <w:r w:rsidRPr="0002732E">
              <w:rPr>
                <w:rFonts w:eastAsia="Calibri"/>
                <w:sz w:val="24"/>
                <w:szCs w:val="24"/>
                <w:lang w:eastAsia="en-US"/>
              </w:rPr>
              <w:t>4 (8%)</w:t>
            </w:r>
          </w:p>
        </w:tc>
        <w:tc>
          <w:tcPr>
            <w:tcW w:w="2409" w:type="dxa"/>
          </w:tcPr>
          <w:p w14:paraId="301495F4" w14:textId="77777777" w:rsidR="009E791B" w:rsidRPr="0002732E" w:rsidRDefault="009E791B" w:rsidP="009E791B">
            <w:pPr>
              <w:rPr>
                <w:rFonts w:eastAsia="Calibri"/>
                <w:sz w:val="24"/>
                <w:szCs w:val="24"/>
                <w:lang w:eastAsia="en-US"/>
              </w:rPr>
            </w:pPr>
            <w:r w:rsidRPr="0002732E">
              <w:rPr>
                <w:rFonts w:eastAsia="Calibri"/>
                <w:sz w:val="24"/>
                <w:szCs w:val="24"/>
                <w:lang w:eastAsia="en-US"/>
              </w:rPr>
              <w:t>12 (24%)</w:t>
            </w:r>
          </w:p>
        </w:tc>
        <w:tc>
          <w:tcPr>
            <w:tcW w:w="2835" w:type="dxa"/>
          </w:tcPr>
          <w:p w14:paraId="20C974A1" w14:textId="77777777" w:rsidR="009E791B" w:rsidRPr="0002732E" w:rsidRDefault="009E791B" w:rsidP="009E791B">
            <w:pPr>
              <w:rPr>
                <w:rFonts w:eastAsia="Calibri"/>
                <w:sz w:val="24"/>
                <w:szCs w:val="24"/>
                <w:lang w:eastAsia="en-US"/>
              </w:rPr>
            </w:pPr>
            <w:r w:rsidRPr="0002732E">
              <w:rPr>
                <w:rFonts w:eastAsia="Calibri"/>
                <w:sz w:val="24"/>
                <w:szCs w:val="24"/>
                <w:lang w:eastAsia="en-US"/>
              </w:rPr>
              <w:t>20 (40%)</w:t>
            </w:r>
          </w:p>
        </w:tc>
        <w:tc>
          <w:tcPr>
            <w:tcW w:w="2658" w:type="dxa"/>
          </w:tcPr>
          <w:p w14:paraId="6B8C06CC" w14:textId="77777777" w:rsidR="009E791B" w:rsidRPr="0002732E" w:rsidRDefault="009E791B" w:rsidP="009E791B">
            <w:pPr>
              <w:rPr>
                <w:rFonts w:eastAsia="Calibri"/>
                <w:sz w:val="24"/>
                <w:szCs w:val="24"/>
                <w:lang w:eastAsia="en-US"/>
              </w:rPr>
            </w:pPr>
            <w:r w:rsidRPr="0002732E">
              <w:rPr>
                <w:rFonts w:eastAsia="Calibri"/>
                <w:sz w:val="24"/>
                <w:szCs w:val="24"/>
                <w:lang w:eastAsia="en-US"/>
              </w:rPr>
              <w:t>14 (28%)</w:t>
            </w:r>
          </w:p>
        </w:tc>
      </w:tr>
    </w:tbl>
    <w:p w14:paraId="3B8A7F29" w14:textId="77777777" w:rsidR="009E791B" w:rsidRPr="0002732E" w:rsidRDefault="009E791B" w:rsidP="009E791B">
      <w:pPr>
        <w:spacing w:after="160" w:line="259" w:lineRule="auto"/>
        <w:rPr>
          <w:rFonts w:eastAsia="Calibri"/>
          <w:sz w:val="24"/>
          <w:szCs w:val="24"/>
          <w:lang w:eastAsia="en-US"/>
        </w:rPr>
      </w:pPr>
    </w:p>
    <w:p w14:paraId="4B3D13A6" w14:textId="77777777" w:rsidR="009E791B" w:rsidRPr="0002732E" w:rsidRDefault="009E791B" w:rsidP="009E791B">
      <w:pPr>
        <w:spacing w:after="160" w:line="259" w:lineRule="auto"/>
        <w:rPr>
          <w:rFonts w:eastAsia="Calibri"/>
          <w:sz w:val="24"/>
          <w:szCs w:val="24"/>
          <w:lang w:eastAsia="en-US"/>
        </w:rPr>
      </w:pPr>
    </w:p>
    <w:p w14:paraId="11B2F702" w14:textId="77777777" w:rsidR="009E791B" w:rsidRPr="0002732E" w:rsidRDefault="009E791B" w:rsidP="000073CC">
      <w:pPr>
        <w:spacing w:after="160" w:line="259" w:lineRule="auto"/>
        <w:rPr>
          <w:rFonts w:eastAsia="Calibri"/>
          <w:sz w:val="24"/>
          <w:szCs w:val="24"/>
          <w:lang w:eastAsia="en-US"/>
        </w:rPr>
      </w:pPr>
    </w:p>
    <w:p w14:paraId="01279349" w14:textId="77777777" w:rsidR="009E791B" w:rsidRPr="0002732E" w:rsidRDefault="009E791B" w:rsidP="000073CC">
      <w:pPr>
        <w:spacing w:after="160" w:line="259" w:lineRule="auto"/>
        <w:rPr>
          <w:rFonts w:eastAsia="Calibri"/>
          <w:sz w:val="24"/>
          <w:szCs w:val="24"/>
          <w:lang w:eastAsia="en-US"/>
        </w:rPr>
      </w:pPr>
    </w:p>
    <w:p w14:paraId="0D922BA8" w14:textId="77777777" w:rsidR="00C93897" w:rsidRPr="0002732E" w:rsidRDefault="00C93897" w:rsidP="007148FF">
      <w:pPr>
        <w:ind w:right="-1"/>
        <w:jc w:val="both"/>
        <w:rPr>
          <w:rFonts w:eastAsiaTheme="minorHAnsi"/>
          <w:sz w:val="24"/>
          <w:szCs w:val="24"/>
          <w:lang w:eastAsia="en-US"/>
        </w:rPr>
      </w:pPr>
    </w:p>
    <w:p w14:paraId="3E66073C" w14:textId="77777777" w:rsidR="00A62D6A" w:rsidRPr="0002732E" w:rsidRDefault="00A62D6A" w:rsidP="00353DC5">
      <w:pPr>
        <w:ind w:right="-1" w:firstLine="567"/>
        <w:jc w:val="both"/>
        <w:rPr>
          <w:rFonts w:eastAsiaTheme="minorHAnsi"/>
          <w:sz w:val="24"/>
          <w:szCs w:val="24"/>
          <w:lang w:eastAsia="en-US"/>
        </w:rPr>
      </w:pPr>
      <w:r w:rsidRPr="0002732E">
        <w:rPr>
          <w:rFonts w:eastAsiaTheme="minorHAnsi"/>
          <w:sz w:val="24"/>
          <w:szCs w:val="24"/>
          <w:lang w:eastAsia="en-US"/>
        </w:rPr>
        <w:t xml:space="preserve">Одним из показателей качества результатов обучения является участие в предметных олимпиадах различных уровней. </w:t>
      </w:r>
    </w:p>
    <w:p w14:paraId="6B305A9E" w14:textId="77777777" w:rsidR="00A62D6A" w:rsidRPr="0002732E" w:rsidRDefault="00A62D6A" w:rsidP="00353DC5">
      <w:pPr>
        <w:ind w:right="-1" w:firstLine="567"/>
        <w:jc w:val="center"/>
        <w:rPr>
          <w:rFonts w:eastAsiaTheme="minorHAnsi"/>
          <w:b/>
          <w:sz w:val="24"/>
          <w:szCs w:val="24"/>
          <w:lang w:eastAsia="en-US"/>
        </w:rPr>
      </w:pPr>
      <w:r w:rsidRPr="0002732E">
        <w:rPr>
          <w:rFonts w:eastAsiaTheme="minorHAnsi"/>
          <w:b/>
          <w:sz w:val="24"/>
          <w:szCs w:val="24"/>
          <w:lang w:eastAsia="en-US"/>
        </w:rPr>
        <w:t>Результаты участия в предметных олимпиадах</w:t>
      </w:r>
    </w:p>
    <w:tbl>
      <w:tblPr>
        <w:tblW w:w="14459" w:type="dxa"/>
        <w:tblInd w:w="-34"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ayout w:type="fixed"/>
        <w:tblLook w:val="01E0" w:firstRow="1" w:lastRow="1" w:firstColumn="1" w:lastColumn="1" w:noHBand="0" w:noVBand="0"/>
      </w:tblPr>
      <w:tblGrid>
        <w:gridCol w:w="1985"/>
        <w:gridCol w:w="3969"/>
        <w:gridCol w:w="3969"/>
        <w:gridCol w:w="4536"/>
      </w:tblGrid>
      <w:tr w:rsidR="00A62D6A" w:rsidRPr="0002732E" w14:paraId="4AA4DAF5" w14:textId="77777777" w:rsidTr="005B638B">
        <w:trPr>
          <w:trHeight w:val="299"/>
        </w:trPr>
        <w:tc>
          <w:tcPr>
            <w:tcW w:w="1985" w:type="dxa"/>
            <w:shd w:val="clear" w:color="auto" w:fill="FDE4D0"/>
          </w:tcPr>
          <w:p w14:paraId="391146BA" w14:textId="77777777" w:rsidR="00A62D6A" w:rsidRPr="0002732E" w:rsidRDefault="00A62D6A" w:rsidP="00353DC5">
            <w:pPr>
              <w:ind w:right="-1" w:firstLine="567"/>
              <w:jc w:val="both"/>
              <w:rPr>
                <w:rFonts w:eastAsiaTheme="minorHAnsi"/>
                <w:b/>
                <w:bCs/>
                <w:sz w:val="24"/>
                <w:szCs w:val="24"/>
                <w:lang w:eastAsia="en-US"/>
              </w:rPr>
            </w:pPr>
          </w:p>
        </w:tc>
        <w:tc>
          <w:tcPr>
            <w:tcW w:w="12474" w:type="dxa"/>
            <w:gridSpan w:val="3"/>
            <w:shd w:val="clear" w:color="auto" w:fill="FDE4D0"/>
          </w:tcPr>
          <w:p w14:paraId="66D313A0" w14:textId="77777777" w:rsidR="00A62D6A" w:rsidRPr="0002732E" w:rsidRDefault="00E47F6B" w:rsidP="00A95448">
            <w:pPr>
              <w:ind w:right="-1" w:firstLine="567"/>
              <w:jc w:val="center"/>
              <w:rPr>
                <w:rFonts w:eastAsiaTheme="minorHAnsi"/>
                <w:b/>
                <w:bCs/>
                <w:sz w:val="24"/>
                <w:szCs w:val="24"/>
                <w:lang w:eastAsia="en-US"/>
              </w:rPr>
            </w:pPr>
            <w:r w:rsidRPr="0002732E">
              <w:rPr>
                <w:rFonts w:eastAsiaTheme="minorHAnsi"/>
                <w:b/>
                <w:bCs/>
                <w:sz w:val="24"/>
                <w:szCs w:val="24"/>
                <w:lang w:eastAsia="en-US"/>
              </w:rPr>
              <w:t xml:space="preserve">Районные </w:t>
            </w:r>
            <w:r w:rsidR="00A62D6A" w:rsidRPr="0002732E">
              <w:rPr>
                <w:rFonts w:eastAsiaTheme="minorHAnsi"/>
                <w:b/>
                <w:bCs/>
                <w:sz w:val="24"/>
                <w:szCs w:val="24"/>
                <w:lang w:eastAsia="en-US"/>
              </w:rPr>
              <w:t>олимпиады</w:t>
            </w:r>
          </w:p>
        </w:tc>
      </w:tr>
      <w:tr w:rsidR="00A62D6A" w:rsidRPr="0002732E" w14:paraId="7E9E08B8" w14:textId="77777777" w:rsidTr="005B638B">
        <w:trPr>
          <w:trHeight w:val="276"/>
        </w:trPr>
        <w:tc>
          <w:tcPr>
            <w:tcW w:w="1985" w:type="dxa"/>
            <w:shd w:val="clear" w:color="auto" w:fill="FBCAA2"/>
          </w:tcPr>
          <w:p w14:paraId="3170D02E" w14:textId="77777777" w:rsidR="00A62D6A" w:rsidRPr="0002732E" w:rsidRDefault="00A62D6A" w:rsidP="00353DC5">
            <w:pPr>
              <w:ind w:right="-1" w:firstLine="567"/>
              <w:jc w:val="both"/>
              <w:rPr>
                <w:rFonts w:eastAsiaTheme="minorHAnsi"/>
                <w:b/>
                <w:bCs/>
                <w:sz w:val="24"/>
                <w:szCs w:val="24"/>
                <w:lang w:eastAsia="en-US"/>
              </w:rPr>
            </w:pPr>
          </w:p>
        </w:tc>
        <w:tc>
          <w:tcPr>
            <w:tcW w:w="3969" w:type="dxa"/>
            <w:shd w:val="clear" w:color="auto" w:fill="FBCAA2"/>
          </w:tcPr>
          <w:p w14:paraId="4FEF531F" w14:textId="77777777" w:rsidR="00A62D6A" w:rsidRPr="0002732E" w:rsidRDefault="00A62D6A" w:rsidP="00A95448">
            <w:pPr>
              <w:ind w:left="-38" w:right="-106" w:hanging="38"/>
              <w:jc w:val="center"/>
              <w:rPr>
                <w:rFonts w:eastAsiaTheme="minorHAnsi"/>
                <w:b/>
                <w:sz w:val="24"/>
                <w:szCs w:val="24"/>
                <w:lang w:eastAsia="en-US"/>
              </w:rPr>
            </w:pPr>
            <w:r w:rsidRPr="0002732E">
              <w:rPr>
                <w:rFonts w:eastAsiaTheme="minorHAnsi"/>
                <w:b/>
                <w:sz w:val="24"/>
                <w:szCs w:val="24"/>
                <w:lang w:eastAsia="en-US"/>
              </w:rPr>
              <w:t>1 место</w:t>
            </w:r>
          </w:p>
        </w:tc>
        <w:tc>
          <w:tcPr>
            <w:tcW w:w="3969" w:type="dxa"/>
            <w:shd w:val="clear" w:color="auto" w:fill="FBCAA2"/>
          </w:tcPr>
          <w:p w14:paraId="2B54A102" w14:textId="77777777" w:rsidR="00A62D6A" w:rsidRPr="0002732E" w:rsidRDefault="00A62D6A" w:rsidP="00A95448">
            <w:pPr>
              <w:ind w:left="-38" w:right="-106" w:hanging="38"/>
              <w:jc w:val="center"/>
              <w:rPr>
                <w:rFonts w:eastAsiaTheme="minorHAnsi"/>
                <w:b/>
                <w:sz w:val="24"/>
                <w:szCs w:val="24"/>
                <w:lang w:eastAsia="en-US"/>
              </w:rPr>
            </w:pPr>
            <w:r w:rsidRPr="0002732E">
              <w:rPr>
                <w:rFonts w:eastAsiaTheme="minorHAnsi"/>
                <w:b/>
                <w:sz w:val="24"/>
                <w:szCs w:val="24"/>
                <w:lang w:eastAsia="en-US"/>
              </w:rPr>
              <w:t>2 место</w:t>
            </w:r>
          </w:p>
        </w:tc>
        <w:tc>
          <w:tcPr>
            <w:tcW w:w="4536" w:type="dxa"/>
            <w:shd w:val="clear" w:color="auto" w:fill="FBCAA2"/>
          </w:tcPr>
          <w:p w14:paraId="68B18DE9" w14:textId="77777777" w:rsidR="00A62D6A" w:rsidRPr="0002732E" w:rsidRDefault="00A62D6A" w:rsidP="00A95448">
            <w:pPr>
              <w:ind w:left="-38" w:right="-106" w:hanging="38"/>
              <w:jc w:val="center"/>
              <w:rPr>
                <w:rFonts w:eastAsiaTheme="minorHAnsi"/>
                <w:b/>
                <w:bCs/>
                <w:sz w:val="24"/>
                <w:szCs w:val="24"/>
                <w:lang w:eastAsia="en-US"/>
              </w:rPr>
            </w:pPr>
            <w:r w:rsidRPr="0002732E">
              <w:rPr>
                <w:rFonts w:eastAsiaTheme="minorHAnsi"/>
                <w:b/>
                <w:sz w:val="24"/>
                <w:szCs w:val="24"/>
                <w:lang w:eastAsia="en-US"/>
              </w:rPr>
              <w:t>3 место</w:t>
            </w:r>
          </w:p>
        </w:tc>
      </w:tr>
      <w:tr w:rsidR="00AD5561" w:rsidRPr="0002732E" w14:paraId="02A58BEC" w14:textId="77777777" w:rsidTr="005B638B">
        <w:trPr>
          <w:trHeight w:val="322"/>
        </w:trPr>
        <w:tc>
          <w:tcPr>
            <w:tcW w:w="1985" w:type="dxa"/>
            <w:tcBorders>
              <w:top w:val="single" w:sz="18" w:space="0" w:color="F9B074"/>
              <w:bottom w:val="single" w:sz="18" w:space="0" w:color="F9B074"/>
            </w:tcBorders>
            <w:shd w:val="clear" w:color="auto" w:fill="FDE4D0"/>
          </w:tcPr>
          <w:p w14:paraId="6EAD2D04" w14:textId="77777777" w:rsidR="00AD5561" w:rsidRPr="0002732E" w:rsidRDefault="00AD5561" w:rsidP="005B638B">
            <w:pPr>
              <w:ind w:right="-1" w:firstLine="567"/>
              <w:jc w:val="center"/>
              <w:rPr>
                <w:rFonts w:eastAsiaTheme="minorHAnsi"/>
                <w:b/>
                <w:bCs/>
                <w:sz w:val="24"/>
                <w:szCs w:val="24"/>
                <w:lang w:eastAsia="en-US"/>
              </w:rPr>
            </w:pPr>
            <w:r w:rsidRPr="0002732E">
              <w:rPr>
                <w:rFonts w:eastAsiaTheme="minorHAnsi"/>
                <w:b/>
                <w:bCs/>
                <w:sz w:val="24"/>
                <w:szCs w:val="24"/>
                <w:lang w:eastAsia="en-US"/>
              </w:rPr>
              <w:t>2015-2016</w:t>
            </w:r>
          </w:p>
        </w:tc>
        <w:tc>
          <w:tcPr>
            <w:tcW w:w="3969" w:type="dxa"/>
            <w:shd w:val="clear" w:color="auto" w:fill="F2DBDB" w:themeFill="accent2" w:themeFillTint="33"/>
          </w:tcPr>
          <w:p w14:paraId="04A4F774" w14:textId="77777777" w:rsidR="00AD5561" w:rsidRPr="0002732E" w:rsidRDefault="00AD5561" w:rsidP="006D31A7">
            <w:pPr>
              <w:ind w:right="-1"/>
              <w:jc w:val="both"/>
              <w:rPr>
                <w:rFonts w:eastAsia="Calibri"/>
                <w:sz w:val="24"/>
                <w:szCs w:val="24"/>
                <w:lang w:eastAsia="en-US"/>
              </w:rPr>
            </w:pPr>
            <w:r w:rsidRPr="0002732E">
              <w:rPr>
                <w:rFonts w:eastAsia="Calibri"/>
                <w:sz w:val="24"/>
                <w:szCs w:val="24"/>
                <w:lang w:eastAsia="en-US"/>
              </w:rPr>
              <w:t xml:space="preserve">Семенова Сайаана – </w:t>
            </w:r>
            <w:r w:rsidR="00B0196F" w:rsidRPr="0002732E">
              <w:rPr>
                <w:rFonts w:eastAsia="Calibri"/>
                <w:sz w:val="24"/>
                <w:szCs w:val="24"/>
                <w:lang w:eastAsia="en-US"/>
              </w:rPr>
              <w:t xml:space="preserve">4б </w:t>
            </w:r>
            <w:r w:rsidRPr="0002732E">
              <w:rPr>
                <w:rFonts w:eastAsia="Calibri"/>
                <w:sz w:val="24"/>
                <w:szCs w:val="24"/>
                <w:lang w:eastAsia="en-US"/>
              </w:rPr>
              <w:t>р/я</w:t>
            </w:r>
          </w:p>
          <w:p w14:paraId="47B5E080" w14:textId="77777777" w:rsidR="00AD5561" w:rsidRPr="0002732E" w:rsidRDefault="00F10D0E" w:rsidP="006D31A7">
            <w:pPr>
              <w:ind w:right="-1"/>
              <w:jc w:val="both"/>
              <w:rPr>
                <w:rFonts w:eastAsia="Calibri"/>
                <w:sz w:val="24"/>
                <w:szCs w:val="24"/>
                <w:lang w:eastAsia="en-US"/>
              </w:rPr>
            </w:pPr>
            <w:r w:rsidRPr="0002732E">
              <w:rPr>
                <w:rFonts w:eastAsia="Calibri"/>
                <w:sz w:val="24"/>
                <w:szCs w:val="24"/>
                <w:lang w:eastAsia="en-US"/>
              </w:rPr>
              <w:t>Яковлев Р</w:t>
            </w:r>
            <w:r w:rsidR="00B0196F" w:rsidRPr="0002732E">
              <w:rPr>
                <w:rFonts w:eastAsia="Calibri"/>
                <w:sz w:val="24"/>
                <w:szCs w:val="24"/>
                <w:lang w:eastAsia="en-US"/>
              </w:rPr>
              <w:t>оман – 4б анг/я</w:t>
            </w:r>
          </w:p>
        </w:tc>
        <w:tc>
          <w:tcPr>
            <w:tcW w:w="3969" w:type="dxa"/>
            <w:shd w:val="clear" w:color="auto" w:fill="F2DBDB" w:themeFill="accent2" w:themeFillTint="33"/>
          </w:tcPr>
          <w:p w14:paraId="277273A8" w14:textId="77777777" w:rsidR="00AD5561" w:rsidRPr="0002732E" w:rsidRDefault="00AD5561" w:rsidP="006D31A7">
            <w:pPr>
              <w:ind w:right="-1"/>
              <w:jc w:val="both"/>
              <w:rPr>
                <w:rFonts w:eastAsiaTheme="minorHAnsi"/>
                <w:sz w:val="24"/>
                <w:szCs w:val="24"/>
                <w:lang w:eastAsia="en-US"/>
              </w:rPr>
            </w:pPr>
            <w:r w:rsidRPr="0002732E">
              <w:rPr>
                <w:rFonts w:eastAsiaTheme="minorHAnsi"/>
                <w:sz w:val="24"/>
                <w:szCs w:val="24"/>
                <w:lang w:eastAsia="en-US"/>
              </w:rPr>
              <w:t xml:space="preserve">Яковлев Роман – </w:t>
            </w:r>
            <w:r w:rsidR="00B0196F" w:rsidRPr="0002732E">
              <w:rPr>
                <w:rFonts w:eastAsiaTheme="minorHAnsi"/>
                <w:sz w:val="24"/>
                <w:szCs w:val="24"/>
                <w:lang w:eastAsia="en-US"/>
              </w:rPr>
              <w:t xml:space="preserve">4б </w:t>
            </w:r>
            <w:r w:rsidRPr="0002732E">
              <w:rPr>
                <w:rFonts w:eastAsiaTheme="minorHAnsi"/>
                <w:sz w:val="24"/>
                <w:szCs w:val="24"/>
                <w:lang w:eastAsia="en-US"/>
              </w:rPr>
              <w:t>р/я</w:t>
            </w:r>
          </w:p>
        </w:tc>
        <w:tc>
          <w:tcPr>
            <w:tcW w:w="4536" w:type="dxa"/>
            <w:tcBorders>
              <w:top w:val="single" w:sz="18" w:space="0" w:color="F9B074"/>
              <w:bottom w:val="single" w:sz="18" w:space="0" w:color="F9B074"/>
            </w:tcBorders>
            <w:shd w:val="clear" w:color="auto" w:fill="FDE4D0"/>
          </w:tcPr>
          <w:p w14:paraId="6CCBAFBF" w14:textId="77777777" w:rsidR="00AD5561" w:rsidRPr="0002732E" w:rsidRDefault="00AD5561" w:rsidP="006D31A7">
            <w:pPr>
              <w:ind w:right="-1"/>
              <w:jc w:val="both"/>
              <w:rPr>
                <w:rFonts w:eastAsiaTheme="minorHAnsi"/>
                <w:bCs/>
                <w:sz w:val="24"/>
                <w:szCs w:val="24"/>
                <w:lang w:eastAsia="en-US"/>
              </w:rPr>
            </w:pPr>
            <w:r w:rsidRPr="0002732E">
              <w:rPr>
                <w:rFonts w:eastAsiaTheme="minorHAnsi"/>
                <w:bCs/>
                <w:sz w:val="24"/>
                <w:szCs w:val="24"/>
                <w:lang w:eastAsia="en-US"/>
              </w:rPr>
              <w:t xml:space="preserve">Васильева Анастасия – </w:t>
            </w:r>
            <w:r w:rsidR="00B0196F" w:rsidRPr="0002732E">
              <w:rPr>
                <w:rFonts w:eastAsiaTheme="minorHAnsi"/>
                <w:bCs/>
                <w:sz w:val="24"/>
                <w:szCs w:val="24"/>
                <w:lang w:eastAsia="en-US"/>
              </w:rPr>
              <w:t xml:space="preserve">4а </w:t>
            </w:r>
            <w:r w:rsidRPr="0002732E">
              <w:rPr>
                <w:rFonts w:eastAsiaTheme="minorHAnsi"/>
                <w:bCs/>
                <w:sz w:val="24"/>
                <w:szCs w:val="24"/>
                <w:lang w:eastAsia="en-US"/>
              </w:rPr>
              <w:t>я/с</w:t>
            </w:r>
          </w:p>
          <w:p w14:paraId="5D2229AC" w14:textId="77777777" w:rsidR="00B0196F" w:rsidRPr="0002732E" w:rsidRDefault="00B0196F" w:rsidP="006D31A7">
            <w:pPr>
              <w:ind w:right="-1"/>
              <w:jc w:val="both"/>
              <w:rPr>
                <w:rFonts w:eastAsiaTheme="minorHAnsi"/>
                <w:bCs/>
                <w:sz w:val="24"/>
                <w:szCs w:val="24"/>
                <w:lang w:eastAsia="en-US"/>
              </w:rPr>
            </w:pPr>
            <w:r w:rsidRPr="0002732E">
              <w:rPr>
                <w:rFonts w:eastAsiaTheme="minorHAnsi"/>
                <w:bCs/>
                <w:sz w:val="24"/>
                <w:szCs w:val="24"/>
                <w:lang w:eastAsia="en-US"/>
              </w:rPr>
              <w:t>Семенова Сайаана – 4б анг/я</w:t>
            </w:r>
          </w:p>
        </w:tc>
      </w:tr>
      <w:tr w:rsidR="005454E8" w:rsidRPr="0002732E" w14:paraId="3183530C" w14:textId="77777777" w:rsidTr="005B638B">
        <w:trPr>
          <w:trHeight w:val="322"/>
        </w:trPr>
        <w:tc>
          <w:tcPr>
            <w:tcW w:w="1985" w:type="dxa"/>
            <w:tcBorders>
              <w:top w:val="single" w:sz="18" w:space="0" w:color="F9B074"/>
              <w:bottom w:val="single" w:sz="18" w:space="0" w:color="F9B074"/>
            </w:tcBorders>
            <w:shd w:val="clear" w:color="auto" w:fill="FDE4D0"/>
          </w:tcPr>
          <w:p w14:paraId="23F58772" w14:textId="77777777" w:rsidR="005454E8" w:rsidRPr="0002732E" w:rsidRDefault="005454E8" w:rsidP="005B638B">
            <w:pPr>
              <w:ind w:right="-1" w:firstLine="567"/>
              <w:jc w:val="center"/>
              <w:rPr>
                <w:rFonts w:eastAsiaTheme="minorHAnsi"/>
                <w:b/>
                <w:bCs/>
                <w:sz w:val="24"/>
                <w:szCs w:val="24"/>
                <w:lang w:eastAsia="en-US"/>
              </w:rPr>
            </w:pPr>
            <w:r w:rsidRPr="0002732E">
              <w:rPr>
                <w:rFonts w:eastAsiaTheme="minorHAnsi"/>
                <w:b/>
                <w:bCs/>
                <w:sz w:val="24"/>
                <w:szCs w:val="24"/>
                <w:lang w:eastAsia="en-US"/>
              </w:rPr>
              <w:t>2016-2017</w:t>
            </w:r>
          </w:p>
        </w:tc>
        <w:tc>
          <w:tcPr>
            <w:tcW w:w="3969" w:type="dxa"/>
            <w:shd w:val="clear" w:color="auto" w:fill="F2DBDB" w:themeFill="accent2" w:themeFillTint="33"/>
          </w:tcPr>
          <w:p w14:paraId="1D59E86D" w14:textId="77777777" w:rsidR="005454E8" w:rsidRPr="0002732E" w:rsidRDefault="005454E8" w:rsidP="006D31A7">
            <w:pPr>
              <w:ind w:right="-1"/>
              <w:jc w:val="both"/>
              <w:rPr>
                <w:rFonts w:eastAsia="Calibri"/>
                <w:sz w:val="24"/>
                <w:szCs w:val="24"/>
                <w:lang w:eastAsia="en-US"/>
              </w:rPr>
            </w:pPr>
          </w:p>
        </w:tc>
        <w:tc>
          <w:tcPr>
            <w:tcW w:w="3969" w:type="dxa"/>
            <w:shd w:val="clear" w:color="auto" w:fill="F2DBDB" w:themeFill="accent2" w:themeFillTint="33"/>
          </w:tcPr>
          <w:p w14:paraId="1D365712" w14:textId="77777777" w:rsidR="005454E8" w:rsidRPr="0002732E" w:rsidRDefault="008D0D19" w:rsidP="006D31A7">
            <w:pPr>
              <w:ind w:right="-1"/>
              <w:jc w:val="both"/>
              <w:rPr>
                <w:rFonts w:eastAsiaTheme="minorHAnsi"/>
                <w:sz w:val="24"/>
                <w:szCs w:val="24"/>
                <w:lang w:eastAsia="en-US"/>
              </w:rPr>
            </w:pPr>
            <w:r w:rsidRPr="0002732E">
              <w:rPr>
                <w:rFonts w:eastAsiaTheme="minorHAnsi"/>
                <w:sz w:val="24"/>
                <w:szCs w:val="24"/>
                <w:lang w:eastAsia="en-US"/>
              </w:rPr>
              <w:t>Семенов Айсен – англ.язык</w:t>
            </w:r>
          </w:p>
        </w:tc>
        <w:tc>
          <w:tcPr>
            <w:tcW w:w="4536" w:type="dxa"/>
            <w:tcBorders>
              <w:top w:val="single" w:sz="18" w:space="0" w:color="F9B074"/>
              <w:bottom w:val="single" w:sz="18" w:space="0" w:color="F9B074"/>
            </w:tcBorders>
            <w:shd w:val="clear" w:color="auto" w:fill="FDE4D0"/>
          </w:tcPr>
          <w:p w14:paraId="48B70D3A" w14:textId="77777777" w:rsidR="005454E8" w:rsidRPr="0002732E" w:rsidRDefault="005454E8" w:rsidP="006D31A7">
            <w:pPr>
              <w:ind w:right="-1"/>
              <w:jc w:val="both"/>
              <w:rPr>
                <w:rFonts w:eastAsiaTheme="minorHAnsi"/>
                <w:bCs/>
                <w:sz w:val="24"/>
                <w:szCs w:val="24"/>
                <w:lang w:eastAsia="en-US"/>
              </w:rPr>
            </w:pPr>
          </w:p>
        </w:tc>
      </w:tr>
      <w:tr w:rsidR="00F10D0E" w:rsidRPr="0002732E" w14:paraId="3B3E9933" w14:textId="77777777" w:rsidTr="005B638B">
        <w:trPr>
          <w:trHeight w:val="322"/>
        </w:trPr>
        <w:tc>
          <w:tcPr>
            <w:tcW w:w="1985" w:type="dxa"/>
            <w:tcBorders>
              <w:top w:val="single" w:sz="18" w:space="0" w:color="F9B074"/>
              <w:bottom w:val="single" w:sz="18" w:space="0" w:color="F9B074"/>
            </w:tcBorders>
            <w:shd w:val="clear" w:color="auto" w:fill="FDE4D0"/>
          </w:tcPr>
          <w:p w14:paraId="1615B932" w14:textId="77777777" w:rsidR="00F10D0E" w:rsidRPr="0002732E" w:rsidRDefault="00F10D0E" w:rsidP="005B638B">
            <w:pPr>
              <w:ind w:right="-1" w:firstLine="567"/>
              <w:jc w:val="center"/>
              <w:rPr>
                <w:rFonts w:eastAsiaTheme="minorHAnsi"/>
                <w:b/>
                <w:bCs/>
                <w:sz w:val="24"/>
                <w:szCs w:val="24"/>
                <w:lang w:eastAsia="en-US"/>
              </w:rPr>
            </w:pPr>
            <w:r w:rsidRPr="0002732E">
              <w:rPr>
                <w:rFonts w:eastAsiaTheme="minorHAnsi"/>
                <w:b/>
                <w:bCs/>
                <w:sz w:val="24"/>
                <w:szCs w:val="24"/>
                <w:lang w:eastAsia="en-US"/>
              </w:rPr>
              <w:t>2017-2018</w:t>
            </w:r>
          </w:p>
        </w:tc>
        <w:tc>
          <w:tcPr>
            <w:tcW w:w="3969" w:type="dxa"/>
            <w:shd w:val="clear" w:color="auto" w:fill="F2DBDB" w:themeFill="accent2" w:themeFillTint="33"/>
          </w:tcPr>
          <w:p w14:paraId="5A6E71BA" w14:textId="77777777" w:rsidR="00F10D0E" w:rsidRPr="0002732E" w:rsidRDefault="00F10D0E" w:rsidP="006D31A7">
            <w:pPr>
              <w:ind w:right="-1"/>
              <w:jc w:val="both"/>
              <w:rPr>
                <w:rFonts w:eastAsia="Calibri"/>
                <w:sz w:val="24"/>
                <w:szCs w:val="24"/>
                <w:lang w:eastAsia="en-US"/>
              </w:rPr>
            </w:pPr>
            <w:r w:rsidRPr="0002732E">
              <w:rPr>
                <w:rFonts w:eastAsia="Calibri"/>
                <w:sz w:val="24"/>
                <w:szCs w:val="24"/>
                <w:lang w:eastAsia="en-US"/>
              </w:rPr>
              <w:t>Семенова Айта – 4а анг/я</w:t>
            </w:r>
          </w:p>
        </w:tc>
        <w:tc>
          <w:tcPr>
            <w:tcW w:w="3969" w:type="dxa"/>
            <w:shd w:val="clear" w:color="auto" w:fill="F2DBDB" w:themeFill="accent2" w:themeFillTint="33"/>
          </w:tcPr>
          <w:p w14:paraId="5A0DE01C" w14:textId="77777777" w:rsidR="00F10D0E" w:rsidRPr="0002732E" w:rsidRDefault="00F10D0E" w:rsidP="006D31A7">
            <w:pPr>
              <w:ind w:right="-1"/>
              <w:jc w:val="both"/>
              <w:rPr>
                <w:rFonts w:eastAsiaTheme="minorHAnsi"/>
                <w:sz w:val="24"/>
                <w:szCs w:val="24"/>
                <w:lang w:eastAsia="en-US"/>
              </w:rPr>
            </w:pPr>
            <w:r w:rsidRPr="0002732E">
              <w:rPr>
                <w:rFonts w:eastAsiaTheme="minorHAnsi"/>
                <w:sz w:val="24"/>
                <w:szCs w:val="24"/>
                <w:lang w:eastAsia="en-US"/>
              </w:rPr>
              <w:t>Алексеева Валерия – 4б окруж.мир</w:t>
            </w:r>
          </w:p>
          <w:p w14:paraId="615B6F75" w14:textId="77777777" w:rsidR="00F10D0E" w:rsidRPr="0002732E" w:rsidRDefault="00F10D0E" w:rsidP="006D31A7">
            <w:pPr>
              <w:ind w:right="-1"/>
              <w:jc w:val="both"/>
              <w:rPr>
                <w:rFonts w:eastAsiaTheme="minorHAnsi"/>
                <w:sz w:val="24"/>
                <w:szCs w:val="24"/>
                <w:lang w:eastAsia="en-US"/>
              </w:rPr>
            </w:pPr>
            <w:r w:rsidRPr="0002732E">
              <w:rPr>
                <w:rFonts w:eastAsiaTheme="minorHAnsi"/>
                <w:sz w:val="24"/>
                <w:szCs w:val="24"/>
                <w:lang w:eastAsia="en-US"/>
              </w:rPr>
              <w:t>Алексеева Валерия – 4б анг/я</w:t>
            </w:r>
          </w:p>
        </w:tc>
        <w:tc>
          <w:tcPr>
            <w:tcW w:w="4536" w:type="dxa"/>
            <w:tcBorders>
              <w:top w:val="single" w:sz="18" w:space="0" w:color="F9B074"/>
              <w:bottom w:val="single" w:sz="18" w:space="0" w:color="F9B074"/>
            </w:tcBorders>
            <w:shd w:val="clear" w:color="auto" w:fill="FDE4D0"/>
          </w:tcPr>
          <w:p w14:paraId="0BCFBAD1" w14:textId="77777777" w:rsidR="00F10D0E" w:rsidRPr="0002732E" w:rsidRDefault="00F10D0E" w:rsidP="006D31A7">
            <w:pPr>
              <w:ind w:right="-1"/>
              <w:jc w:val="both"/>
              <w:rPr>
                <w:rFonts w:eastAsiaTheme="minorHAnsi"/>
                <w:bCs/>
                <w:sz w:val="24"/>
                <w:szCs w:val="24"/>
                <w:lang w:eastAsia="en-US"/>
              </w:rPr>
            </w:pPr>
          </w:p>
        </w:tc>
      </w:tr>
      <w:tr w:rsidR="001A1C42" w:rsidRPr="0002732E" w14:paraId="777D2950" w14:textId="77777777" w:rsidTr="005B638B">
        <w:trPr>
          <w:trHeight w:val="322"/>
        </w:trPr>
        <w:tc>
          <w:tcPr>
            <w:tcW w:w="1985" w:type="dxa"/>
            <w:tcBorders>
              <w:top w:val="single" w:sz="18" w:space="0" w:color="F9B074"/>
              <w:bottom w:val="single" w:sz="18" w:space="0" w:color="F9B074"/>
            </w:tcBorders>
            <w:shd w:val="clear" w:color="auto" w:fill="FDE4D0"/>
          </w:tcPr>
          <w:p w14:paraId="6B8818FC" w14:textId="77777777" w:rsidR="001A1C42" w:rsidRPr="0002732E" w:rsidRDefault="001A1C42" w:rsidP="005B638B">
            <w:pPr>
              <w:ind w:right="-1" w:firstLine="567"/>
              <w:jc w:val="center"/>
              <w:rPr>
                <w:rFonts w:eastAsiaTheme="minorHAnsi"/>
                <w:b/>
                <w:bCs/>
                <w:sz w:val="24"/>
                <w:szCs w:val="24"/>
                <w:lang w:eastAsia="en-US"/>
              </w:rPr>
            </w:pPr>
            <w:r w:rsidRPr="0002732E">
              <w:rPr>
                <w:rFonts w:eastAsiaTheme="minorHAnsi"/>
                <w:b/>
                <w:bCs/>
                <w:sz w:val="24"/>
                <w:szCs w:val="24"/>
                <w:lang w:eastAsia="en-US"/>
              </w:rPr>
              <w:t>2018-2019</w:t>
            </w:r>
          </w:p>
        </w:tc>
        <w:tc>
          <w:tcPr>
            <w:tcW w:w="3969" w:type="dxa"/>
            <w:shd w:val="clear" w:color="auto" w:fill="F2DBDB" w:themeFill="accent2" w:themeFillTint="33"/>
          </w:tcPr>
          <w:p w14:paraId="5F33651F" w14:textId="77777777" w:rsidR="001A1C42" w:rsidRPr="0002732E" w:rsidRDefault="001A1C42" w:rsidP="006D31A7">
            <w:pPr>
              <w:ind w:right="-1"/>
              <w:jc w:val="both"/>
              <w:rPr>
                <w:rFonts w:eastAsia="Calibri"/>
                <w:sz w:val="24"/>
                <w:szCs w:val="24"/>
                <w:lang w:eastAsia="en-US"/>
              </w:rPr>
            </w:pPr>
            <w:r w:rsidRPr="0002732E">
              <w:rPr>
                <w:rFonts w:eastAsia="Calibri"/>
                <w:sz w:val="24"/>
                <w:szCs w:val="24"/>
                <w:lang w:eastAsia="en-US"/>
              </w:rPr>
              <w:t>Охлопков Кеша -4б окр.мир</w:t>
            </w:r>
          </w:p>
          <w:p w14:paraId="51BB2D8D" w14:textId="77777777" w:rsidR="001A1C42" w:rsidRPr="0002732E" w:rsidRDefault="001A1C42" w:rsidP="006D31A7">
            <w:pPr>
              <w:ind w:right="-1"/>
              <w:jc w:val="both"/>
              <w:rPr>
                <w:rFonts w:eastAsia="Calibri"/>
                <w:sz w:val="24"/>
                <w:szCs w:val="24"/>
                <w:lang w:eastAsia="en-US"/>
              </w:rPr>
            </w:pPr>
            <w:r w:rsidRPr="0002732E">
              <w:rPr>
                <w:rFonts w:eastAsia="Calibri"/>
                <w:sz w:val="24"/>
                <w:szCs w:val="24"/>
                <w:lang w:eastAsia="en-US"/>
              </w:rPr>
              <w:t>Саввинова Виолетта-4б р/я</w:t>
            </w:r>
          </w:p>
          <w:p w14:paraId="14CF6B84" w14:textId="77777777" w:rsidR="00997DFB" w:rsidRPr="0002732E" w:rsidRDefault="00997DFB" w:rsidP="006D31A7">
            <w:pPr>
              <w:ind w:right="-1"/>
              <w:jc w:val="both"/>
              <w:rPr>
                <w:rFonts w:eastAsia="Calibri"/>
                <w:sz w:val="24"/>
                <w:szCs w:val="24"/>
                <w:lang w:eastAsia="en-US"/>
              </w:rPr>
            </w:pPr>
            <w:r w:rsidRPr="0002732E">
              <w:rPr>
                <w:rFonts w:eastAsia="Calibri"/>
                <w:sz w:val="24"/>
                <w:szCs w:val="24"/>
                <w:lang w:eastAsia="en-US"/>
              </w:rPr>
              <w:t>Андреев Егор-4в англ.язык</w:t>
            </w:r>
          </w:p>
          <w:p w14:paraId="745C7301" w14:textId="77777777" w:rsidR="001A1C42" w:rsidRPr="0002732E" w:rsidRDefault="00997DFB" w:rsidP="006D31A7">
            <w:pPr>
              <w:ind w:right="-1"/>
              <w:jc w:val="both"/>
              <w:rPr>
                <w:rFonts w:eastAsia="Calibri"/>
                <w:sz w:val="24"/>
                <w:szCs w:val="24"/>
                <w:lang w:eastAsia="en-US"/>
              </w:rPr>
            </w:pPr>
            <w:r w:rsidRPr="0002732E">
              <w:rPr>
                <w:rFonts w:eastAsia="Calibri"/>
                <w:sz w:val="24"/>
                <w:szCs w:val="24"/>
                <w:lang w:eastAsia="en-US"/>
              </w:rPr>
              <w:t>Иванов Айтал -3а англ.язык</w:t>
            </w:r>
          </w:p>
        </w:tc>
        <w:tc>
          <w:tcPr>
            <w:tcW w:w="3969" w:type="dxa"/>
            <w:shd w:val="clear" w:color="auto" w:fill="F2DBDB" w:themeFill="accent2" w:themeFillTint="33"/>
          </w:tcPr>
          <w:p w14:paraId="19B4D537" w14:textId="77777777" w:rsidR="001A1C42" w:rsidRPr="0002732E" w:rsidRDefault="00997DFB" w:rsidP="006D31A7">
            <w:pPr>
              <w:ind w:right="-1"/>
              <w:jc w:val="both"/>
              <w:rPr>
                <w:rFonts w:eastAsiaTheme="minorHAnsi"/>
                <w:sz w:val="24"/>
                <w:szCs w:val="24"/>
                <w:lang w:eastAsia="en-US"/>
              </w:rPr>
            </w:pPr>
            <w:r w:rsidRPr="0002732E">
              <w:rPr>
                <w:rFonts w:eastAsiaTheme="minorHAnsi"/>
                <w:sz w:val="24"/>
                <w:szCs w:val="24"/>
                <w:lang w:eastAsia="en-US"/>
              </w:rPr>
              <w:t>2 место в районном конкурсе «Математическая регата»</w:t>
            </w:r>
          </w:p>
          <w:p w14:paraId="49646F87" w14:textId="77777777" w:rsidR="00997DFB" w:rsidRPr="0002732E" w:rsidRDefault="00997DFB" w:rsidP="006D31A7">
            <w:pPr>
              <w:ind w:right="-1"/>
              <w:jc w:val="both"/>
              <w:rPr>
                <w:rFonts w:eastAsiaTheme="minorHAnsi"/>
                <w:sz w:val="24"/>
                <w:szCs w:val="24"/>
                <w:lang w:eastAsia="en-US"/>
              </w:rPr>
            </w:pPr>
            <w:r w:rsidRPr="0002732E">
              <w:rPr>
                <w:rFonts w:eastAsiaTheme="minorHAnsi"/>
                <w:sz w:val="24"/>
                <w:szCs w:val="24"/>
                <w:lang w:eastAsia="en-US"/>
              </w:rPr>
              <w:t>Призеры районной олимпиады «Дьо5ур»: Саввинов Эльдар,4а, Федотова Герда, 4а, Андреева Анита, 4б, Васильев Гена, 4б.</w:t>
            </w:r>
          </w:p>
        </w:tc>
        <w:tc>
          <w:tcPr>
            <w:tcW w:w="4536" w:type="dxa"/>
            <w:tcBorders>
              <w:top w:val="single" w:sz="18" w:space="0" w:color="F9B074"/>
              <w:bottom w:val="single" w:sz="18" w:space="0" w:color="F9B074"/>
            </w:tcBorders>
            <w:shd w:val="clear" w:color="auto" w:fill="FDE4D0"/>
          </w:tcPr>
          <w:p w14:paraId="2D177200" w14:textId="77777777" w:rsidR="001A1C42" w:rsidRPr="0002732E" w:rsidRDefault="001A1C42" w:rsidP="006D31A7">
            <w:pPr>
              <w:ind w:right="-1"/>
              <w:jc w:val="both"/>
              <w:rPr>
                <w:rFonts w:eastAsiaTheme="minorHAnsi"/>
                <w:bCs/>
                <w:sz w:val="24"/>
                <w:szCs w:val="24"/>
                <w:lang w:eastAsia="en-US"/>
              </w:rPr>
            </w:pPr>
            <w:r w:rsidRPr="0002732E">
              <w:rPr>
                <w:rFonts w:eastAsiaTheme="minorHAnsi"/>
                <w:bCs/>
                <w:sz w:val="24"/>
                <w:szCs w:val="24"/>
                <w:lang w:eastAsia="en-US"/>
              </w:rPr>
              <w:t>Егорова Кюннэй-4в окр.мир</w:t>
            </w:r>
          </w:p>
        </w:tc>
      </w:tr>
      <w:tr w:rsidR="00887055" w:rsidRPr="0002732E" w14:paraId="00B4824B" w14:textId="77777777" w:rsidTr="005B638B">
        <w:trPr>
          <w:trHeight w:val="322"/>
        </w:trPr>
        <w:tc>
          <w:tcPr>
            <w:tcW w:w="1985" w:type="dxa"/>
            <w:tcBorders>
              <w:top w:val="single" w:sz="18" w:space="0" w:color="F9B074"/>
              <w:bottom w:val="single" w:sz="18" w:space="0" w:color="F9B074"/>
            </w:tcBorders>
            <w:shd w:val="clear" w:color="auto" w:fill="FDE4D0"/>
          </w:tcPr>
          <w:p w14:paraId="1CFE1B4B" w14:textId="27F71C56" w:rsidR="00887055" w:rsidRPr="0002732E" w:rsidRDefault="00887055" w:rsidP="005B638B">
            <w:pPr>
              <w:ind w:right="-1" w:firstLine="567"/>
              <w:jc w:val="center"/>
              <w:rPr>
                <w:rFonts w:eastAsiaTheme="minorHAnsi"/>
                <w:b/>
                <w:bCs/>
                <w:sz w:val="24"/>
                <w:szCs w:val="24"/>
                <w:lang w:eastAsia="en-US"/>
              </w:rPr>
            </w:pPr>
            <w:r w:rsidRPr="0002732E">
              <w:rPr>
                <w:rFonts w:eastAsiaTheme="minorHAnsi"/>
                <w:b/>
                <w:bCs/>
                <w:sz w:val="24"/>
                <w:szCs w:val="24"/>
                <w:lang w:eastAsia="en-US"/>
              </w:rPr>
              <w:t>2019-2020</w:t>
            </w:r>
          </w:p>
        </w:tc>
        <w:tc>
          <w:tcPr>
            <w:tcW w:w="3969" w:type="dxa"/>
            <w:shd w:val="clear" w:color="auto" w:fill="F2DBDB" w:themeFill="accent2" w:themeFillTint="33"/>
          </w:tcPr>
          <w:p w14:paraId="13D85D72" w14:textId="77777777" w:rsidR="00887055" w:rsidRPr="0002732E" w:rsidRDefault="00887055" w:rsidP="006D31A7">
            <w:pPr>
              <w:ind w:right="-1"/>
              <w:jc w:val="both"/>
              <w:rPr>
                <w:rFonts w:eastAsia="Calibri"/>
                <w:sz w:val="24"/>
                <w:szCs w:val="24"/>
                <w:lang w:eastAsia="en-US"/>
              </w:rPr>
            </w:pPr>
            <w:r w:rsidRPr="0002732E">
              <w:rPr>
                <w:rFonts w:eastAsia="Calibri"/>
                <w:sz w:val="24"/>
                <w:szCs w:val="24"/>
                <w:lang w:eastAsia="en-US"/>
              </w:rPr>
              <w:t>Иванов Айтал – окр.мир</w:t>
            </w:r>
          </w:p>
          <w:p w14:paraId="5B69D766" w14:textId="091E46DB" w:rsidR="005A2C67" w:rsidRPr="0002732E" w:rsidRDefault="005A2C67" w:rsidP="006D31A7">
            <w:pPr>
              <w:ind w:right="-1"/>
              <w:jc w:val="both"/>
              <w:rPr>
                <w:rFonts w:eastAsia="Calibri"/>
                <w:sz w:val="24"/>
                <w:szCs w:val="24"/>
                <w:lang w:eastAsia="en-US"/>
              </w:rPr>
            </w:pPr>
          </w:p>
        </w:tc>
        <w:tc>
          <w:tcPr>
            <w:tcW w:w="3969" w:type="dxa"/>
            <w:shd w:val="clear" w:color="auto" w:fill="F2DBDB" w:themeFill="accent2" w:themeFillTint="33"/>
          </w:tcPr>
          <w:p w14:paraId="7978295E" w14:textId="77777777" w:rsidR="00887055" w:rsidRPr="0002732E" w:rsidRDefault="00887055" w:rsidP="006D31A7">
            <w:pPr>
              <w:ind w:right="-1"/>
              <w:jc w:val="both"/>
              <w:rPr>
                <w:rFonts w:eastAsiaTheme="minorHAnsi"/>
                <w:sz w:val="24"/>
                <w:szCs w:val="24"/>
                <w:lang w:eastAsia="en-US"/>
              </w:rPr>
            </w:pPr>
            <w:r w:rsidRPr="0002732E">
              <w:rPr>
                <w:rFonts w:eastAsiaTheme="minorHAnsi"/>
                <w:sz w:val="24"/>
                <w:szCs w:val="24"/>
                <w:lang w:eastAsia="en-US"/>
              </w:rPr>
              <w:t>Иванов Айтал – англ.язык</w:t>
            </w:r>
          </w:p>
          <w:p w14:paraId="0D11B398" w14:textId="77777777" w:rsidR="00887055" w:rsidRPr="0002732E" w:rsidRDefault="00887055" w:rsidP="006D31A7">
            <w:pPr>
              <w:ind w:right="-1"/>
              <w:jc w:val="both"/>
              <w:rPr>
                <w:rFonts w:eastAsia="Calibri"/>
                <w:sz w:val="24"/>
                <w:szCs w:val="24"/>
                <w:lang w:eastAsia="en-US"/>
              </w:rPr>
            </w:pPr>
            <w:r w:rsidRPr="0002732E">
              <w:rPr>
                <w:rFonts w:eastAsiaTheme="minorHAnsi"/>
                <w:sz w:val="24"/>
                <w:szCs w:val="24"/>
                <w:lang w:eastAsia="en-US"/>
              </w:rPr>
              <w:t>Татаринова Сандаара-окр.мир</w:t>
            </w:r>
            <w:r w:rsidR="005A2C67" w:rsidRPr="0002732E">
              <w:rPr>
                <w:rFonts w:eastAsia="Calibri"/>
                <w:sz w:val="24"/>
                <w:szCs w:val="24"/>
                <w:lang w:eastAsia="en-US"/>
              </w:rPr>
              <w:t xml:space="preserve"> Татаринова Сандаара – призер «Дьо5ур»</w:t>
            </w:r>
          </w:p>
          <w:p w14:paraId="06794504" w14:textId="1A022805" w:rsidR="005A2C67" w:rsidRPr="0002732E" w:rsidRDefault="005A2C67" w:rsidP="006D31A7">
            <w:pPr>
              <w:ind w:right="-1"/>
              <w:jc w:val="both"/>
              <w:rPr>
                <w:rFonts w:eastAsiaTheme="minorHAnsi"/>
                <w:sz w:val="24"/>
                <w:szCs w:val="24"/>
                <w:lang w:eastAsia="en-US"/>
              </w:rPr>
            </w:pPr>
            <w:r w:rsidRPr="0002732E">
              <w:rPr>
                <w:rFonts w:eastAsia="Calibri"/>
                <w:sz w:val="24"/>
                <w:szCs w:val="24"/>
                <w:lang w:eastAsia="en-US"/>
              </w:rPr>
              <w:t>Николаева Настя – призер «Дьо5ур»</w:t>
            </w:r>
          </w:p>
        </w:tc>
        <w:tc>
          <w:tcPr>
            <w:tcW w:w="4536" w:type="dxa"/>
            <w:tcBorders>
              <w:top w:val="single" w:sz="18" w:space="0" w:color="F9B074"/>
              <w:bottom w:val="single" w:sz="18" w:space="0" w:color="F9B074"/>
            </w:tcBorders>
            <w:shd w:val="clear" w:color="auto" w:fill="FDE4D0"/>
          </w:tcPr>
          <w:p w14:paraId="56AE6193" w14:textId="77777777" w:rsidR="00887055" w:rsidRPr="0002732E" w:rsidRDefault="00887055" w:rsidP="006D31A7">
            <w:pPr>
              <w:ind w:right="-1"/>
              <w:jc w:val="both"/>
              <w:rPr>
                <w:rFonts w:eastAsiaTheme="minorHAnsi"/>
                <w:sz w:val="24"/>
                <w:szCs w:val="24"/>
                <w:lang w:eastAsia="en-US"/>
              </w:rPr>
            </w:pPr>
            <w:r w:rsidRPr="0002732E">
              <w:rPr>
                <w:rFonts w:eastAsiaTheme="minorHAnsi"/>
                <w:sz w:val="24"/>
                <w:szCs w:val="24"/>
                <w:lang w:eastAsia="en-US"/>
              </w:rPr>
              <w:t>3 место в районном конкурсе «Математическая регата»</w:t>
            </w:r>
          </w:p>
          <w:p w14:paraId="1DCDC12A" w14:textId="77777777" w:rsidR="00887055" w:rsidRPr="0002732E" w:rsidRDefault="00887055" w:rsidP="00887055">
            <w:pPr>
              <w:ind w:right="-1"/>
              <w:jc w:val="both"/>
              <w:rPr>
                <w:rFonts w:eastAsiaTheme="minorHAnsi"/>
                <w:sz w:val="24"/>
                <w:szCs w:val="24"/>
                <w:lang w:eastAsia="en-US"/>
              </w:rPr>
            </w:pPr>
            <w:r w:rsidRPr="0002732E">
              <w:rPr>
                <w:rFonts w:eastAsiaTheme="minorHAnsi"/>
                <w:sz w:val="24"/>
                <w:szCs w:val="24"/>
                <w:lang w:eastAsia="en-US"/>
              </w:rPr>
              <w:t>Татаринова Сандаара – англ.язык</w:t>
            </w:r>
          </w:p>
          <w:p w14:paraId="75595F93" w14:textId="080E0B22" w:rsidR="00887055" w:rsidRPr="0002732E" w:rsidRDefault="00887055" w:rsidP="00887055">
            <w:pPr>
              <w:ind w:right="-1"/>
              <w:jc w:val="both"/>
              <w:rPr>
                <w:rFonts w:eastAsiaTheme="minorHAnsi"/>
                <w:bCs/>
                <w:sz w:val="24"/>
                <w:szCs w:val="24"/>
                <w:lang w:eastAsia="en-US"/>
              </w:rPr>
            </w:pPr>
          </w:p>
        </w:tc>
      </w:tr>
      <w:tr w:rsidR="006D31A7" w:rsidRPr="0002732E" w14:paraId="774D9F04" w14:textId="77777777" w:rsidTr="005B638B">
        <w:trPr>
          <w:trHeight w:val="322"/>
        </w:trPr>
        <w:tc>
          <w:tcPr>
            <w:tcW w:w="1985" w:type="dxa"/>
            <w:tcBorders>
              <w:top w:val="single" w:sz="18" w:space="0" w:color="F9B074"/>
              <w:bottom w:val="single" w:sz="18" w:space="0" w:color="F9B074"/>
            </w:tcBorders>
            <w:shd w:val="clear" w:color="auto" w:fill="FDE4D0"/>
          </w:tcPr>
          <w:p w14:paraId="17A6CE90" w14:textId="77777777" w:rsidR="006D31A7" w:rsidRPr="0002732E" w:rsidRDefault="006D31A7" w:rsidP="006D31A7">
            <w:pPr>
              <w:ind w:right="-1" w:firstLine="567"/>
              <w:jc w:val="both"/>
              <w:rPr>
                <w:rFonts w:eastAsiaTheme="minorHAnsi"/>
                <w:b/>
                <w:bCs/>
                <w:sz w:val="24"/>
                <w:szCs w:val="24"/>
                <w:lang w:eastAsia="en-US"/>
              </w:rPr>
            </w:pPr>
          </w:p>
        </w:tc>
        <w:tc>
          <w:tcPr>
            <w:tcW w:w="12474" w:type="dxa"/>
            <w:gridSpan w:val="3"/>
            <w:tcBorders>
              <w:top w:val="single" w:sz="18" w:space="0" w:color="F9B074"/>
              <w:bottom w:val="single" w:sz="18" w:space="0" w:color="F9B074"/>
            </w:tcBorders>
            <w:shd w:val="clear" w:color="auto" w:fill="FBCAA2"/>
          </w:tcPr>
          <w:p w14:paraId="754F1E62" w14:textId="77777777" w:rsidR="006D31A7" w:rsidRPr="0002732E" w:rsidRDefault="006D31A7" w:rsidP="006D31A7">
            <w:pPr>
              <w:ind w:right="-1"/>
              <w:jc w:val="center"/>
              <w:rPr>
                <w:rFonts w:eastAsiaTheme="minorHAnsi"/>
                <w:b/>
                <w:bCs/>
                <w:sz w:val="24"/>
                <w:szCs w:val="24"/>
                <w:lang w:eastAsia="en-US"/>
              </w:rPr>
            </w:pPr>
            <w:r w:rsidRPr="0002732E">
              <w:rPr>
                <w:rFonts w:eastAsiaTheme="minorHAnsi"/>
                <w:b/>
                <w:bCs/>
                <w:sz w:val="24"/>
                <w:szCs w:val="24"/>
                <w:lang w:eastAsia="en-US"/>
              </w:rPr>
              <w:t>Региональные олимпиады</w:t>
            </w:r>
          </w:p>
        </w:tc>
      </w:tr>
      <w:tr w:rsidR="006D31A7" w:rsidRPr="0002732E" w14:paraId="52DAE26E" w14:textId="77777777" w:rsidTr="005B638B">
        <w:trPr>
          <w:trHeight w:val="322"/>
        </w:trPr>
        <w:tc>
          <w:tcPr>
            <w:tcW w:w="1985" w:type="dxa"/>
            <w:tcBorders>
              <w:top w:val="single" w:sz="18" w:space="0" w:color="F9B074"/>
              <w:bottom w:val="single" w:sz="18" w:space="0" w:color="F9B074"/>
            </w:tcBorders>
            <w:shd w:val="clear" w:color="auto" w:fill="FDE4D0"/>
          </w:tcPr>
          <w:p w14:paraId="77DA61BF" w14:textId="77777777" w:rsidR="006D31A7" w:rsidRPr="0002732E" w:rsidRDefault="006D31A7" w:rsidP="006D31A7">
            <w:pPr>
              <w:ind w:right="-1" w:firstLine="567"/>
              <w:jc w:val="both"/>
              <w:rPr>
                <w:rFonts w:eastAsiaTheme="minorHAnsi"/>
                <w:b/>
                <w:bCs/>
                <w:sz w:val="24"/>
                <w:szCs w:val="24"/>
                <w:lang w:eastAsia="en-US"/>
              </w:rPr>
            </w:pPr>
          </w:p>
        </w:tc>
        <w:tc>
          <w:tcPr>
            <w:tcW w:w="3969" w:type="dxa"/>
            <w:tcBorders>
              <w:top w:val="single" w:sz="18" w:space="0" w:color="F9B074"/>
              <w:bottom w:val="single" w:sz="18" w:space="0" w:color="F9B074"/>
            </w:tcBorders>
            <w:shd w:val="clear" w:color="auto" w:fill="FBCAA2"/>
          </w:tcPr>
          <w:p w14:paraId="0FE4E1FD" w14:textId="77777777" w:rsidR="006D31A7" w:rsidRPr="0002732E" w:rsidRDefault="006D31A7" w:rsidP="006D31A7">
            <w:pPr>
              <w:ind w:right="-1"/>
              <w:jc w:val="center"/>
              <w:rPr>
                <w:rFonts w:eastAsiaTheme="minorHAnsi"/>
                <w:b/>
                <w:bCs/>
                <w:sz w:val="24"/>
                <w:szCs w:val="24"/>
                <w:lang w:eastAsia="en-US"/>
              </w:rPr>
            </w:pPr>
            <w:r w:rsidRPr="0002732E">
              <w:rPr>
                <w:rFonts w:eastAsiaTheme="minorHAnsi"/>
                <w:b/>
                <w:bCs/>
                <w:sz w:val="24"/>
                <w:szCs w:val="24"/>
                <w:lang w:eastAsia="en-US"/>
              </w:rPr>
              <w:t>1 место</w:t>
            </w:r>
          </w:p>
        </w:tc>
        <w:tc>
          <w:tcPr>
            <w:tcW w:w="8505" w:type="dxa"/>
            <w:gridSpan w:val="2"/>
            <w:tcBorders>
              <w:top w:val="single" w:sz="18" w:space="0" w:color="F9B074"/>
              <w:bottom w:val="single" w:sz="18" w:space="0" w:color="F9B074"/>
            </w:tcBorders>
            <w:shd w:val="clear" w:color="auto" w:fill="FBCAA2"/>
          </w:tcPr>
          <w:p w14:paraId="5ABE554A" w14:textId="77777777" w:rsidR="006D31A7" w:rsidRPr="0002732E" w:rsidRDefault="006D31A7" w:rsidP="006D31A7">
            <w:pPr>
              <w:ind w:right="-1"/>
              <w:jc w:val="center"/>
              <w:rPr>
                <w:rFonts w:eastAsiaTheme="minorHAnsi"/>
                <w:b/>
                <w:bCs/>
                <w:sz w:val="24"/>
                <w:szCs w:val="24"/>
                <w:lang w:eastAsia="en-US"/>
              </w:rPr>
            </w:pPr>
            <w:r w:rsidRPr="0002732E">
              <w:rPr>
                <w:rFonts w:eastAsiaTheme="minorHAnsi"/>
                <w:b/>
                <w:bCs/>
                <w:sz w:val="24"/>
                <w:szCs w:val="24"/>
                <w:lang w:eastAsia="en-US"/>
              </w:rPr>
              <w:t>4-10 места</w:t>
            </w:r>
          </w:p>
        </w:tc>
      </w:tr>
      <w:tr w:rsidR="00721BDE" w:rsidRPr="0002732E" w14:paraId="602222A7" w14:textId="77777777" w:rsidTr="00721BDE">
        <w:trPr>
          <w:trHeight w:val="322"/>
        </w:trPr>
        <w:tc>
          <w:tcPr>
            <w:tcW w:w="1985" w:type="dxa"/>
            <w:vMerge w:val="restart"/>
            <w:shd w:val="clear" w:color="auto" w:fill="FDE4D0"/>
          </w:tcPr>
          <w:p w14:paraId="1948D3D6" w14:textId="77777777" w:rsidR="00721BDE" w:rsidRPr="0002732E" w:rsidRDefault="00721BDE" w:rsidP="00721BDE">
            <w:pPr>
              <w:ind w:right="-1" w:hanging="26"/>
              <w:jc w:val="center"/>
              <w:rPr>
                <w:rFonts w:eastAsiaTheme="minorHAnsi"/>
                <w:b/>
                <w:bCs/>
                <w:sz w:val="24"/>
                <w:szCs w:val="24"/>
                <w:lang w:eastAsia="en-US"/>
              </w:rPr>
            </w:pPr>
            <w:r w:rsidRPr="0002732E">
              <w:rPr>
                <w:rFonts w:eastAsiaTheme="minorHAnsi"/>
                <w:b/>
                <w:bCs/>
                <w:sz w:val="24"/>
                <w:szCs w:val="24"/>
                <w:lang w:eastAsia="en-US"/>
              </w:rPr>
              <w:t>2015-2016</w:t>
            </w:r>
          </w:p>
        </w:tc>
        <w:tc>
          <w:tcPr>
            <w:tcW w:w="3969" w:type="dxa"/>
            <w:tcBorders>
              <w:top w:val="single" w:sz="18" w:space="0" w:color="F9B074"/>
              <w:bottom w:val="single" w:sz="18" w:space="0" w:color="F9B074"/>
            </w:tcBorders>
            <w:shd w:val="clear" w:color="auto" w:fill="FBCAA2"/>
          </w:tcPr>
          <w:p w14:paraId="19F36DB8" w14:textId="77777777" w:rsidR="00721BDE" w:rsidRPr="0002732E" w:rsidRDefault="00721BDE" w:rsidP="00721BDE">
            <w:pPr>
              <w:ind w:right="-1"/>
              <w:jc w:val="center"/>
              <w:rPr>
                <w:rFonts w:eastAsiaTheme="minorHAnsi"/>
                <w:b/>
                <w:bCs/>
                <w:iCs/>
                <w:sz w:val="24"/>
                <w:szCs w:val="24"/>
                <w:lang w:eastAsia="en-US"/>
              </w:rPr>
            </w:pPr>
            <w:r w:rsidRPr="0002732E">
              <w:rPr>
                <w:rFonts w:eastAsiaTheme="minorHAnsi"/>
                <w:b/>
                <w:bCs/>
                <w:iCs/>
                <w:sz w:val="24"/>
                <w:szCs w:val="24"/>
                <w:lang w:eastAsia="en-US"/>
              </w:rPr>
              <w:t>1-3 места</w:t>
            </w:r>
          </w:p>
        </w:tc>
        <w:tc>
          <w:tcPr>
            <w:tcW w:w="8505" w:type="dxa"/>
            <w:gridSpan w:val="2"/>
            <w:tcBorders>
              <w:top w:val="single" w:sz="18" w:space="0" w:color="F9B074"/>
              <w:bottom w:val="single" w:sz="18" w:space="0" w:color="F9B074"/>
            </w:tcBorders>
            <w:shd w:val="clear" w:color="auto" w:fill="FBCAA2"/>
          </w:tcPr>
          <w:p w14:paraId="2AC4EF6E" w14:textId="77777777" w:rsidR="00721BDE" w:rsidRPr="0002732E" w:rsidRDefault="004E1E94" w:rsidP="00721BDE">
            <w:pPr>
              <w:ind w:right="-1"/>
              <w:jc w:val="center"/>
              <w:rPr>
                <w:rFonts w:eastAsiaTheme="minorHAnsi"/>
                <w:b/>
                <w:bCs/>
                <w:sz w:val="24"/>
                <w:szCs w:val="24"/>
                <w:lang w:eastAsia="en-US"/>
              </w:rPr>
            </w:pPr>
            <w:r w:rsidRPr="0002732E">
              <w:rPr>
                <w:rFonts w:eastAsiaTheme="minorHAnsi"/>
                <w:b/>
                <w:bCs/>
                <w:sz w:val="24"/>
                <w:szCs w:val="24"/>
                <w:lang w:eastAsia="en-US"/>
              </w:rPr>
              <w:t>4-20</w:t>
            </w:r>
            <w:r w:rsidR="00721BDE" w:rsidRPr="0002732E">
              <w:rPr>
                <w:rFonts w:eastAsiaTheme="minorHAnsi"/>
                <w:b/>
                <w:bCs/>
                <w:sz w:val="24"/>
                <w:szCs w:val="24"/>
                <w:lang w:eastAsia="en-US"/>
              </w:rPr>
              <w:t xml:space="preserve"> места</w:t>
            </w:r>
          </w:p>
        </w:tc>
      </w:tr>
      <w:tr w:rsidR="00721BDE" w:rsidRPr="0002732E" w14:paraId="4A35CF11" w14:textId="77777777" w:rsidTr="00B71451">
        <w:trPr>
          <w:trHeight w:val="322"/>
        </w:trPr>
        <w:tc>
          <w:tcPr>
            <w:tcW w:w="1985" w:type="dxa"/>
            <w:vMerge/>
            <w:shd w:val="clear" w:color="auto" w:fill="FDE4D0"/>
          </w:tcPr>
          <w:p w14:paraId="18985CC0" w14:textId="77777777" w:rsidR="00721BDE" w:rsidRPr="0002732E" w:rsidRDefault="00721BDE" w:rsidP="00721BDE">
            <w:pPr>
              <w:ind w:right="-1" w:hanging="26"/>
              <w:jc w:val="center"/>
              <w:rPr>
                <w:rFonts w:eastAsiaTheme="minorHAnsi"/>
                <w:b/>
                <w:bCs/>
                <w:sz w:val="24"/>
                <w:szCs w:val="24"/>
                <w:lang w:eastAsia="en-US"/>
              </w:rPr>
            </w:pPr>
          </w:p>
        </w:tc>
        <w:tc>
          <w:tcPr>
            <w:tcW w:w="3969" w:type="dxa"/>
            <w:tcBorders>
              <w:top w:val="single" w:sz="18" w:space="0" w:color="F9B074"/>
              <w:bottom w:val="single" w:sz="18" w:space="0" w:color="F9B074"/>
            </w:tcBorders>
            <w:shd w:val="clear" w:color="auto" w:fill="FBCAA2"/>
          </w:tcPr>
          <w:p w14:paraId="282B03CC" w14:textId="77777777" w:rsidR="00721BDE" w:rsidRPr="0002732E" w:rsidRDefault="00721BDE" w:rsidP="00721BDE">
            <w:pPr>
              <w:ind w:right="-1"/>
              <w:jc w:val="center"/>
              <w:rPr>
                <w:rFonts w:eastAsiaTheme="minorHAnsi"/>
                <w:b/>
                <w:bCs/>
                <w:iCs/>
                <w:sz w:val="24"/>
                <w:szCs w:val="24"/>
                <w:lang w:eastAsia="en-US"/>
              </w:rPr>
            </w:pPr>
          </w:p>
        </w:tc>
        <w:tc>
          <w:tcPr>
            <w:tcW w:w="8505" w:type="dxa"/>
            <w:gridSpan w:val="2"/>
            <w:tcBorders>
              <w:top w:val="single" w:sz="18" w:space="0" w:color="F9B074"/>
              <w:bottom w:val="single" w:sz="18" w:space="0" w:color="F9B074"/>
            </w:tcBorders>
            <w:shd w:val="clear" w:color="auto" w:fill="FBCAA2"/>
          </w:tcPr>
          <w:p w14:paraId="153D7EFB" w14:textId="77777777" w:rsidR="004E1E94" w:rsidRPr="0002732E" w:rsidRDefault="004E1E94" w:rsidP="00223A4C">
            <w:pPr>
              <w:ind w:right="-1"/>
              <w:rPr>
                <w:rFonts w:eastAsiaTheme="minorHAnsi"/>
                <w:b/>
                <w:bCs/>
                <w:sz w:val="24"/>
                <w:szCs w:val="24"/>
                <w:lang w:eastAsia="en-US"/>
              </w:rPr>
            </w:pPr>
            <w:r w:rsidRPr="0002732E">
              <w:rPr>
                <w:rFonts w:eastAsiaTheme="minorHAnsi"/>
                <w:b/>
                <w:bCs/>
                <w:sz w:val="24"/>
                <w:szCs w:val="24"/>
                <w:lang w:eastAsia="en-US"/>
              </w:rPr>
              <w:t>Математика</w:t>
            </w:r>
          </w:p>
          <w:p w14:paraId="733D1CCD" w14:textId="77777777" w:rsidR="00223A4C" w:rsidRPr="0002732E" w:rsidRDefault="00223A4C" w:rsidP="00223A4C">
            <w:pPr>
              <w:ind w:right="-1"/>
              <w:rPr>
                <w:rFonts w:eastAsiaTheme="minorHAnsi"/>
                <w:bCs/>
                <w:sz w:val="24"/>
                <w:szCs w:val="24"/>
                <w:lang w:eastAsia="en-US"/>
              </w:rPr>
            </w:pPr>
            <w:r w:rsidRPr="0002732E">
              <w:rPr>
                <w:rFonts w:eastAsiaTheme="minorHAnsi"/>
                <w:bCs/>
                <w:sz w:val="24"/>
                <w:szCs w:val="24"/>
                <w:lang w:eastAsia="en-US"/>
              </w:rPr>
              <w:t>Алексеев Вячеслав (3)</w:t>
            </w:r>
            <w:r w:rsidR="004E1E94" w:rsidRPr="0002732E">
              <w:rPr>
                <w:rFonts w:eastAsiaTheme="minorHAnsi"/>
                <w:bCs/>
                <w:sz w:val="24"/>
                <w:szCs w:val="24"/>
                <w:lang w:eastAsia="en-US"/>
              </w:rPr>
              <w:t xml:space="preserve"> -11</w:t>
            </w:r>
            <w:r w:rsidRPr="0002732E">
              <w:rPr>
                <w:rFonts w:eastAsiaTheme="minorHAnsi"/>
                <w:bCs/>
                <w:sz w:val="24"/>
                <w:szCs w:val="24"/>
                <w:lang w:eastAsia="en-US"/>
              </w:rPr>
              <w:t xml:space="preserve"> место</w:t>
            </w:r>
          </w:p>
          <w:p w14:paraId="0A86D877" w14:textId="77777777" w:rsidR="004E1E94" w:rsidRPr="0002732E" w:rsidRDefault="004E1E94" w:rsidP="00223A4C">
            <w:pPr>
              <w:ind w:right="-1"/>
              <w:rPr>
                <w:rFonts w:eastAsiaTheme="minorHAnsi"/>
                <w:b/>
                <w:bCs/>
                <w:sz w:val="24"/>
                <w:szCs w:val="24"/>
                <w:lang w:eastAsia="en-US"/>
              </w:rPr>
            </w:pPr>
            <w:r w:rsidRPr="0002732E">
              <w:rPr>
                <w:rFonts w:eastAsiaTheme="minorHAnsi"/>
                <w:b/>
                <w:bCs/>
                <w:sz w:val="24"/>
                <w:szCs w:val="24"/>
                <w:lang w:eastAsia="en-US"/>
              </w:rPr>
              <w:t>Русский язык</w:t>
            </w:r>
          </w:p>
          <w:p w14:paraId="722B0799" w14:textId="77777777" w:rsidR="00223A4C" w:rsidRPr="0002732E" w:rsidRDefault="00223A4C" w:rsidP="00223A4C">
            <w:pPr>
              <w:ind w:right="-1"/>
              <w:rPr>
                <w:rFonts w:eastAsiaTheme="minorHAnsi"/>
                <w:bCs/>
                <w:sz w:val="24"/>
                <w:szCs w:val="24"/>
                <w:lang w:eastAsia="en-US"/>
              </w:rPr>
            </w:pPr>
            <w:r w:rsidRPr="0002732E">
              <w:rPr>
                <w:rFonts w:eastAsiaTheme="minorHAnsi"/>
                <w:bCs/>
                <w:sz w:val="24"/>
                <w:szCs w:val="24"/>
                <w:lang w:eastAsia="en-US"/>
              </w:rPr>
              <w:t>Семенов Айсен  (3)–</w:t>
            </w:r>
            <w:r w:rsidR="004E1E94" w:rsidRPr="0002732E">
              <w:rPr>
                <w:rFonts w:eastAsiaTheme="minorHAnsi"/>
                <w:bCs/>
                <w:sz w:val="24"/>
                <w:szCs w:val="24"/>
                <w:lang w:eastAsia="en-US"/>
              </w:rPr>
              <w:t xml:space="preserve"> 9</w:t>
            </w:r>
            <w:r w:rsidRPr="0002732E">
              <w:rPr>
                <w:rFonts w:eastAsiaTheme="minorHAnsi"/>
                <w:bCs/>
                <w:sz w:val="24"/>
                <w:szCs w:val="24"/>
                <w:lang w:eastAsia="en-US"/>
              </w:rPr>
              <w:t xml:space="preserve"> место</w:t>
            </w:r>
          </w:p>
          <w:p w14:paraId="77CF6586" w14:textId="77777777" w:rsidR="004E1E94" w:rsidRPr="0002732E" w:rsidRDefault="004E1E94" w:rsidP="00223A4C">
            <w:pPr>
              <w:ind w:right="-1"/>
              <w:rPr>
                <w:rFonts w:eastAsiaTheme="minorHAnsi"/>
                <w:b/>
                <w:bCs/>
                <w:sz w:val="24"/>
                <w:szCs w:val="24"/>
                <w:lang w:eastAsia="en-US"/>
              </w:rPr>
            </w:pPr>
            <w:r w:rsidRPr="0002732E">
              <w:rPr>
                <w:rFonts w:eastAsiaTheme="minorHAnsi"/>
                <w:b/>
                <w:bCs/>
                <w:sz w:val="24"/>
                <w:szCs w:val="24"/>
                <w:lang w:eastAsia="en-US"/>
              </w:rPr>
              <w:t>Английский язык</w:t>
            </w:r>
          </w:p>
          <w:p w14:paraId="6A76CA13" w14:textId="77777777" w:rsidR="004E1E94" w:rsidRPr="0002732E" w:rsidRDefault="004E1E94" w:rsidP="00223A4C">
            <w:pPr>
              <w:ind w:right="-1"/>
              <w:rPr>
                <w:rFonts w:eastAsiaTheme="minorHAnsi"/>
                <w:bCs/>
                <w:sz w:val="24"/>
                <w:szCs w:val="24"/>
                <w:lang w:eastAsia="en-US"/>
              </w:rPr>
            </w:pPr>
            <w:r w:rsidRPr="0002732E">
              <w:rPr>
                <w:rFonts w:eastAsiaTheme="minorHAnsi"/>
                <w:bCs/>
                <w:sz w:val="24"/>
                <w:szCs w:val="24"/>
                <w:lang w:eastAsia="en-US"/>
              </w:rPr>
              <w:t>Григорьев Виктор (2А) – 10 место</w:t>
            </w:r>
          </w:p>
          <w:p w14:paraId="6A33399B" w14:textId="77777777" w:rsidR="004E1E94" w:rsidRPr="0002732E" w:rsidRDefault="004E1E94" w:rsidP="00223A4C">
            <w:pPr>
              <w:ind w:right="-1"/>
              <w:rPr>
                <w:rFonts w:eastAsiaTheme="minorHAnsi"/>
                <w:b/>
                <w:bCs/>
                <w:sz w:val="24"/>
                <w:szCs w:val="24"/>
                <w:lang w:eastAsia="en-US"/>
              </w:rPr>
            </w:pPr>
            <w:r w:rsidRPr="0002732E">
              <w:rPr>
                <w:rFonts w:eastAsiaTheme="minorHAnsi"/>
                <w:bCs/>
                <w:sz w:val="24"/>
                <w:szCs w:val="24"/>
                <w:lang w:eastAsia="en-US"/>
              </w:rPr>
              <w:t>Семенов Айсен (3) – 6 место</w:t>
            </w:r>
          </w:p>
        </w:tc>
      </w:tr>
      <w:tr w:rsidR="00B71451" w:rsidRPr="0002732E" w14:paraId="2D8E46E0" w14:textId="77777777" w:rsidTr="00F10D0E">
        <w:trPr>
          <w:trHeight w:val="322"/>
        </w:trPr>
        <w:tc>
          <w:tcPr>
            <w:tcW w:w="1985" w:type="dxa"/>
            <w:shd w:val="clear" w:color="auto" w:fill="FDE4D0"/>
          </w:tcPr>
          <w:p w14:paraId="0D559E43" w14:textId="77777777" w:rsidR="00B71451" w:rsidRPr="0002732E" w:rsidRDefault="00B71451" w:rsidP="00721BDE">
            <w:pPr>
              <w:ind w:right="-1" w:hanging="26"/>
              <w:jc w:val="center"/>
              <w:rPr>
                <w:rFonts w:eastAsiaTheme="minorHAnsi"/>
                <w:b/>
                <w:bCs/>
                <w:sz w:val="24"/>
                <w:szCs w:val="24"/>
                <w:lang w:eastAsia="en-US"/>
              </w:rPr>
            </w:pPr>
            <w:r w:rsidRPr="0002732E">
              <w:rPr>
                <w:rFonts w:eastAsiaTheme="minorHAnsi"/>
                <w:b/>
                <w:bCs/>
                <w:sz w:val="24"/>
                <w:szCs w:val="24"/>
                <w:lang w:eastAsia="en-US"/>
              </w:rPr>
              <w:t>2016-2017</w:t>
            </w:r>
          </w:p>
        </w:tc>
        <w:tc>
          <w:tcPr>
            <w:tcW w:w="3969" w:type="dxa"/>
            <w:tcBorders>
              <w:top w:val="single" w:sz="18" w:space="0" w:color="F9B074"/>
              <w:bottom w:val="single" w:sz="18" w:space="0" w:color="F9B074"/>
            </w:tcBorders>
            <w:shd w:val="clear" w:color="auto" w:fill="FBCAA2"/>
          </w:tcPr>
          <w:p w14:paraId="28A53713" w14:textId="77777777" w:rsidR="00B71451" w:rsidRPr="0002732E" w:rsidRDefault="00B71451" w:rsidP="00721BDE">
            <w:pPr>
              <w:ind w:right="-1"/>
              <w:jc w:val="center"/>
              <w:rPr>
                <w:rFonts w:eastAsiaTheme="minorHAnsi"/>
                <w:b/>
                <w:bCs/>
                <w:iCs/>
                <w:sz w:val="24"/>
                <w:szCs w:val="24"/>
                <w:lang w:eastAsia="en-US"/>
              </w:rPr>
            </w:pPr>
            <w:r w:rsidRPr="0002732E">
              <w:rPr>
                <w:rFonts w:eastAsiaTheme="minorHAnsi"/>
                <w:b/>
                <w:bCs/>
                <w:iCs/>
                <w:sz w:val="24"/>
                <w:szCs w:val="24"/>
                <w:lang w:eastAsia="en-US"/>
              </w:rPr>
              <w:t>-</w:t>
            </w:r>
          </w:p>
        </w:tc>
        <w:tc>
          <w:tcPr>
            <w:tcW w:w="8505" w:type="dxa"/>
            <w:gridSpan w:val="2"/>
            <w:tcBorders>
              <w:top w:val="single" w:sz="18" w:space="0" w:color="F9B074"/>
              <w:bottom w:val="single" w:sz="18" w:space="0" w:color="F9B074"/>
            </w:tcBorders>
            <w:shd w:val="clear" w:color="auto" w:fill="FBCAA2"/>
          </w:tcPr>
          <w:p w14:paraId="653E995C" w14:textId="77777777" w:rsidR="00B71451" w:rsidRPr="0002732E" w:rsidRDefault="00B71451" w:rsidP="00223A4C">
            <w:pPr>
              <w:ind w:right="-1"/>
              <w:rPr>
                <w:rFonts w:eastAsiaTheme="minorHAnsi"/>
                <w:b/>
                <w:bCs/>
                <w:sz w:val="24"/>
                <w:szCs w:val="24"/>
                <w:lang w:eastAsia="en-US"/>
              </w:rPr>
            </w:pPr>
            <w:r w:rsidRPr="0002732E">
              <w:rPr>
                <w:rFonts w:eastAsiaTheme="minorHAnsi"/>
                <w:b/>
                <w:bCs/>
                <w:sz w:val="24"/>
                <w:szCs w:val="24"/>
                <w:lang w:eastAsia="en-US"/>
              </w:rPr>
              <w:t>-</w:t>
            </w:r>
          </w:p>
        </w:tc>
      </w:tr>
      <w:tr w:rsidR="00F10D0E" w:rsidRPr="0002732E" w14:paraId="08773F5B" w14:textId="77777777" w:rsidTr="00997DFB">
        <w:trPr>
          <w:trHeight w:val="322"/>
        </w:trPr>
        <w:tc>
          <w:tcPr>
            <w:tcW w:w="1985" w:type="dxa"/>
            <w:shd w:val="clear" w:color="auto" w:fill="FDE4D0"/>
          </w:tcPr>
          <w:p w14:paraId="4641BACB" w14:textId="77777777" w:rsidR="00F10D0E" w:rsidRPr="0002732E" w:rsidRDefault="00F10D0E" w:rsidP="00721BDE">
            <w:pPr>
              <w:ind w:right="-1" w:hanging="26"/>
              <w:jc w:val="center"/>
              <w:rPr>
                <w:rFonts w:eastAsiaTheme="minorHAnsi"/>
                <w:b/>
                <w:bCs/>
                <w:sz w:val="24"/>
                <w:szCs w:val="24"/>
                <w:lang w:eastAsia="en-US"/>
              </w:rPr>
            </w:pPr>
            <w:r w:rsidRPr="0002732E">
              <w:rPr>
                <w:rFonts w:eastAsiaTheme="minorHAnsi"/>
                <w:b/>
                <w:bCs/>
                <w:sz w:val="24"/>
                <w:szCs w:val="24"/>
                <w:lang w:eastAsia="en-US"/>
              </w:rPr>
              <w:t>2017-2018</w:t>
            </w:r>
          </w:p>
        </w:tc>
        <w:tc>
          <w:tcPr>
            <w:tcW w:w="3969" w:type="dxa"/>
            <w:tcBorders>
              <w:top w:val="single" w:sz="18" w:space="0" w:color="F9B074"/>
              <w:bottom w:val="single" w:sz="18" w:space="0" w:color="F9B074"/>
            </w:tcBorders>
            <w:shd w:val="clear" w:color="auto" w:fill="FBCAA2"/>
          </w:tcPr>
          <w:p w14:paraId="62A7D928" w14:textId="77777777" w:rsidR="00F10D0E" w:rsidRPr="0002732E" w:rsidRDefault="00F10D0E" w:rsidP="00721BDE">
            <w:pPr>
              <w:ind w:right="-1"/>
              <w:jc w:val="center"/>
              <w:rPr>
                <w:rFonts w:eastAsiaTheme="minorHAnsi"/>
                <w:b/>
                <w:bCs/>
                <w:iCs/>
                <w:sz w:val="24"/>
                <w:szCs w:val="24"/>
                <w:lang w:eastAsia="en-US"/>
              </w:rPr>
            </w:pPr>
          </w:p>
        </w:tc>
        <w:tc>
          <w:tcPr>
            <w:tcW w:w="8505" w:type="dxa"/>
            <w:gridSpan w:val="2"/>
            <w:tcBorders>
              <w:top w:val="single" w:sz="18" w:space="0" w:color="F9B074"/>
              <w:bottom w:val="single" w:sz="18" w:space="0" w:color="F9B074"/>
            </w:tcBorders>
            <w:shd w:val="clear" w:color="auto" w:fill="FBCAA2"/>
          </w:tcPr>
          <w:p w14:paraId="5C42C472" w14:textId="77777777" w:rsidR="00F10D0E" w:rsidRPr="0002732E" w:rsidRDefault="00CF2909" w:rsidP="00223A4C">
            <w:pPr>
              <w:ind w:right="-1"/>
              <w:rPr>
                <w:rFonts w:eastAsiaTheme="minorHAnsi"/>
                <w:bCs/>
                <w:sz w:val="24"/>
                <w:szCs w:val="24"/>
                <w:lang w:eastAsia="en-US"/>
              </w:rPr>
            </w:pPr>
            <w:r w:rsidRPr="0002732E">
              <w:rPr>
                <w:rFonts w:eastAsiaTheme="minorHAnsi"/>
                <w:bCs/>
                <w:sz w:val="24"/>
                <w:szCs w:val="24"/>
                <w:lang w:eastAsia="en-US"/>
              </w:rPr>
              <w:t>Иванова Малена по англ/яз 2 место</w:t>
            </w:r>
          </w:p>
        </w:tc>
      </w:tr>
      <w:tr w:rsidR="00997DFB" w:rsidRPr="0002732E" w14:paraId="4F02B923" w14:textId="77777777" w:rsidTr="006738EA">
        <w:trPr>
          <w:trHeight w:val="322"/>
        </w:trPr>
        <w:tc>
          <w:tcPr>
            <w:tcW w:w="1985" w:type="dxa"/>
            <w:shd w:val="clear" w:color="auto" w:fill="FDE4D0"/>
          </w:tcPr>
          <w:p w14:paraId="61C635C9" w14:textId="77777777" w:rsidR="00997DFB" w:rsidRPr="0002732E" w:rsidRDefault="00997DFB" w:rsidP="00721BDE">
            <w:pPr>
              <w:ind w:right="-1" w:hanging="26"/>
              <w:jc w:val="center"/>
              <w:rPr>
                <w:rFonts w:eastAsiaTheme="minorHAnsi"/>
                <w:b/>
                <w:bCs/>
                <w:sz w:val="24"/>
                <w:szCs w:val="24"/>
                <w:lang w:eastAsia="en-US"/>
              </w:rPr>
            </w:pPr>
            <w:r w:rsidRPr="0002732E">
              <w:rPr>
                <w:rFonts w:eastAsiaTheme="minorHAnsi"/>
                <w:b/>
                <w:bCs/>
                <w:sz w:val="24"/>
                <w:szCs w:val="24"/>
                <w:lang w:eastAsia="en-US"/>
              </w:rPr>
              <w:t>2018-2019</w:t>
            </w:r>
          </w:p>
        </w:tc>
        <w:tc>
          <w:tcPr>
            <w:tcW w:w="3969" w:type="dxa"/>
            <w:tcBorders>
              <w:top w:val="single" w:sz="18" w:space="0" w:color="F9B074"/>
              <w:bottom w:val="single" w:sz="18" w:space="0" w:color="F9B074"/>
            </w:tcBorders>
            <w:shd w:val="clear" w:color="auto" w:fill="FBCAA2"/>
          </w:tcPr>
          <w:p w14:paraId="0C0A54E9" w14:textId="77777777" w:rsidR="00997DFB" w:rsidRPr="0002732E" w:rsidRDefault="00997DFB" w:rsidP="00721BDE">
            <w:pPr>
              <w:ind w:right="-1"/>
              <w:jc w:val="center"/>
              <w:rPr>
                <w:rFonts w:eastAsiaTheme="minorHAnsi"/>
                <w:b/>
                <w:bCs/>
                <w:iCs/>
                <w:sz w:val="24"/>
                <w:szCs w:val="24"/>
                <w:lang w:eastAsia="en-US"/>
              </w:rPr>
            </w:pPr>
          </w:p>
        </w:tc>
        <w:tc>
          <w:tcPr>
            <w:tcW w:w="8505" w:type="dxa"/>
            <w:gridSpan w:val="2"/>
            <w:tcBorders>
              <w:top w:val="single" w:sz="18" w:space="0" w:color="F9B074"/>
              <w:bottom w:val="single" w:sz="18" w:space="0" w:color="F9B074"/>
            </w:tcBorders>
            <w:shd w:val="clear" w:color="auto" w:fill="FBCAA2"/>
          </w:tcPr>
          <w:p w14:paraId="03682FE9" w14:textId="77777777" w:rsidR="00997DFB" w:rsidRPr="0002732E" w:rsidRDefault="00997DFB" w:rsidP="00223A4C">
            <w:pPr>
              <w:ind w:right="-1"/>
              <w:rPr>
                <w:rFonts w:eastAsiaTheme="minorHAnsi"/>
                <w:bCs/>
                <w:sz w:val="24"/>
                <w:szCs w:val="24"/>
                <w:lang w:eastAsia="en-US"/>
              </w:rPr>
            </w:pPr>
            <w:r w:rsidRPr="0002732E">
              <w:rPr>
                <w:rFonts w:eastAsiaTheme="minorHAnsi"/>
                <w:bCs/>
                <w:sz w:val="24"/>
                <w:szCs w:val="24"/>
                <w:lang w:eastAsia="en-US"/>
              </w:rPr>
              <w:t>Федотова Герда, 4а в десятку попала.</w:t>
            </w:r>
          </w:p>
        </w:tc>
      </w:tr>
      <w:tr w:rsidR="006738EA" w:rsidRPr="0002732E" w14:paraId="66FBDCF7" w14:textId="77777777" w:rsidTr="005B638B">
        <w:trPr>
          <w:trHeight w:val="322"/>
        </w:trPr>
        <w:tc>
          <w:tcPr>
            <w:tcW w:w="1985" w:type="dxa"/>
            <w:shd w:val="clear" w:color="auto" w:fill="FDE4D0"/>
          </w:tcPr>
          <w:p w14:paraId="4B2926B5" w14:textId="6758DE53" w:rsidR="006738EA" w:rsidRPr="0002732E" w:rsidRDefault="006738EA" w:rsidP="00721BDE">
            <w:pPr>
              <w:ind w:right="-1" w:hanging="26"/>
              <w:jc w:val="center"/>
              <w:rPr>
                <w:rFonts w:eastAsiaTheme="minorHAnsi"/>
                <w:b/>
                <w:bCs/>
                <w:sz w:val="24"/>
                <w:szCs w:val="24"/>
                <w:lang w:eastAsia="en-US"/>
              </w:rPr>
            </w:pPr>
            <w:r w:rsidRPr="0002732E">
              <w:rPr>
                <w:rFonts w:eastAsiaTheme="minorHAnsi"/>
                <w:b/>
                <w:bCs/>
                <w:sz w:val="24"/>
                <w:szCs w:val="24"/>
                <w:lang w:eastAsia="en-US"/>
              </w:rPr>
              <w:t>2019-2020</w:t>
            </w:r>
          </w:p>
        </w:tc>
        <w:tc>
          <w:tcPr>
            <w:tcW w:w="3969" w:type="dxa"/>
            <w:tcBorders>
              <w:top w:val="single" w:sz="18" w:space="0" w:color="F9B074"/>
            </w:tcBorders>
            <w:shd w:val="clear" w:color="auto" w:fill="FBCAA2"/>
          </w:tcPr>
          <w:p w14:paraId="04BEC666" w14:textId="25283B4E" w:rsidR="006738EA" w:rsidRPr="0002732E" w:rsidRDefault="00A21D4C" w:rsidP="00721BDE">
            <w:pPr>
              <w:ind w:right="-1"/>
              <w:jc w:val="center"/>
              <w:rPr>
                <w:rFonts w:eastAsiaTheme="minorHAnsi"/>
                <w:b/>
                <w:bCs/>
                <w:iCs/>
                <w:sz w:val="24"/>
                <w:szCs w:val="24"/>
                <w:lang w:eastAsia="en-US"/>
              </w:rPr>
            </w:pPr>
            <w:r w:rsidRPr="0002732E">
              <w:rPr>
                <w:rFonts w:eastAsiaTheme="minorHAnsi"/>
                <w:b/>
                <w:bCs/>
                <w:iCs/>
                <w:sz w:val="24"/>
                <w:szCs w:val="24"/>
                <w:lang w:eastAsia="en-US"/>
              </w:rPr>
              <w:t>-</w:t>
            </w:r>
          </w:p>
        </w:tc>
        <w:tc>
          <w:tcPr>
            <w:tcW w:w="8505" w:type="dxa"/>
            <w:gridSpan w:val="2"/>
            <w:tcBorders>
              <w:top w:val="single" w:sz="18" w:space="0" w:color="F9B074"/>
            </w:tcBorders>
            <w:shd w:val="clear" w:color="auto" w:fill="FBCAA2"/>
          </w:tcPr>
          <w:p w14:paraId="25CDE5F6" w14:textId="1377F8F4" w:rsidR="006738EA" w:rsidRPr="0002732E" w:rsidRDefault="00A21D4C" w:rsidP="00223A4C">
            <w:pPr>
              <w:ind w:right="-1"/>
              <w:rPr>
                <w:rFonts w:eastAsiaTheme="minorHAnsi"/>
                <w:bCs/>
                <w:sz w:val="24"/>
                <w:szCs w:val="24"/>
                <w:lang w:eastAsia="en-US"/>
              </w:rPr>
            </w:pPr>
            <w:r w:rsidRPr="0002732E">
              <w:rPr>
                <w:rFonts w:eastAsiaTheme="minorHAnsi"/>
                <w:bCs/>
                <w:sz w:val="24"/>
                <w:szCs w:val="24"/>
                <w:lang w:eastAsia="en-US"/>
              </w:rPr>
              <w:t>-</w:t>
            </w:r>
          </w:p>
        </w:tc>
      </w:tr>
    </w:tbl>
    <w:p w14:paraId="36855619" w14:textId="77777777" w:rsidR="008A2ED5" w:rsidRPr="0002732E" w:rsidRDefault="008A2ED5" w:rsidP="00353DC5">
      <w:pPr>
        <w:ind w:right="-1" w:firstLine="567"/>
        <w:jc w:val="center"/>
        <w:rPr>
          <w:rFonts w:eastAsiaTheme="minorHAnsi"/>
          <w:b/>
          <w:sz w:val="24"/>
          <w:szCs w:val="24"/>
          <w:lang w:eastAsia="en-US"/>
        </w:rPr>
      </w:pPr>
    </w:p>
    <w:p w14:paraId="1764667E" w14:textId="77777777" w:rsidR="001C2D2F" w:rsidRPr="0002732E" w:rsidRDefault="001C2D2F" w:rsidP="006738EA">
      <w:pPr>
        <w:ind w:right="-1"/>
        <w:rPr>
          <w:rFonts w:eastAsiaTheme="minorHAnsi"/>
          <w:b/>
          <w:sz w:val="24"/>
          <w:szCs w:val="24"/>
          <w:lang w:eastAsia="en-US"/>
        </w:rPr>
      </w:pPr>
    </w:p>
    <w:p w14:paraId="01BCA9B2" w14:textId="77777777" w:rsidR="008A2ED5" w:rsidRPr="0002732E" w:rsidRDefault="008A2ED5" w:rsidP="00353DC5">
      <w:pPr>
        <w:ind w:right="-1" w:firstLine="567"/>
        <w:jc w:val="center"/>
        <w:rPr>
          <w:rFonts w:eastAsiaTheme="minorHAnsi"/>
          <w:b/>
          <w:sz w:val="24"/>
          <w:szCs w:val="24"/>
          <w:lang w:eastAsia="en-US"/>
        </w:rPr>
      </w:pPr>
      <w:r w:rsidRPr="0002732E">
        <w:rPr>
          <w:rFonts w:eastAsiaTheme="minorHAnsi"/>
          <w:b/>
          <w:sz w:val="24"/>
          <w:szCs w:val="24"/>
          <w:lang w:eastAsia="en-US"/>
        </w:rPr>
        <w:t>Результаты участия в предметных олимпиадах среди 3-х классов.</w:t>
      </w:r>
    </w:p>
    <w:p w14:paraId="3DC6D4CD" w14:textId="77777777" w:rsidR="008A2ED5" w:rsidRPr="0002732E" w:rsidRDefault="008A2ED5" w:rsidP="00353DC5">
      <w:pPr>
        <w:ind w:right="-1" w:firstLine="567"/>
        <w:jc w:val="center"/>
        <w:rPr>
          <w:rFonts w:eastAsiaTheme="minorHAnsi"/>
          <w:b/>
          <w:sz w:val="24"/>
          <w:szCs w:val="24"/>
          <w:lang w:eastAsia="en-US"/>
        </w:rPr>
      </w:pPr>
    </w:p>
    <w:tbl>
      <w:tblPr>
        <w:tblW w:w="1460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ayout w:type="fixed"/>
        <w:tblLook w:val="01E0" w:firstRow="1" w:lastRow="1" w:firstColumn="1" w:lastColumn="1" w:noHBand="0" w:noVBand="0"/>
      </w:tblPr>
      <w:tblGrid>
        <w:gridCol w:w="2410"/>
        <w:gridCol w:w="2093"/>
        <w:gridCol w:w="954"/>
        <w:gridCol w:w="2765"/>
        <w:gridCol w:w="283"/>
        <w:gridCol w:w="2552"/>
        <w:gridCol w:w="495"/>
        <w:gridCol w:w="3048"/>
      </w:tblGrid>
      <w:tr w:rsidR="00BC75FE" w:rsidRPr="0002732E" w14:paraId="472D8DA4" w14:textId="77777777" w:rsidTr="00CF2909">
        <w:trPr>
          <w:trHeight w:val="299"/>
        </w:trPr>
        <w:tc>
          <w:tcPr>
            <w:tcW w:w="2410" w:type="dxa"/>
            <w:shd w:val="clear" w:color="auto" w:fill="FDE4D0"/>
          </w:tcPr>
          <w:p w14:paraId="0FDE8CBA" w14:textId="77777777" w:rsidR="00BC75FE" w:rsidRPr="0002732E" w:rsidRDefault="00BC75FE" w:rsidP="00BC75FE">
            <w:pPr>
              <w:ind w:left="-1243" w:right="-1" w:firstLine="1810"/>
              <w:jc w:val="both"/>
              <w:rPr>
                <w:rFonts w:eastAsiaTheme="minorHAnsi"/>
                <w:b/>
                <w:bCs/>
                <w:sz w:val="24"/>
                <w:szCs w:val="24"/>
                <w:lang w:eastAsia="en-US"/>
              </w:rPr>
            </w:pPr>
          </w:p>
        </w:tc>
        <w:tc>
          <w:tcPr>
            <w:tcW w:w="2093" w:type="dxa"/>
            <w:shd w:val="clear" w:color="auto" w:fill="FDE4D0"/>
          </w:tcPr>
          <w:p w14:paraId="67C9744A" w14:textId="77777777" w:rsidR="00BC75FE" w:rsidRPr="0002732E" w:rsidRDefault="00BC75FE" w:rsidP="00353DC5">
            <w:pPr>
              <w:ind w:right="-1" w:firstLine="567"/>
              <w:jc w:val="both"/>
              <w:rPr>
                <w:rFonts w:eastAsiaTheme="minorHAnsi"/>
                <w:b/>
                <w:bCs/>
                <w:sz w:val="24"/>
                <w:szCs w:val="24"/>
                <w:lang w:eastAsia="en-US"/>
              </w:rPr>
            </w:pPr>
          </w:p>
        </w:tc>
        <w:tc>
          <w:tcPr>
            <w:tcW w:w="10097" w:type="dxa"/>
            <w:gridSpan w:val="6"/>
            <w:shd w:val="clear" w:color="auto" w:fill="FDE4D0"/>
          </w:tcPr>
          <w:p w14:paraId="367F27FB" w14:textId="77777777" w:rsidR="00BC75FE" w:rsidRPr="0002732E" w:rsidRDefault="00BC75FE" w:rsidP="00353DC5">
            <w:pPr>
              <w:ind w:right="-1" w:firstLine="567"/>
              <w:jc w:val="center"/>
              <w:rPr>
                <w:rFonts w:eastAsiaTheme="minorHAnsi"/>
                <w:b/>
                <w:bCs/>
                <w:sz w:val="24"/>
                <w:szCs w:val="24"/>
                <w:lang w:eastAsia="en-US"/>
              </w:rPr>
            </w:pPr>
            <w:r w:rsidRPr="0002732E">
              <w:rPr>
                <w:rFonts w:eastAsiaTheme="minorHAnsi"/>
                <w:b/>
                <w:bCs/>
                <w:sz w:val="24"/>
                <w:szCs w:val="24"/>
                <w:lang w:eastAsia="en-US"/>
              </w:rPr>
              <w:t>Районные  олимпиады</w:t>
            </w:r>
          </w:p>
        </w:tc>
      </w:tr>
      <w:tr w:rsidR="00BC75FE" w:rsidRPr="0002732E" w14:paraId="61FE90D1" w14:textId="77777777" w:rsidTr="00CF2909">
        <w:trPr>
          <w:trHeight w:val="276"/>
        </w:trPr>
        <w:tc>
          <w:tcPr>
            <w:tcW w:w="2410" w:type="dxa"/>
            <w:shd w:val="clear" w:color="auto" w:fill="FBCAA2"/>
          </w:tcPr>
          <w:p w14:paraId="399FB507" w14:textId="77777777" w:rsidR="00BC75FE" w:rsidRPr="0002732E" w:rsidRDefault="00BC75FE" w:rsidP="00BC75FE">
            <w:pPr>
              <w:ind w:left="-1243" w:right="-1" w:firstLine="1810"/>
              <w:jc w:val="both"/>
              <w:rPr>
                <w:rFonts w:eastAsiaTheme="minorHAnsi"/>
                <w:b/>
                <w:bCs/>
                <w:sz w:val="24"/>
                <w:szCs w:val="24"/>
                <w:lang w:eastAsia="en-US"/>
              </w:rPr>
            </w:pPr>
          </w:p>
        </w:tc>
        <w:tc>
          <w:tcPr>
            <w:tcW w:w="2093" w:type="dxa"/>
            <w:shd w:val="clear" w:color="auto" w:fill="FBCAA2"/>
          </w:tcPr>
          <w:p w14:paraId="3EF0AF53" w14:textId="77777777" w:rsidR="00BC75FE" w:rsidRPr="0002732E" w:rsidRDefault="00BC75FE" w:rsidP="00353DC5">
            <w:pPr>
              <w:ind w:right="-1" w:firstLine="567"/>
              <w:jc w:val="both"/>
              <w:rPr>
                <w:rFonts w:eastAsiaTheme="minorHAnsi"/>
                <w:b/>
                <w:bCs/>
                <w:sz w:val="24"/>
                <w:szCs w:val="24"/>
                <w:lang w:eastAsia="en-US"/>
              </w:rPr>
            </w:pPr>
          </w:p>
        </w:tc>
        <w:tc>
          <w:tcPr>
            <w:tcW w:w="3719" w:type="dxa"/>
            <w:gridSpan w:val="2"/>
            <w:shd w:val="clear" w:color="auto" w:fill="FBCAA2"/>
          </w:tcPr>
          <w:p w14:paraId="3282DE91" w14:textId="77777777" w:rsidR="00BC75FE" w:rsidRPr="0002732E" w:rsidRDefault="00BC75FE" w:rsidP="00353DC5">
            <w:pPr>
              <w:ind w:left="-38" w:right="-106" w:hanging="38"/>
              <w:jc w:val="both"/>
              <w:rPr>
                <w:rFonts w:eastAsiaTheme="minorHAnsi"/>
                <w:b/>
                <w:sz w:val="24"/>
                <w:szCs w:val="24"/>
                <w:lang w:eastAsia="en-US"/>
              </w:rPr>
            </w:pPr>
            <w:r w:rsidRPr="0002732E">
              <w:rPr>
                <w:rFonts w:eastAsiaTheme="minorHAnsi"/>
                <w:b/>
                <w:sz w:val="24"/>
                <w:szCs w:val="24"/>
                <w:lang w:eastAsia="en-US"/>
              </w:rPr>
              <w:t>1 место</w:t>
            </w:r>
          </w:p>
        </w:tc>
        <w:tc>
          <w:tcPr>
            <w:tcW w:w="2835" w:type="dxa"/>
            <w:gridSpan w:val="2"/>
            <w:shd w:val="clear" w:color="auto" w:fill="FBCAA2"/>
          </w:tcPr>
          <w:p w14:paraId="61A12B3A" w14:textId="77777777" w:rsidR="00BC75FE" w:rsidRPr="0002732E" w:rsidRDefault="00BC75FE" w:rsidP="00353DC5">
            <w:pPr>
              <w:ind w:left="-38" w:right="-106" w:hanging="38"/>
              <w:jc w:val="both"/>
              <w:rPr>
                <w:rFonts w:eastAsiaTheme="minorHAnsi"/>
                <w:b/>
                <w:sz w:val="24"/>
                <w:szCs w:val="24"/>
                <w:lang w:eastAsia="en-US"/>
              </w:rPr>
            </w:pPr>
            <w:r w:rsidRPr="0002732E">
              <w:rPr>
                <w:rFonts w:eastAsiaTheme="minorHAnsi"/>
                <w:b/>
                <w:sz w:val="24"/>
                <w:szCs w:val="24"/>
                <w:lang w:eastAsia="en-US"/>
              </w:rPr>
              <w:t>2 место</w:t>
            </w:r>
          </w:p>
        </w:tc>
        <w:tc>
          <w:tcPr>
            <w:tcW w:w="3543" w:type="dxa"/>
            <w:gridSpan w:val="2"/>
            <w:shd w:val="clear" w:color="auto" w:fill="FBCAA2"/>
          </w:tcPr>
          <w:p w14:paraId="7F044601" w14:textId="77777777" w:rsidR="00BC75FE" w:rsidRPr="0002732E" w:rsidRDefault="00BC75FE" w:rsidP="00353DC5">
            <w:pPr>
              <w:ind w:left="-38" w:right="-106" w:hanging="38"/>
              <w:jc w:val="both"/>
              <w:rPr>
                <w:rFonts w:eastAsiaTheme="minorHAnsi"/>
                <w:b/>
                <w:bCs/>
                <w:sz w:val="24"/>
                <w:szCs w:val="24"/>
                <w:lang w:eastAsia="en-US"/>
              </w:rPr>
            </w:pPr>
            <w:r w:rsidRPr="0002732E">
              <w:rPr>
                <w:rFonts w:eastAsiaTheme="minorHAnsi"/>
                <w:b/>
                <w:sz w:val="24"/>
                <w:szCs w:val="24"/>
                <w:lang w:eastAsia="en-US"/>
              </w:rPr>
              <w:t>3 место</w:t>
            </w:r>
          </w:p>
        </w:tc>
      </w:tr>
      <w:tr w:rsidR="006D31A7" w:rsidRPr="0002732E" w14:paraId="10131598" w14:textId="77777777" w:rsidTr="00CF2909">
        <w:trPr>
          <w:trHeight w:val="299"/>
        </w:trPr>
        <w:tc>
          <w:tcPr>
            <w:tcW w:w="2410" w:type="dxa"/>
            <w:vMerge w:val="restart"/>
            <w:shd w:val="clear" w:color="auto" w:fill="F2DBDB" w:themeFill="accent2" w:themeFillTint="33"/>
          </w:tcPr>
          <w:p w14:paraId="7E0696E3" w14:textId="77777777" w:rsidR="006D31A7" w:rsidRPr="0002732E" w:rsidRDefault="006D31A7" w:rsidP="00BC75FE">
            <w:pPr>
              <w:ind w:left="-1243" w:right="-1" w:firstLine="1810"/>
              <w:jc w:val="both"/>
              <w:rPr>
                <w:rFonts w:eastAsiaTheme="minorHAnsi"/>
                <w:b/>
                <w:bCs/>
                <w:sz w:val="24"/>
                <w:szCs w:val="24"/>
                <w:lang w:eastAsia="en-US"/>
              </w:rPr>
            </w:pPr>
            <w:r w:rsidRPr="0002732E">
              <w:rPr>
                <w:rFonts w:eastAsiaTheme="minorHAnsi"/>
                <w:b/>
                <w:bCs/>
                <w:sz w:val="24"/>
                <w:szCs w:val="24"/>
                <w:lang w:eastAsia="en-US"/>
              </w:rPr>
              <w:t xml:space="preserve">2014 </w:t>
            </w:r>
            <w:r w:rsidR="00997DFB" w:rsidRPr="0002732E">
              <w:rPr>
                <w:rFonts w:eastAsiaTheme="minorHAnsi"/>
                <w:b/>
                <w:bCs/>
                <w:sz w:val="24"/>
                <w:szCs w:val="24"/>
                <w:lang w:eastAsia="en-US"/>
              </w:rPr>
              <w:t>–</w:t>
            </w:r>
            <w:r w:rsidRPr="0002732E">
              <w:rPr>
                <w:rFonts w:eastAsiaTheme="minorHAnsi"/>
                <w:b/>
                <w:bCs/>
                <w:sz w:val="24"/>
                <w:szCs w:val="24"/>
                <w:lang w:eastAsia="en-US"/>
              </w:rPr>
              <w:t xml:space="preserve"> 2015</w:t>
            </w:r>
          </w:p>
        </w:tc>
        <w:tc>
          <w:tcPr>
            <w:tcW w:w="2093" w:type="dxa"/>
            <w:shd w:val="clear" w:color="auto" w:fill="F2DBDB" w:themeFill="accent2" w:themeFillTint="33"/>
          </w:tcPr>
          <w:p w14:paraId="5DD7710F" w14:textId="77777777" w:rsidR="006D31A7" w:rsidRPr="0002732E" w:rsidRDefault="006D31A7" w:rsidP="00BC75FE">
            <w:pPr>
              <w:ind w:right="-1" w:firstLine="34"/>
              <w:jc w:val="both"/>
              <w:rPr>
                <w:rFonts w:eastAsiaTheme="minorHAnsi"/>
                <w:bCs/>
                <w:sz w:val="24"/>
                <w:szCs w:val="24"/>
                <w:lang w:eastAsia="en-US"/>
              </w:rPr>
            </w:pPr>
          </w:p>
        </w:tc>
        <w:tc>
          <w:tcPr>
            <w:tcW w:w="3719" w:type="dxa"/>
            <w:gridSpan w:val="2"/>
            <w:shd w:val="clear" w:color="auto" w:fill="F2DBDB" w:themeFill="accent2" w:themeFillTint="33"/>
          </w:tcPr>
          <w:p w14:paraId="2D192A30" w14:textId="77777777" w:rsidR="006D31A7" w:rsidRPr="0002732E" w:rsidRDefault="006D31A7" w:rsidP="005912F0">
            <w:pPr>
              <w:ind w:right="-1"/>
              <w:jc w:val="center"/>
              <w:rPr>
                <w:rFonts w:eastAsiaTheme="minorHAnsi"/>
                <w:b/>
                <w:sz w:val="24"/>
                <w:szCs w:val="24"/>
                <w:lang w:eastAsia="en-US"/>
              </w:rPr>
            </w:pPr>
            <w:r w:rsidRPr="0002732E">
              <w:rPr>
                <w:rFonts w:eastAsiaTheme="minorHAnsi"/>
                <w:b/>
                <w:sz w:val="24"/>
                <w:szCs w:val="24"/>
                <w:lang w:eastAsia="en-US"/>
              </w:rPr>
              <w:t>1 место</w:t>
            </w:r>
          </w:p>
        </w:tc>
        <w:tc>
          <w:tcPr>
            <w:tcW w:w="2835" w:type="dxa"/>
            <w:gridSpan w:val="2"/>
            <w:shd w:val="clear" w:color="auto" w:fill="F2DBDB" w:themeFill="accent2" w:themeFillTint="33"/>
          </w:tcPr>
          <w:p w14:paraId="39742FD5" w14:textId="77777777" w:rsidR="006D31A7" w:rsidRPr="0002732E" w:rsidRDefault="006D31A7" w:rsidP="005912F0">
            <w:pPr>
              <w:ind w:right="-1"/>
              <w:jc w:val="center"/>
              <w:rPr>
                <w:rFonts w:eastAsiaTheme="minorHAnsi"/>
                <w:b/>
                <w:sz w:val="24"/>
                <w:szCs w:val="24"/>
                <w:lang w:eastAsia="en-US"/>
              </w:rPr>
            </w:pPr>
            <w:r w:rsidRPr="0002732E">
              <w:rPr>
                <w:rFonts w:eastAsiaTheme="minorHAnsi"/>
                <w:b/>
                <w:sz w:val="24"/>
                <w:szCs w:val="24"/>
                <w:lang w:eastAsia="en-US"/>
              </w:rPr>
              <w:t>2 место</w:t>
            </w:r>
          </w:p>
        </w:tc>
        <w:tc>
          <w:tcPr>
            <w:tcW w:w="3543" w:type="dxa"/>
            <w:gridSpan w:val="2"/>
            <w:shd w:val="clear" w:color="auto" w:fill="F2DBDB" w:themeFill="accent2" w:themeFillTint="33"/>
          </w:tcPr>
          <w:p w14:paraId="395BC14A" w14:textId="77777777" w:rsidR="006D31A7" w:rsidRPr="0002732E" w:rsidRDefault="006D31A7" w:rsidP="005912F0">
            <w:pPr>
              <w:ind w:right="-1"/>
              <w:jc w:val="center"/>
              <w:rPr>
                <w:rFonts w:eastAsiaTheme="minorHAnsi"/>
                <w:b/>
                <w:bCs/>
                <w:sz w:val="24"/>
                <w:szCs w:val="24"/>
                <w:lang w:eastAsia="en-US"/>
              </w:rPr>
            </w:pPr>
            <w:r w:rsidRPr="0002732E">
              <w:rPr>
                <w:rFonts w:eastAsiaTheme="minorHAnsi"/>
                <w:b/>
                <w:bCs/>
                <w:sz w:val="24"/>
                <w:szCs w:val="24"/>
                <w:lang w:eastAsia="en-US"/>
              </w:rPr>
              <w:t>3 место</w:t>
            </w:r>
          </w:p>
        </w:tc>
      </w:tr>
      <w:tr w:rsidR="006D31A7" w:rsidRPr="0002732E" w14:paraId="41757F88" w14:textId="77777777" w:rsidTr="00CF2909">
        <w:trPr>
          <w:trHeight w:val="299"/>
        </w:trPr>
        <w:tc>
          <w:tcPr>
            <w:tcW w:w="2410" w:type="dxa"/>
            <w:vMerge/>
            <w:shd w:val="clear" w:color="auto" w:fill="F2DBDB" w:themeFill="accent2" w:themeFillTint="33"/>
          </w:tcPr>
          <w:p w14:paraId="4730164D" w14:textId="77777777" w:rsidR="006D31A7" w:rsidRPr="0002732E" w:rsidRDefault="006D31A7" w:rsidP="00BC75FE">
            <w:pPr>
              <w:ind w:left="-1243" w:right="-1" w:firstLine="1810"/>
              <w:jc w:val="both"/>
              <w:rPr>
                <w:rFonts w:eastAsiaTheme="minorHAnsi"/>
                <w:b/>
                <w:bCs/>
                <w:sz w:val="24"/>
                <w:szCs w:val="24"/>
                <w:lang w:eastAsia="en-US"/>
              </w:rPr>
            </w:pPr>
          </w:p>
        </w:tc>
        <w:tc>
          <w:tcPr>
            <w:tcW w:w="2093" w:type="dxa"/>
            <w:shd w:val="clear" w:color="auto" w:fill="F2DBDB" w:themeFill="accent2" w:themeFillTint="33"/>
          </w:tcPr>
          <w:p w14:paraId="1AD456A6" w14:textId="77777777" w:rsidR="006D31A7" w:rsidRPr="0002732E" w:rsidRDefault="006D31A7" w:rsidP="00BC75FE">
            <w:pPr>
              <w:ind w:right="-1" w:firstLine="34"/>
              <w:jc w:val="both"/>
              <w:rPr>
                <w:rFonts w:eastAsiaTheme="minorHAnsi"/>
                <w:bCs/>
                <w:sz w:val="24"/>
                <w:szCs w:val="24"/>
                <w:lang w:eastAsia="en-US"/>
              </w:rPr>
            </w:pPr>
          </w:p>
        </w:tc>
        <w:tc>
          <w:tcPr>
            <w:tcW w:w="3719" w:type="dxa"/>
            <w:gridSpan w:val="2"/>
            <w:shd w:val="clear" w:color="auto" w:fill="F2DBDB" w:themeFill="accent2" w:themeFillTint="33"/>
          </w:tcPr>
          <w:p w14:paraId="5F0CED81" w14:textId="77777777" w:rsidR="006D31A7" w:rsidRPr="0002732E" w:rsidRDefault="00EE4788" w:rsidP="006D31A7">
            <w:pPr>
              <w:ind w:right="-1"/>
              <w:jc w:val="both"/>
              <w:rPr>
                <w:rFonts w:eastAsiaTheme="minorHAnsi"/>
                <w:sz w:val="24"/>
                <w:szCs w:val="24"/>
                <w:lang w:eastAsia="en-US"/>
              </w:rPr>
            </w:pPr>
            <w:r w:rsidRPr="0002732E">
              <w:rPr>
                <w:rFonts w:eastAsiaTheme="minorHAnsi"/>
                <w:sz w:val="24"/>
                <w:szCs w:val="24"/>
                <w:lang w:eastAsia="en-US"/>
              </w:rPr>
              <w:t>Иванов Сергей (3а) окр.мир</w:t>
            </w:r>
          </w:p>
        </w:tc>
        <w:tc>
          <w:tcPr>
            <w:tcW w:w="2835" w:type="dxa"/>
            <w:gridSpan w:val="2"/>
            <w:shd w:val="clear" w:color="auto" w:fill="F2DBDB" w:themeFill="accent2" w:themeFillTint="33"/>
          </w:tcPr>
          <w:p w14:paraId="0E00477B" w14:textId="77777777" w:rsidR="006D31A7" w:rsidRPr="0002732E" w:rsidRDefault="006D31A7" w:rsidP="00BC75FE">
            <w:pPr>
              <w:ind w:right="-1"/>
              <w:jc w:val="both"/>
              <w:rPr>
                <w:rFonts w:eastAsiaTheme="minorHAnsi"/>
                <w:sz w:val="24"/>
                <w:szCs w:val="24"/>
                <w:lang w:eastAsia="en-US"/>
              </w:rPr>
            </w:pPr>
          </w:p>
        </w:tc>
        <w:tc>
          <w:tcPr>
            <w:tcW w:w="3543" w:type="dxa"/>
            <w:gridSpan w:val="2"/>
            <w:shd w:val="clear" w:color="auto" w:fill="F2DBDB" w:themeFill="accent2" w:themeFillTint="33"/>
          </w:tcPr>
          <w:p w14:paraId="3BC2F673" w14:textId="77777777" w:rsidR="006D31A7" w:rsidRPr="0002732E" w:rsidRDefault="006D31A7" w:rsidP="00BC75FE">
            <w:pPr>
              <w:ind w:right="-1"/>
              <w:jc w:val="both"/>
              <w:rPr>
                <w:rFonts w:eastAsiaTheme="minorHAnsi"/>
                <w:bCs/>
                <w:sz w:val="24"/>
                <w:szCs w:val="24"/>
                <w:lang w:eastAsia="en-US"/>
              </w:rPr>
            </w:pPr>
          </w:p>
        </w:tc>
      </w:tr>
      <w:tr w:rsidR="006D31A7" w:rsidRPr="0002732E" w14:paraId="1F6BBDEE" w14:textId="77777777" w:rsidTr="006D31A7">
        <w:trPr>
          <w:trHeight w:val="299"/>
        </w:trPr>
        <w:tc>
          <w:tcPr>
            <w:tcW w:w="2410" w:type="dxa"/>
            <w:vMerge/>
            <w:shd w:val="clear" w:color="auto" w:fill="F2DBDB" w:themeFill="accent2" w:themeFillTint="33"/>
          </w:tcPr>
          <w:p w14:paraId="53AA5182" w14:textId="77777777" w:rsidR="006D31A7" w:rsidRPr="0002732E" w:rsidRDefault="006D31A7" w:rsidP="00BC75FE">
            <w:pPr>
              <w:ind w:left="-1243" w:right="-1" w:firstLine="1810"/>
              <w:jc w:val="both"/>
              <w:rPr>
                <w:rFonts w:eastAsiaTheme="minorHAnsi"/>
                <w:b/>
                <w:bCs/>
                <w:sz w:val="24"/>
                <w:szCs w:val="24"/>
                <w:lang w:eastAsia="en-US"/>
              </w:rPr>
            </w:pPr>
          </w:p>
        </w:tc>
        <w:tc>
          <w:tcPr>
            <w:tcW w:w="12190" w:type="dxa"/>
            <w:gridSpan w:val="7"/>
            <w:shd w:val="clear" w:color="auto" w:fill="F2DBDB" w:themeFill="accent2" w:themeFillTint="33"/>
          </w:tcPr>
          <w:p w14:paraId="4805BE8B" w14:textId="77777777" w:rsidR="006D31A7" w:rsidRPr="0002732E" w:rsidRDefault="006D31A7" w:rsidP="006D31A7">
            <w:pPr>
              <w:ind w:right="-1"/>
              <w:jc w:val="center"/>
              <w:rPr>
                <w:rFonts w:eastAsiaTheme="minorHAnsi"/>
                <w:b/>
                <w:bCs/>
                <w:sz w:val="24"/>
                <w:szCs w:val="24"/>
                <w:lang w:eastAsia="en-US"/>
              </w:rPr>
            </w:pPr>
            <w:r w:rsidRPr="0002732E">
              <w:rPr>
                <w:rFonts w:eastAsiaTheme="minorHAnsi"/>
                <w:b/>
                <w:bCs/>
                <w:sz w:val="24"/>
                <w:szCs w:val="24"/>
                <w:lang w:eastAsia="en-US"/>
              </w:rPr>
              <w:t>В 10-ку лучших попали:</w:t>
            </w:r>
          </w:p>
        </w:tc>
      </w:tr>
      <w:tr w:rsidR="006D31A7" w:rsidRPr="0002732E" w14:paraId="02EB986B" w14:textId="77777777" w:rsidTr="00CF2909">
        <w:trPr>
          <w:trHeight w:val="299"/>
        </w:trPr>
        <w:tc>
          <w:tcPr>
            <w:tcW w:w="2410" w:type="dxa"/>
            <w:vMerge/>
            <w:shd w:val="clear" w:color="auto" w:fill="F2DBDB" w:themeFill="accent2" w:themeFillTint="33"/>
          </w:tcPr>
          <w:p w14:paraId="0362085D" w14:textId="77777777" w:rsidR="006D31A7" w:rsidRPr="0002732E" w:rsidRDefault="006D31A7" w:rsidP="00BC75FE">
            <w:pPr>
              <w:ind w:left="-1243" w:right="-1" w:firstLine="1810"/>
              <w:jc w:val="both"/>
              <w:rPr>
                <w:rFonts w:eastAsiaTheme="minorHAnsi"/>
                <w:b/>
                <w:bCs/>
                <w:sz w:val="24"/>
                <w:szCs w:val="24"/>
                <w:lang w:eastAsia="en-US"/>
              </w:rPr>
            </w:pPr>
          </w:p>
        </w:tc>
        <w:tc>
          <w:tcPr>
            <w:tcW w:w="2093" w:type="dxa"/>
            <w:shd w:val="clear" w:color="auto" w:fill="F2DBDB" w:themeFill="accent2" w:themeFillTint="33"/>
          </w:tcPr>
          <w:p w14:paraId="62E79466" w14:textId="77777777" w:rsidR="006D31A7" w:rsidRPr="0002732E" w:rsidRDefault="006D31A7" w:rsidP="00BC75FE">
            <w:pPr>
              <w:ind w:right="-1" w:firstLine="34"/>
              <w:jc w:val="both"/>
              <w:rPr>
                <w:rFonts w:eastAsiaTheme="minorHAnsi"/>
                <w:b/>
                <w:bCs/>
                <w:sz w:val="24"/>
                <w:szCs w:val="24"/>
                <w:lang w:eastAsia="en-US"/>
              </w:rPr>
            </w:pPr>
            <w:r w:rsidRPr="0002732E">
              <w:rPr>
                <w:rFonts w:eastAsiaTheme="minorHAnsi"/>
                <w:b/>
                <w:bCs/>
                <w:sz w:val="24"/>
                <w:szCs w:val="24"/>
                <w:lang w:eastAsia="en-US"/>
              </w:rPr>
              <w:t>Математика:</w:t>
            </w:r>
          </w:p>
        </w:tc>
        <w:tc>
          <w:tcPr>
            <w:tcW w:w="3719" w:type="dxa"/>
            <w:gridSpan w:val="2"/>
            <w:shd w:val="clear" w:color="auto" w:fill="F2DBDB" w:themeFill="accent2" w:themeFillTint="33"/>
          </w:tcPr>
          <w:p w14:paraId="69350B3B" w14:textId="77777777" w:rsidR="006D31A7" w:rsidRPr="0002732E" w:rsidRDefault="006D31A7" w:rsidP="00BC75FE">
            <w:pPr>
              <w:ind w:right="-1"/>
              <w:jc w:val="both"/>
              <w:rPr>
                <w:rFonts w:eastAsiaTheme="minorHAnsi"/>
                <w:b/>
                <w:sz w:val="24"/>
                <w:szCs w:val="24"/>
                <w:lang w:eastAsia="en-US"/>
              </w:rPr>
            </w:pPr>
            <w:r w:rsidRPr="0002732E">
              <w:rPr>
                <w:rFonts w:eastAsiaTheme="minorHAnsi"/>
                <w:b/>
                <w:sz w:val="24"/>
                <w:szCs w:val="24"/>
                <w:lang w:eastAsia="en-US"/>
              </w:rPr>
              <w:t>Русский язык:</w:t>
            </w:r>
          </w:p>
        </w:tc>
        <w:tc>
          <w:tcPr>
            <w:tcW w:w="2835" w:type="dxa"/>
            <w:gridSpan w:val="2"/>
            <w:shd w:val="clear" w:color="auto" w:fill="F2DBDB" w:themeFill="accent2" w:themeFillTint="33"/>
          </w:tcPr>
          <w:p w14:paraId="32FCD224" w14:textId="77777777" w:rsidR="006D31A7" w:rsidRPr="0002732E" w:rsidRDefault="006D31A7" w:rsidP="00BC75FE">
            <w:pPr>
              <w:ind w:right="-1"/>
              <w:jc w:val="both"/>
              <w:rPr>
                <w:rFonts w:eastAsiaTheme="minorHAnsi"/>
                <w:b/>
                <w:sz w:val="24"/>
                <w:szCs w:val="24"/>
                <w:lang w:eastAsia="en-US"/>
              </w:rPr>
            </w:pPr>
            <w:r w:rsidRPr="0002732E">
              <w:rPr>
                <w:rFonts w:eastAsiaTheme="minorHAnsi"/>
                <w:b/>
                <w:sz w:val="24"/>
                <w:szCs w:val="24"/>
                <w:lang w:eastAsia="en-US"/>
              </w:rPr>
              <w:t>Якутский язык:</w:t>
            </w:r>
          </w:p>
        </w:tc>
        <w:tc>
          <w:tcPr>
            <w:tcW w:w="3543" w:type="dxa"/>
            <w:gridSpan w:val="2"/>
            <w:shd w:val="clear" w:color="auto" w:fill="F2DBDB" w:themeFill="accent2" w:themeFillTint="33"/>
          </w:tcPr>
          <w:p w14:paraId="281684A6" w14:textId="77777777" w:rsidR="006D31A7" w:rsidRPr="0002732E" w:rsidRDefault="006D31A7" w:rsidP="00BC75FE">
            <w:pPr>
              <w:ind w:right="-1"/>
              <w:jc w:val="both"/>
              <w:rPr>
                <w:rFonts w:eastAsiaTheme="minorHAnsi"/>
                <w:b/>
                <w:bCs/>
                <w:sz w:val="24"/>
                <w:szCs w:val="24"/>
                <w:lang w:eastAsia="en-US"/>
              </w:rPr>
            </w:pPr>
            <w:r w:rsidRPr="0002732E">
              <w:rPr>
                <w:rFonts w:eastAsiaTheme="minorHAnsi"/>
                <w:b/>
                <w:bCs/>
                <w:sz w:val="24"/>
                <w:szCs w:val="24"/>
                <w:lang w:eastAsia="en-US"/>
              </w:rPr>
              <w:t>Окружающий мир:</w:t>
            </w:r>
          </w:p>
        </w:tc>
      </w:tr>
      <w:tr w:rsidR="006D31A7" w:rsidRPr="0002732E" w14:paraId="59D70229" w14:textId="77777777" w:rsidTr="00CF2909">
        <w:trPr>
          <w:trHeight w:val="299"/>
        </w:trPr>
        <w:tc>
          <w:tcPr>
            <w:tcW w:w="2410" w:type="dxa"/>
            <w:vMerge/>
            <w:shd w:val="clear" w:color="auto" w:fill="F2DBDB" w:themeFill="accent2" w:themeFillTint="33"/>
          </w:tcPr>
          <w:p w14:paraId="2342F89F" w14:textId="77777777" w:rsidR="006D31A7" w:rsidRPr="0002732E" w:rsidRDefault="006D31A7" w:rsidP="00BC75FE">
            <w:pPr>
              <w:ind w:left="-1243" w:right="-1" w:firstLine="1810"/>
              <w:jc w:val="both"/>
              <w:rPr>
                <w:rFonts w:eastAsiaTheme="minorHAnsi"/>
                <w:b/>
                <w:bCs/>
                <w:sz w:val="24"/>
                <w:szCs w:val="24"/>
                <w:lang w:eastAsia="en-US"/>
              </w:rPr>
            </w:pPr>
          </w:p>
        </w:tc>
        <w:tc>
          <w:tcPr>
            <w:tcW w:w="2093" w:type="dxa"/>
            <w:shd w:val="clear" w:color="auto" w:fill="F2DBDB" w:themeFill="accent2" w:themeFillTint="33"/>
          </w:tcPr>
          <w:p w14:paraId="5B48A4A2" w14:textId="77777777" w:rsidR="006D31A7" w:rsidRPr="0002732E" w:rsidRDefault="006D31A7" w:rsidP="00BC75FE">
            <w:pPr>
              <w:ind w:right="-1" w:firstLine="34"/>
              <w:jc w:val="both"/>
              <w:rPr>
                <w:rFonts w:eastAsiaTheme="minorHAnsi"/>
                <w:bCs/>
                <w:sz w:val="24"/>
                <w:szCs w:val="24"/>
                <w:lang w:eastAsia="en-US"/>
              </w:rPr>
            </w:pPr>
          </w:p>
        </w:tc>
        <w:tc>
          <w:tcPr>
            <w:tcW w:w="3719" w:type="dxa"/>
            <w:gridSpan w:val="2"/>
            <w:shd w:val="clear" w:color="auto" w:fill="F2DBDB" w:themeFill="accent2" w:themeFillTint="33"/>
          </w:tcPr>
          <w:p w14:paraId="0CE0C687" w14:textId="77777777" w:rsidR="006D31A7" w:rsidRPr="0002732E" w:rsidRDefault="00A73D0A" w:rsidP="00BC75FE">
            <w:pPr>
              <w:ind w:right="-1"/>
              <w:jc w:val="both"/>
              <w:rPr>
                <w:rFonts w:eastAsiaTheme="minorHAnsi"/>
                <w:sz w:val="24"/>
                <w:szCs w:val="24"/>
                <w:lang w:eastAsia="en-US"/>
              </w:rPr>
            </w:pPr>
            <w:r w:rsidRPr="0002732E">
              <w:rPr>
                <w:rFonts w:eastAsiaTheme="minorHAnsi"/>
                <w:sz w:val="24"/>
                <w:szCs w:val="24"/>
                <w:lang w:eastAsia="en-US"/>
              </w:rPr>
              <w:t>Иванов Сергей (3а)</w:t>
            </w:r>
          </w:p>
          <w:p w14:paraId="262CDD32" w14:textId="77777777" w:rsidR="00A73D0A" w:rsidRPr="0002732E" w:rsidRDefault="00A73D0A" w:rsidP="00BC75FE">
            <w:pPr>
              <w:ind w:right="-1"/>
              <w:jc w:val="both"/>
              <w:rPr>
                <w:rFonts w:eastAsiaTheme="minorHAnsi"/>
                <w:sz w:val="24"/>
                <w:szCs w:val="24"/>
                <w:lang w:eastAsia="en-US"/>
              </w:rPr>
            </w:pPr>
            <w:r w:rsidRPr="0002732E">
              <w:rPr>
                <w:rFonts w:eastAsiaTheme="minorHAnsi"/>
                <w:sz w:val="24"/>
                <w:szCs w:val="24"/>
                <w:lang w:eastAsia="en-US"/>
              </w:rPr>
              <w:t>Иванова Наина (3в)</w:t>
            </w:r>
          </w:p>
          <w:p w14:paraId="222E8AD4" w14:textId="77777777" w:rsidR="00A73D0A" w:rsidRPr="0002732E" w:rsidRDefault="00A73D0A" w:rsidP="00BC75FE">
            <w:pPr>
              <w:ind w:right="-1"/>
              <w:jc w:val="both"/>
              <w:rPr>
                <w:rFonts w:eastAsiaTheme="minorHAnsi"/>
                <w:sz w:val="24"/>
                <w:szCs w:val="24"/>
                <w:lang w:eastAsia="en-US"/>
              </w:rPr>
            </w:pPr>
            <w:r w:rsidRPr="0002732E">
              <w:rPr>
                <w:rFonts w:eastAsiaTheme="minorHAnsi"/>
                <w:sz w:val="24"/>
                <w:szCs w:val="24"/>
                <w:lang w:eastAsia="en-US"/>
              </w:rPr>
              <w:t>Шангаев Нюргун (3б)</w:t>
            </w:r>
          </w:p>
        </w:tc>
        <w:tc>
          <w:tcPr>
            <w:tcW w:w="2835" w:type="dxa"/>
            <w:gridSpan w:val="2"/>
            <w:shd w:val="clear" w:color="auto" w:fill="F2DBDB" w:themeFill="accent2" w:themeFillTint="33"/>
          </w:tcPr>
          <w:p w14:paraId="6E909B50" w14:textId="77777777" w:rsidR="006D31A7" w:rsidRPr="0002732E" w:rsidRDefault="00A73D0A" w:rsidP="00BC75FE">
            <w:pPr>
              <w:ind w:right="-1"/>
              <w:jc w:val="both"/>
              <w:rPr>
                <w:rFonts w:eastAsiaTheme="minorHAnsi"/>
                <w:sz w:val="24"/>
                <w:szCs w:val="24"/>
                <w:lang w:eastAsia="en-US"/>
              </w:rPr>
            </w:pPr>
            <w:r w:rsidRPr="0002732E">
              <w:rPr>
                <w:rFonts w:eastAsiaTheme="minorHAnsi"/>
                <w:sz w:val="24"/>
                <w:szCs w:val="24"/>
                <w:lang w:eastAsia="en-US"/>
              </w:rPr>
              <w:t>Андреева Марина (3в)</w:t>
            </w:r>
          </w:p>
          <w:p w14:paraId="3CA34406" w14:textId="77777777" w:rsidR="00A73D0A" w:rsidRPr="0002732E" w:rsidRDefault="00A73D0A" w:rsidP="00BC75FE">
            <w:pPr>
              <w:ind w:right="-1"/>
              <w:jc w:val="both"/>
              <w:rPr>
                <w:rFonts w:eastAsiaTheme="minorHAnsi"/>
                <w:sz w:val="24"/>
                <w:szCs w:val="24"/>
                <w:lang w:eastAsia="en-US"/>
              </w:rPr>
            </w:pPr>
            <w:r w:rsidRPr="0002732E">
              <w:rPr>
                <w:rFonts w:eastAsiaTheme="minorHAnsi"/>
                <w:sz w:val="24"/>
                <w:szCs w:val="24"/>
                <w:lang w:eastAsia="en-US"/>
              </w:rPr>
              <w:t>Данилова Сардана (3б)</w:t>
            </w:r>
          </w:p>
        </w:tc>
        <w:tc>
          <w:tcPr>
            <w:tcW w:w="3543" w:type="dxa"/>
            <w:gridSpan w:val="2"/>
            <w:shd w:val="clear" w:color="auto" w:fill="F2DBDB" w:themeFill="accent2" w:themeFillTint="33"/>
          </w:tcPr>
          <w:p w14:paraId="5E756CAD" w14:textId="77777777" w:rsidR="006D31A7" w:rsidRPr="0002732E" w:rsidRDefault="00A73D0A" w:rsidP="00BC75FE">
            <w:pPr>
              <w:ind w:right="-1"/>
              <w:jc w:val="both"/>
              <w:rPr>
                <w:rFonts w:eastAsiaTheme="minorHAnsi"/>
                <w:bCs/>
                <w:sz w:val="24"/>
                <w:szCs w:val="24"/>
                <w:lang w:eastAsia="en-US"/>
              </w:rPr>
            </w:pPr>
            <w:r w:rsidRPr="0002732E">
              <w:rPr>
                <w:rFonts w:eastAsiaTheme="minorHAnsi"/>
                <w:bCs/>
                <w:sz w:val="24"/>
                <w:szCs w:val="24"/>
                <w:lang w:eastAsia="en-US"/>
              </w:rPr>
              <w:t>Миронова Полина (3а)</w:t>
            </w:r>
          </w:p>
        </w:tc>
      </w:tr>
      <w:tr w:rsidR="005912F0" w:rsidRPr="0002732E" w14:paraId="6BE00A6D" w14:textId="77777777" w:rsidTr="00CF2909">
        <w:trPr>
          <w:trHeight w:val="299"/>
        </w:trPr>
        <w:tc>
          <w:tcPr>
            <w:tcW w:w="2410" w:type="dxa"/>
            <w:vMerge w:val="restart"/>
            <w:shd w:val="clear" w:color="auto" w:fill="F2DBDB" w:themeFill="accent2" w:themeFillTint="33"/>
          </w:tcPr>
          <w:p w14:paraId="287ACC84" w14:textId="77777777" w:rsidR="005912F0" w:rsidRPr="0002732E" w:rsidRDefault="005912F0" w:rsidP="00BC75FE">
            <w:pPr>
              <w:ind w:left="-1243" w:right="-1" w:firstLine="1810"/>
              <w:jc w:val="both"/>
              <w:rPr>
                <w:rFonts w:eastAsiaTheme="minorHAnsi"/>
                <w:b/>
                <w:bCs/>
                <w:sz w:val="24"/>
                <w:szCs w:val="24"/>
                <w:lang w:eastAsia="en-US"/>
              </w:rPr>
            </w:pPr>
            <w:r w:rsidRPr="0002732E">
              <w:rPr>
                <w:rFonts w:eastAsiaTheme="minorHAnsi"/>
                <w:b/>
                <w:bCs/>
                <w:sz w:val="24"/>
                <w:szCs w:val="24"/>
                <w:lang w:eastAsia="en-US"/>
              </w:rPr>
              <w:t xml:space="preserve">2015 </w:t>
            </w:r>
            <w:r w:rsidR="00997DFB" w:rsidRPr="0002732E">
              <w:rPr>
                <w:rFonts w:eastAsiaTheme="minorHAnsi"/>
                <w:b/>
                <w:bCs/>
                <w:sz w:val="24"/>
                <w:szCs w:val="24"/>
                <w:lang w:eastAsia="en-US"/>
              </w:rPr>
              <w:t>–</w:t>
            </w:r>
            <w:r w:rsidRPr="0002732E">
              <w:rPr>
                <w:rFonts w:eastAsiaTheme="minorHAnsi"/>
                <w:b/>
                <w:bCs/>
                <w:sz w:val="24"/>
                <w:szCs w:val="24"/>
                <w:lang w:eastAsia="en-US"/>
              </w:rPr>
              <w:t xml:space="preserve"> 2016</w:t>
            </w:r>
          </w:p>
        </w:tc>
        <w:tc>
          <w:tcPr>
            <w:tcW w:w="2093" w:type="dxa"/>
            <w:shd w:val="clear" w:color="auto" w:fill="F2DBDB" w:themeFill="accent2" w:themeFillTint="33"/>
          </w:tcPr>
          <w:p w14:paraId="0A04B3D5" w14:textId="77777777" w:rsidR="005912F0" w:rsidRPr="0002732E" w:rsidRDefault="005912F0" w:rsidP="00BC75FE">
            <w:pPr>
              <w:ind w:right="-1" w:firstLine="34"/>
              <w:jc w:val="both"/>
              <w:rPr>
                <w:rFonts w:eastAsiaTheme="minorHAnsi"/>
                <w:bCs/>
                <w:sz w:val="24"/>
                <w:szCs w:val="24"/>
                <w:lang w:eastAsia="en-US"/>
              </w:rPr>
            </w:pPr>
          </w:p>
        </w:tc>
        <w:tc>
          <w:tcPr>
            <w:tcW w:w="3719" w:type="dxa"/>
            <w:gridSpan w:val="2"/>
            <w:shd w:val="clear" w:color="auto" w:fill="F2DBDB" w:themeFill="accent2" w:themeFillTint="33"/>
          </w:tcPr>
          <w:p w14:paraId="7173979E" w14:textId="77777777" w:rsidR="005912F0" w:rsidRPr="0002732E" w:rsidRDefault="005912F0" w:rsidP="005912F0">
            <w:pPr>
              <w:ind w:right="-1"/>
              <w:jc w:val="center"/>
              <w:rPr>
                <w:rFonts w:eastAsiaTheme="minorHAnsi"/>
                <w:b/>
                <w:sz w:val="24"/>
                <w:szCs w:val="24"/>
                <w:lang w:eastAsia="en-US"/>
              </w:rPr>
            </w:pPr>
            <w:r w:rsidRPr="0002732E">
              <w:rPr>
                <w:rFonts w:eastAsiaTheme="minorHAnsi"/>
                <w:b/>
                <w:sz w:val="24"/>
                <w:szCs w:val="24"/>
                <w:lang w:eastAsia="en-US"/>
              </w:rPr>
              <w:t>1 место</w:t>
            </w:r>
          </w:p>
        </w:tc>
        <w:tc>
          <w:tcPr>
            <w:tcW w:w="2835" w:type="dxa"/>
            <w:gridSpan w:val="2"/>
            <w:shd w:val="clear" w:color="auto" w:fill="F2DBDB" w:themeFill="accent2" w:themeFillTint="33"/>
          </w:tcPr>
          <w:p w14:paraId="7A8C6CCD" w14:textId="77777777" w:rsidR="005912F0" w:rsidRPr="0002732E" w:rsidRDefault="005912F0" w:rsidP="005912F0">
            <w:pPr>
              <w:ind w:right="-1"/>
              <w:jc w:val="center"/>
              <w:rPr>
                <w:rFonts w:eastAsiaTheme="minorHAnsi"/>
                <w:b/>
                <w:sz w:val="24"/>
                <w:szCs w:val="24"/>
                <w:lang w:eastAsia="en-US"/>
              </w:rPr>
            </w:pPr>
            <w:r w:rsidRPr="0002732E">
              <w:rPr>
                <w:rFonts w:eastAsiaTheme="minorHAnsi"/>
                <w:b/>
                <w:sz w:val="24"/>
                <w:szCs w:val="24"/>
                <w:lang w:eastAsia="en-US"/>
              </w:rPr>
              <w:t>2 место</w:t>
            </w:r>
          </w:p>
        </w:tc>
        <w:tc>
          <w:tcPr>
            <w:tcW w:w="3543" w:type="dxa"/>
            <w:gridSpan w:val="2"/>
            <w:shd w:val="clear" w:color="auto" w:fill="F2DBDB" w:themeFill="accent2" w:themeFillTint="33"/>
          </w:tcPr>
          <w:p w14:paraId="7836DD98" w14:textId="77777777" w:rsidR="005912F0" w:rsidRPr="0002732E" w:rsidRDefault="005912F0" w:rsidP="005912F0">
            <w:pPr>
              <w:ind w:right="-1"/>
              <w:jc w:val="center"/>
              <w:rPr>
                <w:rFonts w:eastAsiaTheme="minorHAnsi"/>
                <w:b/>
                <w:bCs/>
                <w:sz w:val="24"/>
                <w:szCs w:val="24"/>
                <w:lang w:eastAsia="en-US"/>
              </w:rPr>
            </w:pPr>
            <w:r w:rsidRPr="0002732E">
              <w:rPr>
                <w:rFonts w:eastAsiaTheme="minorHAnsi"/>
                <w:b/>
                <w:bCs/>
                <w:sz w:val="24"/>
                <w:szCs w:val="24"/>
                <w:lang w:eastAsia="en-US"/>
              </w:rPr>
              <w:t>3 место</w:t>
            </w:r>
          </w:p>
        </w:tc>
      </w:tr>
      <w:tr w:rsidR="005912F0" w:rsidRPr="0002732E" w14:paraId="32B65095" w14:textId="77777777" w:rsidTr="00CF2909">
        <w:trPr>
          <w:trHeight w:val="299"/>
        </w:trPr>
        <w:tc>
          <w:tcPr>
            <w:tcW w:w="2410" w:type="dxa"/>
            <w:vMerge/>
            <w:shd w:val="clear" w:color="auto" w:fill="F2DBDB" w:themeFill="accent2" w:themeFillTint="33"/>
          </w:tcPr>
          <w:p w14:paraId="0CFCDB55" w14:textId="77777777" w:rsidR="005912F0" w:rsidRPr="0002732E" w:rsidRDefault="005912F0" w:rsidP="00BC75FE">
            <w:pPr>
              <w:ind w:left="-1243" w:right="-1" w:firstLine="1810"/>
              <w:jc w:val="both"/>
              <w:rPr>
                <w:rFonts w:eastAsiaTheme="minorHAnsi"/>
                <w:b/>
                <w:bCs/>
                <w:sz w:val="24"/>
                <w:szCs w:val="24"/>
                <w:lang w:eastAsia="en-US"/>
              </w:rPr>
            </w:pPr>
          </w:p>
        </w:tc>
        <w:tc>
          <w:tcPr>
            <w:tcW w:w="2093" w:type="dxa"/>
            <w:shd w:val="clear" w:color="auto" w:fill="F2DBDB" w:themeFill="accent2" w:themeFillTint="33"/>
          </w:tcPr>
          <w:p w14:paraId="5B76F65D" w14:textId="77777777" w:rsidR="005912F0" w:rsidRPr="0002732E" w:rsidRDefault="005912F0" w:rsidP="00BC75FE">
            <w:pPr>
              <w:ind w:right="-1" w:firstLine="34"/>
              <w:jc w:val="both"/>
              <w:rPr>
                <w:rFonts w:eastAsiaTheme="minorHAnsi"/>
                <w:bCs/>
                <w:sz w:val="24"/>
                <w:szCs w:val="24"/>
                <w:lang w:eastAsia="en-US"/>
              </w:rPr>
            </w:pPr>
          </w:p>
        </w:tc>
        <w:tc>
          <w:tcPr>
            <w:tcW w:w="3719" w:type="dxa"/>
            <w:gridSpan w:val="2"/>
            <w:shd w:val="clear" w:color="auto" w:fill="F2DBDB" w:themeFill="accent2" w:themeFillTint="33"/>
          </w:tcPr>
          <w:p w14:paraId="7DD6273F" w14:textId="77777777" w:rsidR="005912F0" w:rsidRPr="0002732E" w:rsidRDefault="005912F0" w:rsidP="005912F0">
            <w:pPr>
              <w:ind w:right="-1"/>
              <w:jc w:val="center"/>
              <w:rPr>
                <w:rFonts w:eastAsiaTheme="minorHAnsi"/>
                <w:b/>
                <w:sz w:val="24"/>
                <w:szCs w:val="24"/>
                <w:lang w:eastAsia="en-US"/>
              </w:rPr>
            </w:pPr>
            <w:r w:rsidRPr="0002732E">
              <w:rPr>
                <w:rFonts w:eastAsiaTheme="minorHAnsi"/>
                <w:b/>
                <w:sz w:val="24"/>
                <w:szCs w:val="24"/>
                <w:lang w:eastAsia="en-US"/>
              </w:rPr>
              <w:t>-</w:t>
            </w:r>
          </w:p>
        </w:tc>
        <w:tc>
          <w:tcPr>
            <w:tcW w:w="2835" w:type="dxa"/>
            <w:gridSpan w:val="2"/>
            <w:shd w:val="clear" w:color="auto" w:fill="F2DBDB" w:themeFill="accent2" w:themeFillTint="33"/>
          </w:tcPr>
          <w:p w14:paraId="1BAC9772" w14:textId="77777777" w:rsidR="005912F0" w:rsidRPr="0002732E" w:rsidRDefault="005912F0" w:rsidP="005912F0">
            <w:pPr>
              <w:ind w:right="-1"/>
              <w:jc w:val="center"/>
              <w:rPr>
                <w:rFonts w:eastAsiaTheme="minorHAnsi"/>
                <w:b/>
                <w:sz w:val="24"/>
                <w:szCs w:val="24"/>
                <w:lang w:eastAsia="en-US"/>
              </w:rPr>
            </w:pPr>
            <w:r w:rsidRPr="0002732E">
              <w:rPr>
                <w:rFonts w:eastAsiaTheme="minorHAnsi"/>
                <w:b/>
                <w:sz w:val="24"/>
                <w:szCs w:val="24"/>
                <w:lang w:eastAsia="en-US"/>
              </w:rPr>
              <w:t>-</w:t>
            </w:r>
          </w:p>
        </w:tc>
        <w:tc>
          <w:tcPr>
            <w:tcW w:w="3543" w:type="dxa"/>
            <w:gridSpan w:val="2"/>
            <w:shd w:val="clear" w:color="auto" w:fill="F2DBDB" w:themeFill="accent2" w:themeFillTint="33"/>
          </w:tcPr>
          <w:p w14:paraId="473AB81F" w14:textId="77777777" w:rsidR="005912F0" w:rsidRPr="0002732E" w:rsidRDefault="005912F0" w:rsidP="005912F0">
            <w:pPr>
              <w:ind w:right="-1"/>
              <w:jc w:val="center"/>
              <w:rPr>
                <w:rFonts w:eastAsiaTheme="minorHAnsi"/>
                <w:b/>
                <w:bCs/>
                <w:sz w:val="24"/>
                <w:szCs w:val="24"/>
                <w:lang w:eastAsia="en-US"/>
              </w:rPr>
            </w:pPr>
            <w:r w:rsidRPr="0002732E">
              <w:rPr>
                <w:rFonts w:eastAsiaTheme="minorHAnsi"/>
                <w:b/>
                <w:bCs/>
                <w:sz w:val="24"/>
                <w:szCs w:val="24"/>
                <w:lang w:eastAsia="en-US"/>
              </w:rPr>
              <w:t>-</w:t>
            </w:r>
          </w:p>
        </w:tc>
      </w:tr>
      <w:tr w:rsidR="005912F0" w:rsidRPr="0002732E" w14:paraId="2B47FD78" w14:textId="77777777" w:rsidTr="00D466F3">
        <w:trPr>
          <w:trHeight w:val="299"/>
        </w:trPr>
        <w:tc>
          <w:tcPr>
            <w:tcW w:w="2410" w:type="dxa"/>
            <w:vMerge/>
            <w:shd w:val="clear" w:color="auto" w:fill="F2DBDB" w:themeFill="accent2" w:themeFillTint="33"/>
          </w:tcPr>
          <w:p w14:paraId="173E3D5F" w14:textId="77777777" w:rsidR="005912F0" w:rsidRPr="0002732E" w:rsidRDefault="005912F0" w:rsidP="005912F0">
            <w:pPr>
              <w:ind w:left="-1243" w:right="-1" w:firstLine="1810"/>
              <w:jc w:val="both"/>
              <w:rPr>
                <w:rFonts w:eastAsiaTheme="minorHAnsi"/>
                <w:b/>
                <w:bCs/>
                <w:sz w:val="24"/>
                <w:szCs w:val="24"/>
                <w:lang w:eastAsia="en-US"/>
              </w:rPr>
            </w:pPr>
          </w:p>
        </w:tc>
        <w:tc>
          <w:tcPr>
            <w:tcW w:w="12190" w:type="dxa"/>
            <w:gridSpan w:val="7"/>
            <w:shd w:val="clear" w:color="auto" w:fill="F2DBDB" w:themeFill="accent2" w:themeFillTint="33"/>
          </w:tcPr>
          <w:p w14:paraId="49C525CD" w14:textId="77777777" w:rsidR="005912F0" w:rsidRPr="0002732E" w:rsidRDefault="005912F0" w:rsidP="005912F0">
            <w:pPr>
              <w:ind w:right="-1"/>
              <w:jc w:val="center"/>
              <w:rPr>
                <w:rFonts w:eastAsiaTheme="minorHAnsi"/>
                <w:bCs/>
                <w:sz w:val="24"/>
                <w:szCs w:val="24"/>
                <w:lang w:eastAsia="en-US"/>
              </w:rPr>
            </w:pPr>
            <w:r w:rsidRPr="0002732E">
              <w:rPr>
                <w:rFonts w:eastAsiaTheme="minorHAnsi"/>
                <w:b/>
                <w:bCs/>
                <w:sz w:val="24"/>
                <w:szCs w:val="24"/>
                <w:lang w:eastAsia="en-US"/>
              </w:rPr>
              <w:t>В 10-ку лучших попали:</w:t>
            </w:r>
          </w:p>
        </w:tc>
      </w:tr>
      <w:tr w:rsidR="005912F0" w:rsidRPr="0002732E" w14:paraId="3D5982BD" w14:textId="77777777" w:rsidTr="00CF2909">
        <w:trPr>
          <w:trHeight w:val="299"/>
        </w:trPr>
        <w:tc>
          <w:tcPr>
            <w:tcW w:w="2410" w:type="dxa"/>
            <w:vMerge/>
            <w:shd w:val="clear" w:color="auto" w:fill="F2DBDB" w:themeFill="accent2" w:themeFillTint="33"/>
          </w:tcPr>
          <w:p w14:paraId="03D3AFD3" w14:textId="77777777" w:rsidR="005912F0" w:rsidRPr="0002732E" w:rsidRDefault="005912F0" w:rsidP="005912F0">
            <w:pPr>
              <w:ind w:right="-1"/>
              <w:jc w:val="both"/>
              <w:rPr>
                <w:rFonts w:eastAsiaTheme="minorHAnsi"/>
                <w:b/>
                <w:bCs/>
                <w:sz w:val="24"/>
                <w:szCs w:val="24"/>
                <w:lang w:eastAsia="en-US"/>
              </w:rPr>
            </w:pPr>
          </w:p>
        </w:tc>
        <w:tc>
          <w:tcPr>
            <w:tcW w:w="2093" w:type="dxa"/>
            <w:shd w:val="clear" w:color="auto" w:fill="F2DBDB" w:themeFill="accent2" w:themeFillTint="33"/>
          </w:tcPr>
          <w:p w14:paraId="6B0CF336" w14:textId="77777777" w:rsidR="005912F0" w:rsidRPr="0002732E" w:rsidRDefault="005912F0" w:rsidP="005912F0">
            <w:pPr>
              <w:ind w:right="-1" w:firstLine="34"/>
              <w:jc w:val="both"/>
              <w:rPr>
                <w:rFonts w:eastAsiaTheme="minorHAnsi"/>
                <w:b/>
                <w:bCs/>
                <w:sz w:val="24"/>
                <w:szCs w:val="24"/>
                <w:lang w:eastAsia="en-US"/>
              </w:rPr>
            </w:pPr>
            <w:r w:rsidRPr="0002732E">
              <w:rPr>
                <w:rFonts w:eastAsiaTheme="minorHAnsi"/>
                <w:b/>
                <w:bCs/>
                <w:sz w:val="24"/>
                <w:szCs w:val="24"/>
                <w:lang w:eastAsia="en-US"/>
              </w:rPr>
              <w:t>Математика:</w:t>
            </w:r>
          </w:p>
        </w:tc>
        <w:tc>
          <w:tcPr>
            <w:tcW w:w="3719" w:type="dxa"/>
            <w:gridSpan w:val="2"/>
            <w:shd w:val="clear" w:color="auto" w:fill="F2DBDB" w:themeFill="accent2" w:themeFillTint="33"/>
          </w:tcPr>
          <w:p w14:paraId="6ADB5C58" w14:textId="77777777" w:rsidR="005912F0" w:rsidRPr="0002732E" w:rsidRDefault="005912F0" w:rsidP="005912F0">
            <w:pPr>
              <w:ind w:right="-1"/>
              <w:jc w:val="both"/>
              <w:rPr>
                <w:rFonts w:eastAsiaTheme="minorHAnsi"/>
                <w:b/>
                <w:sz w:val="24"/>
                <w:szCs w:val="24"/>
                <w:lang w:eastAsia="en-US"/>
              </w:rPr>
            </w:pPr>
            <w:r w:rsidRPr="0002732E">
              <w:rPr>
                <w:rFonts w:eastAsiaTheme="minorHAnsi"/>
                <w:b/>
                <w:sz w:val="24"/>
                <w:szCs w:val="24"/>
                <w:lang w:eastAsia="en-US"/>
              </w:rPr>
              <w:t>Русский язык:</w:t>
            </w:r>
          </w:p>
        </w:tc>
        <w:tc>
          <w:tcPr>
            <w:tcW w:w="2835" w:type="dxa"/>
            <w:gridSpan w:val="2"/>
            <w:shd w:val="clear" w:color="auto" w:fill="F2DBDB" w:themeFill="accent2" w:themeFillTint="33"/>
          </w:tcPr>
          <w:p w14:paraId="7C729460" w14:textId="77777777" w:rsidR="005912F0" w:rsidRPr="0002732E" w:rsidRDefault="005912F0" w:rsidP="005912F0">
            <w:pPr>
              <w:ind w:right="-1"/>
              <w:jc w:val="both"/>
              <w:rPr>
                <w:rFonts w:eastAsiaTheme="minorHAnsi"/>
                <w:b/>
                <w:sz w:val="24"/>
                <w:szCs w:val="24"/>
                <w:lang w:eastAsia="en-US"/>
              </w:rPr>
            </w:pPr>
            <w:r w:rsidRPr="0002732E">
              <w:rPr>
                <w:rFonts w:eastAsiaTheme="minorHAnsi"/>
                <w:b/>
                <w:sz w:val="24"/>
                <w:szCs w:val="24"/>
                <w:lang w:eastAsia="en-US"/>
              </w:rPr>
              <w:t>Якутский язык:</w:t>
            </w:r>
          </w:p>
        </w:tc>
        <w:tc>
          <w:tcPr>
            <w:tcW w:w="3543" w:type="dxa"/>
            <w:gridSpan w:val="2"/>
            <w:shd w:val="clear" w:color="auto" w:fill="F2DBDB" w:themeFill="accent2" w:themeFillTint="33"/>
          </w:tcPr>
          <w:p w14:paraId="52B3232E" w14:textId="77777777" w:rsidR="005912F0" w:rsidRPr="0002732E" w:rsidRDefault="005912F0" w:rsidP="005912F0">
            <w:pPr>
              <w:ind w:right="-1"/>
              <w:jc w:val="both"/>
              <w:rPr>
                <w:rFonts w:eastAsiaTheme="minorHAnsi"/>
                <w:b/>
                <w:bCs/>
                <w:sz w:val="24"/>
                <w:szCs w:val="24"/>
                <w:lang w:eastAsia="en-US"/>
              </w:rPr>
            </w:pPr>
            <w:r w:rsidRPr="0002732E">
              <w:rPr>
                <w:rFonts w:eastAsiaTheme="minorHAnsi"/>
                <w:b/>
                <w:bCs/>
                <w:sz w:val="24"/>
                <w:szCs w:val="24"/>
                <w:lang w:eastAsia="en-US"/>
              </w:rPr>
              <w:t>Окружающий мир:</w:t>
            </w:r>
          </w:p>
        </w:tc>
      </w:tr>
      <w:tr w:rsidR="005912F0" w:rsidRPr="0002732E" w14:paraId="65972E59" w14:textId="77777777" w:rsidTr="00CF2909">
        <w:trPr>
          <w:trHeight w:val="299"/>
        </w:trPr>
        <w:tc>
          <w:tcPr>
            <w:tcW w:w="2410" w:type="dxa"/>
            <w:vMerge/>
            <w:shd w:val="clear" w:color="auto" w:fill="F2DBDB" w:themeFill="accent2" w:themeFillTint="33"/>
          </w:tcPr>
          <w:p w14:paraId="2DF95D22" w14:textId="77777777" w:rsidR="005912F0" w:rsidRPr="0002732E" w:rsidRDefault="005912F0" w:rsidP="005912F0">
            <w:pPr>
              <w:ind w:right="-1"/>
              <w:jc w:val="both"/>
              <w:rPr>
                <w:rFonts w:eastAsiaTheme="minorHAnsi"/>
                <w:b/>
                <w:bCs/>
                <w:sz w:val="24"/>
                <w:szCs w:val="24"/>
                <w:lang w:eastAsia="en-US"/>
              </w:rPr>
            </w:pPr>
          </w:p>
        </w:tc>
        <w:tc>
          <w:tcPr>
            <w:tcW w:w="2093" w:type="dxa"/>
            <w:shd w:val="clear" w:color="auto" w:fill="F2DBDB" w:themeFill="accent2" w:themeFillTint="33"/>
          </w:tcPr>
          <w:p w14:paraId="5276BE56" w14:textId="77777777" w:rsidR="005912F0" w:rsidRPr="0002732E" w:rsidRDefault="00556F4E" w:rsidP="005912F0">
            <w:pPr>
              <w:ind w:right="-1" w:firstLine="34"/>
              <w:jc w:val="both"/>
              <w:rPr>
                <w:rFonts w:eastAsiaTheme="minorHAnsi"/>
                <w:bCs/>
                <w:sz w:val="24"/>
                <w:szCs w:val="24"/>
                <w:lang w:eastAsia="en-US"/>
              </w:rPr>
            </w:pPr>
            <w:r w:rsidRPr="0002732E">
              <w:rPr>
                <w:rFonts w:eastAsiaTheme="minorHAnsi"/>
                <w:bCs/>
                <w:sz w:val="24"/>
                <w:szCs w:val="24"/>
                <w:lang w:eastAsia="en-US"/>
              </w:rPr>
              <w:t>Семенов Айсен</w:t>
            </w:r>
          </w:p>
        </w:tc>
        <w:tc>
          <w:tcPr>
            <w:tcW w:w="3719" w:type="dxa"/>
            <w:gridSpan w:val="2"/>
            <w:shd w:val="clear" w:color="auto" w:fill="F2DBDB" w:themeFill="accent2" w:themeFillTint="33"/>
          </w:tcPr>
          <w:p w14:paraId="3070D30B" w14:textId="77777777" w:rsidR="005912F0" w:rsidRPr="0002732E" w:rsidRDefault="005912F0" w:rsidP="005912F0">
            <w:pPr>
              <w:ind w:right="-1"/>
              <w:jc w:val="both"/>
              <w:rPr>
                <w:rFonts w:eastAsiaTheme="minorHAnsi"/>
                <w:sz w:val="24"/>
                <w:szCs w:val="24"/>
                <w:lang w:eastAsia="en-US"/>
              </w:rPr>
            </w:pPr>
          </w:p>
        </w:tc>
        <w:tc>
          <w:tcPr>
            <w:tcW w:w="2835" w:type="dxa"/>
            <w:gridSpan w:val="2"/>
            <w:shd w:val="clear" w:color="auto" w:fill="F2DBDB" w:themeFill="accent2" w:themeFillTint="33"/>
          </w:tcPr>
          <w:p w14:paraId="735D12C0" w14:textId="77777777" w:rsidR="005912F0" w:rsidRPr="0002732E" w:rsidRDefault="00556F4E" w:rsidP="005912F0">
            <w:pPr>
              <w:ind w:right="-1"/>
              <w:jc w:val="both"/>
              <w:rPr>
                <w:rFonts w:eastAsiaTheme="minorHAnsi"/>
                <w:sz w:val="24"/>
                <w:szCs w:val="24"/>
                <w:lang w:eastAsia="en-US"/>
              </w:rPr>
            </w:pPr>
            <w:r w:rsidRPr="0002732E">
              <w:rPr>
                <w:rFonts w:eastAsiaTheme="minorHAnsi"/>
                <w:sz w:val="24"/>
                <w:szCs w:val="24"/>
                <w:lang w:eastAsia="en-US"/>
              </w:rPr>
              <w:t>Алексеев Слава</w:t>
            </w:r>
          </w:p>
        </w:tc>
        <w:tc>
          <w:tcPr>
            <w:tcW w:w="3543" w:type="dxa"/>
            <w:gridSpan w:val="2"/>
            <w:shd w:val="clear" w:color="auto" w:fill="F2DBDB" w:themeFill="accent2" w:themeFillTint="33"/>
          </w:tcPr>
          <w:p w14:paraId="54A55413" w14:textId="77777777" w:rsidR="005912F0" w:rsidRPr="0002732E" w:rsidRDefault="00556F4E" w:rsidP="005912F0">
            <w:pPr>
              <w:ind w:right="-1"/>
              <w:jc w:val="both"/>
              <w:rPr>
                <w:rFonts w:eastAsiaTheme="minorHAnsi"/>
                <w:bCs/>
                <w:sz w:val="24"/>
                <w:szCs w:val="24"/>
                <w:lang w:eastAsia="en-US"/>
              </w:rPr>
            </w:pPr>
            <w:r w:rsidRPr="0002732E">
              <w:rPr>
                <w:rFonts w:eastAsiaTheme="minorHAnsi"/>
                <w:bCs/>
                <w:sz w:val="24"/>
                <w:szCs w:val="24"/>
                <w:lang w:eastAsia="en-US"/>
              </w:rPr>
              <w:t>Афанасьев Давид</w:t>
            </w:r>
          </w:p>
        </w:tc>
      </w:tr>
      <w:tr w:rsidR="008D0D19" w:rsidRPr="0002732E" w14:paraId="76FFFFB3" w14:textId="77777777" w:rsidTr="00CF2909">
        <w:trPr>
          <w:trHeight w:val="299"/>
        </w:trPr>
        <w:tc>
          <w:tcPr>
            <w:tcW w:w="2410" w:type="dxa"/>
            <w:vMerge w:val="restart"/>
            <w:shd w:val="clear" w:color="auto" w:fill="F2DBDB" w:themeFill="accent2" w:themeFillTint="33"/>
          </w:tcPr>
          <w:p w14:paraId="73D9F72D" w14:textId="77777777" w:rsidR="008D0D19" w:rsidRPr="0002732E" w:rsidRDefault="008D0D19" w:rsidP="008D0D19">
            <w:pPr>
              <w:ind w:right="-1"/>
              <w:jc w:val="center"/>
              <w:rPr>
                <w:rFonts w:eastAsiaTheme="minorHAnsi"/>
                <w:b/>
                <w:bCs/>
                <w:sz w:val="24"/>
                <w:szCs w:val="24"/>
                <w:lang w:eastAsia="en-US"/>
              </w:rPr>
            </w:pPr>
            <w:r w:rsidRPr="0002732E">
              <w:rPr>
                <w:rFonts w:eastAsiaTheme="minorHAnsi"/>
                <w:b/>
                <w:bCs/>
                <w:sz w:val="24"/>
                <w:szCs w:val="24"/>
                <w:lang w:eastAsia="en-US"/>
              </w:rPr>
              <w:t>2016-2017</w:t>
            </w:r>
          </w:p>
        </w:tc>
        <w:tc>
          <w:tcPr>
            <w:tcW w:w="2093" w:type="dxa"/>
            <w:shd w:val="clear" w:color="auto" w:fill="F2DBDB" w:themeFill="accent2" w:themeFillTint="33"/>
          </w:tcPr>
          <w:p w14:paraId="0BEC7A4E" w14:textId="77777777" w:rsidR="008D0D19" w:rsidRPr="0002732E" w:rsidRDefault="008D0D19" w:rsidP="008D0D19">
            <w:pPr>
              <w:ind w:right="-1" w:firstLine="34"/>
              <w:jc w:val="both"/>
              <w:rPr>
                <w:rFonts w:eastAsiaTheme="minorHAnsi"/>
                <w:bCs/>
                <w:sz w:val="24"/>
                <w:szCs w:val="24"/>
                <w:lang w:eastAsia="en-US"/>
              </w:rPr>
            </w:pPr>
          </w:p>
        </w:tc>
        <w:tc>
          <w:tcPr>
            <w:tcW w:w="3719" w:type="dxa"/>
            <w:gridSpan w:val="2"/>
            <w:shd w:val="clear" w:color="auto" w:fill="F2DBDB" w:themeFill="accent2" w:themeFillTint="33"/>
          </w:tcPr>
          <w:p w14:paraId="0A1CA6AE" w14:textId="77777777" w:rsidR="008D0D19" w:rsidRPr="0002732E" w:rsidRDefault="008D0D19" w:rsidP="008D0D19">
            <w:pPr>
              <w:ind w:right="-1"/>
              <w:jc w:val="center"/>
              <w:rPr>
                <w:rFonts w:eastAsiaTheme="minorHAnsi"/>
                <w:b/>
                <w:sz w:val="24"/>
                <w:szCs w:val="24"/>
                <w:lang w:eastAsia="en-US"/>
              </w:rPr>
            </w:pPr>
            <w:r w:rsidRPr="0002732E">
              <w:rPr>
                <w:rFonts w:eastAsiaTheme="minorHAnsi"/>
                <w:b/>
                <w:sz w:val="24"/>
                <w:szCs w:val="24"/>
                <w:lang w:eastAsia="en-US"/>
              </w:rPr>
              <w:t>1 место</w:t>
            </w:r>
          </w:p>
        </w:tc>
        <w:tc>
          <w:tcPr>
            <w:tcW w:w="2835" w:type="dxa"/>
            <w:gridSpan w:val="2"/>
            <w:shd w:val="clear" w:color="auto" w:fill="F2DBDB" w:themeFill="accent2" w:themeFillTint="33"/>
          </w:tcPr>
          <w:p w14:paraId="0833185D" w14:textId="77777777" w:rsidR="008D0D19" w:rsidRPr="0002732E" w:rsidRDefault="008D0D19" w:rsidP="008D0D19">
            <w:pPr>
              <w:ind w:right="-1"/>
              <w:jc w:val="center"/>
              <w:rPr>
                <w:rFonts w:eastAsiaTheme="minorHAnsi"/>
                <w:b/>
                <w:sz w:val="24"/>
                <w:szCs w:val="24"/>
                <w:lang w:eastAsia="en-US"/>
              </w:rPr>
            </w:pPr>
            <w:r w:rsidRPr="0002732E">
              <w:rPr>
                <w:rFonts w:eastAsiaTheme="minorHAnsi"/>
                <w:b/>
                <w:sz w:val="24"/>
                <w:szCs w:val="24"/>
                <w:lang w:eastAsia="en-US"/>
              </w:rPr>
              <w:t>2 место</w:t>
            </w:r>
          </w:p>
        </w:tc>
        <w:tc>
          <w:tcPr>
            <w:tcW w:w="3543" w:type="dxa"/>
            <w:gridSpan w:val="2"/>
            <w:shd w:val="clear" w:color="auto" w:fill="F2DBDB" w:themeFill="accent2" w:themeFillTint="33"/>
          </w:tcPr>
          <w:p w14:paraId="2B3A4F46" w14:textId="77777777" w:rsidR="008D0D19" w:rsidRPr="0002732E" w:rsidRDefault="008D0D19" w:rsidP="008D0D19">
            <w:pPr>
              <w:ind w:right="-1"/>
              <w:jc w:val="center"/>
              <w:rPr>
                <w:rFonts w:eastAsiaTheme="minorHAnsi"/>
                <w:b/>
                <w:bCs/>
                <w:sz w:val="24"/>
                <w:szCs w:val="24"/>
                <w:lang w:eastAsia="en-US"/>
              </w:rPr>
            </w:pPr>
            <w:r w:rsidRPr="0002732E">
              <w:rPr>
                <w:rFonts w:eastAsiaTheme="minorHAnsi"/>
                <w:b/>
                <w:bCs/>
                <w:sz w:val="24"/>
                <w:szCs w:val="24"/>
                <w:lang w:eastAsia="en-US"/>
              </w:rPr>
              <w:t>3 место</w:t>
            </w:r>
          </w:p>
        </w:tc>
      </w:tr>
      <w:tr w:rsidR="008D0D19" w:rsidRPr="0002732E" w14:paraId="4066148E" w14:textId="77777777" w:rsidTr="00CF2909">
        <w:trPr>
          <w:trHeight w:val="299"/>
        </w:trPr>
        <w:tc>
          <w:tcPr>
            <w:tcW w:w="2410" w:type="dxa"/>
            <w:vMerge/>
            <w:shd w:val="clear" w:color="auto" w:fill="F2DBDB" w:themeFill="accent2" w:themeFillTint="33"/>
          </w:tcPr>
          <w:p w14:paraId="56017CF9" w14:textId="77777777" w:rsidR="008D0D19" w:rsidRPr="0002732E" w:rsidRDefault="008D0D19" w:rsidP="008D0D19">
            <w:pPr>
              <w:ind w:right="-1"/>
              <w:jc w:val="center"/>
              <w:rPr>
                <w:rFonts w:eastAsiaTheme="minorHAnsi"/>
                <w:b/>
                <w:bCs/>
                <w:sz w:val="24"/>
                <w:szCs w:val="24"/>
                <w:lang w:eastAsia="en-US"/>
              </w:rPr>
            </w:pPr>
          </w:p>
        </w:tc>
        <w:tc>
          <w:tcPr>
            <w:tcW w:w="2093" w:type="dxa"/>
            <w:shd w:val="clear" w:color="auto" w:fill="F2DBDB" w:themeFill="accent2" w:themeFillTint="33"/>
          </w:tcPr>
          <w:p w14:paraId="12243B8B" w14:textId="77777777" w:rsidR="008D0D19" w:rsidRPr="0002732E" w:rsidRDefault="008D0D19" w:rsidP="008D0D19">
            <w:pPr>
              <w:ind w:right="-1" w:firstLine="34"/>
              <w:jc w:val="both"/>
              <w:rPr>
                <w:rFonts w:eastAsiaTheme="minorHAnsi"/>
                <w:bCs/>
                <w:sz w:val="24"/>
                <w:szCs w:val="24"/>
                <w:lang w:eastAsia="en-US"/>
              </w:rPr>
            </w:pPr>
          </w:p>
        </w:tc>
        <w:tc>
          <w:tcPr>
            <w:tcW w:w="3719" w:type="dxa"/>
            <w:gridSpan w:val="2"/>
            <w:shd w:val="clear" w:color="auto" w:fill="F2DBDB" w:themeFill="accent2" w:themeFillTint="33"/>
          </w:tcPr>
          <w:p w14:paraId="130D0A3B" w14:textId="77777777" w:rsidR="008D0D19" w:rsidRPr="0002732E" w:rsidRDefault="008D0D19" w:rsidP="008D0D19">
            <w:pPr>
              <w:ind w:right="-1"/>
              <w:jc w:val="center"/>
              <w:rPr>
                <w:rFonts w:eastAsiaTheme="minorHAnsi"/>
                <w:sz w:val="24"/>
                <w:szCs w:val="24"/>
                <w:lang w:eastAsia="en-US"/>
              </w:rPr>
            </w:pPr>
            <w:r w:rsidRPr="0002732E">
              <w:rPr>
                <w:rFonts w:eastAsiaTheme="minorHAnsi"/>
                <w:sz w:val="24"/>
                <w:szCs w:val="24"/>
                <w:lang w:eastAsia="en-US"/>
              </w:rPr>
              <w:t>Семенова Айта (3а) англ.язык</w:t>
            </w:r>
          </w:p>
          <w:p w14:paraId="764E3EE4" w14:textId="77777777" w:rsidR="00063188" w:rsidRPr="0002732E" w:rsidRDefault="00063188" w:rsidP="008D0D19">
            <w:pPr>
              <w:ind w:right="-1"/>
              <w:jc w:val="center"/>
              <w:rPr>
                <w:rFonts w:eastAsiaTheme="minorHAnsi"/>
                <w:sz w:val="24"/>
                <w:szCs w:val="24"/>
                <w:lang w:eastAsia="en-US"/>
              </w:rPr>
            </w:pPr>
            <w:r w:rsidRPr="0002732E">
              <w:rPr>
                <w:rFonts w:eastAsiaTheme="minorHAnsi"/>
                <w:sz w:val="24"/>
                <w:szCs w:val="24"/>
                <w:lang w:eastAsia="en-US"/>
              </w:rPr>
              <w:t>Васильева Настя (3а) я/я</w:t>
            </w:r>
          </w:p>
        </w:tc>
        <w:tc>
          <w:tcPr>
            <w:tcW w:w="2835" w:type="dxa"/>
            <w:gridSpan w:val="2"/>
            <w:shd w:val="clear" w:color="auto" w:fill="F2DBDB" w:themeFill="accent2" w:themeFillTint="33"/>
          </w:tcPr>
          <w:p w14:paraId="32CF9948" w14:textId="77777777" w:rsidR="008D0D19" w:rsidRPr="0002732E" w:rsidRDefault="008D0D19" w:rsidP="008D0D19">
            <w:pPr>
              <w:ind w:right="-1"/>
              <w:jc w:val="center"/>
              <w:rPr>
                <w:rFonts w:eastAsiaTheme="minorHAnsi"/>
                <w:sz w:val="24"/>
                <w:szCs w:val="24"/>
                <w:lang w:eastAsia="en-US"/>
              </w:rPr>
            </w:pPr>
            <w:r w:rsidRPr="0002732E">
              <w:rPr>
                <w:rFonts w:eastAsiaTheme="minorHAnsi"/>
                <w:sz w:val="24"/>
                <w:szCs w:val="24"/>
                <w:lang w:eastAsia="en-US"/>
              </w:rPr>
              <w:t>Алексеева Валерия (3б) англ.язык</w:t>
            </w:r>
          </w:p>
        </w:tc>
        <w:tc>
          <w:tcPr>
            <w:tcW w:w="3543" w:type="dxa"/>
            <w:gridSpan w:val="2"/>
            <w:shd w:val="clear" w:color="auto" w:fill="F2DBDB" w:themeFill="accent2" w:themeFillTint="33"/>
          </w:tcPr>
          <w:p w14:paraId="61381AB9" w14:textId="77777777" w:rsidR="008D0D19" w:rsidRPr="0002732E" w:rsidRDefault="00063188" w:rsidP="008D0D19">
            <w:pPr>
              <w:ind w:right="-1"/>
              <w:jc w:val="center"/>
              <w:rPr>
                <w:rFonts w:eastAsiaTheme="minorHAnsi"/>
                <w:bCs/>
                <w:sz w:val="24"/>
                <w:szCs w:val="24"/>
                <w:lang w:eastAsia="en-US"/>
              </w:rPr>
            </w:pPr>
            <w:r w:rsidRPr="0002732E">
              <w:rPr>
                <w:rFonts w:eastAsiaTheme="minorHAnsi"/>
                <w:bCs/>
                <w:sz w:val="24"/>
                <w:szCs w:val="24"/>
                <w:lang w:eastAsia="en-US"/>
              </w:rPr>
              <w:t>Семенова Айта (3а) р/я</w:t>
            </w:r>
          </w:p>
        </w:tc>
      </w:tr>
      <w:tr w:rsidR="00B71451" w:rsidRPr="0002732E" w14:paraId="2FB58ECF" w14:textId="77777777" w:rsidTr="00BC7335">
        <w:trPr>
          <w:trHeight w:val="299"/>
        </w:trPr>
        <w:tc>
          <w:tcPr>
            <w:tcW w:w="2410" w:type="dxa"/>
            <w:vMerge/>
            <w:shd w:val="clear" w:color="auto" w:fill="F2DBDB" w:themeFill="accent2" w:themeFillTint="33"/>
          </w:tcPr>
          <w:p w14:paraId="272F7443" w14:textId="77777777" w:rsidR="00B71451" w:rsidRPr="0002732E" w:rsidRDefault="00B71451" w:rsidP="008D0D19">
            <w:pPr>
              <w:ind w:right="-1"/>
              <w:jc w:val="center"/>
              <w:rPr>
                <w:rFonts w:eastAsiaTheme="minorHAnsi"/>
                <w:b/>
                <w:bCs/>
                <w:sz w:val="24"/>
                <w:szCs w:val="24"/>
                <w:lang w:eastAsia="en-US"/>
              </w:rPr>
            </w:pPr>
          </w:p>
        </w:tc>
        <w:tc>
          <w:tcPr>
            <w:tcW w:w="12190" w:type="dxa"/>
            <w:gridSpan w:val="7"/>
            <w:shd w:val="clear" w:color="auto" w:fill="F2DBDB" w:themeFill="accent2" w:themeFillTint="33"/>
          </w:tcPr>
          <w:p w14:paraId="628BFEA9" w14:textId="77777777" w:rsidR="00B71451" w:rsidRPr="0002732E" w:rsidRDefault="00B71451" w:rsidP="008D0D19">
            <w:pPr>
              <w:ind w:right="-1"/>
              <w:jc w:val="center"/>
              <w:rPr>
                <w:rFonts w:eastAsiaTheme="minorHAnsi"/>
                <w:b/>
                <w:bCs/>
                <w:sz w:val="24"/>
                <w:szCs w:val="24"/>
                <w:lang w:eastAsia="en-US"/>
              </w:rPr>
            </w:pPr>
            <w:r w:rsidRPr="0002732E">
              <w:rPr>
                <w:rFonts w:eastAsiaTheme="minorHAnsi"/>
                <w:b/>
                <w:sz w:val="24"/>
                <w:szCs w:val="24"/>
                <w:lang w:eastAsia="en-US"/>
              </w:rPr>
              <w:t>В 10-ку лучших попали:</w:t>
            </w:r>
          </w:p>
        </w:tc>
      </w:tr>
      <w:tr w:rsidR="008D0D19" w:rsidRPr="0002732E" w14:paraId="5E2C41F2" w14:textId="77777777" w:rsidTr="00CF2909">
        <w:trPr>
          <w:trHeight w:val="299"/>
        </w:trPr>
        <w:tc>
          <w:tcPr>
            <w:tcW w:w="2410" w:type="dxa"/>
            <w:vMerge/>
            <w:shd w:val="clear" w:color="auto" w:fill="F2DBDB" w:themeFill="accent2" w:themeFillTint="33"/>
          </w:tcPr>
          <w:p w14:paraId="633466E0" w14:textId="77777777" w:rsidR="008D0D19" w:rsidRPr="0002732E" w:rsidRDefault="008D0D19" w:rsidP="008D0D19">
            <w:pPr>
              <w:ind w:right="-1"/>
              <w:jc w:val="center"/>
              <w:rPr>
                <w:rFonts w:eastAsiaTheme="minorHAnsi"/>
                <w:b/>
                <w:bCs/>
                <w:sz w:val="24"/>
                <w:szCs w:val="24"/>
                <w:lang w:eastAsia="en-US"/>
              </w:rPr>
            </w:pPr>
          </w:p>
        </w:tc>
        <w:tc>
          <w:tcPr>
            <w:tcW w:w="2093" w:type="dxa"/>
            <w:shd w:val="clear" w:color="auto" w:fill="F2DBDB" w:themeFill="accent2" w:themeFillTint="33"/>
          </w:tcPr>
          <w:p w14:paraId="6C5B8ABF" w14:textId="77777777" w:rsidR="008D0D19" w:rsidRPr="0002732E" w:rsidRDefault="008D0D19" w:rsidP="008D0D19">
            <w:pPr>
              <w:ind w:right="-1" w:firstLine="34"/>
              <w:jc w:val="both"/>
              <w:rPr>
                <w:rFonts w:eastAsiaTheme="minorHAnsi"/>
                <w:b/>
                <w:bCs/>
                <w:sz w:val="24"/>
                <w:szCs w:val="24"/>
                <w:lang w:eastAsia="en-US"/>
              </w:rPr>
            </w:pPr>
            <w:r w:rsidRPr="0002732E">
              <w:rPr>
                <w:rFonts w:eastAsiaTheme="minorHAnsi"/>
                <w:b/>
                <w:bCs/>
                <w:sz w:val="24"/>
                <w:szCs w:val="24"/>
                <w:lang w:eastAsia="en-US"/>
              </w:rPr>
              <w:t>Математика:</w:t>
            </w:r>
          </w:p>
        </w:tc>
        <w:tc>
          <w:tcPr>
            <w:tcW w:w="3719" w:type="dxa"/>
            <w:gridSpan w:val="2"/>
            <w:shd w:val="clear" w:color="auto" w:fill="F2DBDB" w:themeFill="accent2" w:themeFillTint="33"/>
          </w:tcPr>
          <w:p w14:paraId="0EE6A665" w14:textId="77777777" w:rsidR="008D0D19" w:rsidRPr="0002732E" w:rsidRDefault="008D0D19" w:rsidP="008D0D19">
            <w:pPr>
              <w:ind w:right="-1"/>
              <w:jc w:val="both"/>
              <w:rPr>
                <w:rFonts w:eastAsiaTheme="minorHAnsi"/>
                <w:b/>
                <w:sz w:val="24"/>
                <w:szCs w:val="24"/>
                <w:lang w:eastAsia="en-US"/>
              </w:rPr>
            </w:pPr>
            <w:r w:rsidRPr="0002732E">
              <w:rPr>
                <w:rFonts w:eastAsiaTheme="minorHAnsi"/>
                <w:b/>
                <w:sz w:val="24"/>
                <w:szCs w:val="24"/>
                <w:lang w:eastAsia="en-US"/>
              </w:rPr>
              <w:t>Русский язык:</w:t>
            </w:r>
          </w:p>
        </w:tc>
        <w:tc>
          <w:tcPr>
            <w:tcW w:w="2835" w:type="dxa"/>
            <w:gridSpan w:val="2"/>
            <w:shd w:val="clear" w:color="auto" w:fill="F2DBDB" w:themeFill="accent2" w:themeFillTint="33"/>
          </w:tcPr>
          <w:p w14:paraId="418A1E79" w14:textId="77777777" w:rsidR="008D0D19" w:rsidRPr="0002732E" w:rsidRDefault="008D0D19" w:rsidP="008D0D19">
            <w:pPr>
              <w:ind w:right="-1"/>
              <w:jc w:val="both"/>
              <w:rPr>
                <w:rFonts w:eastAsiaTheme="minorHAnsi"/>
                <w:b/>
                <w:sz w:val="24"/>
                <w:szCs w:val="24"/>
                <w:lang w:eastAsia="en-US"/>
              </w:rPr>
            </w:pPr>
            <w:r w:rsidRPr="0002732E">
              <w:rPr>
                <w:rFonts w:eastAsiaTheme="minorHAnsi"/>
                <w:b/>
                <w:sz w:val="24"/>
                <w:szCs w:val="24"/>
                <w:lang w:eastAsia="en-US"/>
              </w:rPr>
              <w:t>Якутский язык:</w:t>
            </w:r>
          </w:p>
        </w:tc>
        <w:tc>
          <w:tcPr>
            <w:tcW w:w="3543" w:type="dxa"/>
            <w:gridSpan w:val="2"/>
            <w:shd w:val="clear" w:color="auto" w:fill="F2DBDB" w:themeFill="accent2" w:themeFillTint="33"/>
          </w:tcPr>
          <w:p w14:paraId="6ABFE11F" w14:textId="77777777" w:rsidR="008D0D19" w:rsidRPr="0002732E" w:rsidRDefault="008D0D19" w:rsidP="008D0D19">
            <w:pPr>
              <w:ind w:right="-1"/>
              <w:jc w:val="both"/>
              <w:rPr>
                <w:rFonts w:eastAsiaTheme="minorHAnsi"/>
                <w:b/>
                <w:bCs/>
                <w:sz w:val="24"/>
                <w:szCs w:val="24"/>
                <w:lang w:eastAsia="en-US"/>
              </w:rPr>
            </w:pPr>
            <w:r w:rsidRPr="0002732E">
              <w:rPr>
                <w:rFonts w:eastAsiaTheme="minorHAnsi"/>
                <w:b/>
                <w:bCs/>
                <w:sz w:val="24"/>
                <w:szCs w:val="24"/>
                <w:lang w:eastAsia="en-US"/>
              </w:rPr>
              <w:t>Окружающий мир:</w:t>
            </w:r>
          </w:p>
        </w:tc>
      </w:tr>
      <w:tr w:rsidR="008D0D19" w:rsidRPr="0002732E" w14:paraId="40D172B4" w14:textId="77777777" w:rsidTr="00CF2909">
        <w:trPr>
          <w:trHeight w:val="299"/>
        </w:trPr>
        <w:tc>
          <w:tcPr>
            <w:tcW w:w="2410" w:type="dxa"/>
            <w:vMerge/>
            <w:shd w:val="clear" w:color="auto" w:fill="F2DBDB" w:themeFill="accent2" w:themeFillTint="33"/>
          </w:tcPr>
          <w:p w14:paraId="62EAB907" w14:textId="77777777" w:rsidR="008D0D19" w:rsidRPr="0002732E" w:rsidRDefault="008D0D19" w:rsidP="008D0D19">
            <w:pPr>
              <w:ind w:right="-1"/>
              <w:jc w:val="center"/>
              <w:rPr>
                <w:rFonts w:eastAsiaTheme="minorHAnsi"/>
                <w:b/>
                <w:bCs/>
                <w:sz w:val="24"/>
                <w:szCs w:val="24"/>
                <w:lang w:eastAsia="en-US"/>
              </w:rPr>
            </w:pPr>
          </w:p>
        </w:tc>
        <w:tc>
          <w:tcPr>
            <w:tcW w:w="2093" w:type="dxa"/>
            <w:shd w:val="clear" w:color="auto" w:fill="F2DBDB" w:themeFill="accent2" w:themeFillTint="33"/>
          </w:tcPr>
          <w:p w14:paraId="61C932C2" w14:textId="77777777" w:rsidR="008D0D19" w:rsidRPr="0002732E" w:rsidRDefault="008D0D19" w:rsidP="008D0D19">
            <w:pPr>
              <w:ind w:right="-1" w:firstLine="34"/>
              <w:jc w:val="both"/>
              <w:rPr>
                <w:rFonts w:eastAsiaTheme="minorHAnsi"/>
                <w:b/>
                <w:bCs/>
                <w:sz w:val="24"/>
                <w:szCs w:val="24"/>
                <w:lang w:eastAsia="en-US"/>
              </w:rPr>
            </w:pPr>
          </w:p>
        </w:tc>
        <w:tc>
          <w:tcPr>
            <w:tcW w:w="3719" w:type="dxa"/>
            <w:gridSpan w:val="2"/>
            <w:shd w:val="clear" w:color="auto" w:fill="F2DBDB" w:themeFill="accent2" w:themeFillTint="33"/>
          </w:tcPr>
          <w:p w14:paraId="7EAD27EC" w14:textId="77777777" w:rsidR="008D0D19" w:rsidRPr="0002732E" w:rsidRDefault="00B71451" w:rsidP="008D0D19">
            <w:pPr>
              <w:ind w:right="-1"/>
              <w:jc w:val="both"/>
              <w:rPr>
                <w:rFonts w:eastAsiaTheme="minorHAnsi"/>
                <w:sz w:val="24"/>
                <w:szCs w:val="24"/>
                <w:lang w:eastAsia="en-US"/>
              </w:rPr>
            </w:pPr>
            <w:r w:rsidRPr="0002732E">
              <w:rPr>
                <w:rFonts w:eastAsiaTheme="minorHAnsi"/>
                <w:sz w:val="24"/>
                <w:szCs w:val="24"/>
                <w:lang w:eastAsia="en-US"/>
              </w:rPr>
              <w:t>Семенова Айта (3а)</w:t>
            </w:r>
          </w:p>
        </w:tc>
        <w:tc>
          <w:tcPr>
            <w:tcW w:w="2835" w:type="dxa"/>
            <w:gridSpan w:val="2"/>
            <w:shd w:val="clear" w:color="auto" w:fill="F2DBDB" w:themeFill="accent2" w:themeFillTint="33"/>
          </w:tcPr>
          <w:p w14:paraId="53E174B5" w14:textId="77777777" w:rsidR="008D0D19" w:rsidRPr="0002732E" w:rsidRDefault="00B71451" w:rsidP="008D0D19">
            <w:pPr>
              <w:ind w:right="-1"/>
              <w:jc w:val="both"/>
              <w:rPr>
                <w:rFonts w:eastAsiaTheme="minorHAnsi"/>
                <w:sz w:val="24"/>
                <w:szCs w:val="24"/>
                <w:lang w:eastAsia="en-US"/>
              </w:rPr>
            </w:pPr>
            <w:r w:rsidRPr="0002732E">
              <w:rPr>
                <w:rFonts w:eastAsiaTheme="minorHAnsi"/>
                <w:sz w:val="24"/>
                <w:szCs w:val="24"/>
                <w:lang w:eastAsia="en-US"/>
              </w:rPr>
              <w:t>Васильева Настя (3а)</w:t>
            </w:r>
          </w:p>
        </w:tc>
        <w:tc>
          <w:tcPr>
            <w:tcW w:w="3543" w:type="dxa"/>
            <w:gridSpan w:val="2"/>
            <w:shd w:val="clear" w:color="auto" w:fill="F2DBDB" w:themeFill="accent2" w:themeFillTint="33"/>
          </w:tcPr>
          <w:p w14:paraId="0B4713DB" w14:textId="77777777" w:rsidR="008D0D19" w:rsidRPr="0002732E" w:rsidRDefault="00B71451" w:rsidP="008D0D19">
            <w:pPr>
              <w:ind w:right="-1"/>
              <w:jc w:val="both"/>
              <w:rPr>
                <w:rFonts w:eastAsiaTheme="minorHAnsi"/>
                <w:bCs/>
                <w:sz w:val="24"/>
                <w:szCs w:val="24"/>
                <w:lang w:eastAsia="en-US"/>
              </w:rPr>
            </w:pPr>
            <w:r w:rsidRPr="0002732E">
              <w:rPr>
                <w:rFonts w:eastAsiaTheme="minorHAnsi"/>
                <w:bCs/>
                <w:sz w:val="24"/>
                <w:szCs w:val="24"/>
                <w:lang w:eastAsia="en-US"/>
              </w:rPr>
              <w:t>Босоева Анна (3б)</w:t>
            </w:r>
          </w:p>
        </w:tc>
      </w:tr>
      <w:tr w:rsidR="00CF2909" w:rsidRPr="0002732E" w14:paraId="2D381CC3" w14:textId="77777777" w:rsidTr="00CF2909">
        <w:trPr>
          <w:trHeight w:val="299"/>
        </w:trPr>
        <w:tc>
          <w:tcPr>
            <w:tcW w:w="2410" w:type="dxa"/>
            <w:vMerge w:val="restart"/>
            <w:shd w:val="clear" w:color="auto" w:fill="F2DBDB" w:themeFill="accent2" w:themeFillTint="33"/>
          </w:tcPr>
          <w:p w14:paraId="3E2A3B6F" w14:textId="77777777" w:rsidR="00CF2909" w:rsidRPr="0002732E" w:rsidRDefault="00CF2909" w:rsidP="008D0D19">
            <w:pPr>
              <w:ind w:right="-1"/>
              <w:jc w:val="center"/>
              <w:rPr>
                <w:rFonts w:eastAsiaTheme="minorHAnsi"/>
                <w:b/>
                <w:bCs/>
                <w:sz w:val="24"/>
                <w:szCs w:val="24"/>
                <w:lang w:eastAsia="en-US"/>
              </w:rPr>
            </w:pPr>
            <w:r w:rsidRPr="0002732E">
              <w:rPr>
                <w:rFonts w:eastAsiaTheme="minorHAnsi"/>
                <w:b/>
                <w:bCs/>
                <w:sz w:val="24"/>
                <w:szCs w:val="24"/>
                <w:lang w:eastAsia="en-US"/>
              </w:rPr>
              <w:t>2017-2018</w:t>
            </w:r>
          </w:p>
        </w:tc>
        <w:tc>
          <w:tcPr>
            <w:tcW w:w="2093" w:type="dxa"/>
            <w:shd w:val="clear" w:color="auto" w:fill="F2DBDB" w:themeFill="accent2" w:themeFillTint="33"/>
          </w:tcPr>
          <w:p w14:paraId="7536D535" w14:textId="77777777" w:rsidR="00CF2909" w:rsidRPr="0002732E" w:rsidRDefault="00CF2909" w:rsidP="008D0D19">
            <w:pPr>
              <w:ind w:right="-1" w:firstLine="34"/>
              <w:jc w:val="both"/>
              <w:rPr>
                <w:rFonts w:eastAsiaTheme="minorHAnsi"/>
                <w:b/>
                <w:bCs/>
                <w:sz w:val="24"/>
                <w:szCs w:val="24"/>
                <w:lang w:eastAsia="en-US"/>
              </w:rPr>
            </w:pPr>
          </w:p>
        </w:tc>
        <w:tc>
          <w:tcPr>
            <w:tcW w:w="3719" w:type="dxa"/>
            <w:gridSpan w:val="2"/>
            <w:shd w:val="clear" w:color="auto" w:fill="F2DBDB" w:themeFill="accent2" w:themeFillTint="33"/>
          </w:tcPr>
          <w:p w14:paraId="539E41D2" w14:textId="77777777" w:rsidR="00CF2909" w:rsidRPr="0002732E" w:rsidRDefault="00CF2909" w:rsidP="00CF2909">
            <w:pPr>
              <w:ind w:right="-1"/>
              <w:jc w:val="center"/>
              <w:rPr>
                <w:rFonts w:eastAsiaTheme="minorHAnsi"/>
                <w:b/>
                <w:sz w:val="24"/>
                <w:szCs w:val="24"/>
                <w:lang w:eastAsia="en-US"/>
              </w:rPr>
            </w:pPr>
            <w:r w:rsidRPr="0002732E">
              <w:rPr>
                <w:rFonts w:eastAsiaTheme="minorHAnsi"/>
                <w:b/>
                <w:sz w:val="24"/>
                <w:szCs w:val="24"/>
                <w:lang w:eastAsia="en-US"/>
              </w:rPr>
              <w:t>1 место</w:t>
            </w:r>
          </w:p>
        </w:tc>
        <w:tc>
          <w:tcPr>
            <w:tcW w:w="2835" w:type="dxa"/>
            <w:gridSpan w:val="2"/>
            <w:shd w:val="clear" w:color="auto" w:fill="F2DBDB" w:themeFill="accent2" w:themeFillTint="33"/>
          </w:tcPr>
          <w:p w14:paraId="795000F5" w14:textId="77777777" w:rsidR="00CF2909" w:rsidRPr="0002732E" w:rsidRDefault="00CF2909" w:rsidP="00CF2909">
            <w:pPr>
              <w:ind w:right="-1"/>
              <w:jc w:val="center"/>
              <w:rPr>
                <w:rFonts w:eastAsiaTheme="minorHAnsi"/>
                <w:b/>
                <w:sz w:val="24"/>
                <w:szCs w:val="24"/>
                <w:lang w:eastAsia="en-US"/>
              </w:rPr>
            </w:pPr>
            <w:r w:rsidRPr="0002732E">
              <w:rPr>
                <w:rFonts w:eastAsiaTheme="minorHAnsi"/>
                <w:b/>
                <w:sz w:val="24"/>
                <w:szCs w:val="24"/>
                <w:lang w:eastAsia="en-US"/>
              </w:rPr>
              <w:t>2 место</w:t>
            </w:r>
          </w:p>
        </w:tc>
        <w:tc>
          <w:tcPr>
            <w:tcW w:w="3543" w:type="dxa"/>
            <w:gridSpan w:val="2"/>
            <w:shd w:val="clear" w:color="auto" w:fill="F2DBDB" w:themeFill="accent2" w:themeFillTint="33"/>
          </w:tcPr>
          <w:p w14:paraId="0D41B7E2" w14:textId="77777777" w:rsidR="00CF2909" w:rsidRPr="0002732E" w:rsidRDefault="00CF2909" w:rsidP="00CF2909">
            <w:pPr>
              <w:ind w:right="-1"/>
              <w:jc w:val="center"/>
              <w:rPr>
                <w:rFonts w:eastAsiaTheme="minorHAnsi"/>
                <w:b/>
                <w:bCs/>
                <w:sz w:val="24"/>
                <w:szCs w:val="24"/>
                <w:lang w:eastAsia="en-US"/>
              </w:rPr>
            </w:pPr>
            <w:r w:rsidRPr="0002732E">
              <w:rPr>
                <w:rFonts w:eastAsiaTheme="minorHAnsi"/>
                <w:b/>
                <w:bCs/>
                <w:sz w:val="24"/>
                <w:szCs w:val="24"/>
                <w:lang w:eastAsia="en-US"/>
              </w:rPr>
              <w:t>3 место</w:t>
            </w:r>
          </w:p>
        </w:tc>
      </w:tr>
      <w:tr w:rsidR="00CF2909" w:rsidRPr="0002732E" w14:paraId="5D928B62" w14:textId="77777777" w:rsidTr="00CF2909">
        <w:trPr>
          <w:trHeight w:val="299"/>
        </w:trPr>
        <w:tc>
          <w:tcPr>
            <w:tcW w:w="2410" w:type="dxa"/>
            <w:vMerge/>
            <w:shd w:val="clear" w:color="auto" w:fill="F2DBDB" w:themeFill="accent2" w:themeFillTint="33"/>
          </w:tcPr>
          <w:p w14:paraId="5CB43F80" w14:textId="77777777" w:rsidR="00CF2909" w:rsidRPr="0002732E" w:rsidRDefault="00CF2909" w:rsidP="008D0D19">
            <w:pPr>
              <w:ind w:right="-1"/>
              <w:jc w:val="center"/>
              <w:rPr>
                <w:rFonts w:eastAsiaTheme="minorHAnsi"/>
                <w:b/>
                <w:bCs/>
                <w:sz w:val="24"/>
                <w:szCs w:val="24"/>
                <w:lang w:eastAsia="en-US"/>
              </w:rPr>
            </w:pPr>
          </w:p>
        </w:tc>
        <w:tc>
          <w:tcPr>
            <w:tcW w:w="2093" w:type="dxa"/>
            <w:shd w:val="clear" w:color="auto" w:fill="F2DBDB" w:themeFill="accent2" w:themeFillTint="33"/>
          </w:tcPr>
          <w:p w14:paraId="09F50977" w14:textId="77777777" w:rsidR="00CF2909" w:rsidRPr="0002732E" w:rsidRDefault="00CF2909" w:rsidP="00CF2909">
            <w:pPr>
              <w:ind w:right="-1" w:firstLine="34"/>
              <w:jc w:val="center"/>
              <w:rPr>
                <w:rFonts w:eastAsiaTheme="minorHAnsi"/>
                <w:b/>
                <w:bCs/>
                <w:sz w:val="24"/>
                <w:szCs w:val="24"/>
                <w:lang w:eastAsia="en-US"/>
              </w:rPr>
            </w:pPr>
          </w:p>
        </w:tc>
        <w:tc>
          <w:tcPr>
            <w:tcW w:w="3719" w:type="dxa"/>
            <w:gridSpan w:val="2"/>
            <w:shd w:val="clear" w:color="auto" w:fill="F2DBDB" w:themeFill="accent2" w:themeFillTint="33"/>
          </w:tcPr>
          <w:p w14:paraId="1878C64B" w14:textId="77777777" w:rsidR="00CF2909" w:rsidRPr="0002732E" w:rsidRDefault="00CF2909" w:rsidP="00CF2909">
            <w:pPr>
              <w:ind w:right="-1"/>
              <w:rPr>
                <w:rFonts w:eastAsiaTheme="minorHAnsi"/>
                <w:sz w:val="24"/>
                <w:szCs w:val="24"/>
                <w:lang w:eastAsia="en-US"/>
              </w:rPr>
            </w:pPr>
            <w:r w:rsidRPr="0002732E">
              <w:rPr>
                <w:rFonts w:eastAsiaTheme="minorHAnsi"/>
                <w:sz w:val="24"/>
                <w:szCs w:val="24"/>
                <w:lang w:eastAsia="en-US"/>
              </w:rPr>
              <w:t>Андреев Егор (3в) – окр.мир</w:t>
            </w:r>
          </w:p>
          <w:p w14:paraId="6C5BD73A" w14:textId="77777777" w:rsidR="00CF2909" w:rsidRPr="0002732E" w:rsidRDefault="00CF2909" w:rsidP="00CF2909">
            <w:pPr>
              <w:ind w:right="-1"/>
              <w:rPr>
                <w:rFonts w:eastAsiaTheme="minorHAnsi"/>
                <w:sz w:val="24"/>
                <w:szCs w:val="24"/>
                <w:lang w:eastAsia="en-US"/>
              </w:rPr>
            </w:pPr>
            <w:r w:rsidRPr="0002732E">
              <w:rPr>
                <w:rFonts w:eastAsiaTheme="minorHAnsi"/>
                <w:sz w:val="24"/>
                <w:szCs w:val="24"/>
                <w:lang w:eastAsia="en-US"/>
              </w:rPr>
              <w:t>Слепцова Диана (3в) – р/я</w:t>
            </w:r>
          </w:p>
          <w:p w14:paraId="1A5CBDD0" w14:textId="77777777" w:rsidR="00CF2909" w:rsidRPr="0002732E" w:rsidRDefault="00CF2909" w:rsidP="00CF2909">
            <w:pPr>
              <w:ind w:right="-1"/>
              <w:rPr>
                <w:rFonts w:eastAsiaTheme="minorHAnsi"/>
                <w:sz w:val="24"/>
                <w:szCs w:val="24"/>
                <w:lang w:eastAsia="en-US"/>
              </w:rPr>
            </w:pPr>
            <w:r w:rsidRPr="0002732E">
              <w:rPr>
                <w:rFonts w:eastAsiaTheme="minorHAnsi"/>
                <w:sz w:val="24"/>
                <w:szCs w:val="24"/>
                <w:lang w:eastAsia="en-US"/>
              </w:rPr>
              <w:t xml:space="preserve">Саввинов Эльдар (3а) </w:t>
            </w:r>
            <w:r w:rsidR="00997DFB" w:rsidRPr="0002732E">
              <w:rPr>
                <w:rFonts w:eastAsiaTheme="minorHAnsi"/>
                <w:sz w:val="24"/>
                <w:szCs w:val="24"/>
                <w:lang w:eastAsia="en-US"/>
              </w:rPr>
              <w:t>–</w:t>
            </w:r>
            <w:r w:rsidRPr="0002732E">
              <w:rPr>
                <w:rFonts w:eastAsiaTheme="minorHAnsi"/>
                <w:sz w:val="24"/>
                <w:szCs w:val="24"/>
                <w:lang w:eastAsia="en-US"/>
              </w:rPr>
              <w:t xml:space="preserve"> матем</w:t>
            </w:r>
          </w:p>
        </w:tc>
        <w:tc>
          <w:tcPr>
            <w:tcW w:w="2835" w:type="dxa"/>
            <w:gridSpan w:val="2"/>
            <w:shd w:val="clear" w:color="auto" w:fill="F2DBDB" w:themeFill="accent2" w:themeFillTint="33"/>
          </w:tcPr>
          <w:p w14:paraId="72EAA435" w14:textId="77777777" w:rsidR="00CF2909" w:rsidRPr="0002732E" w:rsidRDefault="00CF2909" w:rsidP="00CF2909">
            <w:pPr>
              <w:ind w:right="-1"/>
              <w:rPr>
                <w:rFonts w:eastAsiaTheme="minorHAnsi"/>
                <w:sz w:val="24"/>
                <w:szCs w:val="24"/>
                <w:lang w:eastAsia="en-US"/>
              </w:rPr>
            </w:pPr>
            <w:r w:rsidRPr="0002732E">
              <w:rPr>
                <w:rFonts w:eastAsiaTheme="minorHAnsi"/>
                <w:sz w:val="24"/>
                <w:szCs w:val="24"/>
                <w:lang w:eastAsia="en-US"/>
              </w:rPr>
              <w:t>Охлопков Кеша (3б) – окр.мир</w:t>
            </w:r>
          </w:p>
          <w:p w14:paraId="2EAA88AE" w14:textId="77777777" w:rsidR="00CF2909" w:rsidRPr="0002732E" w:rsidRDefault="00CF2909" w:rsidP="00CF2909">
            <w:pPr>
              <w:ind w:right="-1"/>
              <w:jc w:val="center"/>
              <w:rPr>
                <w:rFonts w:eastAsiaTheme="minorHAnsi"/>
                <w:b/>
                <w:sz w:val="24"/>
                <w:szCs w:val="24"/>
                <w:lang w:eastAsia="en-US"/>
              </w:rPr>
            </w:pPr>
            <w:r w:rsidRPr="0002732E">
              <w:rPr>
                <w:rFonts w:eastAsiaTheme="minorHAnsi"/>
                <w:sz w:val="24"/>
                <w:szCs w:val="24"/>
                <w:lang w:eastAsia="en-US"/>
              </w:rPr>
              <w:t>Саввинова Виолетта (3б) – р/я</w:t>
            </w:r>
          </w:p>
        </w:tc>
        <w:tc>
          <w:tcPr>
            <w:tcW w:w="3543" w:type="dxa"/>
            <w:gridSpan w:val="2"/>
            <w:shd w:val="clear" w:color="auto" w:fill="F2DBDB" w:themeFill="accent2" w:themeFillTint="33"/>
          </w:tcPr>
          <w:p w14:paraId="5F4A45C3" w14:textId="77777777" w:rsidR="00CF2909" w:rsidRPr="0002732E" w:rsidRDefault="00CF2909" w:rsidP="00CF2909">
            <w:pPr>
              <w:ind w:right="-1"/>
              <w:jc w:val="center"/>
              <w:rPr>
                <w:rFonts w:eastAsiaTheme="minorHAnsi"/>
                <w:sz w:val="24"/>
                <w:szCs w:val="24"/>
                <w:lang w:eastAsia="en-US"/>
              </w:rPr>
            </w:pPr>
            <w:r w:rsidRPr="0002732E">
              <w:rPr>
                <w:rFonts w:eastAsiaTheme="minorHAnsi"/>
                <w:sz w:val="24"/>
                <w:szCs w:val="24"/>
                <w:lang w:eastAsia="en-US"/>
              </w:rPr>
              <w:t>Саввинова Виолетта (3б) – окр.мир</w:t>
            </w:r>
          </w:p>
          <w:p w14:paraId="3F633FC7" w14:textId="77777777" w:rsidR="00CF2909" w:rsidRPr="0002732E" w:rsidRDefault="00CF2909" w:rsidP="00CF2909">
            <w:pPr>
              <w:ind w:right="-1"/>
              <w:jc w:val="center"/>
              <w:rPr>
                <w:rFonts w:eastAsiaTheme="minorHAnsi"/>
                <w:b/>
                <w:bCs/>
                <w:sz w:val="24"/>
                <w:szCs w:val="24"/>
                <w:lang w:eastAsia="en-US"/>
              </w:rPr>
            </w:pPr>
          </w:p>
        </w:tc>
      </w:tr>
      <w:tr w:rsidR="00997DFB" w:rsidRPr="0002732E" w14:paraId="2A97EEA0" w14:textId="77777777" w:rsidTr="00CF2909">
        <w:trPr>
          <w:trHeight w:val="299"/>
        </w:trPr>
        <w:tc>
          <w:tcPr>
            <w:tcW w:w="2410" w:type="dxa"/>
            <w:vMerge w:val="restart"/>
            <w:shd w:val="clear" w:color="auto" w:fill="F2DBDB" w:themeFill="accent2" w:themeFillTint="33"/>
          </w:tcPr>
          <w:p w14:paraId="59FA237D" w14:textId="77777777" w:rsidR="00997DFB" w:rsidRPr="0002732E" w:rsidRDefault="00997DFB" w:rsidP="00997DFB">
            <w:pPr>
              <w:ind w:right="-1"/>
              <w:jc w:val="center"/>
              <w:rPr>
                <w:rFonts w:eastAsiaTheme="minorHAnsi"/>
                <w:b/>
                <w:bCs/>
                <w:sz w:val="24"/>
                <w:szCs w:val="24"/>
                <w:lang w:eastAsia="en-US"/>
              </w:rPr>
            </w:pPr>
            <w:r w:rsidRPr="0002732E">
              <w:rPr>
                <w:rFonts w:eastAsiaTheme="minorHAnsi"/>
                <w:b/>
                <w:bCs/>
                <w:sz w:val="24"/>
                <w:szCs w:val="24"/>
                <w:lang w:eastAsia="en-US"/>
              </w:rPr>
              <w:t>2018-2019</w:t>
            </w:r>
          </w:p>
        </w:tc>
        <w:tc>
          <w:tcPr>
            <w:tcW w:w="2093" w:type="dxa"/>
            <w:shd w:val="clear" w:color="auto" w:fill="F2DBDB" w:themeFill="accent2" w:themeFillTint="33"/>
          </w:tcPr>
          <w:p w14:paraId="6C305A09" w14:textId="77777777" w:rsidR="00997DFB" w:rsidRPr="0002732E" w:rsidRDefault="00997DFB" w:rsidP="00997DFB">
            <w:pPr>
              <w:ind w:right="-1" w:firstLine="34"/>
              <w:jc w:val="center"/>
              <w:rPr>
                <w:rFonts w:eastAsiaTheme="minorHAnsi"/>
                <w:b/>
                <w:bCs/>
                <w:sz w:val="24"/>
                <w:szCs w:val="24"/>
                <w:lang w:eastAsia="en-US"/>
              </w:rPr>
            </w:pPr>
          </w:p>
        </w:tc>
        <w:tc>
          <w:tcPr>
            <w:tcW w:w="3719" w:type="dxa"/>
            <w:gridSpan w:val="2"/>
            <w:shd w:val="clear" w:color="auto" w:fill="F2DBDB" w:themeFill="accent2" w:themeFillTint="33"/>
          </w:tcPr>
          <w:p w14:paraId="15FAED21" w14:textId="77777777" w:rsidR="00997DFB" w:rsidRPr="0002732E" w:rsidRDefault="00997DFB" w:rsidP="00997DFB">
            <w:pPr>
              <w:ind w:right="-1"/>
              <w:jc w:val="center"/>
              <w:rPr>
                <w:rFonts w:eastAsiaTheme="minorHAnsi"/>
                <w:b/>
                <w:sz w:val="24"/>
                <w:szCs w:val="24"/>
                <w:lang w:eastAsia="en-US"/>
              </w:rPr>
            </w:pPr>
            <w:r w:rsidRPr="0002732E">
              <w:rPr>
                <w:rFonts w:eastAsiaTheme="minorHAnsi"/>
                <w:b/>
                <w:sz w:val="24"/>
                <w:szCs w:val="24"/>
                <w:lang w:eastAsia="en-US"/>
              </w:rPr>
              <w:t>1 место</w:t>
            </w:r>
          </w:p>
        </w:tc>
        <w:tc>
          <w:tcPr>
            <w:tcW w:w="2835" w:type="dxa"/>
            <w:gridSpan w:val="2"/>
            <w:shd w:val="clear" w:color="auto" w:fill="F2DBDB" w:themeFill="accent2" w:themeFillTint="33"/>
          </w:tcPr>
          <w:p w14:paraId="5667C728" w14:textId="77777777" w:rsidR="00997DFB" w:rsidRPr="0002732E" w:rsidRDefault="00997DFB" w:rsidP="00997DFB">
            <w:pPr>
              <w:ind w:right="-1"/>
              <w:jc w:val="center"/>
              <w:rPr>
                <w:rFonts w:eastAsiaTheme="minorHAnsi"/>
                <w:b/>
                <w:sz w:val="24"/>
                <w:szCs w:val="24"/>
                <w:lang w:eastAsia="en-US"/>
              </w:rPr>
            </w:pPr>
            <w:r w:rsidRPr="0002732E">
              <w:rPr>
                <w:rFonts w:eastAsiaTheme="minorHAnsi"/>
                <w:b/>
                <w:sz w:val="24"/>
                <w:szCs w:val="24"/>
                <w:lang w:eastAsia="en-US"/>
              </w:rPr>
              <w:t>2 место</w:t>
            </w:r>
          </w:p>
        </w:tc>
        <w:tc>
          <w:tcPr>
            <w:tcW w:w="3543" w:type="dxa"/>
            <w:gridSpan w:val="2"/>
            <w:shd w:val="clear" w:color="auto" w:fill="F2DBDB" w:themeFill="accent2" w:themeFillTint="33"/>
          </w:tcPr>
          <w:p w14:paraId="66501DE6" w14:textId="77777777" w:rsidR="00997DFB" w:rsidRPr="0002732E" w:rsidRDefault="00997DFB" w:rsidP="00997DFB">
            <w:pPr>
              <w:ind w:right="-1"/>
              <w:jc w:val="center"/>
              <w:rPr>
                <w:rFonts w:eastAsiaTheme="minorHAnsi"/>
                <w:b/>
                <w:bCs/>
                <w:sz w:val="24"/>
                <w:szCs w:val="24"/>
                <w:lang w:eastAsia="en-US"/>
              </w:rPr>
            </w:pPr>
            <w:r w:rsidRPr="0002732E">
              <w:rPr>
                <w:rFonts w:eastAsiaTheme="minorHAnsi"/>
                <w:b/>
                <w:bCs/>
                <w:sz w:val="24"/>
                <w:szCs w:val="24"/>
                <w:lang w:eastAsia="en-US"/>
              </w:rPr>
              <w:t>3 место</w:t>
            </w:r>
          </w:p>
        </w:tc>
      </w:tr>
      <w:tr w:rsidR="00997DFB" w:rsidRPr="0002732E" w14:paraId="3ED2A3EE" w14:textId="77777777" w:rsidTr="00CF2909">
        <w:trPr>
          <w:trHeight w:val="299"/>
        </w:trPr>
        <w:tc>
          <w:tcPr>
            <w:tcW w:w="2410" w:type="dxa"/>
            <w:vMerge/>
            <w:shd w:val="clear" w:color="auto" w:fill="F2DBDB" w:themeFill="accent2" w:themeFillTint="33"/>
          </w:tcPr>
          <w:p w14:paraId="21AA4373" w14:textId="77777777" w:rsidR="00997DFB" w:rsidRPr="0002732E" w:rsidRDefault="00997DFB" w:rsidP="00997DFB">
            <w:pPr>
              <w:ind w:right="-1"/>
              <w:jc w:val="center"/>
              <w:rPr>
                <w:rFonts w:eastAsiaTheme="minorHAnsi"/>
                <w:b/>
                <w:bCs/>
                <w:sz w:val="24"/>
                <w:szCs w:val="24"/>
                <w:lang w:eastAsia="en-US"/>
              </w:rPr>
            </w:pPr>
          </w:p>
        </w:tc>
        <w:tc>
          <w:tcPr>
            <w:tcW w:w="2093" w:type="dxa"/>
            <w:shd w:val="clear" w:color="auto" w:fill="F2DBDB" w:themeFill="accent2" w:themeFillTint="33"/>
          </w:tcPr>
          <w:p w14:paraId="1BEA45A8" w14:textId="77777777" w:rsidR="00997DFB" w:rsidRPr="0002732E" w:rsidRDefault="007050A8" w:rsidP="00997DFB">
            <w:pPr>
              <w:ind w:right="-1" w:firstLine="34"/>
              <w:jc w:val="center"/>
              <w:rPr>
                <w:rFonts w:eastAsiaTheme="minorHAnsi"/>
                <w:b/>
                <w:bCs/>
                <w:sz w:val="24"/>
                <w:szCs w:val="24"/>
                <w:lang w:eastAsia="en-US"/>
              </w:rPr>
            </w:pPr>
            <w:r w:rsidRPr="0002732E">
              <w:rPr>
                <w:rFonts w:eastAsiaTheme="minorHAnsi"/>
                <w:b/>
                <w:bCs/>
                <w:sz w:val="24"/>
                <w:szCs w:val="24"/>
                <w:lang w:eastAsia="en-US"/>
              </w:rPr>
              <w:t>Якутский язык</w:t>
            </w:r>
          </w:p>
        </w:tc>
        <w:tc>
          <w:tcPr>
            <w:tcW w:w="3719" w:type="dxa"/>
            <w:gridSpan w:val="2"/>
            <w:shd w:val="clear" w:color="auto" w:fill="F2DBDB" w:themeFill="accent2" w:themeFillTint="33"/>
          </w:tcPr>
          <w:p w14:paraId="057EFE53" w14:textId="77777777" w:rsidR="00997DFB" w:rsidRPr="0002732E" w:rsidRDefault="007050A8" w:rsidP="007050A8">
            <w:pPr>
              <w:ind w:right="-1"/>
              <w:rPr>
                <w:rFonts w:eastAsiaTheme="minorHAnsi"/>
                <w:sz w:val="24"/>
                <w:szCs w:val="24"/>
                <w:lang w:eastAsia="en-US"/>
              </w:rPr>
            </w:pPr>
            <w:r w:rsidRPr="0002732E">
              <w:rPr>
                <w:rFonts w:eastAsiaTheme="minorHAnsi"/>
                <w:sz w:val="24"/>
                <w:szCs w:val="24"/>
                <w:lang w:eastAsia="en-US"/>
              </w:rPr>
              <w:t>Ушканова Элика, 3б</w:t>
            </w:r>
          </w:p>
        </w:tc>
        <w:tc>
          <w:tcPr>
            <w:tcW w:w="2835" w:type="dxa"/>
            <w:gridSpan w:val="2"/>
            <w:shd w:val="clear" w:color="auto" w:fill="F2DBDB" w:themeFill="accent2" w:themeFillTint="33"/>
          </w:tcPr>
          <w:p w14:paraId="73EF63C8" w14:textId="77777777" w:rsidR="00997DFB" w:rsidRPr="0002732E" w:rsidRDefault="007050A8" w:rsidP="007050A8">
            <w:pPr>
              <w:ind w:right="-1"/>
              <w:rPr>
                <w:rFonts w:eastAsiaTheme="minorHAnsi"/>
                <w:sz w:val="24"/>
                <w:szCs w:val="24"/>
                <w:lang w:eastAsia="en-US"/>
              </w:rPr>
            </w:pPr>
            <w:r w:rsidRPr="0002732E">
              <w:rPr>
                <w:rFonts w:eastAsiaTheme="minorHAnsi"/>
                <w:sz w:val="24"/>
                <w:szCs w:val="24"/>
                <w:lang w:eastAsia="en-US"/>
              </w:rPr>
              <w:t>Ефремова Наташа, 3в</w:t>
            </w:r>
          </w:p>
          <w:p w14:paraId="41D3E13F" w14:textId="77777777" w:rsidR="007050A8" w:rsidRPr="0002732E" w:rsidRDefault="007050A8" w:rsidP="007050A8">
            <w:pPr>
              <w:ind w:right="-1"/>
              <w:rPr>
                <w:rFonts w:eastAsiaTheme="minorHAnsi"/>
                <w:sz w:val="24"/>
                <w:szCs w:val="24"/>
                <w:lang w:eastAsia="en-US"/>
              </w:rPr>
            </w:pPr>
            <w:r w:rsidRPr="0002732E">
              <w:rPr>
                <w:rFonts w:eastAsiaTheme="minorHAnsi"/>
                <w:sz w:val="24"/>
                <w:szCs w:val="24"/>
                <w:lang w:eastAsia="en-US"/>
              </w:rPr>
              <w:t>Иванов Айтал, 3а</w:t>
            </w:r>
          </w:p>
        </w:tc>
        <w:tc>
          <w:tcPr>
            <w:tcW w:w="3543" w:type="dxa"/>
            <w:gridSpan w:val="2"/>
            <w:shd w:val="clear" w:color="auto" w:fill="F2DBDB" w:themeFill="accent2" w:themeFillTint="33"/>
          </w:tcPr>
          <w:p w14:paraId="787515CF" w14:textId="77777777" w:rsidR="00997DFB" w:rsidRPr="0002732E" w:rsidRDefault="007050A8" w:rsidP="007050A8">
            <w:pPr>
              <w:ind w:right="-1"/>
              <w:rPr>
                <w:rFonts w:eastAsiaTheme="minorHAnsi"/>
                <w:bCs/>
                <w:sz w:val="24"/>
                <w:szCs w:val="24"/>
                <w:lang w:eastAsia="en-US"/>
              </w:rPr>
            </w:pPr>
            <w:r w:rsidRPr="0002732E">
              <w:rPr>
                <w:rFonts w:eastAsiaTheme="minorHAnsi"/>
                <w:bCs/>
                <w:sz w:val="24"/>
                <w:szCs w:val="24"/>
                <w:lang w:eastAsia="en-US"/>
              </w:rPr>
              <w:t>Тихонов Андрей, 3б</w:t>
            </w:r>
          </w:p>
        </w:tc>
      </w:tr>
      <w:tr w:rsidR="007050A8" w:rsidRPr="0002732E" w14:paraId="303BB919" w14:textId="77777777" w:rsidTr="00CF2909">
        <w:trPr>
          <w:trHeight w:val="299"/>
        </w:trPr>
        <w:tc>
          <w:tcPr>
            <w:tcW w:w="2410" w:type="dxa"/>
            <w:shd w:val="clear" w:color="auto" w:fill="F2DBDB" w:themeFill="accent2" w:themeFillTint="33"/>
          </w:tcPr>
          <w:p w14:paraId="31E7B382" w14:textId="77777777" w:rsidR="007050A8" w:rsidRPr="0002732E" w:rsidRDefault="007050A8" w:rsidP="00997DFB">
            <w:pPr>
              <w:ind w:right="-1"/>
              <w:jc w:val="center"/>
              <w:rPr>
                <w:rFonts w:eastAsiaTheme="minorHAnsi"/>
                <w:b/>
                <w:bCs/>
                <w:sz w:val="24"/>
                <w:szCs w:val="24"/>
                <w:lang w:eastAsia="en-US"/>
              </w:rPr>
            </w:pPr>
          </w:p>
        </w:tc>
        <w:tc>
          <w:tcPr>
            <w:tcW w:w="2093" w:type="dxa"/>
            <w:shd w:val="clear" w:color="auto" w:fill="F2DBDB" w:themeFill="accent2" w:themeFillTint="33"/>
          </w:tcPr>
          <w:p w14:paraId="20DE5819" w14:textId="77777777" w:rsidR="007050A8" w:rsidRPr="0002732E" w:rsidRDefault="007050A8" w:rsidP="00997DFB">
            <w:pPr>
              <w:ind w:right="-1" w:firstLine="34"/>
              <w:jc w:val="center"/>
              <w:rPr>
                <w:rFonts w:eastAsiaTheme="minorHAnsi"/>
                <w:b/>
                <w:bCs/>
                <w:sz w:val="24"/>
                <w:szCs w:val="24"/>
                <w:lang w:eastAsia="en-US"/>
              </w:rPr>
            </w:pPr>
            <w:r w:rsidRPr="0002732E">
              <w:rPr>
                <w:rFonts w:eastAsiaTheme="minorHAnsi"/>
                <w:b/>
                <w:bCs/>
                <w:sz w:val="24"/>
                <w:szCs w:val="24"/>
                <w:lang w:eastAsia="en-US"/>
              </w:rPr>
              <w:t>Русский язык</w:t>
            </w:r>
          </w:p>
        </w:tc>
        <w:tc>
          <w:tcPr>
            <w:tcW w:w="3719" w:type="dxa"/>
            <w:gridSpan w:val="2"/>
            <w:shd w:val="clear" w:color="auto" w:fill="F2DBDB" w:themeFill="accent2" w:themeFillTint="33"/>
          </w:tcPr>
          <w:p w14:paraId="0CE670B5" w14:textId="77777777" w:rsidR="007050A8" w:rsidRPr="0002732E" w:rsidRDefault="007050A8" w:rsidP="007050A8">
            <w:pPr>
              <w:ind w:right="-1"/>
              <w:rPr>
                <w:rFonts w:eastAsiaTheme="minorHAnsi"/>
                <w:sz w:val="24"/>
                <w:szCs w:val="24"/>
                <w:lang w:eastAsia="en-US"/>
              </w:rPr>
            </w:pPr>
          </w:p>
        </w:tc>
        <w:tc>
          <w:tcPr>
            <w:tcW w:w="2835" w:type="dxa"/>
            <w:gridSpan w:val="2"/>
            <w:shd w:val="clear" w:color="auto" w:fill="F2DBDB" w:themeFill="accent2" w:themeFillTint="33"/>
          </w:tcPr>
          <w:p w14:paraId="7F7E7703" w14:textId="77777777" w:rsidR="007050A8" w:rsidRPr="0002732E" w:rsidRDefault="00DF0386" w:rsidP="007050A8">
            <w:pPr>
              <w:ind w:right="-1"/>
              <w:rPr>
                <w:rFonts w:eastAsiaTheme="minorHAnsi"/>
                <w:sz w:val="24"/>
                <w:szCs w:val="24"/>
                <w:lang w:eastAsia="en-US"/>
              </w:rPr>
            </w:pPr>
            <w:r w:rsidRPr="0002732E">
              <w:rPr>
                <w:rFonts w:eastAsiaTheme="minorHAnsi"/>
                <w:sz w:val="24"/>
                <w:szCs w:val="24"/>
                <w:lang w:eastAsia="en-US"/>
              </w:rPr>
              <w:t>Ефремова Наташа,3в</w:t>
            </w:r>
          </w:p>
        </w:tc>
        <w:tc>
          <w:tcPr>
            <w:tcW w:w="3543" w:type="dxa"/>
            <w:gridSpan w:val="2"/>
            <w:shd w:val="clear" w:color="auto" w:fill="F2DBDB" w:themeFill="accent2" w:themeFillTint="33"/>
          </w:tcPr>
          <w:p w14:paraId="31A8B530" w14:textId="77777777" w:rsidR="007050A8" w:rsidRPr="0002732E" w:rsidRDefault="007050A8" w:rsidP="007050A8">
            <w:pPr>
              <w:ind w:right="-1"/>
              <w:rPr>
                <w:rFonts w:eastAsiaTheme="minorHAnsi"/>
                <w:bCs/>
                <w:sz w:val="24"/>
                <w:szCs w:val="24"/>
                <w:lang w:eastAsia="en-US"/>
              </w:rPr>
            </w:pPr>
          </w:p>
        </w:tc>
      </w:tr>
      <w:tr w:rsidR="007050A8" w:rsidRPr="0002732E" w14:paraId="1B12D3D8" w14:textId="77777777" w:rsidTr="00CF2909">
        <w:trPr>
          <w:trHeight w:val="299"/>
        </w:trPr>
        <w:tc>
          <w:tcPr>
            <w:tcW w:w="2410" w:type="dxa"/>
            <w:shd w:val="clear" w:color="auto" w:fill="F2DBDB" w:themeFill="accent2" w:themeFillTint="33"/>
          </w:tcPr>
          <w:p w14:paraId="7E38B292" w14:textId="77777777" w:rsidR="007050A8" w:rsidRPr="0002732E" w:rsidRDefault="007050A8" w:rsidP="00997DFB">
            <w:pPr>
              <w:ind w:right="-1"/>
              <w:jc w:val="center"/>
              <w:rPr>
                <w:rFonts w:eastAsiaTheme="minorHAnsi"/>
                <w:b/>
                <w:bCs/>
                <w:sz w:val="24"/>
                <w:szCs w:val="24"/>
                <w:lang w:eastAsia="en-US"/>
              </w:rPr>
            </w:pPr>
          </w:p>
        </w:tc>
        <w:tc>
          <w:tcPr>
            <w:tcW w:w="2093" w:type="dxa"/>
            <w:shd w:val="clear" w:color="auto" w:fill="F2DBDB" w:themeFill="accent2" w:themeFillTint="33"/>
          </w:tcPr>
          <w:p w14:paraId="6027779C" w14:textId="77777777" w:rsidR="007050A8" w:rsidRPr="0002732E" w:rsidRDefault="007050A8" w:rsidP="00997DFB">
            <w:pPr>
              <w:ind w:right="-1" w:firstLine="34"/>
              <w:jc w:val="center"/>
              <w:rPr>
                <w:rFonts w:eastAsiaTheme="minorHAnsi"/>
                <w:b/>
                <w:bCs/>
                <w:sz w:val="24"/>
                <w:szCs w:val="24"/>
                <w:lang w:eastAsia="en-US"/>
              </w:rPr>
            </w:pPr>
            <w:r w:rsidRPr="0002732E">
              <w:rPr>
                <w:rFonts w:eastAsiaTheme="minorHAnsi"/>
                <w:b/>
                <w:bCs/>
                <w:sz w:val="24"/>
                <w:szCs w:val="24"/>
                <w:lang w:eastAsia="en-US"/>
              </w:rPr>
              <w:t>Математика</w:t>
            </w:r>
          </w:p>
        </w:tc>
        <w:tc>
          <w:tcPr>
            <w:tcW w:w="3719" w:type="dxa"/>
            <w:gridSpan w:val="2"/>
            <w:shd w:val="clear" w:color="auto" w:fill="F2DBDB" w:themeFill="accent2" w:themeFillTint="33"/>
          </w:tcPr>
          <w:p w14:paraId="65247D27" w14:textId="77777777" w:rsidR="007050A8" w:rsidRPr="0002732E" w:rsidRDefault="007050A8" w:rsidP="007050A8">
            <w:pPr>
              <w:ind w:right="-1"/>
              <w:rPr>
                <w:rFonts w:eastAsiaTheme="minorHAnsi"/>
                <w:sz w:val="24"/>
                <w:szCs w:val="24"/>
                <w:lang w:eastAsia="en-US"/>
              </w:rPr>
            </w:pPr>
          </w:p>
        </w:tc>
        <w:tc>
          <w:tcPr>
            <w:tcW w:w="2835" w:type="dxa"/>
            <w:gridSpan w:val="2"/>
            <w:shd w:val="clear" w:color="auto" w:fill="F2DBDB" w:themeFill="accent2" w:themeFillTint="33"/>
          </w:tcPr>
          <w:p w14:paraId="43E22712" w14:textId="77777777" w:rsidR="007050A8" w:rsidRPr="0002732E" w:rsidRDefault="007050A8" w:rsidP="007050A8">
            <w:pPr>
              <w:ind w:right="-1"/>
              <w:rPr>
                <w:rFonts w:eastAsiaTheme="minorHAnsi"/>
                <w:sz w:val="24"/>
                <w:szCs w:val="24"/>
                <w:lang w:eastAsia="en-US"/>
              </w:rPr>
            </w:pPr>
          </w:p>
        </w:tc>
        <w:tc>
          <w:tcPr>
            <w:tcW w:w="3543" w:type="dxa"/>
            <w:gridSpan w:val="2"/>
            <w:shd w:val="clear" w:color="auto" w:fill="F2DBDB" w:themeFill="accent2" w:themeFillTint="33"/>
          </w:tcPr>
          <w:p w14:paraId="5601B893" w14:textId="77777777" w:rsidR="007050A8" w:rsidRPr="0002732E" w:rsidRDefault="00DF0386" w:rsidP="007050A8">
            <w:pPr>
              <w:ind w:right="-1"/>
              <w:rPr>
                <w:rFonts w:eastAsiaTheme="minorHAnsi"/>
                <w:bCs/>
                <w:sz w:val="24"/>
                <w:szCs w:val="24"/>
                <w:lang w:eastAsia="en-US"/>
              </w:rPr>
            </w:pPr>
            <w:r w:rsidRPr="0002732E">
              <w:rPr>
                <w:rFonts w:eastAsiaTheme="minorHAnsi"/>
                <w:bCs/>
                <w:sz w:val="24"/>
                <w:szCs w:val="24"/>
                <w:lang w:eastAsia="en-US"/>
              </w:rPr>
              <w:t>Николаева Настя,3а</w:t>
            </w:r>
          </w:p>
        </w:tc>
      </w:tr>
      <w:tr w:rsidR="00642F89" w:rsidRPr="0002732E" w14:paraId="6912C22D" w14:textId="77777777" w:rsidTr="00CF2909">
        <w:trPr>
          <w:trHeight w:val="299"/>
        </w:trPr>
        <w:tc>
          <w:tcPr>
            <w:tcW w:w="2410" w:type="dxa"/>
            <w:vMerge w:val="restart"/>
            <w:shd w:val="clear" w:color="auto" w:fill="F2DBDB" w:themeFill="accent2" w:themeFillTint="33"/>
          </w:tcPr>
          <w:p w14:paraId="176297CC" w14:textId="0FB02419" w:rsidR="00642F89" w:rsidRPr="0002732E" w:rsidRDefault="00642F89" w:rsidP="00997DFB">
            <w:pPr>
              <w:ind w:right="-1"/>
              <w:jc w:val="center"/>
              <w:rPr>
                <w:rFonts w:eastAsiaTheme="minorHAnsi"/>
                <w:b/>
                <w:bCs/>
                <w:sz w:val="24"/>
                <w:szCs w:val="24"/>
                <w:lang w:eastAsia="en-US"/>
              </w:rPr>
            </w:pPr>
            <w:r w:rsidRPr="0002732E">
              <w:rPr>
                <w:rFonts w:eastAsiaTheme="minorHAnsi"/>
                <w:b/>
                <w:bCs/>
                <w:sz w:val="24"/>
                <w:szCs w:val="24"/>
                <w:lang w:eastAsia="en-US"/>
              </w:rPr>
              <w:t>2019-2020</w:t>
            </w:r>
          </w:p>
        </w:tc>
        <w:tc>
          <w:tcPr>
            <w:tcW w:w="2093" w:type="dxa"/>
            <w:shd w:val="clear" w:color="auto" w:fill="F2DBDB" w:themeFill="accent2" w:themeFillTint="33"/>
          </w:tcPr>
          <w:p w14:paraId="3C6631D2" w14:textId="73658E33" w:rsidR="00642F89" w:rsidRPr="0002732E" w:rsidRDefault="00642F89" w:rsidP="00997DFB">
            <w:pPr>
              <w:ind w:right="-1" w:firstLine="34"/>
              <w:jc w:val="center"/>
              <w:rPr>
                <w:rFonts w:eastAsiaTheme="minorHAnsi"/>
                <w:b/>
                <w:bCs/>
                <w:sz w:val="24"/>
                <w:szCs w:val="24"/>
                <w:lang w:eastAsia="en-US"/>
              </w:rPr>
            </w:pPr>
            <w:r w:rsidRPr="0002732E">
              <w:rPr>
                <w:rFonts w:eastAsiaTheme="minorHAnsi"/>
                <w:b/>
                <w:bCs/>
                <w:sz w:val="24"/>
                <w:szCs w:val="24"/>
                <w:lang w:eastAsia="en-US"/>
              </w:rPr>
              <w:t>Якутский язык</w:t>
            </w:r>
          </w:p>
        </w:tc>
        <w:tc>
          <w:tcPr>
            <w:tcW w:w="3719" w:type="dxa"/>
            <w:gridSpan w:val="2"/>
            <w:shd w:val="clear" w:color="auto" w:fill="F2DBDB" w:themeFill="accent2" w:themeFillTint="33"/>
          </w:tcPr>
          <w:p w14:paraId="37920E6B" w14:textId="77777777" w:rsidR="00642F89" w:rsidRPr="0002732E" w:rsidRDefault="00642F89" w:rsidP="00C258E9">
            <w:pPr>
              <w:ind w:right="-1"/>
              <w:jc w:val="center"/>
              <w:rPr>
                <w:rFonts w:eastAsiaTheme="minorHAnsi"/>
                <w:sz w:val="24"/>
                <w:szCs w:val="24"/>
                <w:lang w:eastAsia="en-US"/>
              </w:rPr>
            </w:pPr>
          </w:p>
        </w:tc>
        <w:tc>
          <w:tcPr>
            <w:tcW w:w="2835" w:type="dxa"/>
            <w:gridSpan w:val="2"/>
            <w:shd w:val="clear" w:color="auto" w:fill="F2DBDB" w:themeFill="accent2" w:themeFillTint="33"/>
          </w:tcPr>
          <w:p w14:paraId="7940037F" w14:textId="46416E99" w:rsidR="00642F89" w:rsidRPr="0002732E" w:rsidRDefault="00642F89" w:rsidP="00C258E9">
            <w:pPr>
              <w:ind w:right="-1"/>
              <w:jc w:val="center"/>
              <w:rPr>
                <w:rFonts w:eastAsiaTheme="minorHAnsi"/>
                <w:sz w:val="24"/>
                <w:szCs w:val="24"/>
                <w:lang w:eastAsia="en-US"/>
              </w:rPr>
            </w:pPr>
            <w:r w:rsidRPr="0002732E">
              <w:rPr>
                <w:rFonts w:eastAsiaTheme="minorHAnsi"/>
                <w:sz w:val="24"/>
                <w:szCs w:val="24"/>
                <w:lang w:eastAsia="en-US"/>
              </w:rPr>
              <w:t>Петрова Алеся, 3а</w:t>
            </w:r>
          </w:p>
        </w:tc>
        <w:tc>
          <w:tcPr>
            <w:tcW w:w="3543" w:type="dxa"/>
            <w:gridSpan w:val="2"/>
            <w:shd w:val="clear" w:color="auto" w:fill="F2DBDB" w:themeFill="accent2" w:themeFillTint="33"/>
          </w:tcPr>
          <w:p w14:paraId="27D31D2B" w14:textId="573CBADF" w:rsidR="00642F89" w:rsidRPr="0002732E" w:rsidRDefault="00642F89" w:rsidP="00C258E9">
            <w:pPr>
              <w:ind w:right="-1"/>
              <w:jc w:val="center"/>
              <w:rPr>
                <w:rFonts w:eastAsiaTheme="minorHAnsi"/>
                <w:bCs/>
                <w:sz w:val="24"/>
                <w:szCs w:val="24"/>
                <w:lang w:eastAsia="en-US"/>
              </w:rPr>
            </w:pPr>
            <w:r w:rsidRPr="0002732E">
              <w:rPr>
                <w:rFonts w:eastAsiaTheme="minorHAnsi"/>
                <w:bCs/>
                <w:sz w:val="24"/>
                <w:szCs w:val="24"/>
                <w:lang w:eastAsia="en-US"/>
              </w:rPr>
              <w:t>Миронова Настя, 3а</w:t>
            </w:r>
          </w:p>
        </w:tc>
      </w:tr>
      <w:tr w:rsidR="00642F89" w:rsidRPr="0002732E" w14:paraId="6770D961" w14:textId="77777777" w:rsidTr="00CF2909">
        <w:trPr>
          <w:trHeight w:val="299"/>
        </w:trPr>
        <w:tc>
          <w:tcPr>
            <w:tcW w:w="2410" w:type="dxa"/>
            <w:vMerge/>
            <w:shd w:val="clear" w:color="auto" w:fill="F2DBDB" w:themeFill="accent2" w:themeFillTint="33"/>
          </w:tcPr>
          <w:p w14:paraId="54A0EBF7" w14:textId="77777777" w:rsidR="00642F89" w:rsidRPr="0002732E" w:rsidRDefault="00642F89" w:rsidP="00997DFB">
            <w:pPr>
              <w:ind w:right="-1"/>
              <w:jc w:val="center"/>
              <w:rPr>
                <w:rFonts w:eastAsiaTheme="minorHAnsi"/>
                <w:b/>
                <w:bCs/>
                <w:sz w:val="24"/>
                <w:szCs w:val="24"/>
                <w:lang w:eastAsia="en-US"/>
              </w:rPr>
            </w:pPr>
          </w:p>
        </w:tc>
        <w:tc>
          <w:tcPr>
            <w:tcW w:w="2093" w:type="dxa"/>
            <w:shd w:val="clear" w:color="auto" w:fill="F2DBDB" w:themeFill="accent2" w:themeFillTint="33"/>
          </w:tcPr>
          <w:p w14:paraId="3C893E4B" w14:textId="6F504304" w:rsidR="00642F89" w:rsidRPr="0002732E" w:rsidRDefault="00642F89" w:rsidP="00997DFB">
            <w:pPr>
              <w:ind w:right="-1" w:firstLine="34"/>
              <w:jc w:val="center"/>
              <w:rPr>
                <w:rFonts w:eastAsiaTheme="minorHAnsi"/>
                <w:b/>
                <w:bCs/>
                <w:sz w:val="24"/>
                <w:szCs w:val="24"/>
                <w:lang w:eastAsia="en-US"/>
              </w:rPr>
            </w:pPr>
            <w:r w:rsidRPr="0002732E">
              <w:rPr>
                <w:rFonts w:eastAsiaTheme="minorHAnsi"/>
                <w:b/>
                <w:bCs/>
                <w:sz w:val="24"/>
                <w:szCs w:val="24"/>
                <w:lang w:eastAsia="en-US"/>
              </w:rPr>
              <w:t>Окружающий мир</w:t>
            </w:r>
          </w:p>
        </w:tc>
        <w:tc>
          <w:tcPr>
            <w:tcW w:w="3719" w:type="dxa"/>
            <w:gridSpan w:val="2"/>
            <w:shd w:val="clear" w:color="auto" w:fill="F2DBDB" w:themeFill="accent2" w:themeFillTint="33"/>
          </w:tcPr>
          <w:p w14:paraId="78279BBC" w14:textId="77777777" w:rsidR="00642F89" w:rsidRPr="0002732E" w:rsidRDefault="00642F89" w:rsidP="007050A8">
            <w:pPr>
              <w:ind w:right="-1"/>
              <w:rPr>
                <w:rFonts w:eastAsiaTheme="minorHAnsi"/>
                <w:sz w:val="24"/>
                <w:szCs w:val="24"/>
                <w:lang w:eastAsia="en-US"/>
              </w:rPr>
            </w:pPr>
          </w:p>
        </w:tc>
        <w:tc>
          <w:tcPr>
            <w:tcW w:w="2835" w:type="dxa"/>
            <w:gridSpan w:val="2"/>
            <w:shd w:val="clear" w:color="auto" w:fill="F2DBDB" w:themeFill="accent2" w:themeFillTint="33"/>
          </w:tcPr>
          <w:p w14:paraId="228E68FE" w14:textId="77777777" w:rsidR="00642F89" w:rsidRPr="0002732E" w:rsidRDefault="00642F89" w:rsidP="007050A8">
            <w:pPr>
              <w:ind w:right="-1"/>
              <w:rPr>
                <w:rFonts w:eastAsiaTheme="minorHAnsi"/>
                <w:sz w:val="24"/>
                <w:szCs w:val="24"/>
                <w:lang w:eastAsia="en-US"/>
              </w:rPr>
            </w:pPr>
          </w:p>
        </w:tc>
        <w:tc>
          <w:tcPr>
            <w:tcW w:w="3543" w:type="dxa"/>
            <w:gridSpan w:val="2"/>
            <w:shd w:val="clear" w:color="auto" w:fill="F2DBDB" w:themeFill="accent2" w:themeFillTint="33"/>
          </w:tcPr>
          <w:p w14:paraId="4C5EAF1D" w14:textId="4FD9EE4D" w:rsidR="00642F89" w:rsidRPr="0002732E" w:rsidRDefault="00642F89" w:rsidP="007050A8">
            <w:pPr>
              <w:ind w:right="-1"/>
              <w:rPr>
                <w:rFonts w:eastAsiaTheme="minorHAnsi"/>
                <w:bCs/>
                <w:sz w:val="24"/>
                <w:szCs w:val="24"/>
                <w:lang w:eastAsia="en-US"/>
              </w:rPr>
            </w:pPr>
            <w:r w:rsidRPr="0002732E">
              <w:rPr>
                <w:rFonts w:eastAsiaTheme="minorHAnsi"/>
                <w:bCs/>
                <w:sz w:val="24"/>
                <w:szCs w:val="24"/>
                <w:lang w:eastAsia="en-US"/>
              </w:rPr>
              <w:t>Иванов Леня, 3а</w:t>
            </w:r>
          </w:p>
        </w:tc>
      </w:tr>
      <w:tr w:rsidR="00642F89" w:rsidRPr="0002732E" w14:paraId="53C33344" w14:textId="77777777" w:rsidTr="00CF2909">
        <w:trPr>
          <w:trHeight w:val="299"/>
        </w:trPr>
        <w:tc>
          <w:tcPr>
            <w:tcW w:w="2410" w:type="dxa"/>
            <w:vMerge/>
            <w:shd w:val="clear" w:color="auto" w:fill="F2DBDB" w:themeFill="accent2" w:themeFillTint="33"/>
          </w:tcPr>
          <w:p w14:paraId="7FBEA906" w14:textId="77777777" w:rsidR="00642F89" w:rsidRPr="0002732E" w:rsidRDefault="00642F89" w:rsidP="00997DFB">
            <w:pPr>
              <w:ind w:right="-1"/>
              <w:jc w:val="center"/>
              <w:rPr>
                <w:rFonts w:eastAsiaTheme="minorHAnsi"/>
                <w:b/>
                <w:bCs/>
                <w:sz w:val="24"/>
                <w:szCs w:val="24"/>
                <w:lang w:eastAsia="en-US"/>
              </w:rPr>
            </w:pPr>
          </w:p>
        </w:tc>
        <w:tc>
          <w:tcPr>
            <w:tcW w:w="2093" w:type="dxa"/>
            <w:shd w:val="clear" w:color="auto" w:fill="F2DBDB" w:themeFill="accent2" w:themeFillTint="33"/>
          </w:tcPr>
          <w:p w14:paraId="5067490F" w14:textId="02929CA3" w:rsidR="00642F89" w:rsidRPr="0002732E" w:rsidRDefault="00642F89" w:rsidP="00997DFB">
            <w:pPr>
              <w:ind w:right="-1" w:firstLine="34"/>
              <w:jc w:val="center"/>
              <w:rPr>
                <w:rFonts w:eastAsiaTheme="minorHAnsi"/>
                <w:b/>
                <w:bCs/>
                <w:sz w:val="24"/>
                <w:szCs w:val="24"/>
                <w:lang w:eastAsia="en-US"/>
              </w:rPr>
            </w:pPr>
            <w:r w:rsidRPr="0002732E">
              <w:rPr>
                <w:rFonts w:eastAsiaTheme="minorHAnsi"/>
                <w:b/>
                <w:bCs/>
                <w:sz w:val="24"/>
                <w:szCs w:val="24"/>
                <w:lang w:eastAsia="en-US"/>
              </w:rPr>
              <w:t>Математика</w:t>
            </w:r>
          </w:p>
        </w:tc>
        <w:tc>
          <w:tcPr>
            <w:tcW w:w="3719" w:type="dxa"/>
            <w:gridSpan w:val="2"/>
            <w:shd w:val="clear" w:color="auto" w:fill="F2DBDB" w:themeFill="accent2" w:themeFillTint="33"/>
          </w:tcPr>
          <w:p w14:paraId="256AA449" w14:textId="77777777" w:rsidR="00642F89" w:rsidRPr="0002732E" w:rsidRDefault="00642F89" w:rsidP="007050A8">
            <w:pPr>
              <w:ind w:right="-1"/>
              <w:rPr>
                <w:rFonts w:eastAsiaTheme="minorHAnsi"/>
                <w:sz w:val="24"/>
                <w:szCs w:val="24"/>
                <w:lang w:eastAsia="en-US"/>
              </w:rPr>
            </w:pPr>
          </w:p>
        </w:tc>
        <w:tc>
          <w:tcPr>
            <w:tcW w:w="2835" w:type="dxa"/>
            <w:gridSpan w:val="2"/>
            <w:shd w:val="clear" w:color="auto" w:fill="F2DBDB" w:themeFill="accent2" w:themeFillTint="33"/>
          </w:tcPr>
          <w:p w14:paraId="072D4436" w14:textId="77777777" w:rsidR="00642F89" w:rsidRPr="0002732E" w:rsidRDefault="00642F89" w:rsidP="007050A8">
            <w:pPr>
              <w:ind w:right="-1"/>
              <w:rPr>
                <w:rFonts w:eastAsiaTheme="minorHAnsi"/>
                <w:sz w:val="24"/>
                <w:szCs w:val="24"/>
                <w:lang w:eastAsia="en-US"/>
              </w:rPr>
            </w:pPr>
          </w:p>
        </w:tc>
        <w:tc>
          <w:tcPr>
            <w:tcW w:w="3543" w:type="dxa"/>
            <w:gridSpan w:val="2"/>
            <w:shd w:val="clear" w:color="auto" w:fill="F2DBDB" w:themeFill="accent2" w:themeFillTint="33"/>
          </w:tcPr>
          <w:p w14:paraId="6E9E8E3A" w14:textId="2103BC36" w:rsidR="00642F89" w:rsidRPr="0002732E" w:rsidRDefault="00642F89" w:rsidP="007050A8">
            <w:pPr>
              <w:ind w:right="-1"/>
              <w:rPr>
                <w:rFonts w:eastAsiaTheme="minorHAnsi"/>
                <w:bCs/>
                <w:sz w:val="24"/>
                <w:szCs w:val="24"/>
                <w:lang w:eastAsia="en-US"/>
              </w:rPr>
            </w:pPr>
            <w:r w:rsidRPr="0002732E">
              <w:rPr>
                <w:rFonts w:eastAsiaTheme="minorHAnsi"/>
                <w:bCs/>
                <w:sz w:val="24"/>
                <w:szCs w:val="24"/>
                <w:lang w:eastAsia="en-US"/>
              </w:rPr>
              <w:t>Бускаров Валера</w:t>
            </w:r>
          </w:p>
        </w:tc>
      </w:tr>
      <w:tr w:rsidR="00642F89" w:rsidRPr="0002732E" w14:paraId="1E78632D" w14:textId="77777777" w:rsidTr="000073CC">
        <w:trPr>
          <w:trHeight w:val="299"/>
        </w:trPr>
        <w:tc>
          <w:tcPr>
            <w:tcW w:w="2410" w:type="dxa"/>
            <w:vMerge/>
            <w:shd w:val="clear" w:color="auto" w:fill="F2DBDB" w:themeFill="accent2" w:themeFillTint="33"/>
          </w:tcPr>
          <w:p w14:paraId="6948EA32" w14:textId="77777777" w:rsidR="00642F89" w:rsidRPr="0002732E" w:rsidRDefault="00642F89" w:rsidP="00997DFB">
            <w:pPr>
              <w:ind w:right="-1"/>
              <w:jc w:val="center"/>
              <w:rPr>
                <w:rFonts w:eastAsiaTheme="minorHAnsi"/>
                <w:b/>
                <w:bCs/>
                <w:sz w:val="24"/>
                <w:szCs w:val="24"/>
                <w:lang w:eastAsia="en-US"/>
              </w:rPr>
            </w:pPr>
          </w:p>
        </w:tc>
        <w:tc>
          <w:tcPr>
            <w:tcW w:w="2093" w:type="dxa"/>
            <w:shd w:val="clear" w:color="auto" w:fill="F2DBDB" w:themeFill="accent2" w:themeFillTint="33"/>
          </w:tcPr>
          <w:p w14:paraId="2D4D7CD9" w14:textId="0B816B4D" w:rsidR="00642F89" w:rsidRPr="0002732E" w:rsidRDefault="00642F89" w:rsidP="00997DFB">
            <w:pPr>
              <w:ind w:right="-1" w:firstLine="34"/>
              <w:jc w:val="center"/>
              <w:rPr>
                <w:rFonts w:eastAsiaTheme="minorHAnsi"/>
                <w:b/>
                <w:bCs/>
                <w:sz w:val="24"/>
                <w:szCs w:val="24"/>
                <w:lang w:eastAsia="en-US"/>
              </w:rPr>
            </w:pPr>
            <w:r w:rsidRPr="0002732E">
              <w:rPr>
                <w:rFonts w:eastAsiaTheme="minorHAnsi"/>
                <w:b/>
                <w:bCs/>
                <w:sz w:val="24"/>
                <w:szCs w:val="24"/>
                <w:lang w:eastAsia="en-US"/>
              </w:rPr>
              <w:t>Русский язык</w:t>
            </w:r>
          </w:p>
        </w:tc>
        <w:tc>
          <w:tcPr>
            <w:tcW w:w="10097" w:type="dxa"/>
            <w:gridSpan w:val="6"/>
            <w:shd w:val="clear" w:color="auto" w:fill="F2DBDB" w:themeFill="accent2" w:themeFillTint="33"/>
          </w:tcPr>
          <w:p w14:paraId="5F7173E8" w14:textId="6CCEA4B3" w:rsidR="00642F89" w:rsidRPr="0002732E" w:rsidRDefault="00642F89" w:rsidP="007050A8">
            <w:pPr>
              <w:ind w:right="-1"/>
              <w:rPr>
                <w:rFonts w:eastAsiaTheme="minorHAnsi"/>
                <w:bCs/>
                <w:sz w:val="24"/>
                <w:szCs w:val="24"/>
                <w:lang w:eastAsia="en-US"/>
              </w:rPr>
            </w:pPr>
            <w:r w:rsidRPr="0002732E">
              <w:rPr>
                <w:rFonts w:eastAsiaTheme="minorHAnsi"/>
                <w:sz w:val="24"/>
                <w:szCs w:val="24"/>
                <w:lang w:eastAsia="en-US"/>
              </w:rPr>
              <w:t>нет</w:t>
            </w:r>
          </w:p>
        </w:tc>
      </w:tr>
      <w:tr w:rsidR="00642F89" w:rsidRPr="0002732E" w14:paraId="08DC46F1" w14:textId="77777777" w:rsidTr="000073CC">
        <w:trPr>
          <w:trHeight w:val="299"/>
        </w:trPr>
        <w:tc>
          <w:tcPr>
            <w:tcW w:w="2410" w:type="dxa"/>
            <w:vMerge/>
            <w:shd w:val="clear" w:color="auto" w:fill="F2DBDB" w:themeFill="accent2" w:themeFillTint="33"/>
          </w:tcPr>
          <w:p w14:paraId="50E97407" w14:textId="77777777" w:rsidR="00642F89" w:rsidRPr="0002732E" w:rsidRDefault="00642F89" w:rsidP="00997DFB">
            <w:pPr>
              <w:ind w:right="-1"/>
              <w:jc w:val="center"/>
              <w:rPr>
                <w:rFonts w:eastAsiaTheme="minorHAnsi"/>
                <w:b/>
                <w:bCs/>
                <w:sz w:val="24"/>
                <w:szCs w:val="24"/>
                <w:lang w:eastAsia="en-US"/>
              </w:rPr>
            </w:pPr>
          </w:p>
        </w:tc>
        <w:tc>
          <w:tcPr>
            <w:tcW w:w="12190" w:type="dxa"/>
            <w:gridSpan w:val="7"/>
            <w:shd w:val="clear" w:color="auto" w:fill="F2DBDB" w:themeFill="accent2" w:themeFillTint="33"/>
          </w:tcPr>
          <w:p w14:paraId="60110AE8" w14:textId="41E9C954" w:rsidR="00642F89" w:rsidRPr="0002732E" w:rsidRDefault="00642F89" w:rsidP="00642F89">
            <w:pPr>
              <w:ind w:right="-1"/>
              <w:jc w:val="center"/>
              <w:rPr>
                <w:rFonts w:eastAsiaTheme="minorHAnsi"/>
                <w:b/>
                <w:bCs/>
                <w:sz w:val="24"/>
                <w:szCs w:val="24"/>
                <w:lang w:eastAsia="en-US"/>
              </w:rPr>
            </w:pPr>
            <w:r w:rsidRPr="0002732E">
              <w:rPr>
                <w:rFonts w:eastAsiaTheme="minorHAnsi"/>
                <w:b/>
                <w:bCs/>
                <w:sz w:val="24"/>
                <w:szCs w:val="24"/>
                <w:lang w:eastAsia="en-US"/>
              </w:rPr>
              <w:t>В 10-ку лучших попали:</w:t>
            </w:r>
          </w:p>
        </w:tc>
      </w:tr>
      <w:tr w:rsidR="00642F89" w:rsidRPr="0002732E" w14:paraId="4F602BC7" w14:textId="77777777" w:rsidTr="000073CC">
        <w:trPr>
          <w:trHeight w:val="299"/>
        </w:trPr>
        <w:tc>
          <w:tcPr>
            <w:tcW w:w="2410" w:type="dxa"/>
            <w:vMerge/>
            <w:shd w:val="clear" w:color="auto" w:fill="F2DBDB" w:themeFill="accent2" w:themeFillTint="33"/>
          </w:tcPr>
          <w:p w14:paraId="662926F6" w14:textId="77777777" w:rsidR="00642F89" w:rsidRPr="0002732E" w:rsidRDefault="00642F89" w:rsidP="00997DFB">
            <w:pPr>
              <w:ind w:right="-1"/>
              <w:jc w:val="center"/>
              <w:rPr>
                <w:rFonts w:eastAsiaTheme="minorHAnsi"/>
                <w:b/>
                <w:bCs/>
                <w:sz w:val="24"/>
                <w:szCs w:val="24"/>
                <w:lang w:eastAsia="en-US"/>
              </w:rPr>
            </w:pPr>
          </w:p>
        </w:tc>
        <w:tc>
          <w:tcPr>
            <w:tcW w:w="3047" w:type="dxa"/>
            <w:gridSpan w:val="2"/>
            <w:shd w:val="clear" w:color="auto" w:fill="F2DBDB" w:themeFill="accent2" w:themeFillTint="33"/>
          </w:tcPr>
          <w:p w14:paraId="2ADA03E9" w14:textId="39AF2231" w:rsidR="00642F89" w:rsidRPr="0002732E" w:rsidRDefault="00642F89" w:rsidP="00642F89">
            <w:pPr>
              <w:ind w:right="-1"/>
              <w:jc w:val="center"/>
              <w:rPr>
                <w:rFonts w:eastAsiaTheme="minorHAnsi"/>
                <w:b/>
                <w:bCs/>
                <w:sz w:val="24"/>
                <w:szCs w:val="24"/>
                <w:lang w:eastAsia="en-US"/>
              </w:rPr>
            </w:pPr>
            <w:r w:rsidRPr="0002732E">
              <w:rPr>
                <w:rFonts w:eastAsiaTheme="minorHAnsi"/>
                <w:b/>
                <w:bCs/>
                <w:sz w:val="24"/>
                <w:szCs w:val="24"/>
                <w:lang w:eastAsia="en-US"/>
              </w:rPr>
              <w:t>Математика</w:t>
            </w:r>
          </w:p>
        </w:tc>
        <w:tc>
          <w:tcPr>
            <w:tcW w:w="3048" w:type="dxa"/>
            <w:gridSpan w:val="2"/>
            <w:shd w:val="clear" w:color="auto" w:fill="F2DBDB" w:themeFill="accent2" w:themeFillTint="33"/>
          </w:tcPr>
          <w:p w14:paraId="08D4DDDC" w14:textId="0EBF7E61" w:rsidR="00642F89" w:rsidRPr="0002732E" w:rsidRDefault="00642F89" w:rsidP="00642F89">
            <w:pPr>
              <w:ind w:right="-1"/>
              <w:jc w:val="center"/>
              <w:rPr>
                <w:rFonts w:eastAsiaTheme="minorHAnsi"/>
                <w:b/>
                <w:bCs/>
                <w:sz w:val="24"/>
                <w:szCs w:val="24"/>
                <w:lang w:eastAsia="en-US"/>
              </w:rPr>
            </w:pPr>
            <w:r w:rsidRPr="0002732E">
              <w:rPr>
                <w:rFonts w:eastAsiaTheme="minorHAnsi"/>
                <w:b/>
                <w:bCs/>
                <w:sz w:val="24"/>
                <w:szCs w:val="24"/>
                <w:lang w:eastAsia="en-US"/>
              </w:rPr>
              <w:t>Русский язык</w:t>
            </w:r>
          </w:p>
        </w:tc>
        <w:tc>
          <w:tcPr>
            <w:tcW w:w="3047" w:type="dxa"/>
            <w:gridSpan w:val="2"/>
            <w:shd w:val="clear" w:color="auto" w:fill="F2DBDB" w:themeFill="accent2" w:themeFillTint="33"/>
          </w:tcPr>
          <w:p w14:paraId="694FE91E" w14:textId="63601B24" w:rsidR="00642F89" w:rsidRPr="0002732E" w:rsidRDefault="00642F89" w:rsidP="00642F89">
            <w:pPr>
              <w:ind w:right="-1"/>
              <w:jc w:val="center"/>
              <w:rPr>
                <w:rFonts w:eastAsiaTheme="minorHAnsi"/>
                <w:b/>
                <w:bCs/>
                <w:sz w:val="24"/>
                <w:szCs w:val="24"/>
                <w:lang w:eastAsia="en-US"/>
              </w:rPr>
            </w:pPr>
            <w:r w:rsidRPr="0002732E">
              <w:rPr>
                <w:rFonts w:eastAsiaTheme="minorHAnsi"/>
                <w:b/>
                <w:bCs/>
                <w:sz w:val="24"/>
                <w:szCs w:val="24"/>
                <w:lang w:eastAsia="en-US"/>
              </w:rPr>
              <w:t>Якутский язык</w:t>
            </w:r>
          </w:p>
        </w:tc>
        <w:tc>
          <w:tcPr>
            <w:tcW w:w="3048" w:type="dxa"/>
            <w:shd w:val="clear" w:color="auto" w:fill="F2DBDB" w:themeFill="accent2" w:themeFillTint="33"/>
          </w:tcPr>
          <w:p w14:paraId="53C889ED" w14:textId="78FE0DFD" w:rsidR="00642F89" w:rsidRPr="0002732E" w:rsidRDefault="00642F89" w:rsidP="00642F89">
            <w:pPr>
              <w:ind w:right="-1"/>
              <w:jc w:val="center"/>
              <w:rPr>
                <w:rFonts w:eastAsiaTheme="minorHAnsi"/>
                <w:b/>
                <w:bCs/>
                <w:sz w:val="24"/>
                <w:szCs w:val="24"/>
                <w:lang w:eastAsia="en-US"/>
              </w:rPr>
            </w:pPr>
            <w:r w:rsidRPr="0002732E">
              <w:rPr>
                <w:rFonts w:eastAsiaTheme="minorHAnsi"/>
                <w:b/>
                <w:bCs/>
                <w:sz w:val="24"/>
                <w:szCs w:val="24"/>
                <w:lang w:eastAsia="en-US"/>
              </w:rPr>
              <w:t>Окружающий мир</w:t>
            </w:r>
          </w:p>
        </w:tc>
      </w:tr>
      <w:tr w:rsidR="00642F89" w:rsidRPr="0002732E" w14:paraId="483B956F" w14:textId="77777777" w:rsidTr="000073CC">
        <w:trPr>
          <w:trHeight w:val="299"/>
        </w:trPr>
        <w:tc>
          <w:tcPr>
            <w:tcW w:w="2410" w:type="dxa"/>
            <w:vMerge/>
            <w:shd w:val="clear" w:color="auto" w:fill="F2DBDB" w:themeFill="accent2" w:themeFillTint="33"/>
          </w:tcPr>
          <w:p w14:paraId="24255007" w14:textId="77777777" w:rsidR="00642F89" w:rsidRPr="0002732E" w:rsidRDefault="00642F89" w:rsidP="00997DFB">
            <w:pPr>
              <w:ind w:right="-1"/>
              <w:jc w:val="center"/>
              <w:rPr>
                <w:rFonts w:eastAsiaTheme="minorHAnsi"/>
                <w:b/>
                <w:bCs/>
                <w:sz w:val="24"/>
                <w:szCs w:val="24"/>
                <w:lang w:eastAsia="en-US"/>
              </w:rPr>
            </w:pPr>
          </w:p>
        </w:tc>
        <w:tc>
          <w:tcPr>
            <w:tcW w:w="3047" w:type="dxa"/>
            <w:gridSpan w:val="2"/>
            <w:shd w:val="clear" w:color="auto" w:fill="F2DBDB" w:themeFill="accent2" w:themeFillTint="33"/>
          </w:tcPr>
          <w:p w14:paraId="467BF51C" w14:textId="4E916176" w:rsidR="00642F89" w:rsidRPr="0002732E" w:rsidRDefault="00642F89" w:rsidP="00642F89">
            <w:pPr>
              <w:ind w:right="-1"/>
              <w:jc w:val="center"/>
              <w:rPr>
                <w:rFonts w:eastAsiaTheme="minorHAnsi"/>
                <w:bCs/>
                <w:sz w:val="24"/>
                <w:szCs w:val="24"/>
                <w:lang w:eastAsia="en-US"/>
              </w:rPr>
            </w:pPr>
            <w:r w:rsidRPr="0002732E">
              <w:rPr>
                <w:rFonts w:eastAsiaTheme="minorHAnsi"/>
                <w:bCs/>
                <w:sz w:val="24"/>
                <w:szCs w:val="24"/>
                <w:lang w:eastAsia="en-US"/>
              </w:rPr>
              <w:t>Бускаров Валера, 3а</w:t>
            </w:r>
          </w:p>
        </w:tc>
        <w:tc>
          <w:tcPr>
            <w:tcW w:w="3048" w:type="dxa"/>
            <w:gridSpan w:val="2"/>
            <w:shd w:val="clear" w:color="auto" w:fill="F2DBDB" w:themeFill="accent2" w:themeFillTint="33"/>
          </w:tcPr>
          <w:p w14:paraId="1C770179" w14:textId="3A54BE37" w:rsidR="00642F89" w:rsidRPr="0002732E" w:rsidRDefault="00642F89" w:rsidP="00642F89">
            <w:pPr>
              <w:ind w:right="-1"/>
              <w:jc w:val="center"/>
              <w:rPr>
                <w:rFonts w:eastAsiaTheme="minorHAnsi"/>
                <w:bCs/>
                <w:sz w:val="24"/>
                <w:szCs w:val="24"/>
                <w:lang w:eastAsia="en-US"/>
              </w:rPr>
            </w:pPr>
            <w:r w:rsidRPr="0002732E">
              <w:rPr>
                <w:rFonts w:eastAsiaTheme="minorHAnsi"/>
                <w:bCs/>
                <w:sz w:val="24"/>
                <w:szCs w:val="24"/>
                <w:lang w:eastAsia="en-US"/>
              </w:rPr>
              <w:t>Харламова Эля, 3б</w:t>
            </w:r>
          </w:p>
        </w:tc>
        <w:tc>
          <w:tcPr>
            <w:tcW w:w="3047" w:type="dxa"/>
            <w:gridSpan w:val="2"/>
            <w:shd w:val="clear" w:color="auto" w:fill="F2DBDB" w:themeFill="accent2" w:themeFillTint="33"/>
          </w:tcPr>
          <w:p w14:paraId="1C8051AE" w14:textId="60120F5B" w:rsidR="00642F89" w:rsidRPr="0002732E" w:rsidRDefault="00642F89" w:rsidP="00642F89">
            <w:pPr>
              <w:ind w:right="-1"/>
              <w:jc w:val="center"/>
              <w:rPr>
                <w:rFonts w:eastAsiaTheme="minorHAnsi"/>
                <w:bCs/>
                <w:sz w:val="24"/>
                <w:szCs w:val="24"/>
                <w:lang w:eastAsia="en-US"/>
              </w:rPr>
            </w:pPr>
            <w:r w:rsidRPr="0002732E">
              <w:rPr>
                <w:rFonts w:eastAsiaTheme="minorHAnsi"/>
                <w:bCs/>
                <w:sz w:val="24"/>
                <w:szCs w:val="24"/>
                <w:lang w:eastAsia="en-US"/>
              </w:rPr>
              <w:t>-</w:t>
            </w:r>
          </w:p>
        </w:tc>
        <w:tc>
          <w:tcPr>
            <w:tcW w:w="3048" w:type="dxa"/>
            <w:shd w:val="clear" w:color="auto" w:fill="F2DBDB" w:themeFill="accent2" w:themeFillTint="33"/>
          </w:tcPr>
          <w:p w14:paraId="01CA4812" w14:textId="77916CB1" w:rsidR="00642F89" w:rsidRPr="0002732E" w:rsidRDefault="00642F89" w:rsidP="00642F89">
            <w:pPr>
              <w:ind w:right="-1"/>
              <w:jc w:val="center"/>
              <w:rPr>
                <w:rFonts w:eastAsiaTheme="minorHAnsi"/>
                <w:bCs/>
                <w:sz w:val="24"/>
                <w:szCs w:val="24"/>
                <w:lang w:eastAsia="en-US"/>
              </w:rPr>
            </w:pPr>
            <w:r w:rsidRPr="0002732E">
              <w:rPr>
                <w:rFonts w:eastAsiaTheme="minorHAnsi"/>
                <w:bCs/>
                <w:sz w:val="24"/>
                <w:szCs w:val="24"/>
                <w:lang w:eastAsia="en-US"/>
              </w:rPr>
              <w:t>Иванов Леня, 3а</w:t>
            </w:r>
          </w:p>
        </w:tc>
      </w:tr>
    </w:tbl>
    <w:p w14:paraId="3C55C349" w14:textId="77777777" w:rsidR="003F5674" w:rsidRPr="0002732E" w:rsidRDefault="003F5674" w:rsidP="00B71451">
      <w:pPr>
        <w:ind w:right="-1"/>
        <w:jc w:val="both"/>
        <w:rPr>
          <w:rFonts w:eastAsiaTheme="minorHAnsi"/>
          <w:sz w:val="24"/>
          <w:szCs w:val="24"/>
          <w:lang w:eastAsia="en-US"/>
        </w:rPr>
      </w:pPr>
    </w:p>
    <w:p w14:paraId="431E5214" w14:textId="77777777" w:rsidR="0071233E" w:rsidRPr="0002732E" w:rsidRDefault="0071233E" w:rsidP="0071233E">
      <w:pPr>
        <w:spacing w:after="160" w:line="259" w:lineRule="auto"/>
        <w:jc w:val="center"/>
        <w:rPr>
          <w:rFonts w:eastAsia="Calibri"/>
          <w:b/>
          <w:sz w:val="24"/>
          <w:szCs w:val="24"/>
          <w:lang w:eastAsia="en-US"/>
        </w:rPr>
      </w:pPr>
      <w:r w:rsidRPr="0002732E">
        <w:rPr>
          <w:rFonts w:eastAsia="Calibri"/>
          <w:b/>
          <w:sz w:val="24"/>
          <w:szCs w:val="24"/>
          <w:lang w:eastAsia="en-US"/>
        </w:rPr>
        <w:t xml:space="preserve">Результаты </w:t>
      </w:r>
    </w:p>
    <w:p w14:paraId="7D3FA739" w14:textId="77777777" w:rsidR="0071233E" w:rsidRPr="0002732E" w:rsidRDefault="0071233E" w:rsidP="0071233E">
      <w:pPr>
        <w:spacing w:after="160" w:line="259" w:lineRule="auto"/>
        <w:jc w:val="center"/>
        <w:rPr>
          <w:rFonts w:eastAsia="Calibri"/>
          <w:b/>
          <w:sz w:val="24"/>
          <w:szCs w:val="24"/>
          <w:lang w:eastAsia="en-US"/>
        </w:rPr>
      </w:pPr>
      <w:r w:rsidRPr="0002732E">
        <w:rPr>
          <w:rFonts w:eastAsia="Calibri"/>
          <w:b/>
          <w:sz w:val="24"/>
          <w:szCs w:val="24"/>
          <w:lang w:eastAsia="en-US"/>
        </w:rPr>
        <w:t>республиканской олимпиады по английскому языку "ENJOY ENGLISH"</w:t>
      </w:r>
    </w:p>
    <w:p w14:paraId="0DFF2D5F" w14:textId="77777777" w:rsidR="0071233E" w:rsidRPr="0002732E" w:rsidRDefault="0071233E" w:rsidP="0071233E">
      <w:pPr>
        <w:spacing w:after="160" w:line="259" w:lineRule="auto"/>
        <w:jc w:val="center"/>
        <w:rPr>
          <w:rFonts w:eastAsia="Calibri"/>
          <w:b/>
          <w:sz w:val="24"/>
          <w:szCs w:val="24"/>
          <w:lang w:eastAsia="en-US"/>
        </w:rPr>
      </w:pPr>
    </w:p>
    <w:tbl>
      <w:tblPr>
        <w:tblStyle w:val="16"/>
        <w:tblW w:w="0" w:type="auto"/>
        <w:tblLook w:val="04A0" w:firstRow="1" w:lastRow="0" w:firstColumn="1" w:lastColumn="0" w:noHBand="0" w:noVBand="1"/>
      </w:tblPr>
      <w:tblGrid>
        <w:gridCol w:w="562"/>
        <w:gridCol w:w="3828"/>
        <w:gridCol w:w="1842"/>
        <w:gridCol w:w="3113"/>
      </w:tblGrid>
      <w:tr w:rsidR="0071233E" w:rsidRPr="0002732E" w14:paraId="54AD05BF" w14:textId="77777777" w:rsidTr="0022530B">
        <w:tc>
          <w:tcPr>
            <w:tcW w:w="562" w:type="dxa"/>
          </w:tcPr>
          <w:p w14:paraId="117C4C23" w14:textId="77777777" w:rsidR="0071233E" w:rsidRPr="0002732E" w:rsidRDefault="0071233E" w:rsidP="0071233E">
            <w:pPr>
              <w:jc w:val="center"/>
              <w:rPr>
                <w:rFonts w:eastAsia="Calibri"/>
                <w:b/>
                <w:sz w:val="24"/>
                <w:szCs w:val="24"/>
                <w:lang w:eastAsia="en-US"/>
              </w:rPr>
            </w:pPr>
            <w:r w:rsidRPr="0002732E">
              <w:rPr>
                <w:rFonts w:eastAsia="Calibri"/>
                <w:b/>
                <w:sz w:val="24"/>
                <w:szCs w:val="24"/>
                <w:lang w:eastAsia="en-US"/>
              </w:rPr>
              <w:t>№</w:t>
            </w:r>
          </w:p>
        </w:tc>
        <w:tc>
          <w:tcPr>
            <w:tcW w:w="3828" w:type="dxa"/>
          </w:tcPr>
          <w:p w14:paraId="68819E26" w14:textId="77777777" w:rsidR="0071233E" w:rsidRPr="0002732E" w:rsidRDefault="0071233E" w:rsidP="0071233E">
            <w:pPr>
              <w:jc w:val="center"/>
              <w:rPr>
                <w:rFonts w:eastAsia="Calibri"/>
                <w:b/>
                <w:sz w:val="24"/>
                <w:szCs w:val="24"/>
                <w:lang w:eastAsia="en-US"/>
              </w:rPr>
            </w:pPr>
            <w:r w:rsidRPr="0002732E">
              <w:rPr>
                <w:rFonts w:eastAsia="Calibri"/>
                <w:b/>
                <w:sz w:val="24"/>
                <w:szCs w:val="24"/>
                <w:lang w:eastAsia="en-US"/>
              </w:rPr>
              <w:t>Ф.И.</w:t>
            </w:r>
          </w:p>
        </w:tc>
        <w:tc>
          <w:tcPr>
            <w:tcW w:w="1842" w:type="dxa"/>
          </w:tcPr>
          <w:p w14:paraId="4F9D03ED" w14:textId="77777777" w:rsidR="0071233E" w:rsidRPr="0002732E" w:rsidRDefault="0071233E" w:rsidP="0071233E">
            <w:pPr>
              <w:jc w:val="center"/>
              <w:rPr>
                <w:rFonts w:eastAsia="Calibri"/>
                <w:b/>
                <w:sz w:val="24"/>
                <w:szCs w:val="24"/>
                <w:lang w:eastAsia="en-US"/>
              </w:rPr>
            </w:pPr>
            <w:r w:rsidRPr="0002732E">
              <w:rPr>
                <w:rFonts w:eastAsia="Calibri"/>
                <w:b/>
                <w:sz w:val="24"/>
                <w:szCs w:val="24"/>
                <w:lang w:eastAsia="en-US"/>
              </w:rPr>
              <w:t>Класс</w:t>
            </w:r>
          </w:p>
        </w:tc>
        <w:tc>
          <w:tcPr>
            <w:tcW w:w="3113" w:type="dxa"/>
          </w:tcPr>
          <w:p w14:paraId="55AC790F" w14:textId="77777777" w:rsidR="0071233E" w:rsidRPr="0002732E" w:rsidRDefault="0071233E" w:rsidP="0071233E">
            <w:pPr>
              <w:jc w:val="center"/>
              <w:rPr>
                <w:rFonts w:eastAsia="Calibri"/>
                <w:b/>
                <w:sz w:val="24"/>
                <w:szCs w:val="24"/>
                <w:lang w:eastAsia="en-US"/>
              </w:rPr>
            </w:pPr>
            <w:r w:rsidRPr="0002732E">
              <w:rPr>
                <w:rFonts w:eastAsia="Calibri"/>
                <w:b/>
                <w:sz w:val="24"/>
                <w:szCs w:val="24"/>
                <w:lang w:eastAsia="en-US"/>
              </w:rPr>
              <w:t>Место</w:t>
            </w:r>
          </w:p>
        </w:tc>
      </w:tr>
      <w:tr w:rsidR="0071233E" w:rsidRPr="0002732E" w14:paraId="1AD2BC41" w14:textId="77777777" w:rsidTr="0022530B">
        <w:tc>
          <w:tcPr>
            <w:tcW w:w="562" w:type="dxa"/>
          </w:tcPr>
          <w:p w14:paraId="0CC24D4D" w14:textId="77777777" w:rsidR="0071233E" w:rsidRPr="0002732E" w:rsidRDefault="0071233E" w:rsidP="0071233E">
            <w:pPr>
              <w:rPr>
                <w:rFonts w:eastAsia="Calibri"/>
                <w:sz w:val="24"/>
                <w:szCs w:val="24"/>
                <w:lang w:eastAsia="en-US"/>
              </w:rPr>
            </w:pPr>
            <w:r w:rsidRPr="0002732E">
              <w:rPr>
                <w:rFonts w:eastAsia="Calibri"/>
                <w:sz w:val="24"/>
                <w:szCs w:val="24"/>
                <w:lang w:eastAsia="en-US"/>
              </w:rPr>
              <w:t>1</w:t>
            </w:r>
          </w:p>
        </w:tc>
        <w:tc>
          <w:tcPr>
            <w:tcW w:w="3828" w:type="dxa"/>
          </w:tcPr>
          <w:p w14:paraId="151C3F71" w14:textId="77777777" w:rsidR="0071233E" w:rsidRPr="0002732E" w:rsidRDefault="0071233E" w:rsidP="0071233E">
            <w:pPr>
              <w:rPr>
                <w:rFonts w:eastAsia="Calibri"/>
                <w:sz w:val="24"/>
                <w:szCs w:val="24"/>
                <w:lang w:eastAsia="en-US"/>
              </w:rPr>
            </w:pPr>
            <w:r w:rsidRPr="0002732E">
              <w:rPr>
                <w:rFonts w:eastAsia="Calibri"/>
                <w:sz w:val="24"/>
                <w:szCs w:val="24"/>
                <w:lang w:eastAsia="en-US"/>
              </w:rPr>
              <w:t>Андреев Павел</w:t>
            </w:r>
          </w:p>
        </w:tc>
        <w:tc>
          <w:tcPr>
            <w:tcW w:w="1842" w:type="dxa"/>
          </w:tcPr>
          <w:p w14:paraId="77BA9BED"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2б</w:t>
            </w:r>
          </w:p>
        </w:tc>
        <w:tc>
          <w:tcPr>
            <w:tcW w:w="3113" w:type="dxa"/>
          </w:tcPr>
          <w:p w14:paraId="4CFCD70C"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2 место</w:t>
            </w:r>
          </w:p>
        </w:tc>
      </w:tr>
      <w:tr w:rsidR="0071233E" w:rsidRPr="0002732E" w14:paraId="11A70566" w14:textId="77777777" w:rsidTr="0022530B">
        <w:tc>
          <w:tcPr>
            <w:tcW w:w="562" w:type="dxa"/>
          </w:tcPr>
          <w:p w14:paraId="218CDBBD" w14:textId="77777777" w:rsidR="0071233E" w:rsidRPr="0002732E" w:rsidRDefault="0071233E" w:rsidP="0071233E">
            <w:pPr>
              <w:rPr>
                <w:rFonts w:eastAsia="Calibri"/>
                <w:sz w:val="24"/>
                <w:szCs w:val="24"/>
                <w:lang w:eastAsia="en-US"/>
              </w:rPr>
            </w:pPr>
            <w:r w:rsidRPr="0002732E">
              <w:rPr>
                <w:rFonts w:eastAsia="Calibri"/>
                <w:sz w:val="24"/>
                <w:szCs w:val="24"/>
                <w:lang w:eastAsia="en-US"/>
              </w:rPr>
              <w:t>2</w:t>
            </w:r>
          </w:p>
        </w:tc>
        <w:tc>
          <w:tcPr>
            <w:tcW w:w="3828" w:type="dxa"/>
          </w:tcPr>
          <w:p w14:paraId="33D69822" w14:textId="77777777" w:rsidR="0071233E" w:rsidRPr="0002732E" w:rsidRDefault="0071233E" w:rsidP="0071233E">
            <w:pPr>
              <w:rPr>
                <w:rFonts w:eastAsia="Calibri"/>
                <w:sz w:val="24"/>
                <w:szCs w:val="24"/>
                <w:lang w:eastAsia="en-US"/>
              </w:rPr>
            </w:pPr>
            <w:r w:rsidRPr="0002732E">
              <w:rPr>
                <w:rFonts w:eastAsia="Calibri"/>
                <w:sz w:val="24"/>
                <w:szCs w:val="24"/>
                <w:lang w:eastAsia="en-US"/>
              </w:rPr>
              <w:t>Андреева Карина</w:t>
            </w:r>
          </w:p>
        </w:tc>
        <w:tc>
          <w:tcPr>
            <w:tcW w:w="1842" w:type="dxa"/>
          </w:tcPr>
          <w:p w14:paraId="4A972C37"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2а</w:t>
            </w:r>
          </w:p>
        </w:tc>
        <w:tc>
          <w:tcPr>
            <w:tcW w:w="3113" w:type="dxa"/>
          </w:tcPr>
          <w:p w14:paraId="248807FC"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1 место</w:t>
            </w:r>
          </w:p>
        </w:tc>
      </w:tr>
      <w:tr w:rsidR="0071233E" w:rsidRPr="0002732E" w14:paraId="7A830AD9" w14:textId="77777777" w:rsidTr="0022530B">
        <w:tc>
          <w:tcPr>
            <w:tcW w:w="562" w:type="dxa"/>
          </w:tcPr>
          <w:p w14:paraId="4F86CC08" w14:textId="77777777" w:rsidR="0071233E" w:rsidRPr="0002732E" w:rsidRDefault="0071233E" w:rsidP="0071233E">
            <w:pPr>
              <w:rPr>
                <w:rFonts w:eastAsia="Calibri"/>
                <w:sz w:val="24"/>
                <w:szCs w:val="24"/>
                <w:lang w:eastAsia="en-US"/>
              </w:rPr>
            </w:pPr>
            <w:r w:rsidRPr="0002732E">
              <w:rPr>
                <w:rFonts w:eastAsia="Calibri"/>
                <w:sz w:val="24"/>
                <w:szCs w:val="24"/>
                <w:lang w:eastAsia="en-US"/>
              </w:rPr>
              <w:t>3</w:t>
            </w:r>
          </w:p>
        </w:tc>
        <w:tc>
          <w:tcPr>
            <w:tcW w:w="3828" w:type="dxa"/>
          </w:tcPr>
          <w:p w14:paraId="014E2EAB" w14:textId="77777777" w:rsidR="0071233E" w:rsidRPr="0002732E" w:rsidRDefault="0071233E" w:rsidP="0071233E">
            <w:pPr>
              <w:rPr>
                <w:rFonts w:eastAsia="Calibri"/>
                <w:sz w:val="24"/>
                <w:szCs w:val="24"/>
                <w:lang w:eastAsia="en-US"/>
              </w:rPr>
            </w:pPr>
            <w:r w:rsidRPr="0002732E">
              <w:rPr>
                <w:rFonts w:eastAsia="Calibri"/>
                <w:sz w:val="24"/>
                <w:szCs w:val="24"/>
                <w:lang w:eastAsia="en-US"/>
              </w:rPr>
              <w:t>Антонов Виктор</w:t>
            </w:r>
          </w:p>
        </w:tc>
        <w:tc>
          <w:tcPr>
            <w:tcW w:w="1842" w:type="dxa"/>
          </w:tcPr>
          <w:p w14:paraId="2F610ED8"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2а</w:t>
            </w:r>
          </w:p>
        </w:tc>
        <w:tc>
          <w:tcPr>
            <w:tcW w:w="3113" w:type="dxa"/>
          </w:tcPr>
          <w:p w14:paraId="39833B34"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1 место</w:t>
            </w:r>
          </w:p>
        </w:tc>
      </w:tr>
      <w:tr w:rsidR="0071233E" w:rsidRPr="0002732E" w14:paraId="75DFA0CD" w14:textId="77777777" w:rsidTr="0022530B">
        <w:tc>
          <w:tcPr>
            <w:tcW w:w="562" w:type="dxa"/>
          </w:tcPr>
          <w:p w14:paraId="10441DF9" w14:textId="77777777" w:rsidR="0071233E" w:rsidRPr="0002732E" w:rsidRDefault="0071233E" w:rsidP="0071233E">
            <w:pPr>
              <w:rPr>
                <w:rFonts w:eastAsia="Calibri"/>
                <w:sz w:val="24"/>
                <w:szCs w:val="24"/>
                <w:lang w:eastAsia="en-US"/>
              </w:rPr>
            </w:pPr>
            <w:r w:rsidRPr="0002732E">
              <w:rPr>
                <w:rFonts w:eastAsia="Calibri"/>
                <w:sz w:val="24"/>
                <w:szCs w:val="24"/>
                <w:lang w:eastAsia="en-US"/>
              </w:rPr>
              <w:t>4</w:t>
            </w:r>
          </w:p>
        </w:tc>
        <w:tc>
          <w:tcPr>
            <w:tcW w:w="3828" w:type="dxa"/>
          </w:tcPr>
          <w:p w14:paraId="203E85BE" w14:textId="77777777" w:rsidR="0071233E" w:rsidRPr="0002732E" w:rsidRDefault="0071233E" w:rsidP="0071233E">
            <w:pPr>
              <w:rPr>
                <w:rFonts w:eastAsia="Calibri"/>
                <w:sz w:val="24"/>
                <w:szCs w:val="24"/>
                <w:lang w:eastAsia="en-US"/>
              </w:rPr>
            </w:pPr>
            <w:r w:rsidRPr="0002732E">
              <w:rPr>
                <w:rFonts w:eastAsia="Calibri"/>
                <w:sz w:val="24"/>
                <w:szCs w:val="24"/>
                <w:lang w:eastAsia="en-US"/>
              </w:rPr>
              <w:t>Аргунов Даниил</w:t>
            </w:r>
          </w:p>
        </w:tc>
        <w:tc>
          <w:tcPr>
            <w:tcW w:w="1842" w:type="dxa"/>
          </w:tcPr>
          <w:p w14:paraId="199D8AEA"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2а</w:t>
            </w:r>
          </w:p>
        </w:tc>
        <w:tc>
          <w:tcPr>
            <w:tcW w:w="3113" w:type="dxa"/>
          </w:tcPr>
          <w:p w14:paraId="4BE6F206"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1 место</w:t>
            </w:r>
          </w:p>
        </w:tc>
      </w:tr>
      <w:tr w:rsidR="0071233E" w:rsidRPr="0002732E" w14:paraId="4CDDF216" w14:textId="77777777" w:rsidTr="0022530B">
        <w:tc>
          <w:tcPr>
            <w:tcW w:w="562" w:type="dxa"/>
          </w:tcPr>
          <w:p w14:paraId="1F28C366" w14:textId="77777777" w:rsidR="0071233E" w:rsidRPr="0002732E" w:rsidRDefault="0071233E" w:rsidP="0071233E">
            <w:pPr>
              <w:rPr>
                <w:rFonts w:eastAsia="Calibri"/>
                <w:sz w:val="24"/>
                <w:szCs w:val="24"/>
                <w:lang w:eastAsia="en-US"/>
              </w:rPr>
            </w:pPr>
            <w:r w:rsidRPr="0002732E">
              <w:rPr>
                <w:rFonts w:eastAsia="Calibri"/>
                <w:sz w:val="24"/>
                <w:szCs w:val="24"/>
                <w:lang w:eastAsia="en-US"/>
              </w:rPr>
              <w:t>5</w:t>
            </w:r>
          </w:p>
        </w:tc>
        <w:tc>
          <w:tcPr>
            <w:tcW w:w="3828" w:type="dxa"/>
          </w:tcPr>
          <w:p w14:paraId="79DCDB52" w14:textId="77777777" w:rsidR="0071233E" w:rsidRPr="0002732E" w:rsidRDefault="0071233E" w:rsidP="0071233E">
            <w:pPr>
              <w:rPr>
                <w:rFonts w:eastAsia="Calibri"/>
                <w:sz w:val="24"/>
                <w:szCs w:val="24"/>
                <w:lang w:eastAsia="en-US"/>
              </w:rPr>
            </w:pPr>
            <w:r w:rsidRPr="0002732E">
              <w:rPr>
                <w:rFonts w:eastAsia="Calibri"/>
                <w:sz w:val="24"/>
                <w:szCs w:val="24"/>
                <w:lang w:eastAsia="en-US"/>
              </w:rPr>
              <w:t>Афанасьева Ай-Куо</w:t>
            </w:r>
          </w:p>
        </w:tc>
        <w:tc>
          <w:tcPr>
            <w:tcW w:w="1842" w:type="dxa"/>
          </w:tcPr>
          <w:p w14:paraId="28D6CCA1"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2а</w:t>
            </w:r>
          </w:p>
        </w:tc>
        <w:tc>
          <w:tcPr>
            <w:tcW w:w="3113" w:type="dxa"/>
          </w:tcPr>
          <w:p w14:paraId="53750F6F"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2 место</w:t>
            </w:r>
          </w:p>
        </w:tc>
      </w:tr>
      <w:tr w:rsidR="0071233E" w:rsidRPr="0002732E" w14:paraId="4295683D" w14:textId="77777777" w:rsidTr="0022530B">
        <w:tc>
          <w:tcPr>
            <w:tcW w:w="562" w:type="dxa"/>
          </w:tcPr>
          <w:p w14:paraId="799D0AE2" w14:textId="77777777" w:rsidR="0071233E" w:rsidRPr="0002732E" w:rsidRDefault="0071233E" w:rsidP="0071233E">
            <w:pPr>
              <w:rPr>
                <w:rFonts w:eastAsia="Calibri"/>
                <w:sz w:val="24"/>
                <w:szCs w:val="24"/>
                <w:lang w:eastAsia="en-US"/>
              </w:rPr>
            </w:pPr>
            <w:r w:rsidRPr="0002732E">
              <w:rPr>
                <w:rFonts w:eastAsia="Calibri"/>
                <w:sz w:val="24"/>
                <w:szCs w:val="24"/>
                <w:lang w:eastAsia="en-US"/>
              </w:rPr>
              <w:t>6</w:t>
            </w:r>
          </w:p>
        </w:tc>
        <w:tc>
          <w:tcPr>
            <w:tcW w:w="3828" w:type="dxa"/>
          </w:tcPr>
          <w:p w14:paraId="18B77897" w14:textId="77777777" w:rsidR="0071233E" w:rsidRPr="0002732E" w:rsidRDefault="0071233E" w:rsidP="0071233E">
            <w:pPr>
              <w:rPr>
                <w:rFonts w:eastAsia="Calibri"/>
                <w:sz w:val="24"/>
                <w:szCs w:val="24"/>
                <w:lang w:eastAsia="en-US"/>
              </w:rPr>
            </w:pPr>
            <w:r w:rsidRPr="0002732E">
              <w:rPr>
                <w:rFonts w:eastAsia="Calibri"/>
                <w:sz w:val="24"/>
                <w:szCs w:val="24"/>
                <w:lang w:eastAsia="en-US"/>
              </w:rPr>
              <w:t>Бессонова Мария</w:t>
            </w:r>
          </w:p>
        </w:tc>
        <w:tc>
          <w:tcPr>
            <w:tcW w:w="1842" w:type="dxa"/>
          </w:tcPr>
          <w:p w14:paraId="5199EF54"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2а</w:t>
            </w:r>
          </w:p>
        </w:tc>
        <w:tc>
          <w:tcPr>
            <w:tcW w:w="3113" w:type="dxa"/>
          </w:tcPr>
          <w:p w14:paraId="197F4561"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1 место</w:t>
            </w:r>
          </w:p>
        </w:tc>
      </w:tr>
      <w:tr w:rsidR="0071233E" w:rsidRPr="0002732E" w14:paraId="7BB83A57" w14:textId="77777777" w:rsidTr="0022530B">
        <w:tc>
          <w:tcPr>
            <w:tcW w:w="562" w:type="dxa"/>
          </w:tcPr>
          <w:p w14:paraId="78CCC95E" w14:textId="77777777" w:rsidR="0071233E" w:rsidRPr="0002732E" w:rsidRDefault="0071233E" w:rsidP="0071233E">
            <w:pPr>
              <w:rPr>
                <w:rFonts w:eastAsia="Calibri"/>
                <w:sz w:val="24"/>
                <w:szCs w:val="24"/>
                <w:lang w:eastAsia="en-US"/>
              </w:rPr>
            </w:pPr>
            <w:r w:rsidRPr="0002732E">
              <w:rPr>
                <w:rFonts w:eastAsia="Calibri"/>
                <w:sz w:val="24"/>
                <w:szCs w:val="24"/>
                <w:lang w:eastAsia="en-US"/>
              </w:rPr>
              <w:t>7</w:t>
            </w:r>
          </w:p>
        </w:tc>
        <w:tc>
          <w:tcPr>
            <w:tcW w:w="3828" w:type="dxa"/>
          </w:tcPr>
          <w:p w14:paraId="635619DA" w14:textId="77777777" w:rsidR="0071233E" w:rsidRPr="0002732E" w:rsidRDefault="0071233E" w:rsidP="0071233E">
            <w:pPr>
              <w:rPr>
                <w:rFonts w:eastAsia="Calibri"/>
                <w:sz w:val="24"/>
                <w:szCs w:val="24"/>
                <w:lang w:eastAsia="en-US"/>
              </w:rPr>
            </w:pPr>
            <w:r w:rsidRPr="0002732E">
              <w:rPr>
                <w:rFonts w:eastAsia="Calibri"/>
                <w:sz w:val="24"/>
                <w:szCs w:val="24"/>
                <w:lang w:eastAsia="en-US"/>
              </w:rPr>
              <w:t>Борисов Амир</w:t>
            </w:r>
          </w:p>
        </w:tc>
        <w:tc>
          <w:tcPr>
            <w:tcW w:w="1842" w:type="dxa"/>
          </w:tcPr>
          <w:p w14:paraId="792AA007"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2а</w:t>
            </w:r>
          </w:p>
        </w:tc>
        <w:tc>
          <w:tcPr>
            <w:tcW w:w="3113" w:type="dxa"/>
          </w:tcPr>
          <w:p w14:paraId="734A1298"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3 место</w:t>
            </w:r>
          </w:p>
        </w:tc>
      </w:tr>
      <w:tr w:rsidR="0071233E" w:rsidRPr="0002732E" w14:paraId="75174E60" w14:textId="77777777" w:rsidTr="0022530B">
        <w:tc>
          <w:tcPr>
            <w:tcW w:w="562" w:type="dxa"/>
          </w:tcPr>
          <w:p w14:paraId="65A315D0" w14:textId="77777777" w:rsidR="0071233E" w:rsidRPr="0002732E" w:rsidRDefault="0071233E" w:rsidP="0071233E">
            <w:pPr>
              <w:rPr>
                <w:rFonts w:eastAsia="Calibri"/>
                <w:sz w:val="24"/>
                <w:szCs w:val="24"/>
                <w:lang w:eastAsia="en-US"/>
              </w:rPr>
            </w:pPr>
            <w:r w:rsidRPr="0002732E">
              <w:rPr>
                <w:rFonts w:eastAsia="Calibri"/>
                <w:sz w:val="24"/>
                <w:szCs w:val="24"/>
                <w:lang w:eastAsia="en-US"/>
              </w:rPr>
              <w:t>8</w:t>
            </w:r>
          </w:p>
        </w:tc>
        <w:tc>
          <w:tcPr>
            <w:tcW w:w="3828" w:type="dxa"/>
          </w:tcPr>
          <w:p w14:paraId="3C88B04B" w14:textId="77777777" w:rsidR="0071233E" w:rsidRPr="0002732E" w:rsidRDefault="0071233E" w:rsidP="0071233E">
            <w:pPr>
              <w:rPr>
                <w:rFonts w:eastAsia="Calibri"/>
                <w:sz w:val="24"/>
                <w:szCs w:val="24"/>
                <w:lang w:eastAsia="en-US"/>
              </w:rPr>
            </w:pPr>
            <w:r w:rsidRPr="0002732E">
              <w:rPr>
                <w:rFonts w:eastAsia="Calibri"/>
                <w:sz w:val="24"/>
                <w:szCs w:val="24"/>
                <w:lang w:eastAsia="en-US"/>
              </w:rPr>
              <w:t>Данилова Анастасия</w:t>
            </w:r>
          </w:p>
        </w:tc>
        <w:tc>
          <w:tcPr>
            <w:tcW w:w="1842" w:type="dxa"/>
          </w:tcPr>
          <w:p w14:paraId="62DFFE04"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2б</w:t>
            </w:r>
          </w:p>
        </w:tc>
        <w:tc>
          <w:tcPr>
            <w:tcW w:w="3113" w:type="dxa"/>
          </w:tcPr>
          <w:p w14:paraId="4620D850"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2 место</w:t>
            </w:r>
          </w:p>
        </w:tc>
      </w:tr>
      <w:tr w:rsidR="0071233E" w:rsidRPr="0002732E" w14:paraId="326420B8" w14:textId="77777777" w:rsidTr="0022530B">
        <w:tc>
          <w:tcPr>
            <w:tcW w:w="562" w:type="dxa"/>
          </w:tcPr>
          <w:p w14:paraId="1A26A67F" w14:textId="77777777" w:rsidR="0071233E" w:rsidRPr="0002732E" w:rsidRDefault="0071233E" w:rsidP="0071233E">
            <w:pPr>
              <w:rPr>
                <w:rFonts w:eastAsia="Calibri"/>
                <w:sz w:val="24"/>
                <w:szCs w:val="24"/>
                <w:lang w:eastAsia="en-US"/>
              </w:rPr>
            </w:pPr>
            <w:r w:rsidRPr="0002732E">
              <w:rPr>
                <w:rFonts w:eastAsia="Calibri"/>
                <w:sz w:val="24"/>
                <w:szCs w:val="24"/>
                <w:lang w:eastAsia="en-US"/>
              </w:rPr>
              <w:t>9</w:t>
            </w:r>
          </w:p>
        </w:tc>
        <w:tc>
          <w:tcPr>
            <w:tcW w:w="3828" w:type="dxa"/>
          </w:tcPr>
          <w:p w14:paraId="57CE2616" w14:textId="77777777" w:rsidR="0071233E" w:rsidRPr="0002732E" w:rsidRDefault="0071233E" w:rsidP="0071233E">
            <w:pPr>
              <w:rPr>
                <w:rFonts w:eastAsia="Calibri"/>
                <w:sz w:val="24"/>
                <w:szCs w:val="24"/>
                <w:lang w:eastAsia="en-US"/>
              </w:rPr>
            </w:pPr>
            <w:r w:rsidRPr="0002732E">
              <w:rPr>
                <w:rFonts w:eastAsia="Calibri"/>
                <w:sz w:val="24"/>
                <w:szCs w:val="24"/>
                <w:lang w:eastAsia="en-US"/>
              </w:rPr>
              <w:t>Ефремова Марселина</w:t>
            </w:r>
          </w:p>
        </w:tc>
        <w:tc>
          <w:tcPr>
            <w:tcW w:w="1842" w:type="dxa"/>
          </w:tcPr>
          <w:p w14:paraId="1A97EC91"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2а</w:t>
            </w:r>
          </w:p>
        </w:tc>
        <w:tc>
          <w:tcPr>
            <w:tcW w:w="3113" w:type="dxa"/>
          </w:tcPr>
          <w:p w14:paraId="515B3098"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1 место</w:t>
            </w:r>
          </w:p>
        </w:tc>
      </w:tr>
      <w:tr w:rsidR="0071233E" w:rsidRPr="0002732E" w14:paraId="03356357" w14:textId="77777777" w:rsidTr="0022530B">
        <w:tc>
          <w:tcPr>
            <w:tcW w:w="562" w:type="dxa"/>
          </w:tcPr>
          <w:p w14:paraId="46480318" w14:textId="77777777" w:rsidR="0071233E" w:rsidRPr="0002732E" w:rsidRDefault="0071233E" w:rsidP="0071233E">
            <w:pPr>
              <w:rPr>
                <w:rFonts w:eastAsia="Calibri"/>
                <w:sz w:val="24"/>
                <w:szCs w:val="24"/>
                <w:lang w:eastAsia="en-US"/>
              </w:rPr>
            </w:pPr>
            <w:r w:rsidRPr="0002732E">
              <w:rPr>
                <w:rFonts w:eastAsia="Calibri"/>
                <w:sz w:val="24"/>
                <w:szCs w:val="24"/>
                <w:lang w:eastAsia="en-US"/>
              </w:rPr>
              <w:t>10</w:t>
            </w:r>
          </w:p>
        </w:tc>
        <w:tc>
          <w:tcPr>
            <w:tcW w:w="3828" w:type="dxa"/>
          </w:tcPr>
          <w:p w14:paraId="53AB77CD" w14:textId="77777777" w:rsidR="0071233E" w:rsidRPr="0002732E" w:rsidRDefault="0071233E" w:rsidP="0071233E">
            <w:pPr>
              <w:rPr>
                <w:rFonts w:eastAsia="Calibri"/>
                <w:sz w:val="24"/>
                <w:szCs w:val="24"/>
                <w:lang w:eastAsia="en-US"/>
              </w:rPr>
            </w:pPr>
            <w:r w:rsidRPr="0002732E">
              <w:rPr>
                <w:rFonts w:eastAsia="Calibri"/>
                <w:sz w:val="24"/>
                <w:szCs w:val="24"/>
                <w:lang w:eastAsia="en-US"/>
              </w:rPr>
              <w:t>Иванов Вальтер</w:t>
            </w:r>
          </w:p>
        </w:tc>
        <w:tc>
          <w:tcPr>
            <w:tcW w:w="1842" w:type="dxa"/>
          </w:tcPr>
          <w:p w14:paraId="741FC345"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2а</w:t>
            </w:r>
          </w:p>
        </w:tc>
        <w:tc>
          <w:tcPr>
            <w:tcW w:w="3113" w:type="dxa"/>
          </w:tcPr>
          <w:p w14:paraId="01931911"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3 место</w:t>
            </w:r>
          </w:p>
        </w:tc>
      </w:tr>
      <w:tr w:rsidR="0071233E" w:rsidRPr="0002732E" w14:paraId="5A844BF6" w14:textId="77777777" w:rsidTr="0022530B">
        <w:tc>
          <w:tcPr>
            <w:tcW w:w="562" w:type="dxa"/>
          </w:tcPr>
          <w:p w14:paraId="3230C2FF" w14:textId="77777777" w:rsidR="0071233E" w:rsidRPr="0002732E" w:rsidRDefault="0071233E" w:rsidP="0071233E">
            <w:pPr>
              <w:rPr>
                <w:rFonts w:eastAsia="Calibri"/>
                <w:sz w:val="24"/>
                <w:szCs w:val="24"/>
                <w:lang w:eastAsia="en-US"/>
              </w:rPr>
            </w:pPr>
            <w:r w:rsidRPr="0002732E">
              <w:rPr>
                <w:rFonts w:eastAsia="Calibri"/>
                <w:sz w:val="24"/>
                <w:szCs w:val="24"/>
                <w:lang w:eastAsia="en-US"/>
              </w:rPr>
              <w:t>11</w:t>
            </w:r>
          </w:p>
        </w:tc>
        <w:tc>
          <w:tcPr>
            <w:tcW w:w="3828" w:type="dxa"/>
          </w:tcPr>
          <w:p w14:paraId="13B56D11" w14:textId="77777777" w:rsidR="0071233E" w:rsidRPr="0002732E" w:rsidRDefault="0071233E" w:rsidP="0071233E">
            <w:pPr>
              <w:rPr>
                <w:rFonts w:eastAsia="Calibri"/>
                <w:sz w:val="24"/>
                <w:szCs w:val="24"/>
                <w:lang w:eastAsia="en-US"/>
              </w:rPr>
            </w:pPr>
            <w:r w:rsidRPr="0002732E">
              <w:rPr>
                <w:rFonts w:eastAsia="Calibri"/>
                <w:sz w:val="24"/>
                <w:szCs w:val="24"/>
                <w:lang w:eastAsia="en-US"/>
              </w:rPr>
              <w:t>Иванова Алина</w:t>
            </w:r>
          </w:p>
        </w:tc>
        <w:tc>
          <w:tcPr>
            <w:tcW w:w="1842" w:type="dxa"/>
          </w:tcPr>
          <w:p w14:paraId="3225E7C0"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2б</w:t>
            </w:r>
          </w:p>
        </w:tc>
        <w:tc>
          <w:tcPr>
            <w:tcW w:w="3113" w:type="dxa"/>
          </w:tcPr>
          <w:p w14:paraId="73388647"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1 место</w:t>
            </w:r>
          </w:p>
        </w:tc>
      </w:tr>
      <w:tr w:rsidR="0071233E" w:rsidRPr="0002732E" w14:paraId="162E5B2B" w14:textId="77777777" w:rsidTr="0022530B">
        <w:tc>
          <w:tcPr>
            <w:tcW w:w="562" w:type="dxa"/>
          </w:tcPr>
          <w:p w14:paraId="20630FD5" w14:textId="77777777" w:rsidR="0071233E" w:rsidRPr="0002732E" w:rsidRDefault="0071233E" w:rsidP="0071233E">
            <w:pPr>
              <w:rPr>
                <w:rFonts w:eastAsia="Calibri"/>
                <w:sz w:val="24"/>
                <w:szCs w:val="24"/>
                <w:lang w:eastAsia="en-US"/>
              </w:rPr>
            </w:pPr>
            <w:r w:rsidRPr="0002732E">
              <w:rPr>
                <w:rFonts w:eastAsia="Calibri"/>
                <w:sz w:val="24"/>
                <w:szCs w:val="24"/>
                <w:lang w:eastAsia="en-US"/>
              </w:rPr>
              <w:t>12</w:t>
            </w:r>
          </w:p>
        </w:tc>
        <w:tc>
          <w:tcPr>
            <w:tcW w:w="3828" w:type="dxa"/>
          </w:tcPr>
          <w:p w14:paraId="136334B3" w14:textId="77777777" w:rsidR="0071233E" w:rsidRPr="0002732E" w:rsidRDefault="0071233E" w:rsidP="0071233E">
            <w:pPr>
              <w:rPr>
                <w:rFonts w:eastAsia="Calibri"/>
                <w:sz w:val="24"/>
                <w:szCs w:val="24"/>
                <w:lang w:eastAsia="en-US"/>
              </w:rPr>
            </w:pPr>
            <w:r w:rsidRPr="0002732E">
              <w:rPr>
                <w:rFonts w:eastAsia="Calibri"/>
                <w:sz w:val="24"/>
                <w:szCs w:val="24"/>
                <w:lang w:eastAsia="en-US"/>
              </w:rPr>
              <w:t>Иванова Диана</w:t>
            </w:r>
          </w:p>
        </w:tc>
        <w:tc>
          <w:tcPr>
            <w:tcW w:w="1842" w:type="dxa"/>
          </w:tcPr>
          <w:p w14:paraId="5FE97418"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2а</w:t>
            </w:r>
          </w:p>
        </w:tc>
        <w:tc>
          <w:tcPr>
            <w:tcW w:w="3113" w:type="dxa"/>
          </w:tcPr>
          <w:p w14:paraId="1A1797FC"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2 место</w:t>
            </w:r>
          </w:p>
        </w:tc>
      </w:tr>
      <w:tr w:rsidR="0071233E" w:rsidRPr="0002732E" w14:paraId="314A2F25" w14:textId="77777777" w:rsidTr="0022530B">
        <w:tc>
          <w:tcPr>
            <w:tcW w:w="562" w:type="dxa"/>
          </w:tcPr>
          <w:p w14:paraId="0B6C3214" w14:textId="77777777" w:rsidR="0071233E" w:rsidRPr="0002732E" w:rsidRDefault="0071233E" w:rsidP="0071233E">
            <w:pPr>
              <w:rPr>
                <w:rFonts w:eastAsia="Calibri"/>
                <w:sz w:val="24"/>
                <w:szCs w:val="24"/>
                <w:lang w:eastAsia="en-US"/>
              </w:rPr>
            </w:pPr>
            <w:r w:rsidRPr="0002732E">
              <w:rPr>
                <w:rFonts w:eastAsia="Calibri"/>
                <w:sz w:val="24"/>
                <w:szCs w:val="24"/>
                <w:lang w:eastAsia="en-US"/>
              </w:rPr>
              <w:t>13</w:t>
            </w:r>
          </w:p>
        </w:tc>
        <w:tc>
          <w:tcPr>
            <w:tcW w:w="3828" w:type="dxa"/>
          </w:tcPr>
          <w:p w14:paraId="50C9D83F" w14:textId="77777777" w:rsidR="0071233E" w:rsidRPr="0002732E" w:rsidRDefault="0071233E" w:rsidP="0071233E">
            <w:pPr>
              <w:rPr>
                <w:rFonts w:eastAsia="Calibri"/>
                <w:sz w:val="24"/>
                <w:szCs w:val="24"/>
                <w:lang w:eastAsia="en-US"/>
              </w:rPr>
            </w:pPr>
            <w:r w:rsidRPr="0002732E">
              <w:rPr>
                <w:rFonts w:eastAsia="Calibri"/>
                <w:sz w:val="24"/>
                <w:szCs w:val="24"/>
                <w:lang w:eastAsia="en-US"/>
              </w:rPr>
              <w:t>Иванова Дайаана</w:t>
            </w:r>
          </w:p>
        </w:tc>
        <w:tc>
          <w:tcPr>
            <w:tcW w:w="1842" w:type="dxa"/>
          </w:tcPr>
          <w:p w14:paraId="6A79BE74"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2а</w:t>
            </w:r>
          </w:p>
        </w:tc>
        <w:tc>
          <w:tcPr>
            <w:tcW w:w="3113" w:type="dxa"/>
          </w:tcPr>
          <w:p w14:paraId="5B8C529D"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1 место</w:t>
            </w:r>
          </w:p>
        </w:tc>
      </w:tr>
      <w:tr w:rsidR="0071233E" w:rsidRPr="0002732E" w14:paraId="19870C0D" w14:textId="77777777" w:rsidTr="0022530B">
        <w:tc>
          <w:tcPr>
            <w:tcW w:w="562" w:type="dxa"/>
          </w:tcPr>
          <w:p w14:paraId="05FF7DAE" w14:textId="77777777" w:rsidR="0071233E" w:rsidRPr="0002732E" w:rsidRDefault="0071233E" w:rsidP="0071233E">
            <w:pPr>
              <w:rPr>
                <w:rFonts w:eastAsia="Calibri"/>
                <w:sz w:val="24"/>
                <w:szCs w:val="24"/>
                <w:lang w:eastAsia="en-US"/>
              </w:rPr>
            </w:pPr>
            <w:r w:rsidRPr="0002732E">
              <w:rPr>
                <w:rFonts w:eastAsia="Calibri"/>
                <w:sz w:val="24"/>
                <w:szCs w:val="24"/>
                <w:lang w:eastAsia="en-US"/>
              </w:rPr>
              <w:t>14</w:t>
            </w:r>
          </w:p>
        </w:tc>
        <w:tc>
          <w:tcPr>
            <w:tcW w:w="3828" w:type="dxa"/>
          </w:tcPr>
          <w:p w14:paraId="35852A85" w14:textId="77777777" w:rsidR="0071233E" w:rsidRPr="0002732E" w:rsidRDefault="0071233E" w:rsidP="0071233E">
            <w:pPr>
              <w:rPr>
                <w:rFonts w:eastAsia="Calibri"/>
                <w:sz w:val="24"/>
                <w:szCs w:val="24"/>
                <w:lang w:eastAsia="en-US"/>
              </w:rPr>
            </w:pPr>
            <w:r w:rsidRPr="0002732E">
              <w:rPr>
                <w:rFonts w:eastAsia="Calibri"/>
                <w:sz w:val="24"/>
                <w:szCs w:val="24"/>
                <w:lang w:eastAsia="en-US"/>
              </w:rPr>
              <w:t>Кондратьева Элина</w:t>
            </w:r>
          </w:p>
        </w:tc>
        <w:tc>
          <w:tcPr>
            <w:tcW w:w="1842" w:type="dxa"/>
          </w:tcPr>
          <w:p w14:paraId="50BCED88"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2б</w:t>
            </w:r>
          </w:p>
        </w:tc>
        <w:tc>
          <w:tcPr>
            <w:tcW w:w="3113" w:type="dxa"/>
          </w:tcPr>
          <w:p w14:paraId="7AF1639A"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1 место</w:t>
            </w:r>
          </w:p>
        </w:tc>
      </w:tr>
      <w:tr w:rsidR="0071233E" w:rsidRPr="0002732E" w14:paraId="2D5DFD37" w14:textId="77777777" w:rsidTr="0022530B">
        <w:tc>
          <w:tcPr>
            <w:tcW w:w="562" w:type="dxa"/>
          </w:tcPr>
          <w:p w14:paraId="6CE600FF" w14:textId="77777777" w:rsidR="0071233E" w:rsidRPr="0002732E" w:rsidRDefault="0071233E" w:rsidP="0071233E">
            <w:pPr>
              <w:rPr>
                <w:rFonts w:eastAsia="Calibri"/>
                <w:sz w:val="24"/>
                <w:szCs w:val="24"/>
                <w:lang w:eastAsia="en-US"/>
              </w:rPr>
            </w:pPr>
            <w:r w:rsidRPr="0002732E">
              <w:rPr>
                <w:rFonts w:eastAsia="Calibri"/>
                <w:sz w:val="24"/>
                <w:szCs w:val="24"/>
                <w:lang w:eastAsia="en-US"/>
              </w:rPr>
              <w:t>15</w:t>
            </w:r>
          </w:p>
        </w:tc>
        <w:tc>
          <w:tcPr>
            <w:tcW w:w="3828" w:type="dxa"/>
          </w:tcPr>
          <w:p w14:paraId="4EC13245" w14:textId="77777777" w:rsidR="0071233E" w:rsidRPr="0002732E" w:rsidRDefault="0071233E" w:rsidP="0071233E">
            <w:pPr>
              <w:rPr>
                <w:rFonts w:eastAsia="Calibri"/>
                <w:sz w:val="24"/>
                <w:szCs w:val="24"/>
                <w:lang w:eastAsia="en-US"/>
              </w:rPr>
            </w:pPr>
            <w:r w:rsidRPr="0002732E">
              <w:rPr>
                <w:rFonts w:eastAsia="Calibri"/>
                <w:sz w:val="24"/>
                <w:szCs w:val="24"/>
                <w:lang w:eastAsia="en-US"/>
              </w:rPr>
              <w:t>Львова Сайаана</w:t>
            </w:r>
          </w:p>
        </w:tc>
        <w:tc>
          <w:tcPr>
            <w:tcW w:w="1842" w:type="dxa"/>
          </w:tcPr>
          <w:p w14:paraId="64B24FD0"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2б</w:t>
            </w:r>
          </w:p>
        </w:tc>
        <w:tc>
          <w:tcPr>
            <w:tcW w:w="3113" w:type="dxa"/>
          </w:tcPr>
          <w:p w14:paraId="27ACDB18"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3 место</w:t>
            </w:r>
          </w:p>
        </w:tc>
      </w:tr>
      <w:tr w:rsidR="0071233E" w:rsidRPr="0002732E" w14:paraId="5D8F41D1" w14:textId="77777777" w:rsidTr="0022530B">
        <w:tc>
          <w:tcPr>
            <w:tcW w:w="562" w:type="dxa"/>
          </w:tcPr>
          <w:p w14:paraId="09C7E420" w14:textId="77777777" w:rsidR="0071233E" w:rsidRPr="0002732E" w:rsidRDefault="0071233E" w:rsidP="0071233E">
            <w:pPr>
              <w:rPr>
                <w:rFonts w:eastAsia="Calibri"/>
                <w:sz w:val="24"/>
                <w:szCs w:val="24"/>
                <w:lang w:eastAsia="en-US"/>
              </w:rPr>
            </w:pPr>
            <w:r w:rsidRPr="0002732E">
              <w:rPr>
                <w:rFonts w:eastAsia="Calibri"/>
                <w:sz w:val="24"/>
                <w:szCs w:val="24"/>
                <w:lang w:eastAsia="en-US"/>
              </w:rPr>
              <w:t>16</w:t>
            </w:r>
          </w:p>
        </w:tc>
        <w:tc>
          <w:tcPr>
            <w:tcW w:w="3828" w:type="dxa"/>
          </w:tcPr>
          <w:p w14:paraId="54875B7E" w14:textId="77777777" w:rsidR="0071233E" w:rsidRPr="0002732E" w:rsidRDefault="0071233E" w:rsidP="0071233E">
            <w:pPr>
              <w:rPr>
                <w:rFonts w:eastAsia="Calibri"/>
                <w:sz w:val="24"/>
                <w:szCs w:val="24"/>
                <w:lang w:eastAsia="en-US"/>
              </w:rPr>
            </w:pPr>
            <w:r w:rsidRPr="0002732E">
              <w:rPr>
                <w:rFonts w:eastAsia="Calibri"/>
                <w:sz w:val="24"/>
                <w:szCs w:val="24"/>
                <w:lang w:eastAsia="en-US"/>
              </w:rPr>
              <w:t>Матвеева Арина</w:t>
            </w:r>
          </w:p>
        </w:tc>
        <w:tc>
          <w:tcPr>
            <w:tcW w:w="1842" w:type="dxa"/>
          </w:tcPr>
          <w:p w14:paraId="67CDCFA1"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2а</w:t>
            </w:r>
          </w:p>
        </w:tc>
        <w:tc>
          <w:tcPr>
            <w:tcW w:w="3113" w:type="dxa"/>
          </w:tcPr>
          <w:p w14:paraId="5DA3520A"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2 место</w:t>
            </w:r>
          </w:p>
        </w:tc>
      </w:tr>
      <w:tr w:rsidR="0071233E" w:rsidRPr="0002732E" w14:paraId="77F28121" w14:textId="77777777" w:rsidTr="0022530B">
        <w:tc>
          <w:tcPr>
            <w:tcW w:w="562" w:type="dxa"/>
          </w:tcPr>
          <w:p w14:paraId="5BDCD640" w14:textId="77777777" w:rsidR="0071233E" w:rsidRPr="0002732E" w:rsidRDefault="0071233E" w:rsidP="0071233E">
            <w:pPr>
              <w:rPr>
                <w:rFonts w:eastAsia="Calibri"/>
                <w:sz w:val="24"/>
                <w:szCs w:val="24"/>
                <w:lang w:eastAsia="en-US"/>
              </w:rPr>
            </w:pPr>
            <w:r w:rsidRPr="0002732E">
              <w:rPr>
                <w:rFonts w:eastAsia="Calibri"/>
                <w:sz w:val="24"/>
                <w:szCs w:val="24"/>
                <w:lang w:eastAsia="en-US"/>
              </w:rPr>
              <w:t>17</w:t>
            </w:r>
          </w:p>
        </w:tc>
        <w:tc>
          <w:tcPr>
            <w:tcW w:w="3828" w:type="dxa"/>
          </w:tcPr>
          <w:p w14:paraId="42144199" w14:textId="77777777" w:rsidR="0071233E" w:rsidRPr="0002732E" w:rsidRDefault="0071233E" w:rsidP="0071233E">
            <w:pPr>
              <w:rPr>
                <w:rFonts w:eastAsia="Calibri"/>
                <w:sz w:val="24"/>
                <w:szCs w:val="24"/>
                <w:lang w:eastAsia="en-US"/>
              </w:rPr>
            </w:pPr>
            <w:r w:rsidRPr="0002732E">
              <w:rPr>
                <w:rFonts w:eastAsia="Calibri"/>
                <w:sz w:val="24"/>
                <w:szCs w:val="24"/>
                <w:lang w:eastAsia="en-US"/>
              </w:rPr>
              <w:t>Николаева Виолетта</w:t>
            </w:r>
          </w:p>
        </w:tc>
        <w:tc>
          <w:tcPr>
            <w:tcW w:w="1842" w:type="dxa"/>
          </w:tcPr>
          <w:p w14:paraId="1E255716"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2а</w:t>
            </w:r>
          </w:p>
        </w:tc>
        <w:tc>
          <w:tcPr>
            <w:tcW w:w="3113" w:type="dxa"/>
          </w:tcPr>
          <w:p w14:paraId="198AABEE"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2 место</w:t>
            </w:r>
          </w:p>
        </w:tc>
      </w:tr>
      <w:tr w:rsidR="0071233E" w:rsidRPr="0002732E" w14:paraId="34B1225C" w14:textId="77777777" w:rsidTr="0022530B">
        <w:tc>
          <w:tcPr>
            <w:tcW w:w="562" w:type="dxa"/>
          </w:tcPr>
          <w:p w14:paraId="2D50CD9E" w14:textId="77777777" w:rsidR="0071233E" w:rsidRPr="0002732E" w:rsidRDefault="0071233E" w:rsidP="0071233E">
            <w:pPr>
              <w:rPr>
                <w:rFonts w:eastAsia="Calibri"/>
                <w:sz w:val="24"/>
                <w:szCs w:val="24"/>
                <w:lang w:eastAsia="en-US"/>
              </w:rPr>
            </w:pPr>
            <w:r w:rsidRPr="0002732E">
              <w:rPr>
                <w:rFonts w:eastAsia="Calibri"/>
                <w:sz w:val="24"/>
                <w:szCs w:val="24"/>
                <w:lang w:eastAsia="en-US"/>
              </w:rPr>
              <w:t>18</w:t>
            </w:r>
          </w:p>
        </w:tc>
        <w:tc>
          <w:tcPr>
            <w:tcW w:w="3828" w:type="dxa"/>
          </w:tcPr>
          <w:p w14:paraId="0FECFF57" w14:textId="77777777" w:rsidR="0071233E" w:rsidRPr="0002732E" w:rsidRDefault="0071233E" w:rsidP="0071233E">
            <w:pPr>
              <w:rPr>
                <w:rFonts w:eastAsia="Calibri"/>
                <w:sz w:val="24"/>
                <w:szCs w:val="24"/>
                <w:lang w:eastAsia="en-US"/>
              </w:rPr>
            </w:pPr>
            <w:r w:rsidRPr="0002732E">
              <w:rPr>
                <w:rFonts w:eastAsia="Calibri"/>
                <w:sz w:val="24"/>
                <w:szCs w:val="24"/>
                <w:lang w:eastAsia="en-US"/>
              </w:rPr>
              <w:t>Николаев Николай</w:t>
            </w:r>
          </w:p>
        </w:tc>
        <w:tc>
          <w:tcPr>
            <w:tcW w:w="1842" w:type="dxa"/>
          </w:tcPr>
          <w:p w14:paraId="120C7763"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2а</w:t>
            </w:r>
          </w:p>
        </w:tc>
        <w:tc>
          <w:tcPr>
            <w:tcW w:w="3113" w:type="dxa"/>
          </w:tcPr>
          <w:p w14:paraId="034CCF16"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1 место</w:t>
            </w:r>
          </w:p>
        </w:tc>
      </w:tr>
      <w:tr w:rsidR="0071233E" w:rsidRPr="0002732E" w14:paraId="32A9CB77" w14:textId="77777777" w:rsidTr="0022530B">
        <w:tc>
          <w:tcPr>
            <w:tcW w:w="562" w:type="dxa"/>
          </w:tcPr>
          <w:p w14:paraId="0A7FF314" w14:textId="77777777" w:rsidR="0071233E" w:rsidRPr="0002732E" w:rsidRDefault="0071233E" w:rsidP="0071233E">
            <w:pPr>
              <w:rPr>
                <w:rFonts w:eastAsia="Calibri"/>
                <w:sz w:val="24"/>
                <w:szCs w:val="24"/>
                <w:lang w:eastAsia="en-US"/>
              </w:rPr>
            </w:pPr>
            <w:r w:rsidRPr="0002732E">
              <w:rPr>
                <w:rFonts w:eastAsia="Calibri"/>
                <w:sz w:val="24"/>
                <w:szCs w:val="24"/>
                <w:lang w:eastAsia="en-US"/>
              </w:rPr>
              <w:t>19</w:t>
            </w:r>
          </w:p>
        </w:tc>
        <w:tc>
          <w:tcPr>
            <w:tcW w:w="3828" w:type="dxa"/>
          </w:tcPr>
          <w:p w14:paraId="699CED9A" w14:textId="77777777" w:rsidR="0071233E" w:rsidRPr="0002732E" w:rsidRDefault="0071233E" w:rsidP="0071233E">
            <w:pPr>
              <w:rPr>
                <w:rFonts w:eastAsia="Calibri"/>
                <w:sz w:val="24"/>
                <w:szCs w:val="24"/>
                <w:lang w:eastAsia="en-US"/>
              </w:rPr>
            </w:pPr>
            <w:r w:rsidRPr="0002732E">
              <w:rPr>
                <w:rFonts w:eastAsia="Calibri"/>
                <w:sz w:val="24"/>
                <w:szCs w:val="24"/>
                <w:lang w:eastAsia="en-US"/>
              </w:rPr>
              <w:t>Ноттосова Василина</w:t>
            </w:r>
          </w:p>
        </w:tc>
        <w:tc>
          <w:tcPr>
            <w:tcW w:w="1842" w:type="dxa"/>
          </w:tcPr>
          <w:p w14:paraId="445414A5"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2а</w:t>
            </w:r>
          </w:p>
        </w:tc>
        <w:tc>
          <w:tcPr>
            <w:tcW w:w="3113" w:type="dxa"/>
          </w:tcPr>
          <w:p w14:paraId="68A8E6C4"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1 место</w:t>
            </w:r>
          </w:p>
        </w:tc>
      </w:tr>
      <w:tr w:rsidR="0071233E" w:rsidRPr="0002732E" w14:paraId="36C0B9AB" w14:textId="77777777" w:rsidTr="0022530B">
        <w:tc>
          <w:tcPr>
            <w:tcW w:w="562" w:type="dxa"/>
          </w:tcPr>
          <w:p w14:paraId="36EF5B0A" w14:textId="77777777" w:rsidR="0071233E" w:rsidRPr="0002732E" w:rsidRDefault="0071233E" w:rsidP="0071233E">
            <w:pPr>
              <w:rPr>
                <w:rFonts w:eastAsia="Calibri"/>
                <w:sz w:val="24"/>
                <w:szCs w:val="24"/>
                <w:lang w:eastAsia="en-US"/>
              </w:rPr>
            </w:pPr>
            <w:r w:rsidRPr="0002732E">
              <w:rPr>
                <w:rFonts w:eastAsia="Calibri"/>
                <w:sz w:val="24"/>
                <w:szCs w:val="24"/>
                <w:lang w:eastAsia="en-US"/>
              </w:rPr>
              <w:t>20</w:t>
            </w:r>
          </w:p>
        </w:tc>
        <w:tc>
          <w:tcPr>
            <w:tcW w:w="3828" w:type="dxa"/>
          </w:tcPr>
          <w:p w14:paraId="17845B10" w14:textId="77777777" w:rsidR="0071233E" w:rsidRPr="0002732E" w:rsidRDefault="0071233E" w:rsidP="0071233E">
            <w:pPr>
              <w:rPr>
                <w:rFonts w:eastAsia="Calibri"/>
                <w:sz w:val="24"/>
                <w:szCs w:val="24"/>
                <w:lang w:eastAsia="en-US"/>
              </w:rPr>
            </w:pPr>
            <w:r w:rsidRPr="0002732E">
              <w:rPr>
                <w:rFonts w:eastAsia="Calibri"/>
                <w:sz w:val="24"/>
                <w:szCs w:val="24"/>
                <w:lang w:eastAsia="en-US"/>
              </w:rPr>
              <w:t>Окоемов Дамир</w:t>
            </w:r>
          </w:p>
        </w:tc>
        <w:tc>
          <w:tcPr>
            <w:tcW w:w="1842" w:type="dxa"/>
          </w:tcPr>
          <w:p w14:paraId="4BA632C7"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2а</w:t>
            </w:r>
          </w:p>
        </w:tc>
        <w:tc>
          <w:tcPr>
            <w:tcW w:w="3113" w:type="dxa"/>
          </w:tcPr>
          <w:p w14:paraId="41F6DE73"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1 место</w:t>
            </w:r>
          </w:p>
        </w:tc>
      </w:tr>
      <w:tr w:rsidR="0071233E" w:rsidRPr="0002732E" w14:paraId="6098A273" w14:textId="77777777" w:rsidTr="0022530B">
        <w:tc>
          <w:tcPr>
            <w:tcW w:w="562" w:type="dxa"/>
          </w:tcPr>
          <w:p w14:paraId="1A9FB16F" w14:textId="77777777" w:rsidR="0071233E" w:rsidRPr="0002732E" w:rsidRDefault="0071233E" w:rsidP="0071233E">
            <w:pPr>
              <w:rPr>
                <w:rFonts w:eastAsia="Calibri"/>
                <w:sz w:val="24"/>
                <w:szCs w:val="24"/>
                <w:lang w:eastAsia="en-US"/>
              </w:rPr>
            </w:pPr>
            <w:r w:rsidRPr="0002732E">
              <w:rPr>
                <w:rFonts w:eastAsia="Calibri"/>
                <w:sz w:val="24"/>
                <w:szCs w:val="24"/>
                <w:lang w:eastAsia="en-US"/>
              </w:rPr>
              <w:t>21</w:t>
            </w:r>
          </w:p>
        </w:tc>
        <w:tc>
          <w:tcPr>
            <w:tcW w:w="3828" w:type="dxa"/>
          </w:tcPr>
          <w:p w14:paraId="7B66C0C5" w14:textId="77777777" w:rsidR="0071233E" w:rsidRPr="0002732E" w:rsidRDefault="0071233E" w:rsidP="0071233E">
            <w:pPr>
              <w:rPr>
                <w:rFonts w:eastAsia="Calibri"/>
                <w:sz w:val="24"/>
                <w:szCs w:val="24"/>
                <w:lang w:eastAsia="en-US"/>
              </w:rPr>
            </w:pPr>
            <w:r w:rsidRPr="0002732E">
              <w:rPr>
                <w:rFonts w:eastAsia="Calibri"/>
                <w:sz w:val="24"/>
                <w:szCs w:val="24"/>
                <w:lang w:eastAsia="en-US"/>
              </w:rPr>
              <w:t>Охлопкова Дайаана</w:t>
            </w:r>
          </w:p>
        </w:tc>
        <w:tc>
          <w:tcPr>
            <w:tcW w:w="1842" w:type="dxa"/>
          </w:tcPr>
          <w:p w14:paraId="2FFE306A"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2а</w:t>
            </w:r>
          </w:p>
        </w:tc>
        <w:tc>
          <w:tcPr>
            <w:tcW w:w="3113" w:type="dxa"/>
          </w:tcPr>
          <w:p w14:paraId="45942D3F"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2 место</w:t>
            </w:r>
          </w:p>
        </w:tc>
      </w:tr>
      <w:tr w:rsidR="0071233E" w:rsidRPr="0002732E" w14:paraId="1689AEF1" w14:textId="77777777" w:rsidTr="0022530B">
        <w:tc>
          <w:tcPr>
            <w:tcW w:w="562" w:type="dxa"/>
          </w:tcPr>
          <w:p w14:paraId="5A9D0A70" w14:textId="77777777" w:rsidR="0071233E" w:rsidRPr="0002732E" w:rsidRDefault="0071233E" w:rsidP="0071233E">
            <w:pPr>
              <w:rPr>
                <w:rFonts w:eastAsia="Calibri"/>
                <w:sz w:val="24"/>
                <w:szCs w:val="24"/>
                <w:lang w:eastAsia="en-US"/>
              </w:rPr>
            </w:pPr>
            <w:r w:rsidRPr="0002732E">
              <w:rPr>
                <w:rFonts w:eastAsia="Calibri"/>
                <w:sz w:val="24"/>
                <w:szCs w:val="24"/>
                <w:lang w:eastAsia="en-US"/>
              </w:rPr>
              <w:t>22</w:t>
            </w:r>
          </w:p>
        </w:tc>
        <w:tc>
          <w:tcPr>
            <w:tcW w:w="3828" w:type="dxa"/>
          </w:tcPr>
          <w:p w14:paraId="55A663C5" w14:textId="77777777" w:rsidR="0071233E" w:rsidRPr="0002732E" w:rsidRDefault="0071233E" w:rsidP="0071233E">
            <w:pPr>
              <w:rPr>
                <w:rFonts w:eastAsia="Calibri"/>
                <w:sz w:val="24"/>
                <w:szCs w:val="24"/>
                <w:lang w:eastAsia="en-US"/>
              </w:rPr>
            </w:pPr>
            <w:r w:rsidRPr="0002732E">
              <w:rPr>
                <w:rFonts w:eastAsia="Calibri"/>
                <w:sz w:val="24"/>
                <w:szCs w:val="24"/>
                <w:lang w:eastAsia="en-US"/>
              </w:rPr>
              <w:t>Петрова Алина</w:t>
            </w:r>
          </w:p>
        </w:tc>
        <w:tc>
          <w:tcPr>
            <w:tcW w:w="1842" w:type="dxa"/>
          </w:tcPr>
          <w:p w14:paraId="6B4E6AC9"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2а</w:t>
            </w:r>
          </w:p>
        </w:tc>
        <w:tc>
          <w:tcPr>
            <w:tcW w:w="3113" w:type="dxa"/>
          </w:tcPr>
          <w:p w14:paraId="3A638247"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1 место</w:t>
            </w:r>
          </w:p>
        </w:tc>
      </w:tr>
      <w:tr w:rsidR="0071233E" w:rsidRPr="0002732E" w14:paraId="017B9CD7" w14:textId="77777777" w:rsidTr="0022530B">
        <w:tc>
          <w:tcPr>
            <w:tcW w:w="562" w:type="dxa"/>
          </w:tcPr>
          <w:p w14:paraId="3B092287" w14:textId="77777777" w:rsidR="0071233E" w:rsidRPr="0002732E" w:rsidRDefault="0071233E" w:rsidP="0071233E">
            <w:pPr>
              <w:rPr>
                <w:rFonts w:eastAsia="Calibri"/>
                <w:sz w:val="24"/>
                <w:szCs w:val="24"/>
                <w:lang w:eastAsia="en-US"/>
              </w:rPr>
            </w:pPr>
            <w:r w:rsidRPr="0002732E">
              <w:rPr>
                <w:rFonts w:eastAsia="Calibri"/>
                <w:sz w:val="24"/>
                <w:szCs w:val="24"/>
                <w:lang w:eastAsia="en-US"/>
              </w:rPr>
              <w:t>23</w:t>
            </w:r>
          </w:p>
        </w:tc>
        <w:tc>
          <w:tcPr>
            <w:tcW w:w="3828" w:type="dxa"/>
          </w:tcPr>
          <w:p w14:paraId="687E59C0" w14:textId="77777777" w:rsidR="0071233E" w:rsidRPr="0002732E" w:rsidRDefault="0071233E" w:rsidP="0071233E">
            <w:pPr>
              <w:rPr>
                <w:rFonts w:eastAsia="Calibri"/>
                <w:sz w:val="24"/>
                <w:szCs w:val="24"/>
                <w:lang w:eastAsia="en-US"/>
              </w:rPr>
            </w:pPr>
            <w:r w:rsidRPr="0002732E">
              <w:rPr>
                <w:rFonts w:eastAsia="Calibri"/>
                <w:sz w:val="24"/>
                <w:szCs w:val="24"/>
                <w:lang w:eastAsia="en-US"/>
              </w:rPr>
              <w:t>Саввинова Алена</w:t>
            </w:r>
          </w:p>
        </w:tc>
        <w:tc>
          <w:tcPr>
            <w:tcW w:w="1842" w:type="dxa"/>
          </w:tcPr>
          <w:p w14:paraId="52460A3E"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2а</w:t>
            </w:r>
          </w:p>
        </w:tc>
        <w:tc>
          <w:tcPr>
            <w:tcW w:w="3113" w:type="dxa"/>
          </w:tcPr>
          <w:p w14:paraId="6403D126"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1 место</w:t>
            </w:r>
          </w:p>
        </w:tc>
      </w:tr>
      <w:tr w:rsidR="0071233E" w:rsidRPr="0002732E" w14:paraId="3DB8A09A" w14:textId="77777777" w:rsidTr="0022530B">
        <w:tc>
          <w:tcPr>
            <w:tcW w:w="562" w:type="dxa"/>
          </w:tcPr>
          <w:p w14:paraId="7E3C8525" w14:textId="77777777" w:rsidR="0071233E" w:rsidRPr="0002732E" w:rsidRDefault="0071233E" w:rsidP="0071233E">
            <w:pPr>
              <w:rPr>
                <w:rFonts w:eastAsia="Calibri"/>
                <w:sz w:val="24"/>
                <w:szCs w:val="24"/>
                <w:lang w:eastAsia="en-US"/>
              </w:rPr>
            </w:pPr>
            <w:r w:rsidRPr="0002732E">
              <w:rPr>
                <w:rFonts w:eastAsia="Calibri"/>
                <w:sz w:val="24"/>
                <w:szCs w:val="24"/>
                <w:lang w:eastAsia="en-US"/>
              </w:rPr>
              <w:t>24</w:t>
            </w:r>
          </w:p>
        </w:tc>
        <w:tc>
          <w:tcPr>
            <w:tcW w:w="3828" w:type="dxa"/>
          </w:tcPr>
          <w:p w14:paraId="72CCE09D" w14:textId="77777777" w:rsidR="0071233E" w:rsidRPr="0002732E" w:rsidRDefault="0071233E" w:rsidP="0071233E">
            <w:pPr>
              <w:rPr>
                <w:rFonts w:eastAsia="Calibri"/>
                <w:sz w:val="24"/>
                <w:szCs w:val="24"/>
                <w:lang w:eastAsia="en-US"/>
              </w:rPr>
            </w:pPr>
            <w:r w:rsidRPr="0002732E">
              <w:rPr>
                <w:rFonts w:eastAsia="Calibri"/>
                <w:sz w:val="24"/>
                <w:szCs w:val="24"/>
                <w:lang w:eastAsia="en-US"/>
              </w:rPr>
              <w:t>Федорова Яна</w:t>
            </w:r>
          </w:p>
        </w:tc>
        <w:tc>
          <w:tcPr>
            <w:tcW w:w="1842" w:type="dxa"/>
          </w:tcPr>
          <w:p w14:paraId="38D1DC4C"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2б</w:t>
            </w:r>
          </w:p>
        </w:tc>
        <w:tc>
          <w:tcPr>
            <w:tcW w:w="3113" w:type="dxa"/>
          </w:tcPr>
          <w:p w14:paraId="65FD33C9"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1 место</w:t>
            </w:r>
          </w:p>
        </w:tc>
      </w:tr>
      <w:tr w:rsidR="0071233E" w:rsidRPr="0002732E" w14:paraId="35B7CD72" w14:textId="77777777" w:rsidTr="0022530B">
        <w:tc>
          <w:tcPr>
            <w:tcW w:w="562" w:type="dxa"/>
          </w:tcPr>
          <w:p w14:paraId="6EF61413" w14:textId="77777777" w:rsidR="0071233E" w:rsidRPr="0002732E" w:rsidRDefault="0071233E" w:rsidP="0071233E">
            <w:pPr>
              <w:rPr>
                <w:rFonts w:eastAsia="Calibri"/>
                <w:sz w:val="24"/>
                <w:szCs w:val="24"/>
                <w:lang w:eastAsia="en-US"/>
              </w:rPr>
            </w:pPr>
            <w:r w:rsidRPr="0002732E">
              <w:rPr>
                <w:rFonts w:eastAsia="Calibri"/>
                <w:sz w:val="24"/>
                <w:szCs w:val="24"/>
                <w:lang w:eastAsia="en-US"/>
              </w:rPr>
              <w:lastRenderedPageBreak/>
              <w:t>25</w:t>
            </w:r>
          </w:p>
        </w:tc>
        <w:tc>
          <w:tcPr>
            <w:tcW w:w="3828" w:type="dxa"/>
          </w:tcPr>
          <w:p w14:paraId="716D1ED3" w14:textId="77777777" w:rsidR="0071233E" w:rsidRPr="0002732E" w:rsidRDefault="0071233E" w:rsidP="0071233E">
            <w:pPr>
              <w:rPr>
                <w:rFonts w:eastAsia="Calibri"/>
                <w:sz w:val="24"/>
                <w:szCs w:val="24"/>
                <w:lang w:eastAsia="en-US"/>
              </w:rPr>
            </w:pPr>
            <w:r w:rsidRPr="0002732E">
              <w:rPr>
                <w:rFonts w:eastAsia="Calibri"/>
                <w:sz w:val="24"/>
                <w:szCs w:val="24"/>
                <w:lang w:eastAsia="en-US"/>
              </w:rPr>
              <w:t>Филиппов Айсен</w:t>
            </w:r>
          </w:p>
        </w:tc>
        <w:tc>
          <w:tcPr>
            <w:tcW w:w="1842" w:type="dxa"/>
          </w:tcPr>
          <w:p w14:paraId="024483A9"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2а</w:t>
            </w:r>
          </w:p>
        </w:tc>
        <w:tc>
          <w:tcPr>
            <w:tcW w:w="3113" w:type="dxa"/>
          </w:tcPr>
          <w:p w14:paraId="197B9961"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2 место</w:t>
            </w:r>
          </w:p>
        </w:tc>
      </w:tr>
      <w:tr w:rsidR="0071233E" w:rsidRPr="0002732E" w14:paraId="6C0AE01C" w14:textId="77777777" w:rsidTr="0022530B">
        <w:tc>
          <w:tcPr>
            <w:tcW w:w="562" w:type="dxa"/>
          </w:tcPr>
          <w:p w14:paraId="67516986" w14:textId="77777777" w:rsidR="0071233E" w:rsidRPr="0002732E" w:rsidRDefault="0071233E" w:rsidP="0071233E">
            <w:pPr>
              <w:rPr>
                <w:rFonts w:eastAsia="Calibri"/>
                <w:sz w:val="24"/>
                <w:szCs w:val="24"/>
                <w:lang w:eastAsia="en-US"/>
              </w:rPr>
            </w:pPr>
            <w:r w:rsidRPr="0002732E">
              <w:rPr>
                <w:rFonts w:eastAsia="Calibri"/>
                <w:sz w:val="24"/>
                <w:szCs w:val="24"/>
                <w:lang w:eastAsia="en-US"/>
              </w:rPr>
              <w:t>26</w:t>
            </w:r>
          </w:p>
        </w:tc>
        <w:tc>
          <w:tcPr>
            <w:tcW w:w="3828" w:type="dxa"/>
          </w:tcPr>
          <w:p w14:paraId="394A3516" w14:textId="77777777" w:rsidR="0071233E" w:rsidRPr="0002732E" w:rsidRDefault="0071233E" w:rsidP="0071233E">
            <w:pPr>
              <w:rPr>
                <w:rFonts w:eastAsia="Calibri"/>
                <w:sz w:val="24"/>
                <w:szCs w:val="24"/>
                <w:lang w:eastAsia="en-US"/>
              </w:rPr>
            </w:pPr>
            <w:r w:rsidRPr="0002732E">
              <w:rPr>
                <w:rFonts w:eastAsia="Calibri"/>
                <w:sz w:val="24"/>
                <w:szCs w:val="24"/>
                <w:lang w:eastAsia="en-US"/>
              </w:rPr>
              <w:t>Александров Альберт</w:t>
            </w:r>
          </w:p>
        </w:tc>
        <w:tc>
          <w:tcPr>
            <w:tcW w:w="1842" w:type="dxa"/>
          </w:tcPr>
          <w:p w14:paraId="6EE36D0C"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3б</w:t>
            </w:r>
          </w:p>
        </w:tc>
        <w:tc>
          <w:tcPr>
            <w:tcW w:w="3113" w:type="dxa"/>
          </w:tcPr>
          <w:p w14:paraId="25DB6052"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3 место</w:t>
            </w:r>
          </w:p>
        </w:tc>
      </w:tr>
      <w:tr w:rsidR="0071233E" w:rsidRPr="0002732E" w14:paraId="3397F53D" w14:textId="77777777" w:rsidTr="0022530B">
        <w:tc>
          <w:tcPr>
            <w:tcW w:w="562" w:type="dxa"/>
          </w:tcPr>
          <w:p w14:paraId="78448675" w14:textId="77777777" w:rsidR="0071233E" w:rsidRPr="0002732E" w:rsidRDefault="0071233E" w:rsidP="0071233E">
            <w:pPr>
              <w:rPr>
                <w:rFonts w:eastAsia="Calibri"/>
                <w:sz w:val="24"/>
                <w:szCs w:val="24"/>
                <w:lang w:eastAsia="en-US"/>
              </w:rPr>
            </w:pPr>
            <w:r w:rsidRPr="0002732E">
              <w:rPr>
                <w:rFonts w:eastAsia="Calibri"/>
                <w:sz w:val="24"/>
                <w:szCs w:val="24"/>
                <w:lang w:eastAsia="en-US"/>
              </w:rPr>
              <w:t>27</w:t>
            </w:r>
          </w:p>
        </w:tc>
        <w:tc>
          <w:tcPr>
            <w:tcW w:w="3828" w:type="dxa"/>
          </w:tcPr>
          <w:p w14:paraId="77E7331B" w14:textId="77777777" w:rsidR="0071233E" w:rsidRPr="0002732E" w:rsidRDefault="0071233E" w:rsidP="0071233E">
            <w:pPr>
              <w:rPr>
                <w:rFonts w:eastAsia="Calibri"/>
                <w:sz w:val="24"/>
                <w:szCs w:val="24"/>
                <w:lang w:eastAsia="en-US"/>
              </w:rPr>
            </w:pPr>
            <w:r w:rsidRPr="0002732E">
              <w:rPr>
                <w:rFonts w:eastAsia="Calibri"/>
                <w:sz w:val="24"/>
                <w:szCs w:val="24"/>
                <w:lang w:eastAsia="en-US"/>
              </w:rPr>
              <w:t>Андреева Алиана</w:t>
            </w:r>
          </w:p>
        </w:tc>
        <w:tc>
          <w:tcPr>
            <w:tcW w:w="1842" w:type="dxa"/>
          </w:tcPr>
          <w:p w14:paraId="7BA095B4"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4а</w:t>
            </w:r>
          </w:p>
        </w:tc>
        <w:tc>
          <w:tcPr>
            <w:tcW w:w="3113" w:type="dxa"/>
          </w:tcPr>
          <w:p w14:paraId="5A9C272E"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2 место</w:t>
            </w:r>
          </w:p>
        </w:tc>
      </w:tr>
      <w:tr w:rsidR="0071233E" w:rsidRPr="0002732E" w14:paraId="59A97DF1" w14:textId="77777777" w:rsidTr="0022530B">
        <w:tc>
          <w:tcPr>
            <w:tcW w:w="562" w:type="dxa"/>
          </w:tcPr>
          <w:p w14:paraId="67A803B8" w14:textId="77777777" w:rsidR="0071233E" w:rsidRPr="0002732E" w:rsidRDefault="0071233E" w:rsidP="0071233E">
            <w:pPr>
              <w:rPr>
                <w:rFonts w:eastAsia="Calibri"/>
                <w:sz w:val="24"/>
                <w:szCs w:val="24"/>
                <w:lang w:eastAsia="en-US"/>
              </w:rPr>
            </w:pPr>
            <w:r w:rsidRPr="0002732E">
              <w:rPr>
                <w:rFonts w:eastAsia="Calibri"/>
                <w:sz w:val="24"/>
                <w:szCs w:val="24"/>
                <w:lang w:eastAsia="en-US"/>
              </w:rPr>
              <w:t>28</w:t>
            </w:r>
          </w:p>
        </w:tc>
        <w:tc>
          <w:tcPr>
            <w:tcW w:w="3828" w:type="dxa"/>
          </w:tcPr>
          <w:p w14:paraId="33A38C86" w14:textId="77777777" w:rsidR="0071233E" w:rsidRPr="0002732E" w:rsidRDefault="0071233E" w:rsidP="0071233E">
            <w:pPr>
              <w:rPr>
                <w:rFonts w:eastAsia="Calibri"/>
                <w:sz w:val="24"/>
                <w:szCs w:val="24"/>
                <w:lang w:eastAsia="en-US"/>
              </w:rPr>
            </w:pPr>
            <w:r w:rsidRPr="0002732E">
              <w:rPr>
                <w:rFonts w:eastAsia="Calibri"/>
                <w:sz w:val="24"/>
                <w:szCs w:val="24"/>
                <w:lang w:eastAsia="en-US"/>
              </w:rPr>
              <w:t>Аргунова Алина</w:t>
            </w:r>
          </w:p>
        </w:tc>
        <w:tc>
          <w:tcPr>
            <w:tcW w:w="1842" w:type="dxa"/>
          </w:tcPr>
          <w:p w14:paraId="2452D2FD"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4а</w:t>
            </w:r>
          </w:p>
        </w:tc>
        <w:tc>
          <w:tcPr>
            <w:tcW w:w="3113" w:type="dxa"/>
          </w:tcPr>
          <w:p w14:paraId="1874F361"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3 место</w:t>
            </w:r>
          </w:p>
        </w:tc>
      </w:tr>
      <w:tr w:rsidR="0071233E" w:rsidRPr="0002732E" w14:paraId="12A529A1" w14:textId="77777777" w:rsidTr="0022530B">
        <w:tc>
          <w:tcPr>
            <w:tcW w:w="562" w:type="dxa"/>
          </w:tcPr>
          <w:p w14:paraId="56517F1C" w14:textId="77777777" w:rsidR="0071233E" w:rsidRPr="0002732E" w:rsidRDefault="0071233E" w:rsidP="0071233E">
            <w:pPr>
              <w:rPr>
                <w:rFonts w:eastAsia="Calibri"/>
                <w:sz w:val="24"/>
                <w:szCs w:val="24"/>
                <w:lang w:eastAsia="en-US"/>
              </w:rPr>
            </w:pPr>
            <w:r w:rsidRPr="0002732E">
              <w:rPr>
                <w:rFonts w:eastAsia="Calibri"/>
                <w:sz w:val="24"/>
                <w:szCs w:val="24"/>
                <w:lang w:eastAsia="en-US"/>
              </w:rPr>
              <w:t>29</w:t>
            </w:r>
          </w:p>
        </w:tc>
        <w:tc>
          <w:tcPr>
            <w:tcW w:w="3828" w:type="dxa"/>
          </w:tcPr>
          <w:p w14:paraId="0F8638FB" w14:textId="77777777" w:rsidR="0071233E" w:rsidRPr="0002732E" w:rsidRDefault="0071233E" w:rsidP="0071233E">
            <w:pPr>
              <w:rPr>
                <w:rFonts w:eastAsia="Calibri"/>
                <w:sz w:val="24"/>
                <w:szCs w:val="24"/>
                <w:lang w:eastAsia="en-US"/>
              </w:rPr>
            </w:pPr>
            <w:r w:rsidRPr="0002732E">
              <w:rPr>
                <w:rFonts w:eastAsia="Calibri"/>
                <w:sz w:val="24"/>
                <w:szCs w:val="24"/>
                <w:lang w:eastAsia="en-US"/>
              </w:rPr>
              <w:t>Егоров Марат</w:t>
            </w:r>
          </w:p>
        </w:tc>
        <w:tc>
          <w:tcPr>
            <w:tcW w:w="1842" w:type="dxa"/>
          </w:tcPr>
          <w:p w14:paraId="2B44A690"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4а</w:t>
            </w:r>
          </w:p>
        </w:tc>
        <w:tc>
          <w:tcPr>
            <w:tcW w:w="3113" w:type="dxa"/>
          </w:tcPr>
          <w:p w14:paraId="03B6B0B1"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1 место</w:t>
            </w:r>
          </w:p>
        </w:tc>
      </w:tr>
      <w:tr w:rsidR="0071233E" w:rsidRPr="0002732E" w14:paraId="4667407F" w14:textId="77777777" w:rsidTr="0022530B">
        <w:tc>
          <w:tcPr>
            <w:tcW w:w="562" w:type="dxa"/>
          </w:tcPr>
          <w:p w14:paraId="653AC939" w14:textId="77777777" w:rsidR="0071233E" w:rsidRPr="0002732E" w:rsidRDefault="0071233E" w:rsidP="0071233E">
            <w:pPr>
              <w:rPr>
                <w:rFonts w:eastAsia="Calibri"/>
                <w:sz w:val="24"/>
                <w:szCs w:val="24"/>
                <w:lang w:eastAsia="en-US"/>
              </w:rPr>
            </w:pPr>
            <w:r w:rsidRPr="0002732E">
              <w:rPr>
                <w:rFonts w:eastAsia="Calibri"/>
                <w:sz w:val="24"/>
                <w:szCs w:val="24"/>
                <w:lang w:eastAsia="en-US"/>
              </w:rPr>
              <w:t>30</w:t>
            </w:r>
          </w:p>
        </w:tc>
        <w:tc>
          <w:tcPr>
            <w:tcW w:w="3828" w:type="dxa"/>
          </w:tcPr>
          <w:p w14:paraId="1B467157" w14:textId="77777777" w:rsidR="0071233E" w:rsidRPr="0002732E" w:rsidRDefault="0071233E" w:rsidP="0071233E">
            <w:pPr>
              <w:rPr>
                <w:rFonts w:eastAsia="Calibri"/>
                <w:sz w:val="24"/>
                <w:szCs w:val="24"/>
                <w:lang w:eastAsia="en-US"/>
              </w:rPr>
            </w:pPr>
            <w:r w:rsidRPr="0002732E">
              <w:rPr>
                <w:rFonts w:eastAsia="Calibri"/>
                <w:sz w:val="24"/>
                <w:szCs w:val="24"/>
                <w:lang w:eastAsia="en-US"/>
              </w:rPr>
              <w:t>Ефремова Наталья</w:t>
            </w:r>
          </w:p>
        </w:tc>
        <w:tc>
          <w:tcPr>
            <w:tcW w:w="1842" w:type="dxa"/>
          </w:tcPr>
          <w:p w14:paraId="7876E414"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4в</w:t>
            </w:r>
          </w:p>
        </w:tc>
        <w:tc>
          <w:tcPr>
            <w:tcW w:w="3113" w:type="dxa"/>
          </w:tcPr>
          <w:p w14:paraId="0418CC6E"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1 место</w:t>
            </w:r>
          </w:p>
        </w:tc>
      </w:tr>
      <w:tr w:rsidR="0071233E" w:rsidRPr="0002732E" w14:paraId="55A63B98" w14:textId="77777777" w:rsidTr="0022530B">
        <w:tc>
          <w:tcPr>
            <w:tcW w:w="562" w:type="dxa"/>
          </w:tcPr>
          <w:p w14:paraId="02222C3F" w14:textId="77777777" w:rsidR="0071233E" w:rsidRPr="0002732E" w:rsidRDefault="0071233E" w:rsidP="0071233E">
            <w:pPr>
              <w:rPr>
                <w:rFonts w:eastAsia="Calibri"/>
                <w:sz w:val="24"/>
                <w:szCs w:val="24"/>
                <w:lang w:eastAsia="en-US"/>
              </w:rPr>
            </w:pPr>
            <w:r w:rsidRPr="0002732E">
              <w:rPr>
                <w:rFonts w:eastAsia="Calibri"/>
                <w:sz w:val="24"/>
                <w:szCs w:val="24"/>
                <w:lang w:eastAsia="en-US"/>
              </w:rPr>
              <w:t>31</w:t>
            </w:r>
          </w:p>
        </w:tc>
        <w:tc>
          <w:tcPr>
            <w:tcW w:w="3828" w:type="dxa"/>
          </w:tcPr>
          <w:p w14:paraId="740813C6" w14:textId="77777777" w:rsidR="0071233E" w:rsidRPr="0002732E" w:rsidRDefault="0071233E" w:rsidP="0071233E">
            <w:pPr>
              <w:rPr>
                <w:rFonts w:eastAsia="Calibri"/>
                <w:sz w:val="24"/>
                <w:szCs w:val="24"/>
                <w:lang w:eastAsia="en-US"/>
              </w:rPr>
            </w:pPr>
            <w:r w:rsidRPr="0002732E">
              <w:rPr>
                <w:rFonts w:eastAsia="Calibri"/>
                <w:sz w:val="24"/>
                <w:szCs w:val="24"/>
                <w:lang w:eastAsia="en-US"/>
              </w:rPr>
              <w:t>Иванов Леонид</w:t>
            </w:r>
          </w:p>
        </w:tc>
        <w:tc>
          <w:tcPr>
            <w:tcW w:w="1842" w:type="dxa"/>
          </w:tcPr>
          <w:p w14:paraId="74EB772F"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3а</w:t>
            </w:r>
          </w:p>
        </w:tc>
        <w:tc>
          <w:tcPr>
            <w:tcW w:w="3113" w:type="dxa"/>
          </w:tcPr>
          <w:p w14:paraId="08483858"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2 место</w:t>
            </w:r>
          </w:p>
        </w:tc>
      </w:tr>
      <w:tr w:rsidR="0071233E" w:rsidRPr="0002732E" w14:paraId="26313B5C" w14:textId="77777777" w:rsidTr="0022530B">
        <w:tc>
          <w:tcPr>
            <w:tcW w:w="562" w:type="dxa"/>
          </w:tcPr>
          <w:p w14:paraId="654915D3" w14:textId="77777777" w:rsidR="0071233E" w:rsidRPr="0002732E" w:rsidRDefault="0071233E" w:rsidP="0071233E">
            <w:pPr>
              <w:rPr>
                <w:rFonts w:eastAsia="Calibri"/>
                <w:sz w:val="24"/>
                <w:szCs w:val="24"/>
                <w:lang w:eastAsia="en-US"/>
              </w:rPr>
            </w:pPr>
            <w:r w:rsidRPr="0002732E">
              <w:rPr>
                <w:rFonts w:eastAsia="Calibri"/>
                <w:sz w:val="24"/>
                <w:szCs w:val="24"/>
                <w:lang w:eastAsia="en-US"/>
              </w:rPr>
              <w:t>32</w:t>
            </w:r>
          </w:p>
        </w:tc>
        <w:tc>
          <w:tcPr>
            <w:tcW w:w="3828" w:type="dxa"/>
          </w:tcPr>
          <w:p w14:paraId="3FD7372A" w14:textId="77777777" w:rsidR="0071233E" w:rsidRPr="0002732E" w:rsidRDefault="0071233E" w:rsidP="0071233E">
            <w:pPr>
              <w:rPr>
                <w:rFonts w:eastAsia="Calibri"/>
                <w:sz w:val="24"/>
                <w:szCs w:val="24"/>
                <w:lang w:eastAsia="en-US"/>
              </w:rPr>
            </w:pPr>
            <w:r w:rsidRPr="0002732E">
              <w:rPr>
                <w:rFonts w:eastAsia="Calibri"/>
                <w:sz w:val="24"/>
                <w:szCs w:val="24"/>
                <w:lang w:eastAsia="en-US"/>
              </w:rPr>
              <w:t>Иванова Карина А</w:t>
            </w:r>
          </w:p>
        </w:tc>
        <w:tc>
          <w:tcPr>
            <w:tcW w:w="1842" w:type="dxa"/>
          </w:tcPr>
          <w:p w14:paraId="3E6C153C"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3а</w:t>
            </w:r>
          </w:p>
        </w:tc>
        <w:tc>
          <w:tcPr>
            <w:tcW w:w="3113" w:type="dxa"/>
          </w:tcPr>
          <w:p w14:paraId="53776381"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2 место</w:t>
            </w:r>
          </w:p>
        </w:tc>
      </w:tr>
      <w:tr w:rsidR="0071233E" w:rsidRPr="0002732E" w14:paraId="6055949B" w14:textId="77777777" w:rsidTr="0022530B">
        <w:tc>
          <w:tcPr>
            <w:tcW w:w="562" w:type="dxa"/>
          </w:tcPr>
          <w:p w14:paraId="49BEF6B0" w14:textId="77777777" w:rsidR="0071233E" w:rsidRPr="0002732E" w:rsidRDefault="0071233E" w:rsidP="0071233E">
            <w:pPr>
              <w:rPr>
                <w:rFonts w:eastAsia="Calibri"/>
                <w:sz w:val="24"/>
                <w:szCs w:val="24"/>
                <w:lang w:eastAsia="en-US"/>
              </w:rPr>
            </w:pPr>
            <w:r w:rsidRPr="0002732E">
              <w:rPr>
                <w:rFonts w:eastAsia="Calibri"/>
                <w:sz w:val="24"/>
                <w:szCs w:val="24"/>
                <w:lang w:eastAsia="en-US"/>
              </w:rPr>
              <w:t>33</w:t>
            </w:r>
          </w:p>
        </w:tc>
        <w:tc>
          <w:tcPr>
            <w:tcW w:w="3828" w:type="dxa"/>
          </w:tcPr>
          <w:p w14:paraId="3E0A959B" w14:textId="77777777" w:rsidR="0071233E" w:rsidRPr="0002732E" w:rsidRDefault="0071233E" w:rsidP="0071233E">
            <w:pPr>
              <w:rPr>
                <w:rFonts w:eastAsia="Calibri"/>
                <w:sz w:val="24"/>
                <w:szCs w:val="24"/>
                <w:lang w:eastAsia="en-US"/>
              </w:rPr>
            </w:pPr>
            <w:r w:rsidRPr="0002732E">
              <w:rPr>
                <w:rFonts w:eastAsia="Calibri"/>
                <w:sz w:val="24"/>
                <w:szCs w:val="24"/>
                <w:lang w:eastAsia="en-US"/>
              </w:rPr>
              <w:t>Иванова Вероника</w:t>
            </w:r>
          </w:p>
        </w:tc>
        <w:tc>
          <w:tcPr>
            <w:tcW w:w="1842" w:type="dxa"/>
          </w:tcPr>
          <w:p w14:paraId="371A22B7"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3а</w:t>
            </w:r>
          </w:p>
        </w:tc>
        <w:tc>
          <w:tcPr>
            <w:tcW w:w="3113" w:type="dxa"/>
          </w:tcPr>
          <w:p w14:paraId="00B2A44B"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3 место</w:t>
            </w:r>
          </w:p>
        </w:tc>
      </w:tr>
      <w:tr w:rsidR="0071233E" w:rsidRPr="0002732E" w14:paraId="76090776" w14:textId="77777777" w:rsidTr="0022530B">
        <w:tc>
          <w:tcPr>
            <w:tcW w:w="562" w:type="dxa"/>
          </w:tcPr>
          <w:p w14:paraId="4E32E376" w14:textId="77777777" w:rsidR="0071233E" w:rsidRPr="0002732E" w:rsidRDefault="0071233E" w:rsidP="0071233E">
            <w:pPr>
              <w:rPr>
                <w:rFonts w:eastAsia="Calibri"/>
                <w:sz w:val="24"/>
                <w:szCs w:val="24"/>
                <w:lang w:eastAsia="en-US"/>
              </w:rPr>
            </w:pPr>
            <w:r w:rsidRPr="0002732E">
              <w:rPr>
                <w:rFonts w:eastAsia="Calibri"/>
                <w:sz w:val="24"/>
                <w:szCs w:val="24"/>
                <w:lang w:eastAsia="en-US"/>
              </w:rPr>
              <w:t>34</w:t>
            </w:r>
          </w:p>
        </w:tc>
        <w:tc>
          <w:tcPr>
            <w:tcW w:w="3828" w:type="dxa"/>
          </w:tcPr>
          <w:p w14:paraId="114D136A" w14:textId="77777777" w:rsidR="0071233E" w:rsidRPr="0002732E" w:rsidRDefault="0071233E" w:rsidP="0071233E">
            <w:pPr>
              <w:rPr>
                <w:rFonts w:eastAsia="Calibri"/>
                <w:sz w:val="24"/>
                <w:szCs w:val="24"/>
                <w:lang w:eastAsia="en-US"/>
              </w:rPr>
            </w:pPr>
            <w:r w:rsidRPr="0002732E">
              <w:rPr>
                <w:rFonts w:eastAsia="Calibri"/>
                <w:sz w:val="24"/>
                <w:szCs w:val="24"/>
                <w:lang w:eastAsia="en-US"/>
              </w:rPr>
              <w:t>Иванова Карина В</w:t>
            </w:r>
          </w:p>
        </w:tc>
        <w:tc>
          <w:tcPr>
            <w:tcW w:w="1842" w:type="dxa"/>
          </w:tcPr>
          <w:p w14:paraId="54EE9269"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3а</w:t>
            </w:r>
          </w:p>
        </w:tc>
        <w:tc>
          <w:tcPr>
            <w:tcW w:w="3113" w:type="dxa"/>
          </w:tcPr>
          <w:p w14:paraId="5F73BC3B"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3 место</w:t>
            </w:r>
          </w:p>
        </w:tc>
      </w:tr>
      <w:tr w:rsidR="0071233E" w:rsidRPr="0002732E" w14:paraId="262E0291" w14:textId="77777777" w:rsidTr="0022530B">
        <w:tc>
          <w:tcPr>
            <w:tcW w:w="562" w:type="dxa"/>
          </w:tcPr>
          <w:p w14:paraId="53702683" w14:textId="77777777" w:rsidR="0071233E" w:rsidRPr="0002732E" w:rsidRDefault="0071233E" w:rsidP="0071233E">
            <w:pPr>
              <w:rPr>
                <w:rFonts w:eastAsia="Calibri"/>
                <w:sz w:val="24"/>
                <w:szCs w:val="24"/>
                <w:lang w:eastAsia="en-US"/>
              </w:rPr>
            </w:pPr>
            <w:r w:rsidRPr="0002732E">
              <w:rPr>
                <w:rFonts w:eastAsia="Calibri"/>
                <w:sz w:val="24"/>
                <w:szCs w:val="24"/>
                <w:lang w:eastAsia="en-US"/>
              </w:rPr>
              <w:t>35</w:t>
            </w:r>
          </w:p>
        </w:tc>
        <w:tc>
          <w:tcPr>
            <w:tcW w:w="3828" w:type="dxa"/>
          </w:tcPr>
          <w:p w14:paraId="1082581E" w14:textId="77777777" w:rsidR="0071233E" w:rsidRPr="0002732E" w:rsidRDefault="0071233E" w:rsidP="0071233E">
            <w:pPr>
              <w:rPr>
                <w:rFonts w:eastAsia="Calibri"/>
                <w:sz w:val="24"/>
                <w:szCs w:val="24"/>
                <w:lang w:eastAsia="en-US"/>
              </w:rPr>
            </w:pPr>
            <w:r w:rsidRPr="0002732E">
              <w:rPr>
                <w:rFonts w:eastAsia="Calibri"/>
                <w:sz w:val="24"/>
                <w:szCs w:val="24"/>
                <w:lang w:eastAsia="en-US"/>
              </w:rPr>
              <w:t>Иннокентьева Мичийэ</w:t>
            </w:r>
          </w:p>
        </w:tc>
        <w:tc>
          <w:tcPr>
            <w:tcW w:w="1842" w:type="dxa"/>
          </w:tcPr>
          <w:p w14:paraId="737B3948"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4а</w:t>
            </w:r>
          </w:p>
        </w:tc>
        <w:tc>
          <w:tcPr>
            <w:tcW w:w="3113" w:type="dxa"/>
          </w:tcPr>
          <w:p w14:paraId="59517CCF"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3 место</w:t>
            </w:r>
          </w:p>
        </w:tc>
      </w:tr>
      <w:tr w:rsidR="0071233E" w:rsidRPr="0002732E" w14:paraId="06B3F5E3" w14:textId="77777777" w:rsidTr="0022530B">
        <w:tc>
          <w:tcPr>
            <w:tcW w:w="562" w:type="dxa"/>
          </w:tcPr>
          <w:p w14:paraId="4E2547B2" w14:textId="77777777" w:rsidR="0071233E" w:rsidRPr="0002732E" w:rsidRDefault="0071233E" w:rsidP="0071233E">
            <w:pPr>
              <w:rPr>
                <w:rFonts w:eastAsia="Calibri"/>
                <w:sz w:val="24"/>
                <w:szCs w:val="24"/>
                <w:lang w:eastAsia="en-US"/>
              </w:rPr>
            </w:pPr>
            <w:r w:rsidRPr="0002732E">
              <w:rPr>
                <w:rFonts w:eastAsia="Calibri"/>
                <w:sz w:val="24"/>
                <w:szCs w:val="24"/>
                <w:lang w:eastAsia="en-US"/>
              </w:rPr>
              <w:t>36</w:t>
            </w:r>
          </w:p>
        </w:tc>
        <w:tc>
          <w:tcPr>
            <w:tcW w:w="3828" w:type="dxa"/>
          </w:tcPr>
          <w:p w14:paraId="073C5B66" w14:textId="77777777" w:rsidR="0071233E" w:rsidRPr="0002732E" w:rsidRDefault="0071233E" w:rsidP="0071233E">
            <w:pPr>
              <w:rPr>
                <w:rFonts w:eastAsia="Calibri"/>
                <w:sz w:val="24"/>
                <w:szCs w:val="24"/>
                <w:lang w:eastAsia="en-US"/>
              </w:rPr>
            </w:pPr>
            <w:r w:rsidRPr="0002732E">
              <w:rPr>
                <w:rFonts w:eastAsia="Calibri"/>
                <w:sz w:val="24"/>
                <w:szCs w:val="24"/>
                <w:lang w:eastAsia="en-US"/>
              </w:rPr>
              <w:t>Колодезникова Ювена</w:t>
            </w:r>
          </w:p>
        </w:tc>
        <w:tc>
          <w:tcPr>
            <w:tcW w:w="1842" w:type="dxa"/>
          </w:tcPr>
          <w:p w14:paraId="318B0277"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3а</w:t>
            </w:r>
          </w:p>
        </w:tc>
        <w:tc>
          <w:tcPr>
            <w:tcW w:w="3113" w:type="dxa"/>
          </w:tcPr>
          <w:p w14:paraId="3CEA61BA"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1 место</w:t>
            </w:r>
          </w:p>
        </w:tc>
      </w:tr>
      <w:tr w:rsidR="0071233E" w:rsidRPr="0002732E" w14:paraId="647E5BDD" w14:textId="77777777" w:rsidTr="0022530B">
        <w:tc>
          <w:tcPr>
            <w:tcW w:w="562" w:type="dxa"/>
          </w:tcPr>
          <w:p w14:paraId="40ECCCB9" w14:textId="77777777" w:rsidR="0071233E" w:rsidRPr="0002732E" w:rsidRDefault="0071233E" w:rsidP="0071233E">
            <w:pPr>
              <w:rPr>
                <w:rFonts w:eastAsia="Calibri"/>
                <w:sz w:val="24"/>
                <w:szCs w:val="24"/>
                <w:lang w:eastAsia="en-US"/>
              </w:rPr>
            </w:pPr>
            <w:r w:rsidRPr="0002732E">
              <w:rPr>
                <w:rFonts w:eastAsia="Calibri"/>
                <w:sz w:val="24"/>
                <w:szCs w:val="24"/>
                <w:lang w:eastAsia="en-US"/>
              </w:rPr>
              <w:t>37</w:t>
            </w:r>
          </w:p>
        </w:tc>
        <w:tc>
          <w:tcPr>
            <w:tcW w:w="3828" w:type="dxa"/>
          </w:tcPr>
          <w:p w14:paraId="5776A514" w14:textId="77777777" w:rsidR="0071233E" w:rsidRPr="0002732E" w:rsidRDefault="0071233E" w:rsidP="0071233E">
            <w:pPr>
              <w:rPr>
                <w:rFonts w:eastAsia="Calibri"/>
                <w:sz w:val="24"/>
                <w:szCs w:val="24"/>
                <w:lang w:eastAsia="en-US"/>
              </w:rPr>
            </w:pPr>
            <w:r w:rsidRPr="0002732E">
              <w:rPr>
                <w:rFonts w:eastAsia="Calibri"/>
                <w:sz w:val="24"/>
                <w:szCs w:val="24"/>
                <w:lang w:eastAsia="en-US"/>
              </w:rPr>
              <w:t>Кондратьев Артем</w:t>
            </w:r>
          </w:p>
        </w:tc>
        <w:tc>
          <w:tcPr>
            <w:tcW w:w="1842" w:type="dxa"/>
          </w:tcPr>
          <w:p w14:paraId="7DA7E23A"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3б</w:t>
            </w:r>
          </w:p>
        </w:tc>
        <w:tc>
          <w:tcPr>
            <w:tcW w:w="3113" w:type="dxa"/>
          </w:tcPr>
          <w:p w14:paraId="2C9ED5D7"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2 место</w:t>
            </w:r>
          </w:p>
        </w:tc>
      </w:tr>
      <w:tr w:rsidR="0071233E" w:rsidRPr="0002732E" w14:paraId="3A4997DC" w14:textId="77777777" w:rsidTr="0022530B">
        <w:tc>
          <w:tcPr>
            <w:tcW w:w="562" w:type="dxa"/>
          </w:tcPr>
          <w:p w14:paraId="5E97276B" w14:textId="77777777" w:rsidR="0071233E" w:rsidRPr="0002732E" w:rsidRDefault="0071233E" w:rsidP="0071233E">
            <w:pPr>
              <w:rPr>
                <w:rFonts w:eastAsia="Calibri"/>
                <w:sz w:val="24"/>
                <w:szCs w:val="24"/>
                <w:lang w:eastAsia="en-US"/>
              </w:rPr>
            </w:pPr>
            <w:r w:rsidRPr="0002732E">
              <w:rPr>
                <w:rFonts w:eastAsia="Calibri"/>
                <w:sz w:val="24"/>
                <w:szCs w:val="24"/>
                <w:lang w:eastAsia="en-US"/>
              </w:rPr>
              <w:t>38</w:t>
            </w:r>
          </w:p>
        </w:tc>
        <w:tc>
          <w:tcPr>
            <w:tcW w:w="3828" w:type="dxa"/>
          </w:tcPr>
          <w:p w14:paraId="67D0108E" w14:textId="77777777" w:rsidR="0071233E" w:rsidRPr="0002732E" w:rsidRDefault="0071233E" w:rsidP="0071233E">
            <w:pPr>
              <w:rPr>
                <w:rFonts w:eastAsia="Calibri"/>
                <w:sz w:val="24"/>
                <w:szCs w:val="24"/>
                <w:lang w:eastAsia="en-US"/>
              </w:rPr>
            </w:pPr>
            <w:r w:rsidRPr="0002732E">
              <w:rPr>
                <w:rFonts w:eastAsia="Calibri"/>
                <w:sz w:val="24"/>
                <w:szCs w:val="24"/>
                <w:lang w:eastAsia="en-US"/>
              </w:rPr>
              <w:t>Окоемов Тимур</w:t>
            </w:r>
          </w:p>
        </w:tc>
        <w:tc>
          <w:tcPr>
            <w:tcW w:w="1842" w:type="dxa"/>
          </w:tcPr>
          <w:p w14:paraId="34180BE0"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4а</w:t>
            </w:r>
          </w:p>
        </w:tc>
        <w:tc>
          <w:tcPr>
            <w:tcW w:w="3113" w:type="dxa"/>
          </w:tcPr>
          <w:p w14:paraId="198C669F"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3 место</w:t>
            </w:r>
          </w:p>
        </w:tc>
      </w:tr>
      <w:tr w:rsidR="0071233E" w:rsidRPr="0002732E" w14:paraId="2F851034" w14:textId="77777777" w:rsidTr="0022530B">
        <w:tc>
          <w:tcPr>
            <w:tcW w:w="562" w:type="dxa"/>
          </w:tcPr>
          <w:p w14:paraId="3453B24E" w14:textId="77777777" w:rsidR="0071233E" w:rsidRPr="0002732E" w:rsidRDefault="0071233E" w:rsidP="0071233E">
            <w:pPr>
              <w:rPr>
                <w:rFonts w:eastAsia="Calibri"/>
                <w:sz w:val="24"/>
                <w:szCs w:val="24"/>
                <w:lang w:eastAsia="en-US"/>
              </w:rPr>
            </w:pPr>
            <w:r w:rsidRPr="0002732E">
              <w:rPr>
                <w:rFonts w:eastAsia="Calibri"/>
                <w:sz w:val="24"/>
                <w:szCs w:val="24"/>
                <w:lang w:eastAsia="en-US"/>
              </w:rPr>
              <w:t>39</w:t>
            </w:r>
          </w:p>
        </w:tc>
        <w:tc>
          <w:tcPr>
            <w:tcW w:w="3828" w:type="dxa"/>
          </w:tcPr>
          <w:p w14:paraId="09EC3CF2" w14:textId="77777777" w:rsidR="0071233E" w:rsidRPr="0002732E" w:rsidRDefault="0071233E" w:rsidP="0071233E">
            <w:pPr>
              <w:rPr>
                <w:rFonts w:eastAsia="Calibri"/>
                <w:sz w:val="24"/>
                <w:szCs w:val="24"/>
                <w:lang w:eastAsia="en-US"/>
              </w:rPr>
            </w:pPr>
            <w:r w:rsidRPr="0002732E">
              <w:rPr>
                <w:rFonts w:eastAsia="Calibri"/>
                <w:sz w:val="24"/>
                <w:szCs w:val="24"/>
                <w:lang w:eastAsia="en-US"/>
              </w:rPr>
              <w:t>Петрова Алеся</w:t>
            </w:r>
          </w:p>
        </w:tc>
        <w:tc>
          <w:tcPr>
            <w:tcW w:w="1842" w:type="dxa"/>
          </w:tcPr>
          <w:p w14:paraId="46EAC4E3"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3а</w:t>
            </w:r>
          </w:p>
        </w:tc>
        <w:tc>
          <w:tcPr>
            <w:tcW w:w="3113" w:type="dxa"/>
          </w:tcPr>
          <w:p w14:paraId="3790226A"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2 место</w:t>
            </w:r>
          </w:p>
        </w:tc>
      </w:tr>
      <w:tr w:rsidR="0071233E" w:rsidRPr="0002732E" w14:paraId="30BD52D0" w14:textId="77777777" w:rsidTr="0022530B">
        <w:tc>
          <w:tcPr>
            <w:tcW w:w="562" w:type="dxa"/>
          </w:tcPr>
          <w:p w14:paraId="1ECB709C" w14:textId="77777777" w:rsidR="0071233E" w:rsidRPr="0002732E" w:rsidRDefault="0071233E" w:rsidP="0071233E">
            <w:pPr>
              <w:rPr>
                <w:rFonts w:eastAsia="Calibri"/>
                <w:sz w:val="24"/>
                <w:szCs w:val="24"/>
                <w:lang w:eastAsia="en-US"/>
              </w:rPr>
            </w:pPr>
            <w:r w:rsidRPr="0002732E">
              <w:rPr>
                <w:rFonts w:eastAsia="Calibri"/>
                <w:sz w:val="24"/>
                <w:szCs w:val="24"/>
                <w:lang w:eastAsia="en-US"/>
              </w:rPr>
              <w:t>40</w:t>
            </w:r>
          </w:p>
        </w:tc>
        <w:tc>
          <w:tcPr>
            <w:tcW w:w="3828" w:type="dxa"/>
          </w:tcPr>
          <w:p w14:paraId="7DABE2B7" w14:textId="77777777" w:rsidR="0071233E" w:rsidRPr="0002732E" w:rsidRDefault="0071233E" w:rsidP="0071233E">
            <w:pPr>
              <w:rPr>
                <w:rFonts w:eastAsia="Calibri"/>
                <w:sz w:val="24"/>
                <w:szCs w:val="24"/>
                <w:lang w:eastAsia="en-US"/>
              </w:rPr>
            </w:pPr>
            <w:r w:rsidRPr="0002732E">
              <w:rPr>
                <w:rFonts w:eastAsia="Calibri"/>
                <w:sz w:val="24"/>
                <w:szCs w:val="24"/>
                <w:lang w:eastAsia="en-US"/>
              </w:rPr>
              <w:t>Попов Антон</w:t>
            </w:r>
          </w:p>
        </w:tc>
        <w:tc>
          <w:tcPr>
            <w:tcW w:w="1842" w:type="dxa"/>
          </w:tcPr>
          <w:p w14:paraId="462582B6"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3б</w:t>
            </w:r>
          </w:p>
        </w:tc>
        <w:tc>
          <w:tcPr>
            <w:tcW w:w="3113" w:type="dxa"/>
          </w:tcPr>
          <w:p w14:paraId="28146041" w14:textId="77777777" w:rsidR="0071233E" w:rsidRPr="0002732E" w:rsidRDefault="0071233E" w:rsidP="0071233E">
            <w:pPr>
              <w:jc w:val="center"/>
              <w:rPr>
                <w:rFonts w:eastAsia="Calibri"/>
                <w:sz w:val="24"/>
                <w:szCs w:val="24"/>
                <w:lang w:eastAsia="en-US"/>
              </w:rPr>
            </w:pPr>
            <w:r w:rsidRPr="0002732E">
              <w:rPr>
                <w:rFonts w:eastAsia="Calibri"/>
                <w:sz w:val="24"/>
                <w:szCs w:val="24"/>
                <w:lang w:eastAsia="en-US"/>
              </w:rPr>
              <w:t>2 место</w:t>
            </w:r>
          </w:p>
        </w:tc>
      </w:tr>
    </w:tbl>
    <w:p w14:paraId="3AD3B66B" w14:textId="77777777" w:rsidR="0071233E" w:rsidRPr="0002732E" w:rsidRDefault="0071233E" w:rsidP="0071233E">
      <w:pPr>
        <w:spacing w:after="160" w:line="259" w:lineRule="auto"/>
        <w:rPr>
          <w:rFonts w:eastAsia="Calibri"/>
          <w:b/>
          <w:sz w:val="24"/>
          <w:szCs w:val="24"/>
          <w:lang w:eastAsia="en-US"/>
        </w:rPr>
      </w:pPr>
    </w:p>
    <w:p w14:paraId="1BE2A84E" w14:textId="51D7292F" w:rsidR="006738EA" w:rsidRPr="0002732E" w:rsidRDefault="006738EA" w:rsidP="00B71451">
      <w:pPr>
        <w:ind w:right="-1"/>
        <w:jc w:val="both"/>
        <w:rPr>
          <w:rFonts w:eastAsiaTheme="minorHAnsi"/>
          <w:sz w:val="24"/>
          <w:szCs w:val="24"/>
          <w:lang w:eastAsia="en-US"/>
        </w:rPr>
      </w:pPr>
      <w:r w:rsidRPr="0002732E">
        <w:rPr>
          <w:rFonts w:eastAsiaTheme="minorHAnsi"/>
          <w:sz w:val="24"/>
          <w:szCs w:val="24"/>
          <w:lang w:eastAsia="en-US"/>
        </w:rPr>
        <w:t xml:space="preserve">Вывод: в этом учебном году в связи с </w:t>
      </w:r>
      <w:r w:rsidRPr="0002732E">
        <w:rPr>
          <w:rFonts w:eastAsiaTheme="minorHAnsi"/>
          <w:sz w:val="24"/>
          <w:szCs w:val="24"/>
          <w:lang w:val="en-US" w:eastAsia="en-US"/>
        </w:rPr>
        <w:t>COVID</w:t>
      </w:r>
      <w:r w:rsidRPr="0002732E">
        <w:rPr>
          <w:rFonts w:eastAsiaTheme="minorHAnsi"/>
          <w:sz w:val="24"/>
          <w:szCs w:val="24"/>
          <w:lang w:eastAsia="en-US"/>
        </w:rPr>
        <w:t>-19 районный этап среди 4-х классов по русскому я</w:t>
      </w:r>
      <w:r w:rsidR="00565328" w:rsidRPr="0002732E">
        <w:rPr>
          <w:rFonts w:eastAsiaTheme="minorHAnsi"/>
          <w:sz w:val="24"/>
          <w:szCs w:val="24"/>
          <w:lang w:eastAsia="en-US"/>
        </w:rPr>
        <w:t>зыку и математике, региональная олимпиада «Тиинчээн» не состоялись.</w:t>
      </w:r>
    </w:p>
    <w:tbl>
      <w:tblPr>
        <w:tblStyle w:val="4"/>
        <w:tblpPr w:leftFromText="180" w:rightFromText="180" w:vertAnchor="text" w:horzAnchor="page" w:tblpX="2094" w:tblpY="269"/>
        <w:tblW w:w="0" w:type="auto"/>
        <w:tblLook w:val="04A0" w:firstRow="1" w:lastRow="0" w:firstColumn="1" w:lastColumn="0" w:noHBand="0" w:noVBand="1"/>
      </w:tblPr>
      <w:tblGrid>
        <w:gridCol w:w="6204"/>
        <w:gridCol w:w="6945"/>
      </w:tblGrid>
      <w:tr w:rsidR="00DE5555" w:rsidRPr="0002732E" w14:paraId="0AF02450" w14:textId="77777777" w:rsidTr="00DE5555">
        <w:tc>
          <w:tcPr>
            <w:tcW w:w="6204" w:type="dxa"/>
          </w:tcPr>
          <w:p w14:paraId="41319BBD" w14:textId="77777777" w:rsidR="00DE5555" w:rsidRPr="0002732E" w:rsidRDefault="00DE5555" w:rsidP="00353DC5">
            <w:pPr>
              <w:ind w:right="-1"/>
              <w:jc w:val="both"/>
              <w:rPr>
                <w:rFonts w:eastAsiaTheme="minorEastAsia"/>
                <w:sz w:val="24"/>
                <w:szCs w:val="24"/>
              </w:rPr>
            </w:pPr>
            <w:r w:rsidRPr="0002732E">
              <w:rPr>
                <w:rFonts w:eastAsiaTheme="minorEastAsia"/>
                <w:sz w:val="24"/>
                <w:szCs w:val="24"/>
              </w:rPr>
              <w:t>Факторы, способствующие или препятствующие выполнению задачи</w:t>
            </w:r>
          </w:p>
        </w:tc>
        <w:tc>
          <w:tcPr>
            <w:tcW w:w="6945" w:type="dxa"/>
          </w:tcPr>
          <w:p w14:paraId="273081CC" w14:textId="77777777" w:rsidR="00DE5555" w:rsidRPr="0002732E" w:rsidRDefault="00DE5555" w:rsidP="00353DC5">
            <w:pPr>
              <w:ind w:right="-1"/>
              <w:jc w:val="both"/>
              <w:rPr>
                <w:rFonts w:eastAsiaTheme="minorEastAsia"/>
                <w:sz w:val="24"/>
                <w:szCs w:val="24"/>
              </w:rPr>
            </w:pPr>
            <w:r w:rsidRPr="0002732E">
              <w:rPr>
                <w:rFonts w:eastAsiaTheme="minorEastAsia"/>
                <w:sz w:val="24"/>
                <w:szCs w:val="24"/>
              </w:rPr>
              <w:t>Задачи школы на новый учебный год.</w:t>
            </w:r>
          </w:p>
        </w:tc>
      </w:tr>
      <w:tr w:rsidR="00DE5555" w:rsidRPr="0002732E" w14:paraId="46478AAB" w14:textId="77777777" w:rsidTr="00DE5555">
        <w:tc>
          <w:tcPr>
            <w:tcW w:w="6204" w:type="dxa"/>
          </w:tcPr>
          <w:p w14:paraId="39ADC331" w14:textId="77777777" w:rsidR="00DE5555" w:rsidRPr="0002732E" w:rsidRDefault="006E486D" w:rsidP="00DE2AC8">
            <w:pPr>
              <w:numPr>
                <w:ilvl w:val="0"/>
                <w:numId w:val="4"/>
              </w:numPr>
              <w:ind w:right="-1"/>
              <w:contextualSpacing/>
              <w:jc w:val="both"/>
              <w:rPr>
                <w:rFonts w:eastAsiaTheme="minorEastAsia"/>
                <w:sz w:val="24"/>
                <w:szCs w:val="24"/>
              </w:rPr>
            </w:pPr>
            <w:r w:rsidRPr="0002732E">
              <w:rPr>
                <w:rFonts w:eastAsiaTheme="minorEastAsia"/>
                <w:sz w:val="24"/>
                <w:szCs w:val="24"/>
              </w:rPr>
              <w:t xml:space="preserve">Несистематическая </w:t>
            </w:r>
            <w:r w:rsidR="00DE5555" w:rsidRPr="0002732E">
              <w:rPr>
                <w:rFonts w:eastAsiaTheme="minorEastAsia"/>
                <w:sz w:val="24"/>
                <w:szCs w:val="24"/>
              </w:rPr>
              <w:t xml:space="preserve">работа с будущими олимпиадниками.  </w:t>
            </w:r>
          </w:p>
          <w:p w14:paraId="5A25F622" w14:textId="77777777" w:rsidR="00DE5555" w:rsidRPr="0002732E" w:rsidRDefault="00DE5555" w:rsidP="00DE2AC8">
            <w:pPr>
              <w:numPr>
                <w:ilvl w:val="0"/>
                <w:numId w:val="4"/>
              </w:numPr>
              <w:ind w:right="-1"/>
              <w:contextualSpacing/>
              <w:jc w:val="both"/>
              <w:rPr>
                <w:rFonts w:eastAsiaTheme="minorEastAsia"/>
                <w:sz w:val="24"/>
                <w:szCs w:val="24"/>
              </w:rPr>
            </w:pPr>
            <w:r w:rsidRPr="0002732E">
              <w:rPr>
                <w:rFonts w:eastAsiaTheme="minorEastAsia"/>
                <w:sz w:val="24"/>
                <w:szCs w:val="24"/>
              </w:rPr>
              <w:t>Для выявления олимпиадников ввести проведение школьной олимпиады в 1,2 классах в 3-4 четверти.</w:t>
            </w:r>
          </w:p>
          <w:p w14:paraId="7D604D31" w14:textId="77777777" w:rsidR="00DE5555" w:rsidRPr="0002732E" w:rsidRDefault="00DE5555" w:rsidP="00353DC5">
            <w:pPr>
              <w:ind w:left="720" w:right="-1"/>
              <w:contextualSpacing/>
              <w:jc w:val="both"/>
              <w:rPr>
                <w:rFonts w:eastAsiaTheme="minorEastAsia"/>
                <w:sz w:val="24"/>
                <w:szCs w:val="24"/>
              </w:rPr>
            </w:pPr>
            <w:r w:rsidRPr="0002732E">
              <w:rPr>
                <w:rFonts w:eastAsiaTheme="minorEastAsia"/>
                <w:sz w:val="24"/>
                <w:szCs w:val="24"/>
              </w:rPr>
              <w:t xml:space="preserve"> </w:t>
            </w:r>
          </w:p>
        </w:tc>
        <w:tc>
          <w:tcPr>
            <w:tcW w:w="6945" w:type="dxa"/>
          </w:tcPr>
          <w:p w14:paraId="727E3EA5" w14:textId="77777777" w:rsidR="00DE5555" w:rsidRPr="0002732E" w:rsidRDefault="00DE5555" w:rsidP="00DE2AC8">
            <w:pPr>
              <w:numPr>
                <w:ilvl w:val="0"/>
                <w:numId w:val="7"/>
              </w:numPr>
              <w:ind w:right="-1"/>
              <w:contextualSpacing/>
              <w:jc w:val="both"/>
              <w:rPr>
                <w:rFonts w:eastAsiaTheme="minorEastAsia"/>
                <w:sz w:val="24"/>
                <w:szCs w:val="24"/>
              </w:rPr>
            </w:pPr>
            <w:r w:rsidRPr="0002732E">
              <w:rPr>
                <w:rFonts w:eastAsiaTheme="minorEastAsia"/>
                <w:sz w:val="24"/>
                <w:szCs w:val="24"/>
              </w:rPr>
              <w:t>Учителям 3-х классов по итогам районных олимпиад выявить детей для участия на следующий учебный год в районных олимпиадах по предметам.</w:t>
            </w:r>
          </w:p>
          <w:p w14:paraId="703624DE" w14:textId="77777777" w:rsidR="00DE5555" w:rsidRPr="0002732E" w:rsidRDefault="00DE5555" w:rsidP="00DE2AC8">
            <w:pPr>
              <w:numPr>
                <w:ilvl w:val="0"/>
                <w:numId w:val="7"/>
              </w:numPr>
              <w:ind w:right="-1"/>
              <w:contextualSpacing/>
              <w:jc w:val="both"/>
              <w:rPr>
                <w:rFonts w:eastAsiaTheme="minorEastAsia"/>
                <w:sz w:val="24"/>
                <w:szCs w:val="24"/>
              </w:rPr>
            </w:pPr>
            <w:r w:rsidRPr="0002732E">
              <w:rPr>
                <w:rFonts w:eastAsiaTheme="minorEastAsia"/>
                <w:sz w:val="24"/>
                <w:szCs w:val="24"/>
              </w:rPr>
              <w:t>С начала</w:t>
            </w:r>
            <w:r w:rsidR="00CF12EA" w:rsidRPr="0002732E">
              <w:rPr>
                <w:rFonts w:eastAsiaTheme="minorEastAsia"/>
                <w:sz w:val="24"/>
                <w:szCs w:val="24"/>
              </w:rPr>
              <w:t xml:space="preserve"> учебного года целенаправленно </w:t>
            </w:r>
            <w:r w:rsidRPr="0002732E">
              <w:rPr>
                <w:rFonts w:eastAsiaTheme="minorEastAsia"/>
                <w:sz w:val="24"/>
                <w:szCs w:val="24"/>
              </w:rPr>
              <w:t>вести работу с од</w:t>
            </w:r>
            <w:r w:rsidR="00CF12EA" w:rsidRPr="0002732E">
              <w:rPr>
                <w:rFonts w:eastAsiaTheme="minorEastAsia"/>
                <w:sz w:val="24"/>
                <w:szCs w:val="24"/>
              </w:rPr>
              <w:t>аренными детьми</w:t>
            </w:r>
            <w:r w:rsidRPr="0002732E">
              <w:rPr>
                <w:rFonts w:eastAsiaTheme="minorEastAsia"/>
                <w:sz w:val="24"/>
                <w:szCs w:val="24"/>
              </w:rPr>
              <w:t>. Для этого составить программу работы по предметам.</w:t>
            </w:r>
          </w:p>
          <w:p w14:paraId="68314C43" w14:textId="77777777" w:rsidR="00DE5555" w:rsidRPr="0002732E" w:rsidRDefault="00DE5555" w:rsidP="00DE2AC8">
            <w:pPr>
              <w:numPr>
                <w:ilvl w:val="0"/>
                <w:numId w:val="7"/>
              </w:numPr>
              <w:ind w:right="-1"/>
              <w:contextualSpacing/>
              <w:jc w:val="both"/>
              <w:rPr>
                <w:rFonts w:eastAsiaTheme="minorEastAsia"/>
                <w:sz w:val="24"/>
                <w:szCs w:val="24"/>
              </w:rPr>
            </w:pPr>
            <w:r w:rsidRPr="0002732E">
              <w:rPr>
                <w:rFonts w:eastAsiaTheme="minorEastAsia"/>
                <w:sz w:val="24"/>
                <w:szCs w:val="24"/>
              </w:rPr>
              <w:t xml:space="preserve"> Продолжить участие в регион</w:t>
            </w:r>
            <w:r w:rsidR="00CF12EA" w:rsidRPr="0002732E">
              <w:rPr>
                <w:rFonts w:eastAsiaTheme="minorEastAsia"/>
                <w:sz w:val="24"/>
                <w:szCs w:val="24"/>
              </w:rPr>
              <w:t xml:space="preserve">альной олимпиаде </w:t>
            </w:r>
            <w:r w:rsidRPr="0002732E">
              <w:rPr>
                <w:rFonts w:eastAsiaTheme="minorEastAsia"/>
                <w:sz w:val="24"/>
                <w:szCs w:val="24"/>
              </w:rPr>
              <w:t>среди учащихся начальных классов в г. Вилюйске</w:t>
            </w:r>
          </w:p>
        </w:tc>
      </w:tr>
    </w:tbl>
    <w:p w14:paraId="419FA447" w14:textId="77777777" w:rsidR="00A62D6A" w:rsidRPr="0002732E" w:rsidRDefault="00A62D6A" w:rsidP="00353DC5">
      <w:pPr>
        <w:ind w:right="-1" w:firstLine="567"/>
        <w:jc w:val="both"/>
        <w:rPr>
          <w:rFonts w:eastAsiaTheme="minorHAnsi"/>
          <w:sz w:val="24"/>
          <w:szCs w:val="24"/>
          <w:lang w:eastAsia="en-US"/>
        </w:rPr>
      </w:pPr>
    </w:p>
    <w:p w14:paraId="246E0FB0" w14:textId="77777777" w:rsidR="00A62D6A" w:rsidRPr="0002732E" w:rsidRDefault="00A62D6A" w:rsidP="00353DC5">
      <w:pPr>
        <w:ind w:right="-1" w:firstLine="567"/>
        <w:jc w:val="both"/>
        <w:rPr>
          <w:rFonts w:eastAsiaTheme="minorHAnsi"/>
          <w:sz w:val="24"/>
          <w:szCs w:val="24"/>
          <w:lang w:eastAsia="en-US"/>
        </w:rPr>
      </w:pPr>
    </w:p>
    <w:p w14:paraId="2D5C88E3" w14:textId="77777777" w:rsidR="00A62D6A" w:rsidRPr="0002732E" w:rsidRDefault="00A62D6A" w:rsidP="00353DC5">
      <w:pPr>
        <w:ind w:right="-1" w:firstLine="567"/>
        <w:jc w:val="both"/>
        <w:rPr>
          <w:rFonts w:eastAsiaTheme="minorHAnsi"/>
          <w:sz w:val="24"/>
          <w:szCs w:val="24"/>
          <w:lang w:eastAsia="en-US"/>
        </w:rPr>
      </w:pPr>
    </w:p>
    <w:p w14:paraId="51FC3DE9" w14:textId="77777777" w:rsidR="00A62D6A" w:rsidRPr="0002732E" w:rsidRDefault="00A62D6A" w:rsidP="00353DC5">
      <w:pPr>
        <w:ind w:right="-1" w:firstLine="567"/>
        <w:jc w:val="both"/>
        <w:rPr>
          <w:rFonts w:eastAsiaTheme="minorHAnsi"/>
          <w:sz w:val="24"/>
          <w:szCs w:val="24"/>
          <w:lang w:eastAsia="en-US"/>
        </w:rPr>
      </w:pPr>
    </w:p>
    <w:p w14:paraId="54DFFE7E" w14:textId="77777777" w:rsidR="00A62D6A" w:rsidRPr="0002732E" w:rsidRDefault="00A62D6A" w:rsidP="00353DC5">
      <w:pPr>
        <w:ind w:right="-1" w:firstLine="567"/>
        <w:jc w:val="both"/>
        <w:rPr>
          <w:rFonts w:eastAsiaTheme="minorHAnsi"/>
          <w:sz w:val="24"/>
          <w:szCs w:val="24"/>
          <w:lang w:eastAsia="en-US"/>
        </w:rPr>
      </w:pPr>
    </w:p>
    <w:p w14:paraId="3033025D" w14:textId="77777777" w:rsidR="00A62D6A" w:rsidRPr="0002732E" w:rsidRDefault="00A62D6A" w:rsidP="00353DC5">
      <w:pPr>
        <w:ind w:right="-1" w:firstLine="567"/>
        <w:jc w:val="both"/>
        <w:rPr>
          <w:rFonts w:eastAsiaTheme="minorHAnsi"/>
          <w:sz w:val="24"/>
          <w:szCs w:val="24"/>
          <w:lang w:eastAsia="en-US"/>
        </w:rPr>
      </w:pPr>
    </w:p>
    <w:p w14:paraId="2FEE746A" w14:textId="77777777" w:rsidR="00A62D6A" w:rsidRPr="0002732E" w:rsidRDefault="00A62D6A" w:rsidP="00353DC5">
      <w:pPr>
        <w:ind w:right="-1" w:firstLine="567"/>
        <w:jc w:val="both"/>
        <w:rPr>
          <w:rFonts w:eastAsiaTheme="minorHAnsi"/>
          <w:sz w:val="24"/>
          <w:szCs w:val="24"/>
          <w:lang w:eastAsia="en-US"/>
        </w:rPr>
      </w:pPr>
    </w:p>
    <w:p w14:paraId="69F4DD0C" w14:textId="77777777" w:rsidR="00C93897" w:rsidRPr="0002732E" w:rsidRDefault="00C93897" w:rsidP="00353DC5">
      <w:pPr>
        <w:ind w:right="-1" w:firstLine="567"/>
        <w:jc w:val="both"/>
        <w:rPr>
          <w:rFonts w:eastAsiaTheme="minorHAnsi"/>
          <w:sz w:val="24"/>
          <w:szCs w:val="24"/>
          <w:lang w:eastAsia="en-US"/>
        </w:rPr>
      </w:pPr>
    </w:p>
    <w:p w14:paraId="71D10DB1" w14:textId="77777777" w:rsidR="00C93897" w:rsidRPr="0002732E" w:rsidRDefault="00C93897" w:rsidP="00353DC5">
      <w:pPr>
        <w:ind w:right="-1" w:firstLine="567"/>
        <w:jc w:val="both"/>
        <w:rPr>
          <w:rFonts w:eastAsiaTheme="minorHAnsi"/>
          <w:sz w:val="24"/>
          <w:szCs w:val="24"/>
          <w:lang w:eastAsia="en-US"/>
        </w:rPr>
      </w:pPr>
    </w:p>
    <w:p w14:paraId="7C07348F" w14:textId="77777777" w:rsidR="00A62D6A" w:rsidRPr="0002732E" w:rsidRDefault="00A62D6A" w:rsidP="00353DC5">
      <w:pPr>
        <w:ind w:right="-1" w:firstLine="567"/>
        <w:jc w:val="both"/>
        <w:rPr>
          <w:rFonts w:eastAsiaTheme="minorHAnsi"/>
          <w:sz w:val="24"/>
          <w:szCs w:val="24"/>
          <w:lang w:eastAsia="en-US"/>
        </w:rPr>
      </w:pPr>
    </w:p>
    <w:p w14:paraId="3B785C7E" w14:textId="77777777" w:rsidR="00C93897" w:rsidRPr="0002732E" w:rsidRDefault="00C93897" w:rsidP="00353DC5">
      <w:pPr>
        <w:ind w:right="-1" w:firstLine="567"/>
        <w:jc w:val="both"/>
        <w:rPr>
          <w:rFonts w:eastAsiaTheme="minorHAnsi"/>
          <w:sz w:val="24"/>
          <w:szCs w:val="24"/>
          <w:lang w:eastAsia="en-US"/>
        </w:rPr>
      </w:pPr>
    </w:p>
    <w:p w14:paraId="13812212" w14:textId="77777777" w:rsidR="00900898" w:rsidRPr="0002732E" w:rsidRDefault="00900898" w:rsidP="00900898">
      <w:pPr>
        <w:ind w:right="-1" w:firstLine="567"/>
        <w:jc w:val="center"/>
        <w:rPr>
          <w:rFonts w:eastAsiaTheme="minorHAnsi"/>
          <w:b/>
          <w:sz w:val="24"/>
          <w:szCs w:val="24"/>
          <w:lang w:eastAsia="en-US"/>
        </w:rPr>
      </w:pPr>
    </w:p>
    <w:p w14:paraId="5C04CD47" w14:textId="77777777" w:rsidR="00B71451" w:rsidRPr="0002732E" w:rsidRDefault="00B71451" w:rsidP="007F3A72">
      <w:pPr>
        <w:ind w:right="-1"/>
        <w:rPr>
          <w:rFonts w:eastAsiaTheme="minorHAnsi"/>
          <w:b/>
          <w:sz w:val="24"/>
          <w:szCs w:val="24"/>
          <w:lang w:eastAsia="en-US"/>
        </w:rPr>
      </w:pPr>
    </w:p>
    <w:p w14:paraId="3F43F43C" w14:textId="77777777" w:rsidR="00A62D6A" w:rsidRPr="0002732E" w:rsidRDefault="00A62D6A" w:rsidP="00353DC5">
      <w:pPr>
        <w:ind w:right="-1" w:firstLine="567"/>
        <w:jc w:val="both"/>
        <w:rPr>
          <w:rFonts w:eastAsiaTheme="minorHAnsi"/>
          <w:sz w:val="24"/>
          <w:szCs w:val="24"/>
          <w:lang w:eastAsia="en-US"/>
        </w:rPr>
      </w:pPr>
      <w:r w:rsidRPr="0002732E">
        <w:rPr>
          <w:rFonts w:eastAsiaTheme="minorHAnsi"/>
          <w:sz w:val="24"/>
          <w:szCs w:val="24"/>
          <w:lang w:eastAsia="en-US"/>
        </w:rPr>
        <w:t>Формирование навыков исследовательской деятельности является важ</w:t>
      </w:r>
      <w:r w:rsidR="00565C8E" w:rsidRPr="0002732E">
        <w:rPr>
          <w:rFonts w:eastAsiaTheme="minorHAnsi"/>
          <w:sz w:val="24"/>
          <w:szCs w:val="24"/>
          <w:lang w:eastAsia="en-US"/>
        </w:rPr>
        <w:t xml:space="preserve">ной составляющей частью работы </w:t>
      </w:r>
      <w:r w:rsidRPr="0002732E">
        <w:rPr>
          <w:rFonts w:eastAsiaTheme="minorHAnsi"/>
          <w:sz w:val="24"/>
          <w:szCs w:val="24"/>
          <w:lang w:eastAsia="en-US"/>
        </w:rPr>
        <w:t>с одарёнными детьми. Приняло во внутриш</w:t>
      </w:r>
      <w:r w:rsidR="00565E4B" w:rsidRPr="0002732E">
        <w:rPr>
          <w:rFonts w:eastAsiaTheme="minorHAnsi"/>
          <w:sz w:val="24"/>
          <w:szCs w:val="24"/>
          <w:lang w:eastAsia="en-US"/>
        </w:rPr>
        <w:t>к</w:t>
      </w:r>
      <w:r w:rsidR="001A5347" w:rsidRPr="0002732E">
        <w:rPr>
          <w:rFonts w:eastAsiaTheme="minorHAnsi"/>
          <w:sz w:val="24"/>
          <w:szCs w:val="24"/>
          <w:lang w:eastAsia="en-US"/>
        </w:rPr>
        <w:t>ольной НПК «Первый шаг» всего 27</w:t>
      </w:r>
      <w:r w:rsidR="00F55F1C" w:rsidRPr="0002732E">
        <w:rPr>
          <w:rFonts w:eastAsiaTheme="minorHAnsi"/>
          <w:sz w:val="24"/>
          <w:szCs w:val="24"/>
          <w:lang w:eastAsia="en-US"/>
        </w:rPr>
        <w:t xml:space="preserve"> учащихся. Это средний </w:t>
      </w:r>
      <w:r w:rsidRPr="0002732E">
        <w:rPr>
          <w:rFonts w:eastAsiaTheme="minorHAnsi"/>
          <w:sz w:val="24"/>
          <w:szCs w:val="24"/>
          <w:lang w:eastAsia="en-US"/>
        </w:rPr>
        <w:t xml:space="preserve">показатель участия.   </w:t>
      </w:r>
    </w:p>
    <w:p w14:paraId="2CFD7AAA" w14:textId="77777777" w:rsidR="001C2D2F" w:rsidRPr="0002732E" w:rsidRDefault="00533FC5" w:rsidP="00F55F1C">
      <w:pPr>
        <w:ind w:right="-1" w:firstLine="567"/>
        <w:jc w:val="both"/>
        <w:rPr>
          <w:rFonts w:eastAsiaTheme="minorHAnsi"/>
          <w:sz w:val="24"/>
          <w:szCs w:val="24"/>
          <w:lang w:val="en-US" w:eastAsia="en-US"/>
        </w:rPr>
      </w:pPr>
      <w:r w:rsidRPr="0002732E">
        <w:rPr>
          <w:rFonts w:eastAsiaTheme="minorHAnsi"/>
          <w:sz w:val="24"/>
          <w:szCs w:val="24"/>
          <w:lang w:eastAsia="en-US"/>
        </w:rPr>
        <w:t xml:space="preserve">Учащиеся, </w:t>
      </w:r>
      <w:r w:rsidR="00A62D6A" w:rsidRPr="0002732E">
        <w:rPr>
          <w:rFonts w:eastAsiaTheme="minorHAnsi"/>
          <w:sz w:val="24"/>
          <w:szCs w:val="24"/>
          <w:lang w:eastAsia="en-US"/>
        </w:rPr>
        <w:t>занявшие призовые места на школьной научно-практи</w:t>
      </w:r>
      <w:r w:rsidRPr="0002732E">
        <w:rPr>
          <w:rFonts w:eastAsiaTheme="minorHAnsi"/>
          <w:sz w:val="24"/>
          <w:szCs w:val="24"/>
          <w:lang w:eastAsia="en-US"/>
        </w:rPr>
        <w:t xml:space="preserve">ческой конференции «Первый шаг», </w:t>
      </w:r>
      <w:r w:rsidR="00A62D6A" w:rsidRPr="0002732E">
        <w:rPr>
          <w:rFonts w:eastAsiaTheme="minorHAnsi"/>
          <w:sz w:val="24"/>
          <w:szCs w:val="24"/>
          <w:lang w:eastAsia="en-US"/>
        </w:rPr>
        <w:t>были направлены для участия в районную н</w:t>
      </w:r>
      <w:r w:rsidR="00737C51" w:rsidRPr="0002732E">
        <w:rPr>
          <w:rFonts w:eastAsiaTheme="minorHAnsi"/>
          <w:sz w:val="24"/>
          <w:szCs w:val="24"/>
          <w:lang w:eastAsia="en-US"/>
        </w:rPr>
        <w:t>аучно-практическую конференцию. В этом году имеем хорошие рез</w:t>
      </w:r>
      <w:r w:rsidR="001A5347" w:rsidRPr="0002732E">
        <w:rPr>
          <w:rFonts w:eastAsiaTheme="minorHAnsi"/>
          <w:sz w:val="24"/>
          <w:szCs w:val="24"/>
          <w:lang w:eastAsia="en-US"/>
        </w:rPr>
        <w:t>ультаты в НПК</w:t>
      </w:r>
    </w:p>
    <w:p w14:paraId="13578F92" w14:textId="77777777" w:rsidR="001C2D2F" w:rsidRPr="0002732E" w:rsidRDefault="001C2D2F" w:rsidP="00353DC5">
      <w:pPr>
        <w:ind w:right="-1" w:firstLine="567"/>
        <w:jc w:val="both"/>
        <w:rPr>
          <w:rFonts w:eastAsiaTheme="minorHAnsi"/>
          <w:sz w:val="24"/>
          <w:szCs w:val="24"/>
          <w:lang w:eastAsia="en-US"/>
        </w:rPr>
      </w:pPr>
    </w:p>
    <w:tbl>
      <w:tblPr>
        <w:tblW w:w="14504" w:type="dxa"/>
        <w:tblInd w:w="108"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ayout w:type="fixed"/>
        <w:tblLook w:val="01E0" w:firstRow="1" w:lastRow="1" w:firstColumn="1" w:lastColumn="1" w:noHBand="0" w:noVBand="0"/>
      </w:tblPr>
      <w:tblGrid>
        <w:gridCol w:w="2220"/>
        <w:gridCol w:w="4301"/>
        <w:gridCol w:w="4394"/>
        <w:gridCol w:w="3589"/>
      </w:tblGrid>
      <w:tr w:rsidR="00D25DC9" w:rsidRPr="0002732E" w14:paraId="2D9BD6E9" w14:textId="77777777" w:rsidTr="00F55F1C">
        <w:trPr>
          <w:trHeight w:val="353"/>
        </w:trPr>
        <w:tc>
          <w:tcPr>
            <w:tcW w:w="2220" w:type="dxa"/>
            <w:vMerge w:val="restart"/>
            <w:shd w:val="clear" w:color="auto" w:fill="FBCAA2"/>
          </w:tcPr>
          <w:p w14:paraId="6AA33546" w14:textId="77777777" w:rsidR="00D25DC9" w:rsidRPr="0002732E" w:rsidRDefault="00D25DC9" w:rsidP="004568C6">
            <w:pPr>
              <w:ind w:left="34" w:right="-1" w:hanging="34"/>
              <w:jc w:val="center"/>
              <w:rPr>
                <w:rFonts w:eastAsiaTheme="minorHAnsi"/>
                <w:b/>
                <w:bCs/>
                <w:sz w:val="24"/>
                <w:szCs w:val="24"/>
                <w:lang w:eastAsia="en-US"/>
              </w:rPr>
            </w:pPr>
            <w:r w:rsidRPr="0002732E">
              <w:rPr>
                <w:rFonts w:eastAsiaTheme="minorHAnsi"/>
                <w:b/>
                <w:bCs/>
                <w:sz w:val="24"/>
                <w:szCs w:val="24"/>
                <w:lang w:eastAsia="en-US"/>
              </w:rPr>
              <w:t>2015-2016</w:t>
            </w:r>
          </w:p>
        </w:tc>
        <w:tc>
          <w:tcPr>
            <w:tcW w:w="12284" w:type="dxa"/>
            <w:gridSpan w:val="3"/>
            <w:shd w:val="clear" w:color="auto" w:fill="FBCAA2"/>
          </w:tcPr>
          <w:p w14:paraId="123F9DF7" w14:textId="77777777" w:rsidR="00D25DC9" w:rsidRPr="0002732E" w:rsidRDefault="00D25DC9" w:rsidP="00F55F1C">
            <w:pPr>
              <w:ind w:left="34" w:right="-1" w:hanging="34"/>
              <w:jc w:val="center"/>
              <w:rPr>
                <w:rFonts w:eastAsiaTheme="minorHAnsi"/>
                <w:b/>
                <w:bCs/>
                <w:sz w:val="24"/>
                <w:szCs w:val="24"/>
                <w:lang w:eastAsia="en-US"/>
              </w:rPr>
            </w:pPr>
            <w:r w:rsidRPr="0002732E">
              <w:rPr>
                <w:rFonts w:eastAsiaTheme="minorHAnsi"/>
                <w:b/>
                <w:bCs/>
                <w:sz w:val="24"/>
                <w:szCs w:val="24"/>
                <w:lang w:eastAsia="en-US"/>
              </w:rPr>
              <w:t>НПК «Юный исследователь» с 1-3 классы</w:t>
            </w:r>
          </w:p>
        </w:tc>
      </w:tr>
      <w:tr w:rsidR="00D25DC9" w:rsidRPr="0002732E" w14:paraId="41C302B9" w14:textId="77777777" w:rsidTr="00A44C3A">
        <w:trPr>
          <w:trHeight w:val="320"/>
        </w:trPr>
        <w:tc>
          <w:tcPr>
            <w:tcW w:w="2220" w:type="dxa"/>
            <w:vMerge/>
            <w:shd w:val="clear" w:color="auto" w:fill="FBCAA2"/>
          </w:tcPr>
          <w:p w14:paraId="4E907BBD" w14:textId="77777777" w:rsidR="00D25DC9" w:rsidRPr="0002732E" w:rsidRDefault="00D25DC9" w:rsidP="004568C6">
            <w:pPr>
              <w:ind w:left="34" w:right="-1" w:hanging="34"/>
              <w:jc w:val="center"/>
              <w:rPr>
                <w:rFonts w:eastAsiaTheme="minorHAnsi"/>
                <w:b/>
                <w:bCs/>
                <w:sz w:val="24"/>
                <w:szCs w:val="24"/>
                <w:lang w:eastAsia="en-US"/>
              </w:rPr>
            </w:pPr>
          </w:p>
        </w:tc>
        <w:tc>
          <w:tcPr>
            <w:tcW w:w="4301" w:type="dxa"/>
            <w:shd w:val="clear" w:color="auto" w:fill="FBCAA2"/>
          </w:tcPr>
          <w:p w14:paraId="17E7EC5C" w14:textId="77777777" w:rsidR="00D25DC9" w:rsidRPr="0002732E" w:rsidRDefault="00D25DC9" w:rsidP="00F55F1C">
            <w:pPr>
              <w:ind w:left="34" w:right="-1" w:hanging="34"/>
              <w:jc w:val="center"/>
              <w:rPr>
                <w:rFonts w:eastAsiaTheme="minorHAnsi"/>
                <w:b/>
                <w:bCs/>
                <w:sz w:val="24"/>
                <w:szCs w:val="24"/>
                <w:lang w:eastAsia="en-US"/>
              </w:rPr>
            </w:pPr>
            <w:r w:rsidRPr="0002732E">
              <w:rPr>
                <w:rFonts w:eastAsiaTheme="minorHAnsi"/>
                <w:b/>
                <w:bCs/>
                <w:sz w:val="24"/>
                <w:szCs w:val="24"/>
                <w:lang w:eastAsia="en-US"/>
              </w:rPr>
              <w:t>1 место</w:t>
            </w:r>
          </w:p>
        </w:tc>
        <w:tc>
          <w:tcPr>
            <w:tcW w:w="4394" w:type="dxa"/>
            <w:shd w:val="clear" w:color="auto" w:fill="FBCAA2"/>
          </w:tcPr>
          <w:p w14:paraId="37635213" w14:textId="77777777" w:rsidR="00D25DC9" w:rsidRPr="0002732E" w:rsidRDefault="00D25DC9" w:rsidP="00F55F1C">
            <w:pPr>
              <w:ind w:left="34" w:right="-1" w:hanging="34"/>
              <w:jc w:val="center"/>
              <w:rPr>
                <w:rFonts w:eastAsiaTheme="minorHAnsi"/>
                <w:b/>
                <w:bCs/>
                <w:sz w:val="24"/>
                <w:szCs w:val="24"/>
                <w:lang w:eastAsia="en-US"/>
              </w:rPr>
            </w:pPr>
            <w:r w:rsidRPr="0002732E">
              <w:rPr>
                <w:rFonts w:eastAsiaTheme="minorHAnsi"/>
                <w:b/>
                <w:bCs/>
                <w:sz w:val="24"/>
                <w:szCs w:val="24"/>
                <w:lang w:eastAsia="en-US"/>
              </w:rPr>
              <w:t>2 место</w:t>
            </w:r>
          </w:p>
        </w:tc>
        <w:tc>
          <w:tcPr>
            <w:tcW w:w="3589" w:type="dxa"/>
            <w:shd w:val="clear" w:color="auto" w:fill="FBCAA2"/>
          </w:tcPr>
          <w:p w14:paraId="785075C5" w14:textId="77777777" w:rsidR="00D25DC9" w:rsidRPr="0002732E" w:rsidRDefault="00D25DC9" w:rsidP="00F55F1C">
            <w:pPr>
              <w:ind w:left="34" w:right="-1" w:hanging="34"/>
              <w:jc w:val="center"/>
              <w:rPr>
                <w:rFonts w:eastAsiaTheme="minorHAnsi"/>
                <w:b/>
                <w:bCs/>
                <w:sz w:val="24"/>
                <w:szCs w:val="24"/>
                <w:lang w:eastAsia="en-US"/>
              </w:rPr>
            </w:pPr>
            <w:r w:rsidRPr="0002732E">
              <w:rPr>
                <w:rFonts w:eastAsiaTheme="minorHAnsi"/>
                <w:b/>
                <w:bCs/>
                <w:sz w:val="24"/>
                <w:szCs w:val="24"/>
                <w:lang w:eastAsia="en-US"/>
              </w:rPr>
              <w:t>3 место</w:t>
            </w:r>
          </w:p>
        </w:tc>
      </w:tr>
      <w:tr w:rsidR="00D25DC9" w:rsidRPr="0002732E" w14:paraId="57D69FCE" w14:textId="77777777" w:rsidTr="00A44C3A">
        <w:trPr>
          <w:trHeight w:val="320"/>
        </w:trPr>
        <w:tc>
          <w:tcPr>
            <w:tcW w:w="2220" w:type="dxa"/>
            <w:vMerge/>
            <w:shd w:val="clear" w:color="auto" w:fill="FBCAA2"/>
          </w:tcPr>
          <w:p w14:paraId="714C4C4B" w14:textId="77777777" w:rsidR="00D25DC9" w:rsidRPr="0002732E" w:rsidRDefault="00D25DC9" w:rsidP="004568C6">
            <w:pPr>
              <w:ind w:left="34" w:right="-1" w:hanging="34"/>
              <w:jc w:val="center"/>
              <w:rPr>
                <w:rFonts w:eastAsiaTheme="minorHAnsi"/>
                <w:b/>
                <w:bCs/>
                <w:sz w:val="24"/>
                <w:szCs w:val="24"/>
                <w:lang w:eastAsia="en-US"/>
              </w:rPr>
            </w:pPr>
          </w:p>
        </w:tc>
        <w:tc>
          <w:tcPr>
            <w:tcW w:w="4301" w:type="dxa"/>
            <w:shd w:val="clear" w:color="auto" w:fill="FBCAA2"/>
          </w:tcPr>
          <w:p w14:paraId="1717D854" w14:textId="77777777" w:rsidR="00D25DC9" w:rsidRPr="0002732E" w:rsidRDefault="00D25DC9" w:rsidP="00A44C3A">
            <w:pPr>
              <w:ind w:left="34" w:right="-1" w:hanging="34"/>
              <w:rPr>
                <w:rFonts w:eastAsiaTheme="minorHAnsi"/>
                <w:b/>
                <w:bCs/>
                <w:sz w:val="24"/>
                <w:szCs w:val="24"/>
                <w:lang w:eastAsia="en-US"/>
              </w:rPr>
            </w:pPr>
            <w:r w:rsidRPr="0002732E">
              <w:rPr>
                <w:rFonts w:eastAsiaTheme="minorHAnsi"/>
                <w:b/>
                <w:bCs/>
                <w:sz w:val="24"/>
                <w:szCs w:val="24"/>
                <w:lang w:eastAsia="en-US"/>
              </w:rPr>
              <w:t>Винокуров Никон 3 кл</w:t>
            </w:r>
          </w:p>
        </w:tc>
        <w:tc>
          <w:tcPr>
            <w:tcW w:w="4394" w:type="dxa"/>
            <w:shd w:val="clear" w:color="auto" w:fill="FBCAA2"/>
          </w:tcPr>
          <w:p w14:paraId="08D2C465" w14:textId="77777777" w:rsidR="00D25DC9" w:rsidRPr="0002732E" w:rsidRDefault="00D25DC9" w:rsidP="00876421">
            <w:pPr>
              <w:ind w:left="34" w:right="-1" w:hanging="34"/>
              <w:rPr>
                <w:rFonts w:eastAsiaTheme="minorHAnsi"/>
                <w:b/>
                <w:bCs/>
                <w:sz w:val="24"/>
                <w:szCs w:val="24"/>
                <w:lang w:eastAsia="en-US"/>
              </w:rPr>
            </w:pPr>
            <w:r w:rsidRPr="0002732E">
              <w:rPr>
                <w:rFonts w:eastAsiaTheme="minorHAnsi"/>
                <w:b/>
                <w:bCs/>
                <w:sz w:val="24"/>
                <w:szCs w:val="24"/>
                <w:lang w:eastAsia="en-US"/>
              </w:rPr>
              <w:t>Афанасьева Айыына 2 А</w:t>
            </w:r>
          </w:p>
        </w:tc>
        <w:tc>
          <w:tcPr>
            <w:tcW w:w="3589" w:type="dxa"/>
            <w:shd w:val="clear" w:color="auto" w:fill="FBCAA2"/>
          </w:tcPr>
          <w:p w14:paraId="18C4FACF" w14:textId="77777777" w:rsidR="00D25DC9" w:rsidRPr="0002732E" w:rsidRDefault="00D25DC9" w:rsidP="00A44C3A">
            <w:pPr>
              <w:ind w:left="34" w:right="-1" w:hanging="34"/>
              <w:rPr>
                <w:rFonts w:eastAsiaTheme="minorHAnsi"/>
                <w:b/>
                <w:bCs/>
                <w:sz w:val="24"/>
                <w:szCs w:val="24"/>
                <w:lang w:eastAsia="en-US"/>
              </w:rPr>
            </w:pPr>
          </w:p>
        </w:tc>
      </w:tr>
      <w:tr w:rsidR="00D25DC9" w:rsidRPr="0002732E" w14:paraId="2C0D2DC9" w14:textId="77777777" w:rsidTr="00A44C3A">
        <w:trPr>
          <w:trHeight w:val="320"/>
        </w:trPr>
        <w:tc>
          <w:tcPr>
            <w:tcW w:w="2220" w:type="dxa"/>
            <w:vMerge/>
            <w:shd w:val="clear" w:color="auto" w:fill="FBCAA2"/>
          </w:tcPr>
          <w:p w14:paraId="5FBD7C0C" w14:textId="77777777" w:rsidR="00D25DC9" w:rsidRPr="0002732E" w:rsidRDefault="00D25DC9" w:rsidP="004568C6">
            <w:pPr>
              <w:ind w:left="34" w:right="-1" w:hanging="34"/>
              <w:jc w:val="center"/>
              <w:rPr>
                <w:rFonts w:eastAsiaTheme="minorHAnsi"/>
                <w:b/>
                <w:bCs/>
                <w:sz w:val="24"/>
                <w:szCs w:val="24"/>
                <w:lang w:eastAsia="en-US"/>
              </w:rPr>
            </w:pPr>
          </w:p>
        </w:tc>
        <w:tc>
          <w:tcPr>
            <w:tcW w:w="4301" w:type="dxa"/>
            <w:shd w:val="clear" w:color="auto" w:fill="FBCAA2"/>
          </w:tcPr>
          <w:p w14:paraId="034CCCE0" w14:textId="77777777" w:rsidR="00D25DC9" w:rsidRPr="0002732E" w:rsidRDefault="00D25DC9" w:rsidP="00A44C3A">
            <w:pPr>
              <w:ind w:left="34" w:right="-1" w:hanging="34"/>
              <w:rPr>
                <w:rFonts w:eastAsiaTheme="minorHAnsi"/>
                <w:b/>
                <w:bCs/>
                <w:sz w:val="24"/>
                <w:szCs w:val="24"/>
                <w:lang w:eastAsia="en-US"/>
              </w:rPr>
            </w:pPr>
            <w:r w:rsidRPr="0002732E">
              <w:rPr>
                <w:rFonts w:eastAsiaTheme="minorHAnsi"/>
                <w:b/>
                <w:bCs/>
                <w:sz w:val="24"/>
                <w:szCs w:val="24"/>
                <w:lang w:eastAsia="en-US"/>
              </w:rPr>
              <w:t>Семенов Айсен 3 кл</w:t>
            </w:r>
          </w:p>
        </w:tc>
        <w:tc>
          <w:tcPr>
            <w:tcW w:w="4394" w:type="dxa"/>
            <w:shd w:val="clear" w:color="auto" w:fill="FBCAA2"/>
          </w:tcPr>
          <w:p w14:paraId="345C7229" w14:textId="77777777" w:rsidR="00D25DC9" w:rsidRPr="0002732E" w:rsidRDefault="00D25DC9" w:rsidP="00876421">
            <w:pPr>
              <w:ind w:left="34" w:right="-1" w:hanging="34"/>
              <w:rPr>
                <w:rFonts w:eastAsiaTheme="minorHAnsi"/>
                <w:b/>
                <w:bCs/>
                <w:sz w:val="24"/>
                <w:szCs w:val="24"/>
                <w:lang w:eastAsia="en-US"/>
              </w:rPr>
            </w:pPr>
          </w:p>
        </w:tc>
        <w:tc>
          <w:tcPr>
            <w:tcW w:w="3589" w:type="dxa"/>
            <w:shd w:val="clear" w:color="auto" w:fill="FBCAA2"/>
          </w:tcPr>
          <w:p w14:paraId="59945EFE" w14:textId="77777777" w:rsidR="00D25DC9" w:rsidRPr="0002732E" w:rsidRDefault="00D25DC9" w:rsidP="00A44C3A">
            <w:pPr>
              <w:ind w:left="34" w:right="-1" w:hanging="34"/>
              <w:rPr>
                <w:rFonts w:eastAsiaTheme="minorHAnsi"/>
                <w:b/>
                <w:bCs/>
                <w:sz w:val="24"/>
                <w:szCs w:val="24"/>
                <w:lang w:eastAsia="en-US"/>
              </w:rPr>
            </w:pPr>
          </w:p>
        </w:tc>
      </w:tr>
      <w:tr w:rsidR="00D25DC9" w:rsidRPr="0002732E" w14:paraId="24F84477" w14:textId="77777777" w:rsidTr="000D3BBE">
        <w:trPr>
          <w:trHeight w:val="320"/>
        </w:trPr>
        <w:tc>
          <w:tcPr>
            <w:tcW w:w="2220" w:type="dxa"/>
            <w:vMerge/>
            <w:shd w:val="clear" w:color="auto" w:fill="FBCAA2"/>
          </w:tcPr>
          <w:p w14:paraId="10A246FF" w14:textId="77777777" w:rsidR="00D25DC9" w:rsidRPr="0002732E" w:rsidRDefault="00D25DC9" w:rsidP="004568C6">
            <w:pPr>
              <w:ind w:left="34" w:right="-1" w:hanging="34"/>
              <w:jc w:val="center"/>
              <w:rPr>
                <w:rFonts w:eastAsiaTheme="minorHAnsi"/>
                <w:b/>
                <w:bCs/>
                <w:sz w:val="24"/>
                <w:szCs w:val="24"/>
                <w:lang w:eastAsia="en-US"/>
              </w:rPr>
            </w:pPr>
          </w:p>
        </w:tc>
        <w:tc>
          <w:tcPr>
            <w:tcW w:w="12284" w:type="dxa"/>
            <w:gridSpan w:val="3"/>
            <w:shd w:val="clear" w:color="auto" w:fill="FBCAA2"/>
          </w:tcPr>
          <w:p w14:paraId="3C8A6959" w14:textId="77777777" w:rsidR="00D25DC9" w:rsidRPr="0002732E" w:rsidRDefault="00D25DC9" w:rsidP="00F55F1C">
            <w:pPr>
              <w:ind w:left="34" w:right="-1" w:hanging="34"/>
              <w:jc w:val="center"/>
              <w:rPr>
                <w:rFonts w:eastAsiaTheme="minorHAnsi"/>
                <w:b/>
                <w:bCs/>
                <w:sz w:val="24"/>
                <w:szCs w:val="24"/>
                <w:lang w:eastAsia="en-US"/>
              </w:rPr>
            </w:pPr>
            <w:r w:rsidRPr="0002732E">
              <w:rPr>
                <w:rFonts w:eastAsiaTheme="minorHAnsi"/>
                <w:b/>
                <w:bCs/>
                <w:sz w:val="24"/>
                <w:szCs w:val="24"/>
                <w:lang w:eastAsia="en-US"/>
              </w:rPr>
              <w:t>НПК «Открой в себе ученого»</w:t>
            </w:r>
          </w:p>
        </w:tc>
      </w:tr>
      <w:tr w:rsidR="00D25DC9" w:rsidRPr="0002732E" w14:paraId="4EBAF055" w14:textId="77777777" w:rsidTr="000D3BBE">
        <w:trPr>
          <w:trHeight w:val="320"/>
        </w:trPr>
        <w:tc>
          <w:tcPr>
            <w:tcW w:w="2220" w:type="dxa"/>
            <w:vMerge/>
            <w:shd w:val="clear" w:color="auto" w:fill="FBCAA2"/>
          </w:tcPr>
          <w:p w14:paraId="6367477E" w14:textId="77777777" w:rsidR="00D25DC9" w:rsidRPr="0002732E" w:rsidRDefault="00D25DC9" w:rsidP="004568C6">
            <w:pPr>
              <w:ind w:left="34" w:right="-1" w:hanging="34"/>
              <w:jc w:val="center"/>
              <w:rPr>
                <w:rFonts w:eastAsiaTheme="minorHAnsi"/>
                <w:b/>
                <w:bCs/>
                <w:sz w:val="24"/>
                <w:szCs w:val="24"/>
                <w:lang w:eastAsia="en-US"/>
              </w:rPr>
            </w:pPr>
          </w:p>
        </w:tc>
        <w:tc>
          <w:tcPr>
            <w:tcW w:w="12284" w:type="dxa"/>
            <w:gridSpan w:val="3"/>
            <w:shd w:val="clear" w:color="auto" w:fill="FBCAA2"/>
          </w:tcPr>
          <w:p w14:paraId="0C2EAACE" w14:textId="77777777" w:rsidR="00D25DC9" w:rsidRPr="0002732E" w:rsidRDefault="00D25DC9" w:rsidP="00F55F1C">
            <w:pPr>
              <w:ind w:right="-1"/>
              <w:rPr>
                <w:rFonts w:eastAsiaTheme="minorHAnsi"/>
                <w:b/>
                <w:bCs/>
                <w:sz w:val="24"/>
                <w:szCs w:val="24"/>
                <w:lang w:eastAsia="en-US"/>
              </w:rPr>
            </w:pPr>
            <w:r w:rsidRPr="0002732E">
              <w:rPr>
                <w:rFonts w:eastAsiaTheme="minorHAnsi"/>
                <w:b/>
                <w:bCs/>
                <w:sz w:val="24"/>
                <w:szCs w:val="24"/>
                <w:lang w:eastAsia="en-US"/>
              </w:rPr>
              <w:t>Семенова Сайаана 4б – диплом 1 степени</w:t>
            </w:r>
          </w:p>
          <w:p w14:paraId="755B683D" w14:textId="77777777" w:rsidR="00D25DC9" w:rsidRPr="0002732E" w:rsidRDefault="00D25DC9" w:rsidP="00F55F1C">
            <w:pPr>
              <w:ind w:right="-1"/>
              <w:rPr>
                <w:rFonts w:eastAsiaTheme="minorHAnsi"/>
                <w:b/>
                <w:bCs/>
                <w:sz w:val="24"/>
                <w:szCs w:val="24"/>
                <w:lang w:eastAsia="en-US"/>
              </w:rPr>
            </w:pPr>
            <w:r w:rsidRPr="0002732E">
              <w:rPr>
                <w:rFonts w:eastAsiaTheme="minorHAnsi"/>
                <w:b/>
                <w:bCs/>
                <w:sz w:val="24"/>
                <w:szCs w:val="24"/>
                <w:lang w:eastAsia="en-US"/>
              </w:rPr>
              <w:t xml:space="preserve">Яковлев Роман 4б </w:t>
            </w:r>
            <w:r w:rsidR="00533FC5" w:rsidRPr="0002732E">
              <w:rPr>
                <w:rFonts w:eastAsiaTheme="minorHAnsi"/>
                <w:b/>
                <w:bCs/>
                <w:sz w:val="24"/>
                <w:szCs w:val="24"/>
                <w:lang w:eastAsia="en-US"/>
              </w:rPr>
              <w:t>–</w:t>
            </w:r>
            <w:r w:rsidRPr="0002732E">
              <w:rPr>
                <w:rFonts w:eastAsiaTheme="minorHAnsi"/>
                <w:b/>
                <w:bCs/>
                <w:sz w:val="24"/>
                <w:szCs w:val="24"/>
                <w:lang w:eastAsia="en-US"/>
              </w:rPr>
              <w:t xml:space="preserve"> лауреат</w:t>
            </w:r>
          </w:p>
        </w:tc>
      </w:tr>
      <w:tr w:rsidR="00D25DC9" w:rsidRPr="0002732E" w14:paraId="43F01C50" w14:textId="77777777" w:rsidTr="000D3BBE">
        <w:trPr>
          <w:trHeight w:val="320"/>
        </w:trPr>
        <w:tc>
          <w:tcPr>
            <w:tcW w:w="2220" w:type="dxa"/>
            <w:vMerge/>
            <w:shd w:val="clear" w:color="auto" w:fill="FBCAA2"/>
          </w:tcPr>
          <w:p w14:paraId="74A2D69A" w14:textId="77777777" w:rsidR="00D25DC9" w:rsidRPr="0002732E" w:rsidRDefault="00D25DC9" w:rsidP="004568C6">
            <w:pPr>
              <w:ind w:left="34" w:right="-1" w:hanging="34"/>
              <w:jc w:val="center"/>
              <w:rPr>
                <w:rFonts w:eastAsiaTheme="minorHAnsi"/>
                <w:b/>
                <w:bCs/>
                <w:sz w:val="24"/>
                <w:szCs w:val="24"/>
                <w:lang w:eastAsia="en-US"/>
              </w:rPr>
            </w:pPr>
          </w:p>
        </w:tc>
        <w:tc>
          <w:tcPr>
            <w:tcW w:w="12284" w:type="dxa"/>
            <w:gridSpan w:val="3"/>
            <w:shd w:val="clear" w:color="auto" w:fill="FBCAA2"/>
          </w:tcPr>
          <w:p w14:paraId="260FB71A" w14:textId="77777777" w:rsidR="00D25DC9" w:rsidRPr="0002732E" w:rsidRDefault="00D25DC9" w:rsidP="00F55F1C">
            <w:pPr>
              <w:ind w:left="34" w:right="-1" w:hanging="34"/>
              <w:jc w:val="center"/>
              <w:rPr>
                <w:rFonts w:eastAsiaTheme="minorHAnsi"/>
                <w:b/>
                <w:bCs/>
                <w:sz w:val="24"/>
                <w:szCs w:val="24"/>
                <w:lang w:eastAsia="en-US"/>
              </w:rPr>
            </w:pPr>
            <w:r w:rsidRPr="0002732E">
              <w:rPr>
                <w:rFonts w:eastAsiaTheme="minorHAnsi"/>
                <w:b/>
                <w:bCs/>
                <w:sz w:val="24"/>
                <w:szCs w:val="24"/>
                <w:lang w:eastAsia="en-US"/>
              </w:rPr>
              <w:t>Региональная НПК «Кэнчээри»</w:t>
            </w:r>
          </w:p>
        </w:tc>
      </w:tr>
      <w:tr w:rsidR="00D25DC9" w:rsidRPr="0002732E" w14:paraId="265515FF" w14:textId="77777777" w:rsidTr="000D3BBE">
        <w:trPr>
          <w:trHeight w:val="320"/>
        </w:trPr>
        <w:tc>
          <w:tcPr>
            <w:tcW w:w="2220" w:type="dxa"/>
            <w:vMerge/>
            <w:shd w:val="clear" w:color="auto" w:fill="FBCAA2"/>
          </w:tcPr>
          <w:p w14:paraId="6D7B07EB" w14:textId="77777777" w:rsidR="00D25DC9" w:rsidRPr="0002732E" w:rsidRDefault="00D25DC9" w:rsidP="004568C6">
            <w:pPr>
              <w:ind w:left="34" w:right="-1" w:hanging="34"/>
              <w:jc w:val="center"/>
              <w:rPr>
                <w:rFonts w:eastAsiaTheme="minorHAnsi"/>
                <w:b/>
                <w:bCs/>
                <w:sz w:val="24"/>
                <w:szCs w:val="24"/>
                <w:lang w:eastAsia="en-US"/>
              </w:rPr>
            </w:pPr>
          </w:p>
        </w:tc>
        <w:tc>
          <w:tcPr>
            <w:tcW w:w="12284" w:type="dxa"/>
            <w:gridSpan w:val="3"/>
            <w:shd w:val="clear" w:color="auto" w:fill="FBCAA2"/>
          </w:tcPr>
          <w:p w14:paraId="23EBC0ED" w14:textId="77777777" w:rsidR="00D25DC9" w:rsidRPr="0002732E" w:rsidRDefault="00D25DC9" w:rsidP="00A44C3A">
            <w:pPr>
              <w:ind w:left="34" w:right="-1" w:hanging="34"/>
              <w:rPr>
                <w:rFonts w:eastAsiaTheme="minorHAnsi"/>
                <w:b/>
                <w:bCs/>
                <w:sz w:val="24"/>
                <w:szCs w:val="24"/>
                <w:lang w:eastAsia="en-US"/>
              </w:rPr>
            </w:pPr>
            <w:r w:rsidRPr="0002732E">
              <w:rPr>
                <w:rFonts w:eastAsiaTheme="minorHAnsi"/>
                <w:b/>
                <w:bCs/>
                <w:sz w:val="24"/>
                <w:szCs w:val="24"/>
                <w:lang w:eastAsia="en-US"/>
              </w:rPr>
              <w:t>Васильева Настя 2а – 2 место</w:t>
            </w:r>
          </w:p>
        </w:tc>
      </w:tr>
      <w:tr w:rsidR="001E11B2" w:rsidRPr="0002732E" w14:paraId="24711BCC" w14:textId="77777777" w:rsidTr="000D3BBE">
        <w:trPr>
          <w:trHeight w:val="320"/>
        </w:trPr>
        <w:tc>
          <w:tcPr>
            <w:tcW w:w="2220" w:type="dxa"/>
            <w:vMerge w:val="restart"/>
            <w:shd w:val="clear" w:color="auto" w:fill="FBCAA2"/>
          </w:tcPr>
          <w:p w14:paraId="29399F92" w14:textId="77777777" w:rsidR="001E11B2" w:rsidRPr="0002732E" w:rsidRDefault="001E11B2" w:rsidP="004568C6">
            <w:pPr>
              <w:ind w:left="34" w:right="-1" w:hanging="34"/>
              <w:jc w:val="center"/>
              <w:rPr>
                <w:rFonts w:eastAsiaTheme="minorHAnsi"/>
                <w:b/>
                <w:bCs/>
                <w:sz w:val="24"/>
                <w:szCs w:val="24"/>
                <w:lang w:eastAsia="en-US"/>
              </w:rPr>
            </w:pPr>
            <w:r w:rsidRPr="0002732E">
              <w:rPr>
                <w:rFonts w:eastAsiaTheme="minorHAnsi"/>
                <w:b/>
                <w:bCs/>
                <w:sz w:val="24"/>
                <w:szCs w:val="24"/>
                <w:lang w:eastAsia="en-US"/>
              </w:rPr>
              <w:t>2016 -2017</w:t>
            </w:r>
          </w:p>
        </w:tc>
        <w:tc>
          <w:tcPr>
            <w:tcW w:w="12284" w:type="dxa"/>
            <w:gridSpan w:val="3"/>
            <w:shd w:val="clear" w:color="auto" w:fill="FBCAA2"/>
          </w:tcPr>
          <w:p w14:paraId="22AB65E7" w14:textId="77777777" w:rsidR="001E11B2" w:rsidRPr="0002732E" w:rsidRDefault="001E11B2" w:rsidP="00AC1FB5">
            <w:pPr>
              <w:ind w:left="34" w:right="-1" w:hanging="34"/>
              <w:jc w:val="center"/>
              <w:rPr>
                <w:rFonts w:eastAsiaTheme="minorHAnsi"/>
                <w:b/>
                <w:bCs/>
                <w:sz w:val="24"/>
                <w:szCs w:val="24"/>
                <w:lang w:eastAsia="en-US"/>
              </w:rPr>
            </w:pPr>
            <w:r w:rsidRPr="0002732E">
              <w:rPr>
                <w:rFonts w:eastAsiaTheme="minorHAnsi"/>
                <w:b/>
                <w:bCs/>
                <w:sz w:val="24"/>
                <w:szCs w:val="24"/>
                <w:lang w:eastAsia="en-US"/>
              </w:rPr>
              <w:t>2-я юношеская районная НПК, посвященная ВОВ</w:t>
            </w:r>
          </w:p>
        </w:tc>
      </w:tr>
      <w:tr w:rsidR="001E11B2" w:rsidRPr="0002732E" w14:paraId="3CCDF1CB" w14:textId="77777777" w:rsidTr="00AC1FB5">
        <w:trPr>
          <w:trHeight w:val="320"/>
        </w:trPr>
        <w:tc>
          <w:tcPr>
            <w:tcW w:w="2220" w:type="dxa"/>
            <w:vMerge/>
            <w:shd w:val="clear" w:color="auto" w:fill="FBCAA2"/>
          </w:tcPr>
          <w:p w14:paraId="22442286" w14:textId="77777777" w:rsidR="001E11B2" w:rsidRPr="0002732E" w:rsidRDefault="001E11B2" w:rsidP="004568C6">
            <w:pPr>
              <w:ind w:left="34" w:right="-1" w:hanging="34"/>
              <w:jc w:val="center"/>
              <w:rPr>
                <w:rFonts w:eastAsiaTheme="minorHAnsi"/>
                <w:b/>
                <w:bCs/>
                <w:sz w:val="24"/>
                <w:szCs w:val="24"/>
                <w:lang w:eastAsia="en-US"/>
              </w:rPr>
            </w:pPr>
          </w:p>
        </w:tc>
        <w:tc>
          <w:tcPr>
            <w:tcW w:w="4301" w:type="dxa"/>
            <w:shd w:val="clear" w:color="auto" w:fill="FBCAA2"/>
          </w:tcPr>
          <w:p w14:paraId="2AED381C" w14:textId="77777777" w:rsidR="001E11B2" w:rsidRPr="0002732E" w:rsidRDefault="001E11B2" w:rsidP="00AC1FB5">
            <w:pPr>
              <w:ind w:left="34" w:right="-1" w:hanging="34"/>
              <w:jc w:val="center"/>
              <w:rPr>
                <w:rFonts w:eastAsiaTheme="minorHAnsi"/>
                <w:b/>
                <w:bCs/>
                <w:sz w:val="24"/>
                <w:szCs w:val="24"/>
                <w:lang w:eastAsia="en-US"/>
              </w:rPr>
            </w:pPr>
            <w:r w:rsidRPr="0002732E">
              <w:rPr>
                <w:rFonts w:eastAsiaTheme="minorHAnsi"/>
                <w:b/>
                <w:bCs/>
                <w:sz w:val="24"/>
                <w:szCs w:val="24"/>
                <w:lang w:eastAsia="en-US"/>
              </w:rPr>
              <w:t>1 место</w:t>
            </w:r>
          </w:p>
        </w:tc>
        <w:tc>
          <w:tcPr>
            <w:tcW w:w="4394" w:type="dxa"/>
            <w:shd w:val="clear" w:color="auto" w:fill="FBCAA2"/>
          </w:tcPr>
          <w:p w14:paraId="698E644F" w14:textId="77777777" w:rsidR="001E11B2" w:rsidRPr="0002732E" w:rsidRDefault="001E11B2" w:rsidP="00AC1FB5">
            <w:pPr>
              <w:ind w:left="34" w:right="-1" w:hanging="34"/>
              <w:jc w:val="center"/>
              <w:rPr>
                <w:rFonts w:eastAsiaTheme="minorHAnsi"/>
                <w:b/>
                <w:bCs/>
                <w:sz w:val="24"/>
                <w:szCs w:val="24"/>
                <w:lang w:eastAsia="en-US"/>
              </w:rPr>
            </w:pPr>
            <w:r w:rsidRPr="0002732E">
              <w:rPr>
                <w:rFonts w:eastAsiaTheme="minorHAnsi"/>
                <w:b/>
                <w:bCs/>
                <w:sz w:val="24"/>
                <w:szCs w:val="24"/>
                <w:lang w:eastAsia="en-US"/>
              </w:rPr>
              <w:t>2 место</w:t>
            </w:r>
          </w:p>
        </w:tc>
        <w:tc>
          <w:tcPr>
            <w:tcW w:w="3589" w:type="dxa"/>
            <w:shd w:val="clear" w:color="auto" w:fill="FBCAA2"/>
          </w:tcPr>
          <w:p w14:paraId="16AB183F" w14:textId="77777777" w:rsidR="001E11B2" w:rsidRPr="0002732E" w:rsidRDefault="001E11B2" w:rsidP="00AC1FB5">
            <w:pPr>
              <w:ind w:left="34" w:right="-1" w:hanging="34"/>
              <w:jc w:val="center"/>
              <w:rPr>
                <w:rFonts w:eastAsiaTheme="minorHAnsi"/>
                <w:b/>
                <w:bCs/>
                <w:sz w:val="24"/>
                <w:szCs w:val="24"/>
                <w:lang w:eastAsia="en-US"/>
              </w:rPr>
            </w:pPr>
            <w:r w:rsidRPr="0002732E">
              <w:rPr>
                <w:rFonts w:eastAsiaTheme="minorHAnsi"/>
                <w:b/>
                <w:bCs/>
                <w:sz w:val="24"/>
                <w:szCs w:val="24"/>
                <w:lang w:eastAsia="en-US"/>
              </w:rPr>
              <w:t>3 место</w:t>
            </w:r>
          </w:p>
        </w:tc>
      </w:tr>
      <w:tr w:rsidR="001E11B2" w:rsidRPr="0002732E" w14:paraId="1C3FC217" w14:textId="77777777" w:rsidTr="00AC1FB5">
        <w:trPr>
          <w:trHeight w:val="320"/>
        </w:trPr>
        <w:tc>
          <w:tcPr>
            <w:tcW w:w="2220" w:type="dxa"/>
            <w:vMerge/>
            <w:shd w:val="clear" w:color="auto" w:fill="FBCAA2"/>
          </w:tcPr>
          <w:p w14:paraId="43C1C878" w14:textId="77777777" w:rsidR="001E11B2" w:rsidRPr="0002732E" w:rsidRDefault="001E11B2" w:rsidP="004568C6">
            <w:pPr>
              <w:ind w:left="34" w:right="-1" w:hanging="34"/>
              <w:jc w:val="center"/>
              <w:rPr>
                <w:rFonts w:eastAsiaTheme="minorHAnsi"/>
                <w:b/>
                <w:bCs/>
                <w:sz w:val="24"/>
                <w:szCs w:val="24"/>
                <w:lang w:eastAsia="en-US"/>
              </w:rPr>
            </w:pPr>
          </w:p>
        </w:tc>
        <w:tc>
          <w:tcPr>
            <w:tcW w:w="4301" w:type="dxa"/>
            <w:shd w:val="clear" w:color="auto" w:fill="FBCAA2"/>
          </w:tcPr>
          <w:p w14:paraId="7C34879F" w14:textId="77777777" w:rsidR="001E11B2" w:rsidRPr="0002732E" w:rsidRDefault="001E11B2" w:rsidP="00AC1FB5">
            <w:pPr>
              <w:ind w:left="34" w:right="-1" w:hanging="34"/>
              <w:jc w:val="center"/>
              <w:rPr>
                <w:rFonts w:eastAsiaTheme="minorHAnsi"/>
                <w:b/>
                <w:bCs/>
                <w:sz w:val="24"/>
                <w:szCs w:val="24"/>
                <w:lang w:eastAsia="en-US"/>
              </w:rPr>
            </w:pPr>
          </w:p>
        </w:tc>
        <w:tc>
          <w:tcPr>
            <w:tcW w:w="4394" w:type="dxa"/>
            <w:shd w:val="clear" w:color="auto" w:fill="FBCAA2"/>
          </w:tcPr>
          <w:p w14:paraId="0643CB69" w14:textId="77777777" w:rsidR="001E11B2" w:rsidRPr="0002732E" w:rsidRDefault="001E11B2" w:rsidP="00AC1FB5">
            <w:pPr>
              <w:ind w:left="34" w:right="-1" w:hanging="34"/>
              <w:jc w:val="center"/>
              <w:rPr>
                <w:rFonts w:eastAsiaTheme="minorHAnsi"/>
                <w:b/>
                <w:bCs/>
                <w:sz w:val="24"/>
                <w:szCs w:val="24"/>
                <w:lang w:eastAsia="en-US"/>
              </w:rPr>
            </w:pPr>
          </w:p>
        </w:tc>
        <w:tc>
          <w:tcPr>
            <w:tcW w:w="3589" w:type="dxa"/>
            <w:shd w:val="clear" w:color="auto" w:fill="FBCAA2"/>
          </w:tcPr>
          <w:p w14:paraId="71DF3D4E" w14:textId="77777777" w:rsidR="001E11B2" w:rsidRPr="0002732E" w:rsidRDefault="001E11B2" w:rsidP="00AC1FB5">
            <w:pPr>
              <w:ind w:left="34" w:right="-1" w:hanging="34"/>
              <w:jc w:val="center"/>
              <w:rPr>
                <w:rFonts w:eastAsiaTheme="minorHAnsi"/>
                <w:b/>
                <w:bCs/>
                <w:sz w:val="24"/>
                <w:szCs w:val="24"/>
                <w:lang w:eastAsia="en-US"/>
              </w:rPr>
            </w:pPr>
            <w:r w:rsidRPr="0002732E">
              <w:rPr>
                <w:rFonts w:eastAsiaTheme="minorHAnsi"/>
                <w:b/>
                <w:bCs/>
                <w:sz w:val="24"/>
                <w:szCs w:val="24"/>
                <w:lang w:eastAsia="en-US"/>
              </w:rPr>
              <w:t>Семенов Айсен</w:t>
            </w:r>
          </w:p>
        </w:tc>
      </w:tr>
      <w:tr w:rsidR="001E11B2" w:rsidRPr="0002732E" w14:paraId="5E5D0F9C" w14:textId="77777777" w:rsidTr="000D3BBE">
        <w:trPr>
          <w:trHeight w:val="320"/>
        </w:trPr>
        <w:tc>
          <w:tcPr>
            <w:tcW w:w="2220" w:type="dxa"/>
            <w:vMerge/>
            <w:shd w:val="clear" w:color="auto" w:fill="FBCAA2"/>
          </w:tcPr>
          <w:p w14:paraId="55059D6F" w14:textId="77777777" w:rsidR="001E11B2" w:rsidRPr="0002732E" w:rsidRDefault="001E11B2" w:rsidP="004568C6">
            <w:pPr>
              <w:ind w:left="34" w:right="-1" w:hanging="34"/>
              <w:jc w:val="center"/>
              <w:rPr>
                <w:rFonts w:eastAsiaTheme="minorHAnsi"/>
                <w:b/>
                <w:bCs/>
                <w:sz w:val="24"/>
                <w:szCs w:val="24"/>
                <w:lang w:eastAsia="en-US"/>
              </w:rPr>
            </w:pPr>
          </w:p>
        </w:tc>
        <w:tc>
          <w:tcPr>
            <w:tcW w:w="12284" w:type="dxa"/>
            <w:gridSpan w:val="3"/>
            <w:shd w:val="clear" w:color="auto" w:fill="FBCAA2"/>
          </w:tcPr>
          <w:p w14:paraId="53758430" w14:textId="77777777" w:rsidR="001E11B2" w:rsidRPr="0002732E" w:rsidRDefault="001E11B2" w:rsidP="00533FC5">
            <w:pPr>
              <w:ind w:left="34" w:right="-1" w:hanging="34"/>
              <w:jc w:val="center"/>
              <w:rPr>
                <w:rFonts w:eastAsiaTheme="minorHAnsi"/>
                <w:b/>
                <w:bCs/>
                <w:sz w:val="24"/>
                <w:szCs w:val="24"/>
                <w:lang w:eastAsia="en-US"/>
              </w:rPr>
            </w:pPr>
            <w:r w:rsidRPr="0002732E">
              <w:rPr>
                <w:rFonts w:eastAsiaTheme="minorHAnsi"/>
                <w:b/>
                <w:bCs/>
                <w:sz w:val="24"/>
                <w:szCs w:val="24"/>
                <w:lang w:eastAsia="en-US"/>
              </w:rPr>
              <w:t>1 Региональные НПК, посвященному 1-му востоковеду Е.Сидорову</w:t>
            </w:r>
          </w:p>
        </w:tc>
      </w:tr>
      <w:tr w:rsidR="001E11B2" w:rsidRPr="0002732E" w14:paraId="35436757" w14:textId="77777777" w:rsidTr="00533FC5">
        <w:trPr>
          <w:trHeight w:val="320"/>
        </w:trPr>
        <w:tc>
          <w:tcPr>
            <w:tcW w:w="2220" w:type="dxa"/>
            <w:vMerge/>
            <w:shd w:val="clear" w:color="auto" w:fill="FBCAA2"/>
          </w:tcPr>
          <w:p w14:paraId="332CBC46" w14:textId="77777777" w:rsidR="001E11B2" w:rsidRPr="0002732E" w:rsidRDefault="001E11B2" w:rsidP="00533FC5">
            <w:pPr>
              <w:ind w:left="34" w:right="-1" w:hanging="34"/>
              <w:jc w:val="center"/>
              <w:rPr>
                <w:rFonts w:eastAsiaTheme="minorHAnsi"/>
                <w:b/>
                <w:bCs/>
                <w:sz w:val="24"/>
                <w:szCs w:val="24"/>
                <w:lang w:eastAsia="en-US"/>
              </w:rPr>
            </w:pPr>
          </w:p>
        </w:tc>
        <w:tc>
          <w:tcPr>
            <w:tcW w:w="4301" w:type="dxa"/>
            <w:shd w:val="clear" w:color="auto" w:fill="FBCAA2"/>
          </w:tcPr>
          <w:p w14:paraId="563F92C9" w14:textId="77777777" w:rsidR="001E11B2" w:rsidRPr="0002732E" w:rsidRDefault="001E11B2" w:rsidP="00533FC5">
            <w:pPr>
              <w:ind w:left="34" w:right="-1" w:hanging="34"/>
              <w:jc w:val="center"/>
              <w:rPr>
                <w:rFonts w:eastAsiaTheme="minorHAnsi"/>
                <w:b/>
                <w:bCs/>
                <w:sz w:val="24"/>
                <w:szCs w:val="24"/>
                <w:lang w:eastAsia="en-US"/>
              </w:rPr>
            </w:pPr>
            <w:r w:rsidRPr="0002732E">
              <w:rPr>
                <w:rFonts w:eastAsiaTheme="minorHAnsi"/>
                <w:b/>
                <w:bCs/>
                <w:sz w:val="24"/>
                <w:szCs w:val="24"/>
                <w:lang w:eastAsia="en-US"/>
              </w:rPr>
              <w:t>1 место</w:t>
            </w:r>
          </w:p>
        </w:tc>
        <w:tc>
          <w:tcPr>
            <w:tcW w:w="4394" w:type="dxa"/>
            <w:shd w:val="clear" w:color="auto" w:fill="FBCAA2"/>
          </w:tcPr>
          <w:p w14:paraId="5FEEFC30" w14:textId="77777777" w:rsidR="001E11B2" w:rsidRPr="0002732E" w:rsidRDefault="001E11B2" w:rsidP="00533FC5">
            <w:pPr>
              <w:ind w:left="34" w:right="-1" w:hanging="34"/>
              <w:jc w:val="center"/>
              <w:rPr>
                <w:rFonts w:eastAsiaTheme="minorHAnsi"/>
                <w:b/>
                <w:bCs/>
                <w:sz w:val="24"/>
                <w:szCs w:val="24"/>
                <w:lang w:eastAsia="en-US"/>
              </w:rPr>
            </w:pPr>
            <w:r w:rsidRPr="0002732E">
              <w:rPr>
                <w:rFonts w:eastAsiaTheme="minorHAnsi"/>
                <w:b/>
                <w:bCs/>
                <w:sz w:val="24"/>
                <w:szCs w:val="24"/>
                <w:lang w:eastAsia="en-US"/>
              </w:rPr>
              <w:t>2 место</w:t>
            </w:r>
          </w:p>
        </w:tc>
        <w:tc>
          <w:tcPr>
            <w:tcW w:w="3589" w:type="dxa"/>
            <w:shd w:val="clear" w:color="auto" w:fill="FBCAA2"/>
          </w:tcPr>
          <w:p w14:paraId="6E4DAF1A" w14:textId="77777777" w:rsidR="001E11B2" w:rsidRPr="0002732E" w:rsidRDefault="001E11B2" w:rsidP="00533FC5">
            <w:pPr>
              <w:ind w:left="34" w:right="-1" w:hanging="34"/>
              <w:jc w:val="center"/>
              <w:rPr>
                <w:rFonts w:eastAsiaTheme="minorHAnsi"/>
                <w:b/>
                <w:bCs/>
                <w:sz w:val="24"/>
                <w:szCs w:val="24"/>
                <w:lang w:eastAsia="en-US"/>
              </w:rPr>
            </w:pPr>
            <w:r w:rsidRPr="0002732E">
              <w:rPr>
                <w:rFonts w:eastAsiaTheme="minorHAnsi"/>
                <w:b/>
                <w:bCs/>
                <w:sz w:val="24"/>
                <w:szCs w:val="24"/>
                <w:lang w:eastAsia="en-US"/>
              </w:rPr>
              <w:t>3 место</w:t>
            </w:r>
          </w:p>
        </w:tc>
      </w:tr>
      <w:tr w:rsidR="001E11B2" w:rsidRPr="0002732E" w14:paraId="68870313" w14:textId="77777777" w:rsidTr="00533FC5">
        <w:trPr>
          <w:trHeight w:val="320"/>
        </w:trPr>
        <w:tc>
          <w:tcPr>
            <w:tcW w:w="2220" w:type="dxa"/>
            <w:vMerge/>
            <w:shd w:val="clear" w:color="auto" w:fill="FBCAA2"/>
          </w:tcPr>
          <w:p w14:paraId="75E047D9" w14:textId="77777777" w:rsidR="001E11B2" w:rsidRPr="0002732E" w:rsidRDefault="001E11B2" w:rsidP="00533FC5">
            <w:pPr>
              <w:ind w:left="34" w:right="-1" w:hanging="34"/>
              <w:jc w:val="center"/>
              <w:rPr>
                <w:rFonts w:eastAsiaTheme="minorHAnsi"/>
                <w:b/>
                <w:bCs/>
                <w:sz w:val="24"/>
                <w:szCs w:val="24"/>
                <w:lang w:eastAsia="en-US"/>
              </w:rPr>
            </w:pPr>
          </w:p>
        </w:tc>
        <w:tc>
          <w:tcPr>
            <w:tcW w:w="4301" w:type="dxa"/>
            <w:shd w:val="clear" w:color="auto" w:fill="FBCAA2"/>
          </w:tcPr>
          <w:p w14:paraId="38314878" w14:textId="77777777" w:rsidR="001E11B2" w:rsidRPr="0002732E" w:rsidRDefault="001E11B2" w:rsidP="00533FC5">
            <w:pPr>
              <w:ind w:left="34" w:right="-1" w:hanging="34"/>
              <w:rPr>
                <w:rFonts w:eastAsiaTheme="minorHAnsi"/>
                <w:b/>
                <w:bCs/>
                <w:sz w:val="24"/>
                <w:szCs w:val="24"/>
                <w:lang w:eastAsia="en-US"/>
              </w:rPr>
            </w:pPr>
            <w:r w:rsidRPr="0002732E">
              <w:rPr>
                <w:rFonts w:eastAsiaTheme="minorHAnsi"/>
                <w:b/>
                <w:bCs/>
                <w:sz w:val="24"/>
                <w:szCs w:val="24"/>
                <w:lang w:eastAsia="en-US"/>
              </w:rPr>
              <w:t>Слепцова Диана (2в)</w:t>
            </w:r>
          </w:p>
        </w:tc>
        <w:tc>
          <w:tcPr>
            <w:tcW w:w="4394" w:type="dxa"/>
            <w:shd w:val="clear" w:color="auto" w:fill="FBCAA2"/>
          </w:tcPr>
          <w:p w14:paraId="55B5E827" w14:textId="77777777" w:rsidR="001E11B2" w:rsidRPr="0002732E" w:rsidRDefault="001E11B2" w:rsidP="00533FC5">
            <w:pPr>
              <w:ind w:left="34" w:right="-1" w:hanging="34"/>
              <w:rPr>
                <w:rFonts w:eastAsiaTheme="minorHAnsi"/>
                <w:b/>
                <w:bCs/>
                <w:sz w:val="24"/>
                <w:szCs w:val="24"/>
                <w:lang w:eastAsia="en-US"/>
              </w:rPr>
            </w:pPr>
            <w:r w:rsidRPr="0002732E">
              <w:rPr>
                <w:rFonts w:eastAsiaTheme="minorHAnsi"/>
                <w:b/>
                <w:bCs/>
                <w:sz w:val="24"/>
                <w:szCs w:val="24"/>
                <w:lang w:eastAsia="en-US"/>
              </w:rPr>
              <w:t>Афанасьева Айыына (2б)</w:t>
            </w:r>
          </w:p>
        </w:tc>
        <w:tc>
          <w:tcPr>
            <w:tcW w:w="3589" w:type="dxa"/>
            <w:shd w:val="clear" w:color="auto" w:fill="FBCAA2"/>
          </w:tcPr>
          <w:p w14:paraId="3E9801BA" w14:textId="77777777" w:rsidR="001E11B2" w:rsidRPr="0002732E" w:rsidRDefault="001E11B2" w:rsidP="00533FC5">
            <w:pPr>
              <w:ind w:left="34" w:right="-1" w:hanging="34"/>
              <w:rPr>
                <w:rFonts w:eastAsiaTheme="minorHAnsi"/>
                <w:b/>
                <w:bCs/>
                <w:sz w:val="24"/>
                <w:szCs w:val="24"/>
                <w:lang w:eastAsia="en-US"/>
              </w:rPr>
            </w:pPr>
            <w:r w:rsidRPr="0002732E">
              <w:rPr>
                <w:rFonts w:eastAsiaTheme="minorHAnsi"/>
                <w:b/>
                <w:bCs/>
                <w:sz w:val="24"/>
                <w:szCs w:val="24"/>
                <w:lang w:eastAsia="en-US"/>
              </w:rPr>
              <w:t>Потапова Сияна (3а)</w:t>
            </w:r>
          </w:p>
        </w:tc>
      </w:tr>
      <w:tr w:rsidR="001E11B2" w:rsidRPr="0002732E" w14:paraId="7BF4DF55" w14:textId="77777777" w:rsidTr="00BC7335">
        <w:trPr>
          <w:trHeight w:val="320"/>
        </w:trPr>
        <w:tc>
          <w:tcPr>
            <w:tcW w:w="2220" w:type="dxa"/>
            <w:vMerge/>
            <w:shd w:val="clear" w:color="auto" w:fill="FBCAA2"/>
          </w:tcPr>
          <w:p w14:paraId="1E8DED2F" w14:textId="77777777" w:rsidR="001E11B2" w:rsidRPr="0002732E" w:rsidRDefault="001E11B2" w:rsidP="00533FC5">
            <w:pPr>
              <w:ind w:left="34" w:right="-1" w:hanging="34"/>
              <w:jc w:val="center"/>
              <w:rPr>
                <w:rFonts w:eastAsiaTheme="minorHAnsi"/>
                <w:b/>
                <w:bCs/>
                <w:sz w:val="24"/>
                <w:szCs w:val="24"/>
                <w:lang w:eastAsia="en-US"/>
              </w:rPr>
            </w:pPr>
          </w:p>
        </w:tc>
        <w:tc>
          <w:tcPr>
            <w:tcW w:w="12284" w:type="dxa"/>
            <w:gridSpan w:val="3"/>
            <w:shd w:val="clear" w:color="auto" w:fill="FBCAA2"/>
          </w:tcPr>
          <w:p w14:paraId="45D0F286" w14:textId="77777777" w:rsidR="001E11B2" w:rsidRPr="0002732E" w:rsidRDefault="001E11B2" w:rsidP="00533FC5">
            <w:pPr>
              <w:ind w:left="34" w:right="-1" w:hanging="34"/>
              <w:jc w:val="center"/>
              <w:rPr>
                <w:rFonts w:eastAsiaTheme="minorHAnsi"/>
                <w:b/>
                <w:bCs/>
                <w:sz w:val="24"/>
                <w:szCs w:val="24"/>
                <w:lang w:eastAsia="en-US"/>
              </w:rPr>
            </w:pPr>
            <w:r w:rsidRPr="0002732E">
              <w:rPr>
                <w:rFonts w:eastAsiaTheme="minorHAnsi"/>
                <w:b/>
                <w:bCs/>
                <w:sz w:val="24"/>
                <w:szCs w:val="24"/>
                <w:lang w:eastAsia="en-US"/>
              </w:rPr>
              <w:t>Районная НПК «Юные исследователи»</w:t>
            </w:r>
          </w:p>
        </w:tc>
      </w:tr>
      <w:tr w:rsidR="001E11B2" w:rsidRPr="0002732E" w14:paraId="0B5C96B7" w14:textId="77777777" w:rsidTr="00533FC5">
        <w:trPr>
          <w:trHeight w:val="320"/>
        </w:trPr>
        <w:tc>
          <w:tcPr>
            <w:tcW w:w="2220" w:type="dxa"/>
            <w:vMerge/>
            <w:shd w:val="clear" w:color="auto" w:fill="FBCAA2"/>
          </w:tcPr>
          <w:p w14:paraId="7C28CC37" w14:textId="77777777" w:rsidR="001E11B2" w:rsidRPr="0002732E" w:rsidRDefault="001E11B2" w:rsidP="00533FC5">
            <w:pPr>
              <w:ind w:left="34" w:right="-1" w:hanging="34"/>
              <w:jc w:val="center"/>
              <w:rPr>
                <w:rFonts w:eastAsiaTheme="minorHAnsi"/>
                <w:b/>
                <w:bCs/>
                <w:sz w:val="24"/>
                <w:szCs w:val="24"/>
                <w:lang w:eastAsia="en-US"/>
              </w:rPr>
            </w:pPr>
          </w:p>
        </w:tc>
        <w:tc>
          <w:tcPr>
            <w:tcW w:w="4301" w:type="dxa"/>
            <w:shd w:val="clear" w:color="auto" w:fill="FBCAA2"/>
          </w:tcPr>
          <w:p w14:paraId="442F626D" w14:textId="77777777" w:rsidR="001E11B2" w:rsidRPr="0002732E" w:rsidRDefault="001E11B2" w:rsidP="00533FC5">
            <w:pPr>
              <w:ind w:left="34" w:right="-1" w:hanging="34"/>
              <w:jc w:val="center"/>
              <w:rPr>
                <w:rFonts w:eastAsiaTheme="minorHAnsi"/>
                <w:b/>
                <w:bCs/>
                <w:sz w:val="24"/>
                <w:szCs w:val="24"/>
                <w:lang w:eastAsia="en-US"/>
              </w:rPr>
            </w:pPr>
            <w:r w:rsidRPr="0002732E">
              <w:rPr>
                <w:rFonts w:eastAsiaTheme="minorHAnsi"/>
                <w:b/>
                <w:bCs/>
                <w:sz w:val="24"/>
                <w:szCs w:val="24"/>
                <w:lang w:eastAsia="en-US"/>
              </w:rPr>
              <w:t>1 место</w:t>
            </w:r>
          </w:p>
        </w:tc>
        <w:tc>
          <w:tcPr>
            <w:tcW w:w="4394" w:type="dxa"/>
            <w:shd w:val="clear" w:color="auto" w:fill="FBCAA2"/>
          </w:tcPr>
          <w:p w14:paraId="68DFC098" w14:textId="77777777" w:rsidR="001E11B2" w:rsidRPr="0002732E" w:rsidRDefault="001E11B2" w:rsidP="00533FC5">
            <w:pPr>
              <w:ind w:left="34" w:right="-1" w:hanging="34"/>
              <w:jc w:val="center"/>
              <w:rPr>
                <w:rFonts w:eastAsiaTheme="minorHAnsi"/>
                <w:b/>
                <w:bCs/>
                <w:sz w:val="24"/>
                <w:szCs w:val="24"/>
                <w:lang w:eastAsia="en-US"/>
              </w:rPr>
            </w:pPr>
            <w:r w:rsidRPr="0002732E">
              <w:rPr>
                <w:rFonts w:eastAsiaTheme="minorHAnsi"/>
                <w:b/>
                <w:bCs/>
                <w:sz w:val="24"/>
                <w:szCs w:val="24"/>
                <w:lang w:eastAsia="en-US"/>
              </w:rPr>
              <w:t>2 место</w:t>
            </w:r>
          </w:p>
        </w:tc>
        <w:tc>
          <w:tcPr>
            <w:tcW w:w="3589" w:type="dxa"/>
            <w:shd w:val="clear" w:color="auto" w:fill="FBCAA2"/>
          </w:tcPr>
          <w:p w14:paraId="6AEC6E9E" w14:textId="77777777" w:rsidR="001E11B2" w:rsidRPr="0002732E" w:rsidRDefault="001E11B2" w:rsidP="00533FC5">
            <w:pPr>
              <w:ind w:left="34" w:right="-1" w:hanging="34"/>
              <w:jc w:val="center"/>
              <w:rPr>
                <w:rFonts w:eastAsiaTheme="minorHAnsi"/>
                <w:b/>
                <w:bCs/>
                <w:sz w:val="24"/>
                <w:szCs w:val="24"/>
                <w:lang w:eastAsia="en-US"/>
              </w:rPr>
            </w:pPr>
            <w:r w:rsidRPr="0002732E">
              <w:rPr>
                <w:rFonts w:eastAsiaTheme="minorHAnsi"/>
                <w:b/>
                <w:bCs/>
                <w:sz w:val="24"/>
                <w:szCs w:val="24"/>
                <w:lang w:eastAsia="en-US"/>
              </w:rPr>
              <w:t>3 место</w:t>
            </w:r>
          </w:p>
        </w:tc>
      </w:tr>
      <w:tr w:rsidR="001E11B2" w:rsidRPr="0002732E" w14:paraId="2F9CAF8C" w14:textId="77777777" w:rsidTr="00533FC5">
        <w:trPr>
          <w:trHeight w:val="320"/>
        </w:trPr>
        <w:tc>
          <w:tcPr>
            <w:tcW w:w="2220" w:type="dxa"/>
            <w:vMerge/>
            <w:shd w:val="clear" w:color="auto" w:fill="FBCAA2"/>
          </w:tcPr>
          <w:p w14:paraId="7A0EB2EF" w14:textId="77777777" w:rsidR="001E11B2" w:rsidRPr="0002732E" w:rsidRDefault="001E11B2" w:rsidP="00533FC5">
            <w:pPr>
              <w:ind w:left="34" w:right="-1" w:hanging="34"/>
              <w:jc w:val="center"/>
              <w:rPr>
                <w:rFonts w:eastAsiaTheme="minorHAnsi"/>
                <w:b/>
                <w:bCs/>
                <w:sz w:val="24"/>
                <w:szCs w:val="24"/>
                <w:lang w:eastAsia="en-US"/>
              </w:rPr>
            </w:pPr>
          </w:p>
        </w:tc>
        <w:tc>
          <w:tcPr>
            <w:tcW w:w="4301" w:type="dxa"/>
            <w:shd w:val="clear" w:color="auto" w:fill="FBCAA2"/>
          </w:tcPr>
          <w:p w14:paraId="20F36D77" w14:textId="77777777" w:rsidR="001E11B2" w:rsidRPr="0002732E" w:rsidRDefault="001E11B2" w:rsidP="00533FC5">
            <w:pPr>
              <w:ind w:left="34" w:right="-1" w:hanging="34"/>
              <w:rPr>
                <w:rFonts w:eastAsiaTheme="minorHAnsi"/>
                <w:b/>
                <w:bCs/>
                <w:sz w:val="24"/>
                <w:szCs w:val="24"/>
                <w:lang w:eastAsia="en-US"/>
              </w:rPr>
            </w:pPr>
            <w:r w:rsidRPr="0002732E">
              <w:rPr>
                <w:rFonts w:eastAsiaTheme="minorHAnsi"/>
                <w:b/>
                <w:bCs/>
                <w:sz w:val="24"/>
                <w:szCs w:val="24"/>
                <w:lang w:eastAsia="en-US"/>
              </w:rPr>
              <w:t>Быдыгиева Алена (3а)</w:t>
            </w:r>
          </w:p>
          <w:p w14:paraId="35BB44C6" w14:textId="77777777" w:rsidR="001E11B2" w:rsidRPr="0002732E" w:rsidRDefault="001E11B2" w:rsidP="00533FC5">
            <w:pPr>
              <w:ind w:left="34" w:right="-1" w:hanging="34"/>
              <w:rPr>
                <w:rFonts w:eastAsiaTheme="minorHAnsi"/>
                <w:b/>
                <w:bCs/>
                <w:sz w:val="24"/>
                <w:szCs w:val="24"/>
                <w:lang w:eastAsia="en-US"/>
              </w:rPr>
            </w:pPr>
            <w:r w:rsidRPr="0002732E">
              <w:rPr>
                <w:rFonts w:eastAsiaTheme="minorHAnsi"/>
                <w:b/>
                <w:bCs/>
                <w:sz w:val="24"/>
                <w:szCs w:val="24"/>
                <w:lang w:eastAsia="en-US"/>
              </w:rPr>
              <w:t>Афанасьева Айыына (2б)</w:t>
            </w:r>
          </w:p>
          <w:p w14:paraId="6C4A31E6" w14:textId="77777777" w:rsidR="001E11B2" w:rsidRPr="0002732E" w:rsidRDefault="001E11B2" w:rsidP="00533FC5">
            <w:pPr>
              <w:ind w:left="34" w:right="-1" w:hanging="34"/>
              <w:rPr>
                <w:rFonts w:eastAsiaTheme="minorHAnsi"/>
                <w:b/>
                <w:bCs/>
                <w:sz w:val="24"/>
                <w:szCs w:val="24"/>
                <w:lang w:eastAsia="en-US"/>
              </w:rPr>
            </w:pPr>
            <w:r w:rsidRPr="0002732E">
              <w:rPr>
                <w:rFonts w:eastAsiaTheme="minorHAnsi"/>
                <w:b/>
                <w:bCs/>
                <w:sz w:val="24"/>
                <w:szCs w:val="24"/>
                <w:lang w:eastAsia="en-US"/>
              </w:rPr>
              <w:t>Семенова Айта (3а)</w:t>
            </w:r>
          </w:p>
        </w:tc>
        <w:tc>
          <w:tcPr>
            <w:tcW w:w="4394" w:type="dxa"/>
            <w:shd w:val="clear" w:color="auto" w:fill="FBCAA2"/>
          </w:tcPr>
          <w:p w14:paraId="756939D1" w14:textId="77777777" w:rsidR="001E11B2" w:rsidRPr="0002732E" w:rsidRDefault="001E11B2" w:rsidP="00533FC5">
            <w:pPr>
              <w:ind w:left="34" w:right="-1" w:hanging="34"/>
              <w:rPr>
                <w:rFonts w:eastAsiaTheme="minorHAnsi"/>
                <w:b/>
                <w:bCs/>
                <w:sz w:val="24"/>
                <w:szCs w:val="24"/>
                <w:lang w:eastAsia="en-US"/>
              </w:rPr>
            </w:pPr>
            <w:r w:rsidRPr="0002732E">
              <w:rPr>
                <w:rFonts w:eastAsiaTheme="minorHAnsi"/>
                <w:b/>
                <w:bCs/>
                <w:sz w:val="24"/>
                <w:szCs w:val="24"/>
                <w:lang w:eastAsia="en-US"/>
              </w:rPr>
              <w:t>Потапова Сияна (3а)</w:t>
            </w:r>
          </w:p>
          <w:p w14:paraId="60DBEB1A" w14:textId="77777777" w:rsidR="001E11B2" w:rsidRPr="0002732E" w:rsidRDefault="001E11B2" w:rsidP="00533FC5">
            <w:pPr>
              <w:ind w:left="34" w:right="-1" w:hanging="34"/>
              <w:rPr>
                <w:rFonts w:eastAsiaTheme="minorHAnsi"/>
                <w:b/>
                <w:bCs/>
                <w:sz w:val="24"/>
                <w:szCs w:val="24"/>
                <w:lang w:eastAsia="en-US"/>
              </w:rPr>
            </w:pPr>
            <w:r w:rsidRPr="0002732E">
              <w:rPr>
                <w:rFonts w:eastAsiaTheme="minorHAnsi"/>
                <w:b/>
                <w:bCs/>
                <w:sz w:val="24"/>
                <w:szCs w:val="24"/>
                <w:lang w:eastAsia="en-US"/>
              </w:rPr>
              <w:t>Винокурова Малена (2б)</w:t>
            </w:r>
          </w:p>
        </w:tc>
        <w:tc>
          <w:tcPr>
            <w:tcW w:w="3589" w:type="dxa"/>
            <w:shd w:val="clear" w:color="auto" w:fill="FBCAA2"/>
          </w:tcPr>
          <w:p w14:paraId="6FD73F1A" w14:textId="77777777" w:rsidR="001E11B2" w:rsidRPr="0002732E" w:rsidRDefault="001E11B2" w:rsidP="00533FC5">
            <w:pPr>
              <w:ind w:left="34" w:right="-1" w:hanging="34"/>
              <w:rPr>
                <w:rFonts w:eastAsiaTheme="minorHAnsi"/>
                <w:b/>
                <w:bCs/>
                <w:sz w:val="24"/>
                <w:szCs w:val="24"/>
                <w:lang w:eastAsia="en-US"/>
              </w:rPr>
            </w:pPr>
            <w:r w:rsidRPr="0002732E">
              <w:rPr>
                <w:rFonts w:eastAsiaTheme="minorHAnsi"/>
                <w:b/>
                <w:bCs/>
                <w:sz w:val="24"/>
                <w:szCs w:val="24"/>
                <w:lang w:eastAsia="en-US"/>
              </w:rPr>
              <w:t>Харитонова Лилия (2в)</w:t>
            </w:r>
          </w:p>
        </w:tc>
      </w:tr>
      <w:tr w:rsidR="001E11B2" w:rsidRPr="0002732E" w14:paraId="5DDE1106" w14:textId="77777777" w:rsidTr="00533FC5">
        <w:trPr>
          <w:trHeight w:val="320"/>
        </w:trPr>
        <w:tc>
          <w:tcPr>
            <w:tcW w:w="2220" w:type="dxa"/>
            <w:vMerge/>
            <w:shd w:val="clear" w:color="auto" w:fill="FBCAA2"/>
          </w:tcPr>
          <w:p w14:paraId="2907654D" w14:textId="77777777" w:rsidR="001E11B2" w:rsidRPr="0002732E" w:rsidRDefault="001E11B2" w:rsidP="00533FC5">
            <w:pPr>
              <w:ind w:left="34" w:right="-1" w:hanging="34"/>
              <w:jc w:val="center"/>
              <w:rPr>
                <w:rFonts w:eastAsiaTheme="minorHAnsi"/>
                <w:b/>
                <w:bCs/>
                <w:sz w:val="24"/>
                <w:szCs w:val="24"/>
                <w:lang w:eastAsia="en-US"/>
              </w:rPr>
            </w:pPr>
          </w:p>
        </w:tc>
        <w:tc>
          <w:tcPr>
            <w:tcW w:w="4301" w:type="dxa"/>
            <w:shd w:val="clear" w:color="auto" w:fill="FBCAA2"/>
          </w:tcPr>
          <w:p w14:paraId="1BC613D7" w14:textId="77777777" w:rsidR="001E11B2" w:rsidRPr="0002732E" w:rsidRDefault="001E11B2" w:rsidP="00533FC5">
            <w:pPr>
              <w:ind w:left="34" w:right="-1" w:hanging="34"/>
              <w:rPr>
                <w:rFonts w:eastAsiaTheme="minorHAnsi"/>
                <w:b/>
                <w:bCs/>
                <w:sz w:val="24"/>
                <w:szCs w:val="24"/>
                <w:lang w:eastAsia="en-US"/>
              </w:rPr>
            </w:pPr>
          </w:p>
        </w:tc>
        <w:tc>
          <w:tcPr>
            <w:tcW w:w="4394" w:type="dxa"/>
            <w:shd w:val="clear" w:color="auto" w:fill="FBCAA2"/>
          </w:tcPr>
          <w:p w14:paraId="18F3E2EB" w14:textId="77777777" w:rsidR="001E11B2" w:rsidRPr="0002732E" w:rsidRDefault="001E11B2" w:rsidP="00533FC5">
            <w:pPr>
              <w:ind w:left="34" w:right="-1" w:hanging="34"/>
              <w:rPr>
                <w:rFonts w:eastAsiaTheme="minorHAnsi"/>
                <w:b/>
                <w:bCs/>
                <w:sz w:val="24"/>
                <w:szCs w:val="24"/>
                <w:lang w:eastAsia="en-US"/>
              </w:rPr>
            </w:pPr>
          </w:p>
        </w:tc>
        <w:tc>
          <w:tcPr>
            <w:tcW w:w="3589" w:type="dxa"/>
            <w:shd w:val="clear" w:color="auto" w:fill="FBCAA2"/>
          </w:tcPr>
          <w:p w14:paraId="5F55139B" w14:textId="77777777" w:rsidR="001E11B2" w:rsidRPr="0002732E" w:rsidRDefault="001E11B2" w:rsidP="00533FC5">
            <w:pPr>
              <w:ind w:left="34" w:right="-1" w:hanging="34"/>
              <w:rPr>
                <w:rFonts w:eastAsiaTheme="minorHAnsi"/>
                <w:b/>
                <w:bCs/>
                <w:sz w:val="24"/>
                <w:szCs w:val="24"/>
                <w:lang w:eastAsia="en-US"/>
              </w:rPr>
            </w:pPr>
          </w:p>
        </w:tc>
      </w:tr>
      <w:tr w:rsidR="001E11B2" w:rsidRPr="0002732E" w14:paraId="23164E8D" w14:textId="77777777" w:rsidTr="00BC7335">
        <w:trPr>
          <w:trHeight w:val="320"/>
        </w:trPr>
        <w:tc>
          <w:tcPr>
            <w:tcW w:w="2220" w:type="dxa"/>
            <w:vMerge/>
            <w:shd w:val="clear" w:color="auto" w:fill="FBCAA2"/>
          </w:tcPr>
          <w:p w14:paraId="2B400CB7" w14:textId="77777777" w:rsidR="001E11B2" w:rsidRPr="0002732E" w:rsidRDefault="001E11B2" w:rsidP="00533FC5">
            <w:pPr>
              <w:ind w:left="34" w:right="-1" w:hanging="34"/>
              <w:jc w:val="center"/>
              <w:rPr>
                <w:rFonts w:eastAsiaTheme="minorHAnsi"/>
                <w:b/>
                <w:bCs/>
                <w:sz w:val="24"/>
                <w:szCs w:val="24"/>
                <w:lang w:eastAsia="en-US"/>
              </w:rPr>
            </w:pPr>
          </w:p>
        </w:tc>
        <w:tc>
          <w:tcPr>
            <w:tcW w:w="12284" w:type="dxa"/>
            <w:gridSpan w:val="3"/>
            <w:shd w:val="clear" w:color="auto" w:fill="FBCAA2"/>
          </w:tcPr>
          <w:p w14:paraId="533493C8" w14:textId="77777777" w:rsidR="001E11B2" w:rsidRPr="0002732E" w:rsidRDefault="001E11B2" w:rsidP="00533FC5">
            <w:pPr>
              <w:ind w:left="34" w:right="-1" w:hanging="34"/>
              <w:jc w:val="center"/>
              <w:rPr>
                <w:rFonts w:eastAsiaTheme="minorHAnsi"/>
                <w:b/>
                <w:bCs/>
                <w:sz w:val="24"/>
                <w:szCs w:val="24"/>
                <w:lang w:eastAsia="en-US"/>
              </w:rPr>
            </w:pPr>
            <w:r w:rsidRPr="0002732E">
              <w:rPr>
                <w:rFonts w:eastAsiaTheme="minorHAnsi"/>
                <w:b/>
                <w:bCs/>
                <w:sz w:val="24"/>
                <w:szCs w:val="24"/>
                <w:lang w:eastAsia="en-US"/>
              </w:rPr>
              <w:t>Районная НПК «Открой в себе ученого»</w:t>
            </w:r>
          </w:p>
        </w:tc>
      </w:tr>
      <w:tr w:rsidR="001E11B2" w:rsidRPr="0002732E" w14:paraId="76B9E449" w14:textId="77777777" w:rsidTr="00533FC5">
        <w:trPr>
          <w:trHeight w:val="320"/>
        </w:trPr>
        <w:tc>
          <w:tcPr>
            <w:tcW w:w="2220" w:type="dxa"/>
            <w:vMerge/>
            <w:shd w:val="clear" w:color="auto" w:fill="FBCAA2"/>
          </w:tcPr>
          <w:p w14:paraId="29D04A78" w14:textId="77777777" w:rsidR="001E11B2" w:rsidRPr="0002732E" w:rsidRDefault="001E11B2" w:rsidP="00533FC5">
            <w:pPr>
              <w:ind w:left="34" w:right="-1" w:hanging="34"/>
              <w:jc w:val="center"/>
              <w:rPr>
                <w:rFonts w:eastAsiaTheme="minorHAnsi"/>
                <w:b/>
                <w:bCs/>
                <w:sz w:val="24"/>
                <w:szCs w:val="24"/>
                <w:lang w:eastAsia="en-US"/>
              </w:rPr>
            </w:pPr>
          </w:p>
        </w:tc>
        <w:tc>
          <w:tcPr>
            <w:tcW w:w="4301" w:type="dxa"/>
            <w:shd w:val="clear" w:color="auto" w:fill="FBCAA2"/>
          </w:tcPr>
          <w:p w14:paraId="36C5AFDE" w14:textId="77777777" w:rsidR="001E11B2" w:rsidRPr="0002732E" w:rsidRDefault="001E11B2" w:rsidP="00533FC5">
            <w:pPr>
              <w:ind w:left="34" w:right="-1" w:hanging="34"/>
              <w:jc w:val="center"/>
              <w:rPr>
                <w:rFonts w:eastAsiaTheme="minorHAnsi"/>
                <w:b/>
                <w:bCs/>
                <w:sz w:val="24"/>
                <w:szCs w:val="24"/>
                <w:lang w:eastAsia="en-US"/>
              </w:rPr>
            </w:pPr>
            <w:r w:rsidRPr="0002732E">
              <w:rPr>
                <w:rFonts w:eastAsiaTheme="minorHAnsi"/>
                <w:b/>
                <w:bCs/>
                <w:sz w:val="24"/>
                <w:szCs w:val="24"/>
                <w:lang w:eastAsia="en-US"/>
              </w:rPr>
              <w:t>1 место</w:t>
            </w:r>
          </w:p>
        </w:tc>
        <w:tc>
          <w:tcPr>
            <w:tcW w:w="4394" w:type="dxa"/>
            <w:shd w:val="clear" w:color="auto" w:fill="FBCAA2"/>
          </w:tcPr>
          <w:p w14:paraId="58F89C0F" w14:textId="77777777" w:rsidR="001E11B2" w:rsidRPr="0002732E" w:rsidRDefault="001E11B2" w:rsidP="00533FC5">
            <w:pPr>
              <w:ind w:left="34" w:right="-1" w:hanging="34"/>
              <w:jc w:val="center"/>
              <w:rPr>
                <w:rFonts w:eastAsiaTheme="minorHAnsi"/>
                <w:b/>
                <w:bCs/>
                <w:sz w:val="24"/>
                <w:szCs w:val="24"/>
                <w:lang w:eastAsia="en-US"/>
              </w:rPr>
            </w:pPr>
            <w:r w:rsidRPr="0002732E">
              <w:rPr>
                <w:rFonts w:eastAsiaTheme="minorHAnsi"/>
                <w:b/>
                <w:bCs/>
                <w:sz w:val="24"/>
                <w:szCs w:val="24"/>
                <w:lang w:eastAsia="en-US"/>
              </w:rPr>
              <w:t>2 место</w:t>
            </w:r>
          </w:p>
        </w:tc>
        <w:tc>
          <w:tcPr>
            <w:tcW w:w="3589" w:type="dxa"/>
            <w:shd w:val="clear" w:color="auto" w:fill="FBCAA2"/>
          </w:tcPr>
          <w:p w14:paraId="5487BF11" w14:textId="77777777" w:rsidR="001E11B2" w:rsidRPr="0002732E" w:rsidRDefault="001E11B2" w:rsidP="00533FC5">
            <w:pPr>
              <w:ind w:left="34" w:right="-1" w:hanging="34"/>
              <w:jc w:val="center"/>
              <w:rPr>
                <w:rFonts w:eastAsiaTheme="minorHAnsi"/>
                <w:b/>
                <w:bCs/>
                <w:sz w:val="24"/>
                <w:szCs w:val="24"/>
                <w:lang w:eastAsia="en-US"/>
              </w:rPr>
            </w:pPr>
            <w:r w:rsidRPr="0002732E">
              <w:rPr>
                <w:rFonts w:eastAsiaTheme="minorHAnsi"/>
                <w:b/>
                <w:bCs/>
                <w:sz w:val="24"/>
                <w:szCs w:val="24"/>
                <w:lang w:eastAsia="en-US"/>
              </w:rPr>
              <w:t>3 место</w:t>
            </w:r>
          </w:p>
        </w:tc>
      </w:tr>
      <w:tr w:rsidR="001E11B2" w:rsidRPr="0002732E" w14:paraId="53B1C00F" w14:textId="77777777" w:rsidTr="00533FC5">
        <w:trPr>
          <w:trHeight w:val="320"/>
        </w:trPr>
        <w:tc>
          <w:tcPr>
            <w:tcW w:w="2220" w:type="dxa"/>
            <w:vMerge/>
            <w:shd w:val="clear" w:color="auto" w:fill="FBCAA2"/>
          </w:tcPr>
          <w:p w14:paraId="5477C10D" w14:textId="77777777" w:rsidR="001E11B2" w:rsidRPr="0002732E" w:rsidRDefault="001E11B2" w:rsidP="00533FC5">
            <w:pPr>
              <w:ind w:left="34" w:right="-1" w:hanging="34"/>
              <w:jc w:val="center"/>
              <w:rPr>
                <w:rFonts w:eastAsiaTheme="minorHAnsi"/>
                <w:b/>
                <w:bCs/>
                <w:sz w:val="24"/>
                <w:szCs w:val="24"/>
                <w:lang w:eastAsia="en-US"/>
              </w:rPr>
            </w:pPr>
          </w:p>
        </w:tc>
        <w:tc>
          <w:tcPr>
            <w:tcW w:w="4301" w:type="dxa"/>
            <w:shd w:val="clear" w:color="auto" w:fill="FBCAA2"/>
          </w:tcPr>
          <w:p w14:paraId="1135E55E" w14:textId="77777777" w:rsidR="001E11B2" w:rsidRPr="0002732E" w:rsidRDefault="001E11B2" w:rsidP="00533FC5">
            <w:pPr>
              <w:ind w:left="34" w:right="-1" w:hanging="34"/>
              <w:jc w:val="center"/>
              <w:rPr>
                <w:rFonts w:eastAsiaTheme="minorHAnsi"/>
                <w:b/>
                <w:bCs/>
                <w:sz w:val="24"/>
                <w:szCs w:val="24"/>
                <w:lang w:eastAsia="en-US"/>
              </w:rPr>
            </w:pPr>
          </w:p>
        </w:tc>
        <w:tc>
          <w:tcPr>
            <w:tcW w:w="4394" w:type="dxa"/>
            <w:shd w:val="clear" w:color="auto" w:fill="FBCAA2"/>
          </w:tcPr>
          <w:p w14:paraId="5BAD123A" w14:textId="77777777" w:rsidR="001E11B2" w:rsidRPr="0002732E" w:rsidRDefault="001E11B2" w:rsidP="00533FC5">
            <w:pPr>
              <w:ind w:left="34" w:right="-1" w:hanging="34"/>
              <w:jc w:val="center"/>
              <w:rPr>
                <w:rFonts w:eastAsiaTheme="minorHAnsi"/>
                <w:b/>
                <w:bCs/>
                <w:sz w:val="24"/>
                <w:szCs w:val="24"/>
                <w:lang w:eastAsia="en-US"/>
              </w:rPr>
            </w:pPr>
            <w:r w:rsidRPr="0002732E">
              <w:rPr>
                <w:rFonts w:eastAsiaTheme="minorHAnsi"/>
                <w:b/>
                <w:bCs/>
                <w:sz w:val="24"/>
                <w:szCs w:val="24"/>
                <w:lang w:eastAsia="en-US"/>
              </w:rPr>
              <w:t>Афанасьев Давид (4)</w:t>
            </w:r>
          </w:p>
        </w:tc>
        <w:tc>
          <w:tcPr>
            <w:tcW w:w="3589" w:type="dxa"/>
            <w:shd w:val="clear" w:color="auto" w:fill="FBCAA2"/>
          </w:tcPr>
          <w:p w14:paraId="19A11510" w14:textId="77777777" w:rsidR="001E11B2" w:rsidRPr="0002732E" w:rsidRDefault="001E11B2" w:rsidP="00533FC5">
            <w:pPr>
              <w:ind w:left="34" w:right="-1" w:hanging="34"/>
              <w:jc w:val="center"/>
              <w:rPr>
                <w:rFonts w:eastAsiaTheme="minorHAnsi"/>
                <w:b/>
                <w:bCs/>
                <w:sz w:val="24"/>
                <w:szCs w:val="24"/>
                <w:lang w:eastAsia="en-US"/>
              </w:rPr>
            </w:pPr>
          </w:p>
        </w:tc>
      </w:tr>
      <w:tr w:rsidR="001E11B2" w:rsidRPr="0002732E" w14:paraId="5321CEA8" w14:textId="77777777" w:rsidTr="00BC7335">
        <w:trPr>
          <w:trHeight w:val="320"/>
        </w:trPr>
        <w:tc>
          <w:tcPr>
            <w:tcW w:w="2220" w:type="dxa"/>
            <w:vMerge/>
            <w:shd w:val="clear" w:color="auto" w:fill="FBCAA2"/>
          </w:tcPr>
          <w:p w14:paraId="6521D098" w14:textId="77777777" w:rsidR="001E11B2" w:rsidRPr="0002732E" w:rsidRDefault="001E11B2" w:rsidP="00533FC5">
            <w:pPr>
              <w:ind w:left="34" w:right="-1" w:hanging="34"/>
              <w:jc w:val="center"/>
              <w:rPr>
                <w:rFonts w:eastAsiaTheme="minorHAnsi"/>
                <w:b/>
                <w:bCs/>
                <w:sz w:val="24"/>
                <w:szCs w:val="24"/>
                <w:lang w:eastAsia="en-US"/>
              </w:rPr>
            </w:pPr>
          </w:p>
        </w:tc>
        <w:tc>
          <w:tcPr>
            <w:tcW w:w="12284" w:type="dxa"/>
            <w:gridSpan w:val="3"/>
            <w:shd w:val="clear" w:color="auto" w:fill="FBCAA2"/>
          </w:tcPr>
          <w:p w14:paraId="5D4C4C8E" w14:textId="77777777" w:rsidR="001E11B2" w:rsidRPr="0002732E" w:rsidRDefault="001E11B2" w:rsidP="00533FC5">
            <w:pPr>
              <w:ind w:left="34" w:right="-1" w:hanging="34"/>
              <w:jc w:val="center"/>
              <w:rPr>
                <w:rFonts w:eastAsiaTheme="minorHAnsi"/>
                <w:b/>
                <w:bCs/>
                <w:sz w:val="24"/>
                <w:szCs w:val="24"/>
                <w:lang w:eastAsia="en-US"/>
              </w:rPr>
            </w:pPr>
            <w:r w:rsidRPr="0002732E">
              <w:rPr>
                <w:rFonts w:eastAsiaTheme="minorHAnsi"/>
                <w:b/>
                <w:bCs/>
                <w:sz w:val="24"/>
                <w:szCs w:val="24"/>
                <w:lang w:eastAsia="en-US"/>
              </w:rPr>
              <w:t>Районная НПК «Кэнчээри»</w:t>
            </w:r>
          </w:p>
        </w:tc>
      </w:tr>
      <w:tr w:rsidR="001E11B2" w:rsidRPr="0002732E" w14:paraId="13AA7B66" w14:textId="77777777" w:rsidTr="00533FC5">
        <w:trPr>
          <w:trHeight w:val="320"/>
        </w:trPr>
        <w:tc>
          <w:tcPr>
            <w:tcW w:w="2220" w:type="dxa"/>
            <w:vMerge/>
            <w:shd w:val="clear" w:color="auto" w:fill="FBCAA2"/>
          </w:tcPr>
          <w:p w14:paraId="5301F286" w14:textId="77777777" w:rsidR="001E11B2" w:rsidRPr="0002732E" w:rsidRDefault="001E11B2" w:rsidP="00533FC5">
            <w:pPr>
              <w:ind w:left="34" w:right="-1" w:hanging="34"/>
              <w:jc w:val="center"/>
              <w:rPr>
                <w:rFonts w:eastAsiaTheme="minorHAnsi"/>
                <w:b/>
                <w:bCs/>
                <w:sz w:val="24"/>
                <w:szCs w:val="24"/>
                <w:lang w:eastAsia="en-US"/>
              </w:rPr>
            </w:pPr>
          </w:p>
        </w:tc>
        <w:tc>
          <w:tcPr>
            <w:tcW w:w="4301" w:type="dxa"/>
            <w:shd w:val="clear" w:color="auto" w:fill="FBCAA2"/>
          </w:tcPr>
          <w:p w14:paraId="0CC1E350" w14:textId="77777777" w:rsidR="001E11B2" w:rsidRPr="0002732E" w:rsidRDefault="001E11B2" w:rsidP="00533FC5">
            <w:pPr>
              <w:ind w:left="34" w:right="-1" w:hanging="34"/>
              <w:jc w:val="center"/>
              <w:rPr>
                <w:rFonts w:eastAsiaTheme="minorHAnsi"/>
                <w:b/>
                <w:bCs/>
                <w:sz w:val="24"/>
                <w:szCs w:val="24"/>
                <w:lang w:eastAsia="en-US"/>
              </w:rPr>
            </w:pPr>
            <w:r w:rsidRPr="0002732E">
              <w:rPr>
                <w:rFonts w:eastAsiaTheme="minorHAnsi"/>
                <w:b/>
                <w:bCs/>
                <w:sz w:val="24"/>
                <w:szCs w:val="24"/>
                <w:lang w:eastAsia="en-US"/>
              </w:rPr>
              <w:t>1 место</w:t>
            </w:r>
          </w:p>
        </w:tc>
        <w:tc>
          <w:tcPr>
            <w:tcW w:w="4394" w:type="dxa"/>
            <w:shd w:val="clear" w:color="auto" w:fill="FBCAA2"/>
          </w:tcPr>
          <w:p w14:paraId="053A255F" w14:textId="77777777" w:rsidR="001E11B2" w:rsidRPr="0002732E" w:rsidRDefault="001E11B2" w:rsidP="00533FC5">
            <w:pPr>
              <w:ind w:left="34" w:right="-1" w:hanging="34"/>
              <w:jc w:val="center"/>
              <w:rPr>
                <w:rFonts w:eastAsiaTheme="minorHAnsi"/>
                <w:b/>
                <w:bCs/>
                <w:sz w:val="24"/>
                <w:szCs w:val="24"/>
                <w:lang w:eastAsia="en-US"/>
              </w:rPr>
            </w:pPr>
            <w:r w:rsidRPr="0002732E">
              <w:rPr>
                <w:rFonts w:eastAsiaTheme="minorHAnsi"/>
                <w:b/>
                <w:bCs/>
                <w:sz w:val="24"/>
                <w:szCs w:val="24"/>
                <w:lang w:eastAsia="en-US"/>
              </w:rPr>
              <w:t>2 место</w:t>
            </w:r>
          </w:p>
        </w:tc>
        <w:tc>
          <w:tcPr>
            <w:tcW w:w="3589" w:type="dxa"/>
            <w:shd w:val="clear" w:color="auto" w:fill="FBCAA2"/>
          </w:tcPr>
          <w:p w14:paraId="22B84E8F" w14:textId="77777777" w:rsidR="001E11B2" w:rsidRPr="0002732E" w:rsidRDefault="001E11B2" w:rsidP="00533FC5">
            <w:pPr>
              <w:ind w:left="34" w:right="-1" w:hanging="34"/>
              <w:jc w:val="center"/>
              <w:rPr>
                <w:rFonts w:eastAsiaTheme="minorHAnsi"/>
                <w:b/>
                <w:bCs/>
                <w:sz w:val="24"/>
                <w:szCs w:val="24"/>
                <w:lang w:eastAsia="en-US"/>
              </w:rPr>
            </w:pPr>
            <w:r w:rsidRPr="0002732E">
              <w:rPr>
                <w:rFonts w:eastAsiaTheme="minorHAnsi"/>
                <w:b/>
                <w:bCs/>
                <w:sz w:val="24"/>
                <w:szCs w:val="24"/>
                <w:lang w:eastAsia="en-US"/>
              </w:rPr>
              <w:t>3 место</w:t>
            </w:r>
          </w:p>
        </w:tc>
      </w:tr>
      <w:tr w:rsidR="001E11B2" w:rsidRPr="0002732E" w14:paraId="7B6E0A26" w14:textId="77777777" w:rsidTr="00533FC5">
        <w:trPr>
          <w:trHeight w:val="320"/>
        </w:trPr>
        <w:tc>
          <w:tcPr>
            <w:tcW w:w="2220" w:type="dxa"/>
            <w:vMerge/>
            <w:shd w:val="clear" w:color="auto" w:fill="FBCAA2"/>
          </w:tcPr>
          <w:p w14:paraId="0E4CBB6B" w14:textId="77777777" w:rsidR="001E11B2" w:rsidRPr="0002732E" w:rsidRDefault="001E11B2" w:rsidP="00533FC5">
            <w:pPr>
              <w:ind w:left="34" w:right="-1" w:hanging="34"/>
              <w:jc w:val="center"/>
              <w:rPr>
                <w:rFonts w:eastAsiaTheme="minorHAnsi"/>
                <w:b/>
                <w:bCs/>
                <w:sz w:val="24"/>
                <w:szCs w:val="24"/>
                <w:lang w:eastAsia="en-US"/>
              </w:rPr>
            </w:pPr>
          </w:p>
        </w:tc>
        <w:tc>
          <w:tcPr>
            <w:tcW w:w="4301" w:type="dxa"/>
            <w:shd w:val="clear" w:color="auto" w:fill="FBCAA2"/>
          </w:tcPr>
          <w:p w14:paraId="30BEB6AA" w14:textId="77777777" w:rsidR="001E11B2" w:rsidRPr="0002732E" w:rsidRDefault="001E11B2" w:rsidP="00533FC5">
            <w:pPr>
              <w:ind w:left="34" w:right="-1" w:hanging="34"/>
              <w:jc w:val="center"/>
              <w:rPr>
                <w:rFonts w:eastAsiaTheme="minorHAnsi"/>
                <w:b/>
                <w:bCs/>
                <w:sz w:val="24"/>
                <w:szCs w:val="24"/>
                <w:lang w:eastAsia="en-US"/>
              </w:rPr>
            </w:pPr>
            <w:r w:rsidRPr="0002732E">
              <w:rPr>
                <w:rFonts w:eastAsiaTheme="minorHAnsi"/>
                <w:b/>
                <w:bCs/>
                <w:sz w:val="24"/>
                <w:szCs w:val="24"/>
                <w:lang w:eastAsia="en-US"/>
              </w:rPr>
              <w:t>Андреева Анита (2б)</w:t>
            </w:r>
          </w:p>
        </w:tc>
        <w:tc>
          <w:tcPr>
            <w:tcW w:w="4394" w:type="dxa"/>
            <w:shd w:val="clear" w:color="auto" w:fill="FBCAA2"/>
          </w:tcPr>
          <w:p w14:paraId="1F72537A" w14:textId="77777777" w:rsidR="001E11B2" w:rsidRPr="0002732E" w:rsidRDefault="001E11B2" w:rsidP="00533FC5">
            <w:pPr>
              <w:ind w:left="34" w:right="-1" w:hanging="34"/>
              <w:jc w:val="center"/>
              <w:rPr>
                <w:rFonts w:eastAsiaTheme="minorHAnsi"/>
                <w:b/>
                <w:bCs/>
                <w:sz w:val="24"/>
                <w:szCs w:val="24"/>
                <w:lang w:eastAsia="en-US"/>
              </w:rPr>
            </w:pPr>
            <w:r w:rsidRPr="0002732E">
              <w:rPr>
                <w:rFonts w:eastAsiaTheme="minorHAnsi"/>
                <w:b/>
                <w:bCs/>
                <w:sz w:val="24"/>
                <w:szCs w:val="24"/>
                <w:lang w:eastAsia="en-US"/>
              </w:rPr>
              <w:t>Иванов Саша (4)</w:t>
            </w:r>
          </w:p>
        </w:tc>
        <w:tc>
          <w:tcPr>
            <w:tcW w:w="3589" w:type="dxa"/>
            <w:shd w:val="clear" w:color="auto" w:fill="FBCAA2"/>
          </w:tcPr>
          <w:p w14:paraId="7FF9403D" w14:textId="77777777" w:rsidR="001E11B2" w:rsidRPr="0002732E" w:rsidRDefault="001E11B2" w:rsidP="00533FC5">
            <w:pPr>
              <w:ind w:left="34" w:right="-1" w:hanging="34"/>
              <w:jc w:val="center"/>
              <w:rPr>
                <w:rFonts w:eastAsiaTheme="minorHAnsi"/>
                <w:b/>
                <w:bCs/>
                <w:sz w:val="24"/>
                <w:szCs w:val="24"/>
                <w:lang w:eastAsia="en-US"/>
              </w:rPr>
            </w:pPr>
            <w:r w:rsidRPr="0002732E">
              <w:rPr>
                <w:rFonts w:eastAsiaTheme="minorHAnsi"/>
                <w:b/>
                <w:bCs/>
                <w:sz w:val="24"/>
                <w:szCs w:val="24"/>
                <w:lang w:eastAsia="en-US"/>
              </w:rPr>
              <w:t>Охлопков Кеша (2б)</w:t>
            </w:r>
          </w:p>
          <w:p w14:paraId="18226AF5" w14:textId="77777777" w:rsidR="001E11B2" w:rsidRPr="0002732E" w:rsidRDefault="001E11B2" w:rsidP="00533FC5">
            <w:pPr>
              <w:ind w:left="34" w:right="-1" w:hanging="34"/>
              <w:jc w:val="center"/>
              <w:rPr>
                <w:rFonts w:eastAsiaTheme="minorHAnsi"/>
                <w:b/>
                <w:bCs/>
                <w:sz w:val="24"/>
                <w:szCs w:val="24"/>
                <w:lang w:eastAsia="en-US"/>
              </w:rPr>
            </w:pPr>
            <w:r w:rsidRPr="0002732E">
              <w:rPr>
                <w:rFonts w:eastAsiaTheme="minorHAnsi"/>
                <w:b/>
                <w:bCs/>
                <w:sz w:val="24"/>
                <w:szCs w:val="24"/>
                <w:lang w:eastAsia="en-US"/>
              </w:rPr>
              <w:t>Охлопкова Сардана (3а)</w:t>
            </w:r>
          </w:p>
        </w:tc>
      </w:tr>
      <w:tr w:rsidR="001E11B2" w:rsidRPr="0002732E" w14:paraId="6785C20A" w14:textId="77777777" w:rsidTr="00BC7335">
        <w:trPr>
          <w:trHeight w:val="320"/>
        </w:trPr>
        <w:tc>
          <w:tcPr>
            <w:tcW w:w="2220" w:type="dxa"/>
            <w:vMerge/>
            <w:shd w:val="clear" w:color="auto" w:fill="FBCAA2"/>
          </w:tcPr>
          <w:p w14:paraId="47884924" w14:textId="77777777" w:rsidR="001E11B2" w:rsidRPr="0002732E" w:rsidRDefault="001E11B2" w:rsidP="00533FC5">
            <w:pPr>
              <w:ind w:left="34" w:right="-1" w:hanging="34"/>
              <w:jc w:val="center"/>
              <w:rPr>
                <w:rFonts w:eastAsiaTheme="minorHAnsi"/>
                <w:b/>
                <w:bCs/>
                <w:sz w:val="24"/>
                <w:szCs w:val="24"/>
                <w:lang w:eastAsia="en-US"/>
              </w:rPr>
            </w:pPr>
          </w:p>
        </w:tc>
        <w:tc>
          <w:tcPr>
            <w:tcW w:w="12284" w:type="dxa"/>
            <w:gridSpan w:val="3"/>
            <w:shd w:val="clear" w:color="auto" w:fill="FBCAA2"/>
          </w:tcPr>
          <w:p w14:paraId="526AD54D" w14:textId="77777777" w:rsidR="001E11B2" w:rsidRPr="0002732E" w:rsidRDefault="001E11B2" w:rsidP="00533FC5">
            <w:pPr>
              <w:ind w:left="34" w:right="-1" w:hanging="34"/>
              <w:jc w:val="center"/>
              <w:rPr>
                <w:rFonts w:eastAsiaTheme="minorHAnsi"/>
                <w:b/>
                <w:bCs/>
                <w:sz w:val="24"/>
                <w:szCs w:val="24"/>
                <w:lang w:eastAsia="en-US"/>
              </w:rPr>
            </w:pPr>
            <w:r w:rsidRPr="0002732E">
              <w:rPr>
                <w:rFonts w:eastAsiaTheme="minorHAnsi"/>
                <w:b/>
                <w:bCs/>
                <w:sz w:val="24"/>
                <w:szCs w:val="24"/>
                <w:lang w:eastAsia="en-US"/>
              </w:rPr>
              <w:t>Региональная НПК «Кэнчээри»</w:t>
            </w:r>
          </w:p>
        </w:tc>
      </w:tr>
      <w:tr w:rsidR="001E11B2" w:rsidRPr="0002732E" w14:paraId="0F543E08" w14:textId="77777777" w:rsidTr="00533FC5">
        <w:trPr>
          <w:trHeight w:val="320"/>
        </w:trPr>
        <w:tc>
          <w:tcPr>
            <w:tcW w:w="2220" w:type="dxa"/>
            <w:vMerge/>
            <w:shd w:val="clear" w:color="auto" w:fill="FBCAA2"/>
          </w:tcPr>
          <w:p w14:paraId="1171D606" w14:textId="77777777" w:rsidR="001E11B2" w:rsidRPr="0002732E" w:rsidRDefault="001E11B2" w:rsidP="00533FC5">
            <w:pPr>
              <w:ind w:left="34" w:right="-1" w:hanging="34"/>
              <w:jc w:val="center"/>
              <w:rPr>
                <w:rFonts w:eastAsiaTheme="minorHAnsi"/>
                <w:b/>
                <w:bCs/>
                <w:sz w:val="24"/>
                <w:szCs w:val="24"/>
                <w:lang w:eastAsia="en-US"/>
              </w:rPr>
            </w:pPr>
          </w:p>
        </w:tc>
        <w:tc>
          <w:tcPr>
            <w:tcW w:w="4301" w:type="dxa"/>
            <w:shd w:val="clear" w:color="auto" w:fill="FBCAA2"/>
          </w:tcPr>
          <w:p w14:paraId="572C563B" w14:textId="77777777" w:rsidR="001E11B2" w:rsidRPr="0002732E" w:rsidRDefault="001E11B2" w:rsidP="00533FC5">
            <w:pPr>
              <w:ind w:left="34" w:right="-1" w:hanging="34"/>
              <w:jc w:val="center"/>
              <w:rPr>
                <w:rFonts w:eastAsiaTheme="minorHAnsi"/>
                <w:b/>
                <w:bCs/>
                <w:sz w:val="24"/>
                <w:szCs w:val="24"/>
                <w:lang w:eastAsia="en-US"/>
              </w:rPr>
            </w:pPr>
            <w:r w:rsidRPr="0002732E">
              <w:rPr>
                <w:rFonts w:eastAsiaTheme="minorHAnsi"/>
                <w:b/>
                <w:bCs/>
                <w:sz w:val="24"/>
                <w:szCs w:val="24"/>
                <w:lang w:eastAsia="en-US"/>
              </w:rPr>
              <w:t>1 место</w:t>
            </w:r>
          </w:p>
        </w:tc>
        <w:tc>
          <w:tcPr>
            <w:tcW w:w="4394" w:type="dxa"/>
            <w:shd w:val="clear" w:color="auto" w:fill="FBCAA2"/>
          </w:tcPr>
          <w:p w14:paraId="5AF4FC29" w14:textId="77777777" w:rsidR="001E11B2" w:rsidRPr="0002732E" w:rsidRDefault="001E11B2" w:rsidP="00533FC5">
            <w:pPr>
              <w:ind w:left="34" w:right="-1" w:hanging="34"/>
              <w:jc w:val="center"/>
              <w:rPr>
                <w:rFonts w:eastAsiaTheme="minorHAnsi"/>
                <w:b/>
                <w:bCs/>
                <w:sz w:val="24"/>
                <w:szCs w:val="24"/>
                <w:lang w:eastAsia="en-US"/>
              </w:rPr>
            </w:pPr>
            <w:r w:rsidRPr="0002732E">
              <w:rPr>
                <w:rFonts w:eastAsiaTheme="minorHAnsi"/>
                <w:b/>
                <w:bCs/>
                <w:sz w:val="24"/>
                <w:szCs w:val="24"/>
                <w:lang w:eastAsia="en-US"/>
              </w:rPr>
              <w:t>2 место</w:t>
            </w:r>
          </w:p>
        </w:tc>
        <w:tc>
          <w:tcPr>
            <w:tcW w:w="3589" w:type="dxa"/>
            <w:shd w:val="clear" w:color="auto" w:fill="FBCAA2"/>
          </w:tcPr>
          <w:p w14:paraId="037A8BDD" w14:textId="77777777" w:rsidR="001E11B2" w:rsidRPr="0002732E" w:rsidRDefault="001E11B2" w:rsidP="00533FC5">
            <w:pPr>
              <w:ind w:left="34" w:right="-1" w:hanging="34"/>
              <w:jc w:val="center"/>
              <w:rPr>
                <w:rFonts w:eastAsiaTheme="minorHAnsi"/>
                <w:b/>
                <w:bCs/>
                <w:sz w:val="24"/>
                <w:szCs w:val="24"/>
                <w:lang w:eastAsia="en-US"/>
              </w:rPr>
            </w:pPr>
            <w:r w:rsidRPr="0002732E">
              <w:rPr>
                <w:rFonts w:eastAsiaTheme="minorHAnsi"/>
                <w:b/>
                <w:bCs/>
                <w:sz w:val="24"/>
                <w:szCs w:val="24"/>
                <w:lang w:eastAsia="en-US"/>
              </w:rPr>
              <w:t>3 место</w:t>
            </w:r>
          </w:p>
        </w:tc>
      </w:tr>
      <w:tr w:rsidR="001E11B2" w:rsidRPr="0002732E" w14:paraId="30486854" w14:textId="77777777" w:rsidTr="00533FC5">
        <w:trPr>
          <w:trHeight w:val="320"/>
        </w:trPr>
        <w:tc>
          <w:tcPr>
            <w:tcW w:w="2220" w:type="dxa"/>
            <w:vMerge/>
            <w:shd w:val="clear" w:color="auto" w:fill="FBCAA2"/>
          </w:tcPr>
          <w:p w14:paraId="2DDC7AD8" w14:textId="77777777" w:rsidR="001E11B2" w:rsidRPr="0002732E" w:rsidRDefault="001E11B2" w:rsidP="00533FC5">
            <w:pPr>
              <w:ind w:left="34" w:right="-1" w:hanging="34"/>
              <w:jc w:val="center"/>
              <w:rPr>
                <w:rFonts w:eastAsiaTheme="minorHAnsi"/>
                <w:b/>
                <w:bCs/>
                <w:sz w:val="24"/>
                <w:szCs w:val="24"/>
                <w:lang w:eastAsia="en-US"/>
              </w:rPr>
            </w:pPr>
          </w:p>
        </w:tc>
        <w:tc>
          <w:tcPr>
            <w:tcW w:w="4301" w:type="dxa"/>
            <w:shd w:val="clear" w:color="auto" w:fill="FBCAA2"/>
          </w:tcPr>
          <w:p w14:paraId="7E61844F" w14:textId="77777777" w:rsidR="001E11B2" w:rsidRPr="0002732E" w:rsidRDefault="001E11B2" w:rsidP="00533FC5">
            <w:pPr>
              <w:ind w:left="34" w:right="-1" w:hanging="34"/>
              <w:jc w:val="center"/>
              <w:rPr>
                <w:rFonts w:eastAsiaTheme="minorHAnsi"/>
                <w:b/>
                <w:bCs/>
                <w:sz w:val="24"/>
                <w:szCs w:val="24"/>
                <w:lang w:eastAsia="en-US"/>
              </w:rPr>
            </w:pPr>
            <w:r w:rsidRPr="0002732E">
              <w:rPr>
                <w:rFonts w:eastAsiaTheme="minorHAnsi"/>
                <w:b/>
                <w:bCs/>
                <w:sz w:val="24"/>
                <w:szCs w:val="24"/>
                <w:lang w:eastAsia="en-US"/>
              </w:rPr>
              <w:t>Иванов Саша (4)</w:t>
            </w:r>
          </w:p>
        </w:tc>
        <w:tc>
          <w:tcPr>
            <w:tcW w:w="4394" w:type="dxa"/>
            <w:shd w:val="clear" w:color="auto" w:fill="FBCAA2"/>
          </w:tcPr>
          <w:p w14:paraId="7E1DD4B7" w14:textId="77777777" w:rsidR="001E11B2" w:rsidRPr="0002732E" w:rsidRDefault="001E11B2" w:rsidP="00533FC5">
            <w:pPr>
              <w:ind w:left="34" w:right="-1" w:hanging="34"/>
              <w:jc w:val="center"/>
              <w:rPr>
                <w:rFonts w:eastAsiaTheme="minorHAnsi"/>
                <w:b/>
                <w:bCs/>
                <w:sz w:val="24"/>
                <w:szCs w:val="24"/>
                <w:lang w:eastAsia="en-US"/>
              </w:rPr>
            </w:pPr>
          </w:p>
        </w:tc>
        <w:tc>
          <w:tcPr>
            <w:tcW w:w="3589" w:type="dxa"/>
            <w:shd w:val="clear" w:color="auto" w:fill="FBCAA2"/>
          </w:tcPr>
          <w:p w14:paraId="597660CC" w14:textId="77777777" w:rsidR="001E11B2" w:rsidRPr="0002732E" w:rsidRDefault="001E11B2" w:rsidP="00EF6993">
            <w:pPr>
              <w:ind w:left="34" w:right="-1" w:hanging="34"/>
              <w:jc w:val="center"/>
              <w:rPr>
                <w:rFonts w:eastAsiaTheme="minorHAnsi"/>
                <w:b/>
                <w:bCs/>
                <w:sz w:val="24"/>
                <w:szCs w:val="24"/>
                <w:lang w:eastAsia="en-US"/>
              </w:rPr>
            </w:pPr>
            <w:r w:rsidRPr="0002732E">
              <w:rPr>
                <w:rFonts w:eastAsiaTheme="minorHAnsi"/>
                <w:b/>
                <w:bCs/>
                <w:sz w:val="24"/>
                <w:szCs w:val="24"/>
                <w:lang w:eastAsia="en-US"/>
              </w:rPr>
              <w:t>Охлопкова Сардана (3а)</w:t>
            </w:r>
          </w:p>
          <w:p w14:paraId="2D6C56BD" w14:textId="77777777" w:rsidR="001E11B2" w:rsidRPr="0002732E" w:rsidRDefault="001E11B2" w:rsidP="00EF6993">
            <w:pPr>
              <w:ind w:left="34" w:right="-1" w:hanging="34"/>
              <w:jc w:val="center"/>
              <w:rPr>
                <w:rFonts w:eastAsiaTheme="minorHAnsi"/>
                <w:b/>
                <w:bCs/>
                <w:sz w:val="24"/>
                <w:szCs w:val="24"/>
                <w:lang w:eastAsia="en-US"/>
              </w:rPr>
            </w:pPr>
            <w:r w:rsidRPr="0002732E">
              <w:rPr>
                <w:rFonts w:eastAsiaTheme="minorHAnsi"/>
                <w:b/>
                <w:bCs/>
                <w:sz w:val="24"/>
                <w:szCs w:val="24"/>
                <w:lang w:eastAsia="en-US"/>
              </w:rPr>
              <w:lastRenderedPageBreak/>
              <w:t>Охлопков Кеша (2б)</w:t>
            </w:r>
          </w:p>
        </w:tc>
      </w:tr>
      <w:tr w:rsidR="00D93EA4" w:rsidRPr="0002732E" w14:paraId="42A63A38" w14:textId="77777777" w:rsidTr="00C40F9F">
        <w:trPr>
          <w:trHeight w:val="320"/>
        </w:trPr>
        <w:tc>
          <w:tcPr>
            <w:tcW w:w="2220" w:type="dxa"/>
            <w:vMerge w:val="restart"/>
            <w:shd w:val="clear" w:color="auto" w:fill="FBCAA2"/>
          </w:tcPr>
          <w:p w14:paraId="64D725EC" w14:textId="77777777" w:rsidR="00D93EA4" w:rsidRPr="0002732E" w:rsidRDefault="00D93EA4"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lastRenderedPageBreak/>
              <w:t>2017 - 2018</w:t>
            </w:r>
          </w:p>
        </w:tc>
        <w:tc>
          <w:tcPr>
            <w:tcW w:w="12284" w:type="dxa"/>
            <w:gridSpan w:val="3"/>
            <w:shd w:val="clear" w:color="auto" w:fill="FBCAA2"/>
          </w:tcPr>
          <w:p w14:paraId="2CD6AC8C" w14:textId="77777777" w:rsidR="00D93EA4" w:rsidRPr="0002732E" w:rsidRDefault="00160450" w:rsidP="00D93EA4">
            <w:pPr>
              <w:ind w:left="34" w:right="-1" w:hanging="34"/>
              <w:jc w:val="center"/>
              <w:rPr>
                <w:rFonts w:eastAsiaTheme="minorHAnsi"/>
                <w:b/>
                <w:bCs/>
                <w:sz w:val="24"/>
                <w:szCs w:val="24"/>
                <w:lang w:eastAsia="en-US"/>
              </w:rPr>
            </w:pPr>
            <w:r w:rsidRPr="0002732E">
              <w:rPr>
                <w:rFonts w:eastAsia="Calibri"/>
                <w:sz w:val="24"/>
                <w:szCs w:val="24"/>
                <w:lang w:val="en-US" w:eastAsia="en-US"/>
              </w:rPr>
              <w:t>III</w:t>
            </w:r>
            <w:r w:rsidRPr="0002732E">
              <w:rPr>
                <w:rFonts w:eastAsia="Calibri"/>
                <w:sz w:val="24"/>
                <w:szCs w:val="24"/>
                <w:lang w:eastAsia="en-US"/>
              </w:rPr>
              <w:t xml:space="preserve"> юношеская районная НПК, посвященная 100-летию Великой Октябрьской революции и 75-летию начала контрнаступления Сталинградской битвы</w:t>
            </w:r>
          </w:p>
        </w:tc>
      </w:tr>
      <w:tr w:rsidR="00D93EA4" w:rsidRPr="0002732E" w14:paraId="17B5008D" w14:textId="77777777" w:rsidTr="00533FC5">
        <w:trPr>
          <w:trHeight w:val="320"/>
        </w:trPr>
        <w:tc>
          <w:tcPr>
            <w:tcW w:w="2220" w:type="dxa"/>
            <w:vMerge/>
            <w:shd w:val="clear" w:color="auto" w:fill="FBCAA2"/>
          </w:tcPr>
          <w:p w14:paraId="7E145B7E" w14:textId="77777777" w:rsidR="00D93EA4" w:rsidRPr="0002732E" w:rsidRDefault="00D93EA4" w:rsidP="00D93EA4">
            <w:pPr>
              <w:ind w:left="34" w:right="-1" w:hanging="34"/>
              <w:jc w:val="center"/>
              <w:rPr>
                <w:rFonts w:eastAsiaTheme="minorHAnsi"/>
                <w:b/>
                <w:bCs/>
                <w:sz w:val="24"/>
                <w:szCs w:val="24"/>
                <w:lang w:eastAsia="en-US"/>
              </w:rPr>
            </w:pPr>
          </w:p>
        </w:tc>
        <w:tc>
          <w:tcPr>
            <w:tcW w:w="4301" w:type="dxa"/>
            <w:shd w:val="clear" w:color="auto" w:fill="FBCAA2"/>
          </w:tcPr>
          <w:p w14:paraId="6E06F937" w14:textId="77777777" w:rsidR="00D93EA4" w:rsidRPr="0002732E" w:rsidRDefault="00D93EA4"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1 место</w:t>
            </w:r>
          </w:p>
        </w:tc>
        <w:tc>
          <w:tcPr>
            <w:tcW w:w="4394" w:type="dxa"/>
            <w:shd w:val="clear" w:color="auto" w:fill="FBCAA2"/>
          </w:tcPr>
          <w:p w14:paraId="1C93AA58" w14:textId="77777777" w:rsidR="00D93EA4" w:rsidRPr="0002732E" w:rsidRDefault="00D93EA4"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2 место</w:t>
            </w:r>
          </w:p>
        </w:tc>
        <w:tc>
          <w:tcPr>
            <w:tcW w:w="3589" w:type="dxa"/>
            <w:shd w:val="clear" w:color="auto" w:fill="FBCAA2"/>
          </w:tcPr>
          <w:p w14:paraId="67FAB314" w14:textId="77777777" w:rsidR="00D93EA4" w:rsidRPr="0002732E" w:rsidRDefault="00D93EA4"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3 место</w:t>
            </w:r>
          </w:p>
        </w:tc>
      </w:tr>
      <w:tr w:rsidR="00D93EA4" w:rsidRPr="0002732E" w14:paraId="46B46C7D" w14:textId="77777777" w:rsidTr="00533FC5">
        <w:trPr>
          <w:trHeight w:val="320"/>
        </w:trPr>
        <w:tc>
          <w:tcPr>
            <w:tcW w:w="2220" w:type="dxa"/>
            <w:vMerge/>
            <w:shd w:val="clear" w:color="auto" w:fill="FBCAA2"/>
          </w:tcPr>
          <w:p w14:paraId="15E2E57C" w14:textId="77777777" w:rsidR="00D93EA4" w:rsidRPr="0002732E" w:rsidRDefault="00D93EA4" w:rsidP="00D93EA4">
            <w:pPr>
              <w:ind w:left="34" w:right="-1" w:hanging="34"/>
              <w:jc w:val="center"/>
              <w:rPr>
                <w:rFonts w:eastAsiaTheme="minorHAnsi"/>
                <w:b/>
                <w:bCs/>
                <w:sz w:val="24"/>
                <w:szCs w:val="24"/>
                <w:lang w:eastAsia="en-US"/>
              </w:rPr>
            </w:pPr>
          </w:p>
        </w:tc>
        <w:tc>
          <w:tcPr>
            <w:tcW w:w="4301" w:type="dxa"/>
            <w:shd w:val="clear" w:color="auto" w:fill="FBCAA2"/>
          </w:tcPr>
          <w:p w14:paraId="3C8A8BBB" w14:textId="77777777" w:rsidR="00D93EA4" w:rsidRPr="0002732E" w:rsidRDefault="00D93EA4" w:rsidP="00FC19CF">
            <w:pPr>
              <w:ind w:left="34" w:right="-1" w:hanging="34"/>
              <w:jc w:val="center"/>
              <w:rPr>
                <w:rFonts w:eastAsiaTheme="minorHAnsi"/>
                <w:b/>
                <w:bCs/>
                <w:sz w:val="24"/>
                <w:szCs w:val="24"/>
                <w:lang w:eastAsia="en-US"/>
              </w:rPr>
            </w:pPr>
          </w:p>
        </w:tc>
        <w:tc>
          <w:tcPr>
            <w:tcW w:w="4394" w:type="dxa"/>
            <w:shd w:val="clear" w:color="auto" w:fill="FBCAA2"/>
          </w:tcPr>
          <w:p w14:paraId="2A1F5BED" w14:textId="77777777" w:rsidR="00D93EA4" w:rsidRPr="0002732E" w:rsidRDefault="00160450" w:rsidP="00D93EA4">
            <w:pPr>
              <w:ind w:left="34" w:right="-1" w:hanging="34"/>
              <w:rPr>
                <w:rFonts w:eastAsiaTheme="minorHAnsi"/>
                <w:b/>
                <w:bCs/>
                <w:sz w:val="24"/>
                <w:szCs w:val="24"/>
                <w:lang w:eastAsia="en-US"/>
              </w:rPr>
            </w:pPr>
            <w:r w:rsidRPr="0002732E">
              <w:rPr>
                <w:rFonts w:eastAsiaTheme="minorHAnsi"/>
                <w:b/>
                <w:bCs/>
                <w:sz w:val="24"/>
                <w:szCs w:val="24"/>
                <w:lang w:eastAsia="en-US"/>
              </w:rPr>
              <w:t>Григорьев Витя, 4а</w:t>
            </w:r>
          </w:p>
        </w:tc>
        <w:tc>
          <w:tcPr>
            <w:tcW w:w="3589" w:type="dxa"/>
            <w:shd w:val="clear" w:color="auto" w:fill="FBCAA2"/>
          </w:tcPr>
          <w:p w14:paraId="10166885" w14:textId="77777777" w:rsidR="00D93EA4" w:rsidRPr="0002732E" w:rsidRDefault="00D93EA4" w:rsidP="00D93EA4">
            <w:pPr>
              <w:ind w:left="34" w:right="-1" w:hanging="34"/>
              <w:rPr>
                <w:rFonts w:eastAsiaTheme="minorHAnsi"/>
                <w:b/>
                <w:bCs/>
                <w:sz w:val="24"/>
                <w:szCs w:val="24"/>
                <w:lang w:eastAsia="en-US"/>
              </w:rPr>
            </w:pPr>
          </w:p>
        </w:tc>
      </w:tr>
      <w:tr w:rsidR="00D93EA4" w:rsidRPr="0002732E" w14:paraId="57662BDD" w14:textId="77777777" w:rsidTr="00C40F9F">
        <w:trPr>
          <w:trHeight w:val="320"/>
        </w:trPr>
        <w:tc>
          <w:tcPr>
            <w:tcW w:w="2220" w:type="dxa"/>
            <w:vMerge/>
            <w:shd w:val="clear" w:color="auto" w:fill="FBCAA2"/>
          </w:tcPr>
          <w:p w14:paraId="12B2DDC4" w14:textId="77777777" w:rsidR="00D93EA4" w:rsidRPr="0002732E" w:rsidRDefault="00D93EA4" w:rsidP="00D93EA4">
            <w:pPr>
              <w:ind w:left="34" w:right="-1" w:hanging="34"/>
              <w:jc w:val="center"/>
              <w:rPr>
                <w:rFonts w:eastAsiaTheme="minorHAnsi"/>
                <w:b/>
                <w:bCs/>
                <w:sz w:val="24"/>
                <w:szCs w:val="24"/>
                <w:lang w:eastAsia="en-US"/>
              </w:rPr>
            </w:pPr>
          </w:p>
        </w:tc>
        <w:tc>
          <w:tcPr>
            <w:tcW w:w="12284" w:type="dxa"/>
            <w:gridSpan w:val="3"/>
            <w:shd w:val="clear" w:color="auto" w:fill="FBCAA2"/>
          </w:tcPr>
          <w:p w14:paraId="72F26052" w14:textId="77777777" w:rsidR="00D93EA4" w:rsidRPr="0002732E" w:rsidRDefault="00D93EA4"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Районная НПК «Юные исследователи»</w:t>
            </w:r>
          </w:p>
        </w:tc>
      </w:tr>
      <w:tr w:rsidR="00D93EA4" w:rsidRPr="0002732E" w14:paraId="686AC5AF" w14:textId="77777777" w:rsidTr="00533FC5">
        <w:trPr>
          <w:trHeight w:val="320"/>
        </w:trPr>
        <w:tc>
          <w:tcPr>
            <w:tcW w:w="2220" w:type="dxa"/>
            <w:vMerge/>
            <w:shd w:val="clear" w:color="auto" w:fill="FBCAA2"/>
          </w:tcPr>
          <w:p w14:paraId="05ADA3B7" w14:textId="77777777" w:rsidR="00D93EA4" w:rsidRPr="0002732E" w:rsidRDefault="00D93EA4" w:rsidP="00D93EA4">
            <w:pPr>
              <w:ind w:left="34" w:right="-1" w:hanging="34"/>
              <w:jc w:val="center"/>
              <w:rPr>
                <w:rFonts w:eastAsiaTheme="minorHAnsi"/>
                <w:b/>
                <w:bCs/>
                <w:sz w:val="24"/>
                <w:szCs w:val="24"/>
                <w:lang w:eastAsia="en-US"/>
              </w:rPr>
            </w:pPr>
          </w:p>
        </w:tc>
        <w:tc>
          <w:tcPr>
            <w:tcW w:w="4301" w:type="dxa"/>
            <w:shd w:val="clear" w:color="auto" w:fill="FBCAA2"/>
          </w:tcPr>
          <w:p w14:paraId="716E6291" w14:textId="77777777" w:rsidR="00D93EA4" w:rsidRPr="0002732E" w:rsidRDefault="00D93EA4"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1 место</w:t>
            </w:r>
          </w:p>
        </w:tc>
        <w:tc>
          <w:tcPr>
            <w:tcW w:w="4394" w:type="dxa"/>
            <w:shd w:val="clear" w:color="auto" w:fill="FBCAA2"/>
          </w:tcPr>
          <w:p w14:paraId="32C852A2" w14:textId="77777777" w:rsidR="00D93EA4" w:rsidRPr="0002732E" w:rsidRDefault="00D93EA4"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2 место</w:t>
            </w:r>
          </w:p>
        </w:tc>
        <w:tc>
          <w:tcPr>
            <w:tcW w:w="3589" w:type="dxa"/>
            <w:shd w:val="clear" w:color="auto" w:fill="FBCAA2"/>
          </w:tcPr>
          <w:p w14:paraId="4A16D15D" w14:textId="77777777" w:rsidR="00D93EA4" w:rsidRPr="0002732E" w:rsidRDefault="00D93EA4"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3 место</w:t>
            </w:r>
          </w:p>
        </w:tc>
      </w:tr>
      <w:tr w:rsidR="00D93EA4" w:rsidRPr="0002732E" w14:paraId="7F4F0F52" w14:textId="77777777" w:rsidTr="00533FC5">
        <w:trPr>
          <w:trHeight w:val="320"/>
        </w:trPr>
        <w:tc>
          <w:tcPr>
            <w:tcW w:w="2220" w:type="dxa"/>
            <w:vMerge/>
            <w:shd w:val="clear" w:color="auto" w:fill="FBCAA2"/>
          </w:tcPr>
          <w:p w14:paraId="632EAFCD" w14:textId="77777777" w:rsidR="00D93EA4" w:rsidRPr="0002732E" w:rsidRDefault="00D93EA4" w:rsidP="00D93EA4">
            <w:pPr>
              <w:ind w:left="34" w:right="-1" w:hanging="34"/>
              <w:jc w:val="center"/>
              <w:rPr>
                <w:rFonts w:eastAsiaTheme="minorHAnsi"/>
                <w:b/>
                <w:bCs/>
                <w:sz w:val="24"/>
                <w:szCs w:val="24"/>
                <w:lang w:eastAsia="en-US"/>
              </w:rPr>
            </w:pPr>
          </w:p>
        </w:tc>
        <w:tc>
          <w:tcPr>
            <w:tcW w:w="4301" w:type="dxa"/>
            <w:shd w:val="clear" w:color="auto" w:fill="FBCAA2"/>
          </w:tcPr>
          <w:p w14:paraId="111B3486" w14:textId="77777777" w:rsidR="00D93EA4" w:rsidRPr="0002732E" w:rsidRDefault="00FC19CF" w:rsidP="00FC19CF">
            <w:pPr>
              <w:ind w:left="34" w:right="-1" w:hanging="34"/>
              <w:jc w:val="center"/>
              <w:rPr>
                <w:rFonts w:eastAsiaTheme="minorHAnsi"/>
                <w:b/>
                <w:bCs/>
                <w:sz w:val="24"/>
                <w:szCs w:val="24"/>
                <w:lang w:eastAsia="en-US"/>
              </w:rPr>
            </w:pPr>
            <w:r w:rsidRPr="0002732E">
              <w:rPr>
                <w:rFonts w:eastAsiaTheme="minorHAnsi"/>
                <w:b/>
                <w:bCs/>
                <w:sz w:val="24"/>
                <w:szCs w:val="24"/>
                <w:lang w:eastAsia="en-US"/>
              </w:rPr>
              <w:t>Андреев Егор (3в)</w:t>
            </w:r>
          </w:p>
        </w:tc>
        <w:tc>
          <w:tcPr>
            <w:tcW w:w="4394" w:type="dxa"/>
            <w:shd w:val="clear" w:color="auto" w:fill="FBCAA2"/>
          </w:tcPr>
          <w:p w14:paraId="5BBAC57B" w14:textId="77777777" w:rsidR="00D93EA4" w:rsidRPr="0002732E" w:rsidRDefault="00FC19CF" w:rsidP="00FC19CF">
            <w:pPr>
              <w:ind w:left="34" w:right="-1" w:hanging="34"/>
              <w:jc w:val="center"/>
              <w:rPr>
                <w:rFonts w:eastAsiaTheme="minorHAnsi"/>
                <w:b/>
                <w:bCs/>
                <w:sz w:val="24"/>
                <w:szCs w:val="24"/>
                <w:lang w:eastAsia="en-US"/>
              </w:rPr>
            </w:pPr>
            <w:r w:rsidRPr="0002732E">
              <w:rPr>
                <w:rFonts w:eastAsiaTheme="minorHAnsi"/>
                <w:b/>
                <w:bCs/>
                <w:sz w:val="24"/>
                <w:szCs w:val="24"/>
                <w:lang w:eastAsia="en-US"/>
              </w:rPr>
              <w:t>Слепцова Диана (3в)</w:t>
            </w:r>
          </w:p>
        </w:tc>
        <w:tc>
          <w:tcPr>
            <w:tcW w:w="3589" w:type="dxa"/>
            <w:shd w:val="clear" w:color="auto" w:fill="FBCAA2"/>
          </w:tcPr>
          <w:p w14:paraId="2736E07E" w14:textId="77777777" w:rsidR="00D93EA4" w:rsidRPr="0002732E" w:rsidRDefault="00FC19CF" w:rsidP="00FC19CF">
            <w:pPr>
              <w:ind w:left="34" w:right="-1" w:hanging="34"/>
              <w:jc w:val="center"/>
              <w:rPr>
                <w:rFonts w:eastAsiaTheme="minorHAnsi"/>
                <w:b/>
                <w:bCs/>
                <w:sz w:val="24"/>
                <w:szCs w:val="24"/>
                <w:lang w:eastAsia="en-US"/>
              </w:rPr>
            </w:pPr>
            <w:r w:rsidRPr="0002732E">
              <w:rPr>
                <w:rFonts w:eastAsiaTheme="minorHAnsi"/>
                <w:b/>
                <w:bCs/>
                <w:sz w:val="24"/>
                <w:szCs w:val="24"/>
                <w:lang w:eastAsia="en-US"/>
              </w:rPr>
              <w:t>Тихонов Андрей (2б)</w:t>
            </w:r>
          </w:p>
        </w:tc>
      </w:tr>
      <w:tr w:rsidR="00D93EA4" w:rsidRPr="0002732E" w14:paraId="18AB951B" w14:textId="77777777" w:rsidTr="00533FC5">
        <w:trPr>
          <w:trHeight w:val="320"/>
        </w:trPr>
        <w:tc>
          <w:tcPr>
            <w:tcW w:w="2220" w:type="dxa"/>
            <w:vMerge/>
            <w:shd w:val="clear" w:color="auto" w:fill="FBCAA2"/>
          </w:tcPr>
          <w:p w14:paraId="170BBCEB" w14:textId="77777777" w:rsidR="00D93EA4" w:rsidRPr="0002732E" w:rsidRDefault="00D93EA4" w:rsidP="00D93EA4">
            <w:pPr>
              <w:ind w:left="34" w:right="-1" w:hanging="34"/>
              <w:jc w:val="center"/>
              <w:rPr>
                <w:rFonts w:eastAsiaTheme="minorHAnsi"/>
                <w:b/>
                <w:bCs/>
                <w:sz w:val="24"/>
                <w:szCs w:val="24"/>
                <w:lang w:eastAsia="en-US"/>
              </w:rPr>
            </w:pPr>
          </w:p>
        </w:tc>
        <w:tc>
          <w:tcPr>
            <w:tcW w:w="4301" w:type="dxa"/>
            <w:shd w:val="clear" w:color="auto" w:fill="FBCAA2"/>
          </w:tcPr>
          <w:p w14:paraId="385B4E3A" w14:textId="77777777" w:rsidR="00D93EA4" w:rsidRPr="0002732E" w:rsidRDefault="00FC19CF" w:rsidP="00FC19CF">
            <w:pPr>
              <w:ind w:left="34" w:right="-1" w:hanging="34"/>
              <w:jc w:val="center"/>
              <w:rPr>
                <w:rFonts w:eastAsiaTheme="minorHAnsi"/>
                <w:b/>
                <w:bCs/>
                <w:sz w:val="24"/>
                <w:szCs w:val="24"/>
                <w:lang w:eastAsia="en-US"/>
              </w:rPr>
            </w:pPr>
            <w:r w:rsidRPr="0002732E">
              <w:rPr>
                <w:rFonts w:eastAsiaTheme="minorHAnsi"/>
                <w:b/>
                <w:bCs/>
                <w:sz w:val="24"/>
                <w:szCs w:val="24"/>
                <w:lang w:eastAsia="en-US"/>
              </w:rPr>
              <w:t>Ушканова Элика (2б)</w:t>
            </w:r>
          </w:p>
        </w:tc>
        <w:tc>
          <w:tcPr>
            <w:tcW w:w="4394" w:type="dxa"/>
            <w:shd w:val="clear" w:color="auto" w:fill="FBCAA2"/>
          </w:tcPr>
          <w:p w14:paraId="21D4CC28" w14:textId="77777777" w:rsidR="00D93EA4" w:rsidRPr="0002732E" w:rsidRDefault="00D93EA4" w:rsidP="00D93EA4">
            <w:pPr>
              <w:ind w:left="34" w:right="-1" w:hanging="34"/>
              <w:rPr>
                <w:rFonts w:eastAsiaTheme="minorHAnsi"/>
                <w:b/>
                <w:bCs/>
                <w:sz w:val="24"/>
                <w:szCs w:val="24"/>
                <w:lang w:eastAsia="en-US"/>
              </w:rPr>
            </w:pPr>
          </w:p>
        </w:tc>
        <w:tc>
          <w:tcPr>
            <w:tcW w:w="3589" w:type="dxa"/>
            <w:shd w:val="clear" w:color="auto" w:fill="FBCAA2"/>
          </w:tcPr>
          <w:p w14:paraId="7BA8E023" w14:textId="77777777" w:rsidR="00D93EA4" w:rsidRPr="0002732E" w:rsidRDefault="00FC19CF" w:rsidP="00FC19CF">
            <w:pPr>
              <w:ind w:left="34" w:right="-1" w:hanging="34"/>
              <w:jc w:val="center"/>
              <w:rPr>
                <w:rFonts w:eastAsiaTheme="minorHAnsi"/>
                <w:b/>
                <w:bCs/>
                <w:sz w:val="24"/>
                <w:szCs w:val="24"/>
                <w:lang w:eastAsia="en-US"/>
              </w:rPr>
            </w:pPr>
            <w:r w:rsidRPr="0002732E">
              <w:rPr>
                <w:rFonts w:eastAsiaTheme="minorHAnsi"/>
                <w:b/>
                <w:bCs/>
                <w:sz w:val="24"/>
                <w:szCs w:val="24"/>
                <w:lang w:eastAsia="en-US"/>
              </w:rPr>
              <w:t>Колодезникова Ювена (1а)</w:t>
            </w:r>
          </w:p>
        </w:tc>
      </w:tr>
      <w:tr w:rsidR="00D93EA4" w:rsidRPr="0002732E" w14:paraId="3552E3A1" w14:textId="77777777" w:rsidTr="00C40F9F">
        <w:trPr>
          <w:trHeight w:val="320"/>
        </w:trPr>
        <w:tc>
          <w:tcPr>
            <w:tcW w:w="2220" w:type="dxa"/>
            <w:vMerge/>
            <w:shd w:val="clear" w:color="auto" w:fill="FBCAA2"/>
          </w:tcPr>
          <w:p w14:paraId="0983DFFD" w14:textId="77777777" w:rsidR="00D93EA4" w:rsidRPr="0002732E" w:rsidRDefault="00D93EA4" w:rsidP="00D93EA4">
            <w:pPr>
              <w:ind w:left="34" w:right="-1" w:hanging="34"/>
              <w:jc w:val="center"/>
              <w:rPr>
                <w:rFonts w:eastAsiaTheme="minorHAnsi"/>
                <w:b/>
                <w:bCs/>
                <w:sz w:val="24"/>
                <w:szCs w:val="24"/>
                <w:lang w:eastAsia="en-US"/>
              </w:rPr>
            </w:pPr>
          </w:p>
        </w:tc>
        <w:tc>
          <w:tcPr>
            <w:tcW w:w="12284" w:type="dxa"/>
            <w:gridSpan w:val="3"/>
            <w:shd w:val="clear" w:color="auto" w:fill="FBCAA2"/>
          </w:tcPr>
          <w:p w14:paraId="2334A2B6" w14:textId="77777777" w:rsidR="00D93EA4" w:rsidRPr="0002732E" w:rsidRDefault="00D93EA4"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Районная НПК «Открой в себе ученого»</w:t>
            </w:r>
          </w:p>
        </w:tc>
      </w:tr>
      <w:tr w:rsidR="00D93EA4" w:rsidRPr="0002732E" w14:paraId="7D3966B3" w14:textId="77777777" w:rsidTr="00533FC5">
        <w:trPr>
          <w:trHeight w:val="320"/>
        </w:trPr>
        <w:tc>
          <w:tcPr>
            <w:tcW w:w="2220" w:type="dxa"/>
            <w:vMerge/>
            <w:shd w:val="clear" w:color="auto" w:fill="FBCAA2"/>
          </w:tcPr>
          <w:p w14:paraId="47F36437" w14:textId="77777777" w:rsidR="00D93EA4" w:rsidRPr="0002732E" w:rsidRDefault="00D93EA4" w:rsidP="00D93EA4">
            <w:pPr>
              <w:ind w:left="34" w:right="-1" w:hanging="34"/>
              <w:jc w:val="center"/>
              <w:rPr>
                <w:rFonts w:eastAsiaTheme="minorHAnsi"/>
                <w:b/>
                <w:bCs/>
                <w:sz w:val="24"/>
                <w:szCs w:val="24"/>
                <w:lang w:eastAsia="en-US"/>
              </w:rPr>
            </w:pPr>
          </w:p>
        </w:tc>
        <w:tc>
          <w:tcPr>
            <w:tcW w:w="4301" w:type="dxa"/>
            <w:shd w:val="clear" w:color="auto" w:fill="FBCAA2"/>
          </w:tcPr>
          <w:p w14:paraId="5F586BD1" w14:textId="77777777" w:rsidR="00D93EA4" w:rsidRPr="0002732E" w:rsidRDefault="00D93EA4"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1 место</w:t>
            </w:r>
          </w:p>
        </w:tc>
        <w:tc>
          <w:tcPr>
            <w:tcW w:w="4394" w:type="dxa"/>
            <w:shd w:val="clear" w:color="auto" w:fill="FBCAA2"/>
          </w:tcPr>
          <w:p w14:paraId="5E2D28F6" w14:textId="77777777" w:rsidR="00D93EA4" w:rsidRPr="0002732E" w:rsidRDefault="00D93EA4"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2 место</w:t>
            </w:r>
          </w:p>
        </w:tc>
        <w:tc>
          <w:tcPr>
            <w:tcW w:w="3589" w:type="dxa"/>
            <w:shd w:val="clear" w:color="auto" w:fill="FBCAA2"/>
          </w:tcPr>
          <w:p w14:paraId="05893EC3" w14:textId="77777777" w:rsidR="00D93EA4" w:rsidRPr="0002732E" w:rsidRDefault="00D93EA4"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3 место</w:t>
            </w:r>
          </w:p>
        </w:tc>
      </w:tr>
      <w:tr w:rsidR="00D93EA4" w:rsidRPr="0002732E" w14:paraId="51561CF3" w14:textId="77777777" w:rsidTr="00533FC5">
        <w:trPr>
          <w:trHeight w:val="320"/>
        </w:trPr>
        <w:tc>
          <w:tcPr>
            <w:tcW w:w="2220" w:type="dxa"/>
            <w:vMerge/>
            <w:shd w:val="clear" w:color="auto" w:fill="FBCAA2"/>
          </w:tcPr>
          <w:p w14:paraId="1E25D325" w14:textId="77777777" w:rsidR="00D93EA4" w:rsidRPr="0002732E" w:rsidRDefault="00D93EA4" w:rsidP="00D93EA4">
            <w:pPr>
              <w:ind w:left="34" w:right="-1" w:hanging="34"/>
              <w:jc w:val="center"/>
              <w:rPr>
                <w:rFonts w:eastAsiaTheme="minorHAnsi"/>
                <w:b/>
                <w:bCs/>
                <w:sz w:val="24"/>
                <w:szCs w:val="24"/>
                <w:lang w:eastAsia="en-US"/>
              </w:rPr>
            </w:pPr>
          </w:p>
        </w:tc>
        <w:tc>
          <w:tcPr>
            <w:tcW w:w="4301" w:type="dxa"/>
            <w:shd w:val="clear" w:color="auto" w:fill="FBCAA2"/>
          </w:tcPr>
          <w:p w14:paraId="2C21FE7F" w14:textId="77777777" w:rsidR="00D93EA4" w:rsidRPr="0002732E" w:rsidRDefault="00D93EA4"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Потапова Сияна (4а)</w:t>
            </w:r>
          </w:p>
          <w:p w14:paraId="2F2D0FA0" w14:textId="77777777" w:rsidR="00D93EA4" w:rsidRPr="0002732E" w:rsidRDefault="00D93EA4" w:rsidP="00D93EA4">
            <w:pPr>
              <w:ind w:left="34" w:right="-1" w:hanging="34"/>
              <w:jc w:val="center"/>
              <w:rPr>
                <w:rFonts w:eastAsiaTheme="minorHAnsi"/>
                <w:b/>
                <w:bCs/>
                <w:sz w:val="24"/>
                <w:szCs w:val="24"/>
                <w:lang w:eastAsia="en-US"/>
              </w:rPr>
            </w:pPr>
          </w:p>
        </w:tc>
        <w:tc>
          <w:tcPr>
            <w:tcW w:w="4394" w:type="dxa"/>
            <w:shd w:val="clear" w:color="auto" w:fill="FBCAA2"/>
          </w:tcPr>
          <w:p w14:paraId="6EBD3D85" w14:textId="77777777" w:rsidR="00D93EA4" w:rsidRPr="0002732E" w:rsidRDefault="00D93EA4"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Быдыгиева Алена (4а)</w:t>
            </w:r>
          </w:p>
          <w:p w14:paraId="6CEE13B2" w14:textId="77777777" w:rsidR="00D93EA4" w:rsidRPr="0002732E" w:rsidRDefault="00D93EA4" w:rsidP="00D93EA4">
            <w:pPr>
              <w:ind w:left="34" w:right="-1" w:hanging="34"/>
              <w:jc w:val="center"/>
              <w:rPr>
                <w:rFonts w:eastAsiaTheme="minorHAnsi"/>
                <w:b/>
                <w:bCs/>
                <w:sz w:val="24"/>
                <w:szCs w:val="24"/>
                <w:lang w:eastAsia="en-US"/>
              </w:rPr>
            </w:pPr>
          </w:p>
        </w:tc>
        <w:tc>
          <w:tcPr>
            <w:tcW w:w="3589" w:type="dxa"/>
            <w:shd w:val="clear" w:color="auto" w:fill="FBCAA2"/>
          </w:tcPr>
          <w:p w14:paraId="04768196" w14:textId="77777777" w:rsidR="00D93EA4" w:rsidRPr="0002732E" w:rsidRDefault="00D93EA4"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Иванов Айтал (4б)</w:t>
            </w:r>
          </w:p>
        </w:tc>
      </w:tr>
      <w:tr w:rsidR="00D93EA4" w:rsidRPr="0002732E" w14:paraId="14C7600A" w14:textId="77777777" w:rsidTr="00533FC5">
        <w:trPr>
          <w:trHeight w:val="320"/>
        </w:trPr>
        <w:tc>
          <w:tcPr>
            <w:tcW w:w="2220" w:type="dxa"/>
            <w:vMerge/>
            <w:shd w:val="clear" w:color="auto" w:fill="FBCAA2"/>
          </w:tcPr>
          <w:p w14:paraId="6FA17EBA" w14:textId="77777777" w:rsidR="00D93EA4" w:rsidRPr="0002732E" w:rsidRDefault="00D93EA4" w:rsidP="00D93EA4">
            <w:pPr>
              <w:ind w:left="34" w:right="-1" w:hanging="34"/>
              <w:jc w:val="center"/>
              <w:rPr>
                <w:rFonts w:eastAsiaTheme="minorHAnsi"/>
                <w:b/>
                <w:bCs/>
                <w:sz w:val="24"/>
                <w:szCs w:val="24"/>
                <w:lang w:eastAsia="en-US"/>
              </w:rPr>
            </w:pPr>
          </w:p>
        </w:tc>
        <w:tc>
          <w:tcPr>
            <w:tcW w:w="4301" w:type="dxa"/>
            <w:shd w:val="clear" w:color="auto" w:fill="FBCAA2"/>
          </w:tcPr>
          <w:p w14:paraId="2187875B" w14:textId="77777777" w:rsidR="00D93EA4" w:rsidRPr="0002732E" w:rsidRDefault="00D93EA4"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Семенова Айта (4а)</w:t>
            </w:r>
          </w:p>
        </w:tc>
        <w:tc>
          <w:tcPr>
            <w:tcW w:w="4394" w:type="dxa"/>
            <w:shd w:val="clear" w:color="auto" w:fill="FBCAA2"/>
          </w:tcPr>
          <w:p w14:paraId="6760632E" w14:textId="77777777" w:rsidR="00D93EA4" w:rsidRPr="0002732E" w:rsidRDefault="00D93EA4"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Кычкин Иван (4а)</w:t>
            </w:r>
          </w:p>
        </w:tc>
        <w:tc>
          <w:tcPr>
            <w:tcW w:w="3589" w:type="dxa"/>
            <w:shd w:val="clear" w:color="auto" w:fill="FBCAA2"/>
          </w:tcPr>
          <w:p w14:paraId="77C9D398" w14:textId="77777777" w:rsidR="00D93EA4" w:rsidRPr="0002732E" w:rsidRDefault="00D93EA4" w:rsidP="00D93EA4">
            <w:pPr>
              <w:ind w:left="34" w:right="-1" w:hanging="34"/>
              <w:jc w:val="center"/>
              <w:rPr>
                <w:rFonts w:eastAsiaTheme="minorHAnsi"/>
                <w:b/>
                <w:bCs/>
                <w:sz w:val="24"/>
                <w:szCs w:val="24"/>
                <w:lang w:eastAsia="en-US"/>
              </w:rPr>
            </w:pPr>
          </w:p>
        </w:tc>
      </w:tr>
      <w:tr w:rsidR="00D93EA4" w:rsidRPr="0002732E" w14:paraId="426B2852" w14:textId="77777777" w:rsidTr="00533FC5">
        <w:trPr>
          <w:trHeight w:val="320"/>
        </w:trPr>
        <w:tc>
          <w:tcPr>
            <w:tcW w:w="2220" w:type="dxa"/>
            <w:vMerge/>
            <w:shd w:val="clear" w:color="auto" w:fill="FBCAA2"/>
          </w:tcPr>
          <w:p w14:paraId="3FBC0FD0" w14:textId="77777777" w:rsidR="00D93EA4" w:rsidRPr="0002732E" w:rsidRDefault="00D93EA4" w:rsidP="00D93EA4">
            <w:pPr>
              <w:ind w:left="34" w:right="-1" w:hanging="34"/>
              <w:jc w:val="center"/>
              <w:rPr>
                <w:rFonts w:eastAsiaTheme="minorHAnsi"/>
                <w:b/>
                <w:bCs/>
                <w:sz w:val="24"/>
                <w:szCs w:val="24"/>
                <w:lang w:eastAsia="en-US"/>
              </w:rPr>
            </w:pPr>
          </w:p>
        </w:tc>
        <w:tc>
          <w:tcPr>
            <w:tcW w:w="4301" w:type="dxa"/>
            <w:shd w:val="clear" w:color="auto" w:fill="FBCAA2"/>
          </w:tcPr>
          <w:p w14:paraId="2CB77089" w14:textId="77777777" w:rsidR="00D93EA4" w:rsidRPr="0002732E" w:rsidRDefault="00D93EA4"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Григорьев Витя (4а)</w:t>
            </w:r>
          </w:p>
        </w:tc>
        <w:tc>
          <w:tcPr>
            <w:tcW w:w="4394" w:type="dxa"/>
            <w:shd w:val="clear" w:color="auto" w:fill="FBCAA2"/>
          </w:tcPr>
          <w:p w14:paraId="146506AC" w14:textId="77777777" w:rsidR="00D93EA4" w:rsidRPr="0002732E" w:rsidRDefault="00D93EA4" w:rsidP="00D93EA4">
            <w:pPr>
              <w:ind w:left="34" w:right="-1" w:hanging="34"/>
              <w:jc w:val="center"/>
              <w:rPr>
                <w:rFonts w:eastAsiaTheme="minorHAnsi"/>
                <w:b/>
                <w:bCs/>
                <w:sz w:val="24"/>
                <w:szCs w:val="24"/>
                <w:lang w:eastAsia="en-US"/>
              </w:rPr>
            </w:pPr>
          </w:p>
        </w:tc>
        <w:tc>
          <w:tcPr>
            <w:tcW w:w="3589" w:type="dxa"/>
            <w:shd w:val="clear" w:color="auto" w:fill="FBCAA2"/>
          </w:tcPr>
          <w:p w14:paraId="02BDB23B" w14:textId="77777777" w:rsidR="00D93EA4" w:rsidRPr="0002732E" w:rsidRDefault="00D93EA4" w:rsidP="00D93EA4">
            <w:pPr>
              <w:ind w:left="34" w:right="-1" w:hanging="34"/>
              <w:jc w:val="center"/>
              <w:rPr>
                <w:rFonts w:eastAsiaTheme="minorHAnsi"/>
                <w:b/>
                <w:bCs/>
                <w:sz w:val="24"/>
                <w:szCs w:val="24"/>
                <w:lang w:eastAsia="en-US"/>
              </w:rPr>
            </w:pPr>
          </w:p>
        </w:tc>
      </w:tr>
      <w:tr w:rsidR="00D93EA4" w:rsidRPr="0002732E" w14:paraId="45042262" w14:textId="77777777" w:rsidTr="00C40F9F">
        <w:trPr>
          <w:trHeight w:val="320"/>
        </w:trPr>
        <w:tc>
          <w:tcPr>
            <w:tcW w:w="2220" w:type="dxa"/>
            <w:vMerge/>
            <w:shd w:val="clear" w:color="auto" w:fill="FBCAA2"/>
          </w:tcPr>
          <w:p w14:paraId="23F6B60C" w14:textId="77777777" w:rsidR="00D93EA4" w:rsidRPr="0002732E" w:rsidRDefault="00D93EA4" w:rsidP="00D93EA4">
            <w:pPr>
              <w:ind w:left="34" w:right="-1" w:hanging="34"/>
              <w:jc w:val="center"/>
              <w:rPr>
                <w:rFonts w:eastAsiaTheme="minorHAnsi"/>
                <w:b/>
                <w:bCs/>
                <w:sz w:val="24"/>
                <w:szCs w:val="24"/>
                <w:lang w:eastAsia="en-US"/>
              </w:rPr>
            </w:pPr>
          </w:p>
        </w:tc>
        <w:tc>
          <w:tcPr>
            <w:tcW w:w="12284" w:type="dxa"/>
            <w:gridSpan w:val="3"/>
            <w:shd w:val="clear" w:color="auto" w:fill="FBCAA2"/>
          </w:tcPr>
          <w:p w14:paraId="4AB2B630" w14:textId="77777777" w:rsidR="00D93EA4" w:rsidRPr="0002732E" w:rsidRDefault="00D93EA4"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Районная НПК «Кэнчээри»</w:t>
            </w:r>
          </w:p>
        </w:tc>
      </w:tr>
      <w:tr w:rsidR="00D93EA4" w:rsidRPr="0002732E" w14:paraId="61084457" w14:textId="77777777" w:rsidTr="00533FC5">
        <w:trPr>
          <w:trHeight w:val="320"/>
        </w:trPr>
        <w:tc>
          <w:tcPr>
            <w:tcW w:w="2220" w:type="dxa"/>
            <w:vMerge/>
            <w:shd w:val="clear" w:color="auto" w:fill="FBCAA2"/>
          </w:tcPr>
          <w:p w14:paraId="4AA7E65D" w14:textId="77777777" w:rsidR="00D93EA4" w:rsidRPr="0002732E" w:rsidRDefault="00D93EA4" w:rsidP="00D93EA4">
            <w:pPr>
              <w:ind w:left="34" w:right="-1" w:hanging="34"/>
              <w:jc w:val="center"/>
              <w:rPr>
                <w:rFonts w:eastAsiaTheme="minorHAnsi"/>
                <w:b/>
                <w:bCs/>
                <w:sz w:val="24"/>
                <w:szCs w:val="24"/>
                <w:lang w:eastAsia="en-US"/>
              </w:rPr>
            </w:pPr>
          </w:p>
        </w:tc>
        <w:tc>
          <w:tcPr>
            <w:tcW w:w="4301" w:type="dxa"/>
            <w:shd w:val="clear" w:color="auto" w:fill="FBCAA2"/>
          </w:tcPr>
          <w:p w14:paraId="263D52AE" w14:textId="77777777" w:rsidR="00D93EA4" w:rsidRPr="0002732E" w:rsidRDefault="00D93EA4"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1 место</w:t>
            </w:r>
          </w:p>
        </w:tc>
        <w:tc>
          <w:tcPr>
            <w:tcW w:w="4394" w:type="dxa"/>
            <w:shd w:val="clear" w:color="auto" w:fill="FBCAA2"/>
          </w:tcPr>
          <w:p w14:paraId="1999AF56" w14:textId="77777777" w:rsidR="00D93EA4" w:rsidRPr="0002732E" w:rsidRDefault="00D93EA4"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2 место</w:t>
            </w:r>
          </w:p>
        </w:tc>
        <w:tc>
          <w:tcPr>
            <w:tcW w:w="3589" w:type="dxa"/>
            <w:shd w:val="clear" w:color="auto" w:fill="FBCAA2"/>
          </w:tcPr>
          <w:p w14:paraId="37E82CB7" w14:textId="77777777" w:rsidR="00D93EA4" w:rsidRPr="0002732E" w:rsidRDefault="00D93EA4"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3 место</w:t>
            </w:r>
          </w:p>
        </w:tc>
      </w:tr>
      <w:tr w:rsidR="00D93EA4" w:rsidRPr="0002732E" w14:paraId="4B3AA164" w14:textId="77777777" w:rsidTr="00533FC5">
        <w:trPr>
          <w:trHeight w:val="320"/>
        </w:trPr>
        <w:tc>
          <w:tcPr>
            <w:tcW w:w="2220" w:type="dxa"/>
            <w:vMerge/>
            <w:shd w:val="clear" w:color="auto" w:fill="FBCAA2"/>
          </w:tcPr>
          <w:p w14:paraId="1532B1F9" w14:textId="77777777" w:rsidR="00D93EA4" w:rsidRPr="0002732E" w:rsidRDefault="00D93EA4" w:rsidP="00D93EA4">
            <w:pPr>
              <w:ind w:left="34" w:right="-1" w:hanging="34"/>
              <w:jc w:val="center"/>
              <w:rPr>
                <w:rFonts w:eastAsiaTheme="minorHAnsi"/>
                <w:b/>
                <w:bCs/>
                <w:sz w:val="24"/>
                <w:szCs w:val="24"/>
                <w:lang w:eastAsia="en-US"/>
              </w:rPr>
            </w:pPr>
          </w:p>
        </w:tc>
        <w:tc>
          <w:tcPr>
            <w:tcW w:w="4301" w:type="dxa"/>
            <w:shd w:val="clear" w:color="auto" w:fill="FBCAA2"/>
          </w:tcPr>
          <w:p w14:paraId="54E2544E" w14:textId="77777777" w:rsidR="00D93EA4" w:rsidRPr="0002732E" w:rsidRDefault="00D93EA4" w:rsidP="00D93EA4">
            <w:pPr>
              <w:ind w:left="34" w:right="-1" w:hanging="34"/>
              <w:jc w:val="center"/>
              <w:rPr>
                <w:rFonts w:eastAsiaTheme="minorHAnsi"/>
                <w:b/>
                <w:bCs/>
                <w:sz w:val="24"/>
                <w:szCs w:val="24"/>
                <w:lang w:eastAsia="en-US"/>
              </w:rPr>
            </w:pPr>
          </w:p>
        </w:tc>
        <w:tc>
          <w:tcPr>
            <w:tcW w:w="4394" w:type="dxa"/>
            <w:shd w:val="clear" w:color="auto" w:fill="FBCAA2"/>
          </w:tcPr>
          <w:p w14:paraId="09C90CAE" w14:textId="77777777" w:rsidR="00D93EA4" w:rsidRPr="0002732E" w:rsidRDefault="00D93EA4" w:rsidP="00D93EA4">
            <w:pPr>
              <w:ind w:left="34" w:right="-1" w:hanging="34"/>
              <w:jc w:val="center"/>
              <w:rPr>
                <w:rFonts w:eastAsiaTheme="minorHAnsi"/>
                <w:b/>
                <w:bCs/>
                <w:sz w:val="24"/>
                <w:szCs w:val="24"/>
                <w:lang w:eastAsia="en-US"/>
              </w:rPr>
            </w:pPr>
          </w:p>
        </w:tc>
        <w:tc>
          <w:tcPr>
            <w:tcW w:w="3589" w:type="dxa"/>
            <w:shd w:val="clear" w:color="auto" w:fill="FBCAA2"/>
          </w:tcPr>
          <w:p w14:paraId="00F8289C" w14:textId="77777777" w:rsidR="00D93EA4" w:rsidRPr="0002732E" w:rsidRDefault="00D93EA4"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Быдыгиева Алена (4а)</w:t>
            </w:r>
          </w:p>
        </w:tc>
      </w:tr>
      <w:tr w:rsidR="00D93EA4" w:rsidRPr="0002732E" w14:paraId="7C37B2BF" w14:textId="77777777" w:rsidTr="00C40F9F">
        <w:trPr>
          <w:trHeight w:val="320"/>
        </w:trPr>
        <w:tc>
          <w:tcPr>
            <w:tcW w:w="2220" w:type="dxa"/>
            <w:vMerge/>
            <w:shd w:val="clear" w:color="auto" w:fill="FBCAA2"/>
          </w:tcPr>
          <w:p w14:paraId="234E666D" w14:textId="77777777" w:rsidR="00D93EA4" w:rsidRPr="0002732E" w:rsidRDefault="00D93EA4" w:rsidP="00D93EA4">
            <w:pPr>
              <w:ind w:left="34" w:right="-1" w:hanging="34"/>
              <w:jc w:val="center"/>
              <w:rPr>
                <w:rFonts w:eastAsiaTheme="minorHAnsi"/>
                <w:b/>
                <w:bCs/>
                <w:sz w:val="24"/>
                <w:szCs w:val="24"/>
                <w:lang w:eastAsia="en-US"/>
              </w:rPr>
            </w:pPr>
          </w:p>
        </w:tc>
        <w:tc>
          <w:tcPr>
            <w:tcW w:w="12284" w:type="dxa"/>
            <w:gridSpan w:val="3"/>
            <w:shd w:val="clear" w:color="auto" w:fill="FBCAA2"/>
          </w:tcPr>
          <w:p w14:paraId="11BC3486" w14:textId="77777777" w:rsidR="00D93EA4" w:rsidRPr="0002732E" w:rsidRDefault="00D93EA4"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Региональная НПК «Кэнчээри»</w:t>
            </w:r>
          </w:p>
        </w:tc>
      </w:tr>
      <w:tr w:rsidR="00D93EA4" w:rsidRPr="0002732E" w14:paraId="4289C019" w14:textId="77777777" w:rsidTr="00533FC5">
        <w:trPr>
          <w:trHeight w:val="320"/>
        </w:trPr>
        <w:tc>
          <w:tcPr>
            <w:tcW w:w="2220" w:type="dxa"/>
            <w:vMerge/>
            <w:shd w:val="clear" w:color="auto" w:fill="FBCAA2"/>
          </w:tcPr>
          <w:p w14:paraId="7FD140D2" w14:textId="77777777" w:rsidR="00D93EA4" w:rsidRPr="0002732E" w:rsidRDefault="00D93EA4" w:rsidP="00D93EA4">
            <w:pPr>
              <w:ind w:left="34" w:right="-1" w:hanging="34"/>
              <w:jc w:val="center"/>
              <w:rPr>
                <w:rFonts w:eastAsiaTheme="minorHAnsi"/>
                <w:b/>
                <w:bCs/>
                <w:sz w:val="24"/>
                <w:szCs w:val="24"/>
                <w:lang w:eastAsia="en-US"/>
              </w:rPr>
            </w:pPr>
          </w:p>
        </w:tc>
        <w:tc>
          <w:tcPr>
            <w:tcW w:w="4301" w:type="dxa"/>
            <w:shd w:val="clear" w:color="auto" w:fill="FBCAA2"/>
          </w:tcPr>
          <w:p w14:paraId="19B0A6D0" w14:textId="77777777" w:rsidR="00D93EA4" w:rsidRPr="0002732E" w:rsidRDefault="00D93EA4"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1 место</w:t>
            </w:r>
          </w:p>
        </w:tc>
        <w:tc>
          <w:tcPr>
            <w:tcW w:w="4394" w:type="dxa"/>
            <w:shd w:val="clear" w:color="auto" w:fill="FBCAA2"/>
          </w:tcPr>
          <w:p w14:paraId="28FC2A0B" w14:textId="77777777" w:rsidR="00D93EA4" w:rsidRPr="0002732E" w:rsidRDefault="00D93EA4"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2 место</w:t>
            </w:r>
          </w:p>
        </w:tc>
        <w:tc>
          <w:tcPr>
            <w:tcW w:w="3589" w:type="dxa"/>
            <w:shd w:val="clear" w:color="auto" w:fill="FBCAA2"/>
          </w:tcPr>
          <w:p w14:paraId="6CE5AF7A" w14:textId="77777777" w:rsidR="00D93EA4" w:rsidRPr="0002732E" w:rsidRDefault="00D93EA4"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3 место</w:t>
            </w:r>
          </w:p>
        </w:tc>
      </w:tr>
      <w:tr w:rsidR="00D93EA4" w:rsidRPr="0002732E" w14:paraId="73B3C7AB" w14:textId="77777777" w:rsidTr="00533FC5">
        <w:trPr>
          <w:trHeight w:val="320"/>
        </w:trPr>
        <w:tc>
          <w:tcPr>
            <w:tcW w:w="2220" w:type="dxa"/>
            <w:vMerge/>
            <w:shd w:val="clear" w:color="auto" w:fill="FBCAA2"/>
          </w:tcPr>
          <w:p w14:paraId="399B64C3" w14:textId="77777777" w:rsidR="00D93EA4" w:rsidRPr="0002732E" w:rsidRDefault="00D93EA4" w:rsidP="00D93EA4">
            <w:pPr>
              <w:ind w:left="34" w:right="-1" w:hanging="34"/>
              <w:jc w:val="center"/>
              <w:rPr>
                <w:rFonts w:eastAsiaTheme="minorHAnsi"/>
                <w:b/>
                <w:bCs/>
                <w:sz w:val="24"/>
                <w:szCs w:val="24"/>
                <w:lang w:eastAsia="en-US"/>
              </w:rPr>
            </w:pPr>
          </w:p>
        </w:tc>
        <w:tc>
          <w:tcPr>
            <w:tcW w:w="4301" w:type="dxa"/>
            <w:shd w:val="clear" w:color="auto" w:fill="FBCAA2"/>
          </w:tcPr>
          <w:p w14:paraId="197552FA" w14:textId="77777777" w:rsidR="00D93EA4" w:rsidRPr="0002732E" w:rsidRDefault="00FC19CF"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Быдыгиева Алена (4а)</w:t>
            </w:r>
          </w:p>
        </w:tc>
        <w:tc>
          <w:tcPr>
            <w:tcW w:w="4394" w:type="dxa"/>
            <w:shd w:val="clear" w:color="auto" w:fill="FBCAA2"/>
          </w:tcPr>
          <w:p w14:paraId="44FCF4E5" w14:textId="77777777" w:rsidR="00D93EA4" w:rsidRPr="0002732E" w:rsidRDefault="00D93EA4" w:rsidP="00D93EA4">
            <w:pPr>
              <w:ind w:left="34" w:right="-1" w:hanging="34"/>
              <w:jc w:val="center"/>
              <w:rPr>
                <w:rFonts w:eastAsiaTheme="minorHAnsi"/>
                <w:b/>
                <w:bCs/>
                <w:sz w:val="24"/>
                <w:szCs w:val="24"/>
                <w:lang w:eastAsia="en-US"/>
              </w:rPr>
            </w:pPr>
          </w:p>
        </w:tc>
        <w:tc>
          <w:tcPr>
            <w:tcW w:w="3589" w:type="dxa"/>
            <w:shd w:val="clear" w:color="auto" w:fill="FBCAA2"/>
          </w:tcPr>
          <w:p w14:paraId="374BD83F" w14:textId="77777777" w:rsidR="00D93EA4" w:rsidRPr="0002732E" w:rsidRDefault="00FC19CF"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Андреева Анита (3б)</w:t>
            </w:r>
          </w:p>
        </w:tc>
      </w:tr>
      <w:tr w:rsidR="00491CB6" w:rsidRPr="0002732E" w14:paraId="19CC069E" w14:textId="77777777" w:rsidTr="001A5347">
        <w:trPr>
          <w:trHeight w:val="320"/>
        </w:trPr>
        <w:tc>
          <w:tcPr>
            <w:tcW w:w="2220" w:type="dxa"/>
            <w:vMerge w:val="restart"/>
            <w:shd w:val="clear" w:color="auto" w:fill="FBCAA2"/>
          </w:tcPr>
          <w:p w14:paraId="52FFE2B5" w14:textId="77777777" w:rsidR="00491CB6" w:rsidRPr="0002732E" w:rsidRDefault="00491CB6" w:rsidP="00D93EA4">
            <w:pPr>
              <w:ind w:left="34" w:right="-1" w:hanging="34"/>
              <w:jc w:val="center"/>
              <w:rPr>
                <w:rFonts w:eastAsiaTheme="minorHAnsi"/>
                <w:b/>
                <w:bCs/>
                <w:sz w:val="24"/>
                <w:szCs w:val="24"/>
                <w:lang w:val="en-US" w:eastAsia="en-US"/>
              </w:rPr>
            </w:pPr>
            <w:r w:rsidRPr="0002732E">
              <w:rPr>
                <w:rFonts w:eastAsiaTheme="minorHAnsi"/>
                <w:b/>
                <w:bCs/>
                <w:sz w:val="24"/>
                <w:szCs w:val="24"/>
                <w:lang w:val="en-US" w:eastAsia="en-US"/>
              </w:rPr>
              <w:t>2018-2019</w:t>
            </w:r>
          </w:p>
        </w:tc>
        <w:tc>
          <w:tcPr>
            <w:tcW w:w="12284" w:type="dxa"/>
            <w:gridSpan w:val="3"/>
            <w:shd w:val="clear" w:color="auto" w:fill="FBCAA2"/>
          </w:tcPr>
          <w:p w14:paraId="3DA90FB2" w14:textId="77777777" w:rsidR="00491CB6" w:rsidRPr="0002732E" w:rsidRDefault="00491CB6"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Районная НПК «Юные исследователи»</w:t>
            </w:r>
          </w:p>
        </w:tc>
      </w:tr>
      <w:tr w:rsidR="00491CB6" w:rsidRPr="0002732E" w14:paraId="5F026A0E" w14:textId="77777777" w:rsidTr="001D745D">
        <w:trPr>
          <w:trHeight w:val="320"/>
        </w:trPr>
        <w:tc>
          <w:tcPr>
            <w:tcW w:w="2220" w:type="dxa"/>
            <w:vMerge/>
            <w:shd w:val="clear" w:color="auto" w:fill="FBCAA2"/>
          </w:tcPr>
          <w:p w14:paraId="4326A4E7" w14:textId="77777777" w:rsidR="00491CB6" w:rsidRPr="0002732E" w:rsidRDefault="00491CB6" w:rsidP="00D93EA4">
            <w:pPr>
              <w:ind w:left="34" w:right="-1" w:hanging="34"/>
              <w:jc w:val="center"/>
              <w:rPr>
                <w:rFonts w:eastAsiaTheme="minorHAnsi"/>
                <w:b/>
                <w:bCs/>
                <w:sz w:val="24"/>
                <w:szCs w:val="24"/>
                <w:lang w:val="en-US" w:eastAsia="en-US"/>
              </w:rPr>
            </w:pPr>
          </w:p>
        </w:tc>
        <w:tc>
          <w:tcPr>
            <w:tcW w:w="4301" w:type="dxa"/>
            <w:shd w:val="clear" w:color="auto" w:fill="FBCAA2"/>
          </w:tcPr>
          <w:p w14:paraId="3C911307" w14:textId="77777777" w:rsidR="00491CB6" w:rsidRPr="0002732E" w:rsidRDefault="00491CB6"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1 место</w:t>
            </w:r>
          </w:p>
        </w:tc>
        <w:tc>
          <w:tcPr>
            <w:tcW w:w="4394" w:type="dxa"/>
            <w:shd w:val="clear" w:color="auto" w:fill="FBCAA2"/>
          </w:tcPr>
          <w:p w14:paraId="2493B69B" w14:textId="77777777" w:rsidR="00491CB6" w:rsidRPr="0002732E" w:rsidRDefault="00491CB6"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2 место</w:t>
            </w:r>
          </w:p>
        </w:tc>
        <w:tc>
          <w:tcPr>
            <w:tcW w:w="3589" w:type="dxa"/>
            <w:shd w:val="clear" w:color="auto" w:fill="FBCAA2"/>
          </w:tcPr>
          <w:p w14:paraId="51D12196" w14:textId="77777777" w:rsidR="00491CB6" w:rsidRPr="0002732E" w:rsidRDefault="00491CB6"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3 место</w:t>
            </w:r>
          </w:p>
        </w:tc>
      </w:tr>
      <w:tr w:rsidR="00491CB6" w:rsidRPr="0002732E" w14:paraId="251A55B7" w14:textId="77777777" w:rsidTr="00533FC5">
        <w:trPr>
          <w:trHeight w:val="320"/>
        </w:trPr>
        <w:tc>
          <w:tcPr>
            <w:tcW w:w="2220" w:type="dxa"/>
            <w:vMerge/>
            <w:shd w:val="clear" w:color="auto" w:fill="FBCAA2"/>
          </w:tcPr>
          <w:p w14:paraId="7AAB90DF" w14:textId="77777777" w:rsidR="00491CB6" w:rsidRPr="0002732E" w:rsidRDefault="00491CB6" w:rsidP="00D93EA4">
            <w:pPr>
              <w:ind w:left="34" w:right="-1" w:hanging="34"/>
              <w:jc w:val="center"/>
              <w:rPr>
                <w:rFonts w:eastAsiaTheme="minorHAnsi"/>
                <w:b/>
                <w:bCs/>
                <w:sz w:val="24"/>
                <w:szCs w:val="24"/>
                <w:lang w:eastAsia="en-US"/>
              </w:rPr>
            </w:pPr>
          </w:p>
        </w:tc>
        <w:tc>
          <w:tcPr>
            <w:tcW w:w="4301" w:type="dxa"/>
            <w:shd w:val="clear" w:color="auto" w:fill="FBCAA2"/>
          </w:tcPr>
          <w:p w14:paraId="22E1A988" w14:textId="77777777" w:rsidR="00491CB6" w:rsidRPr="0002732E" w:rsidRDefault="00491CB6"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Ушканова Элика, 3б</w:t>
            </w:r>
          </w:p>
        </w:tc>
        <w:tc>
          <w:tcPr>
            <w:tcW w:w="4394" w:type="dxa"/>
            <w:shd w:val="clear" w:color="auto" w:fill="FBCAA2"/>
          </w:tcPr>
          <w:p w14:paraId="46319D40" w14:textId="77777777" w:rsidR="00491CB6" w:rsidRPr="0002732E" w:rsidRDefault="00491CB6"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Колодезникова Ювена, 2а</w:t>
            </w:r>
          </w:p>
        </w:tc>
        <w:tc>
          <w:tcPr>
            <w:tcW w:w="3589" w:type="dxa"/>
            <w:shd w:val="clear" w:color="auto" w:fill="FBCAA2"/>
          </w:tcPr>
          <w:p w14:paraId="786A67BA" w14:textId="77777777" w:rsidR="00491CB6" w:rsidRPr="0002732E" w:rsidRDefault="00491CB6"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Иванова Милена, 4б</w:t>
            </w:r>
          </w:p>
        </w:tc>
      </w:tr>
      <w:tr w:rsidR="00491CB6" w:rsidRPr="0002732E" w14:paraId="6F2675E3" w14:textId="77777777" w:rsidTr="00533FC5">
        <w:trPr>
          <w:trHeight w:val="320"/>
        </w:trPr>
        <w:tc>
          <w:tcPr>
            <w:tcW w:w="2220" w:type="dxa"/>
            <w:vMerge/>
            <w:shd w:val="clear" w:color="auto" w:fill="FBCAA2"/>
          </w:tcPr>
          <w:p w14:paraId="7E570CCB" w14:textId="77777777" w:rsidR="00491CB6" w:rsidRPr="0002732E" w:rsidRDefault="00491CB6" w:rsidP="00D93EA4">
            <w:pPr>
              <w:ind w:left="34" w:right="-1" w:hanging="34"/>
              <w:jc w:val="center"/>
              <w:rPr>
                <w:rFonts w:eastAsiaTheme="minorHAnsi"/>
                <w:b/>
                <w:bCs/>
                <w:sz w:val="24"/>
                <w:szCs w:val="24"/>
                <w:lang w:eastAsia="en-US"/>
              </w:rPr>
            </w:pPr>
          </w:p>
        </w:tc>
        <w:tc>
          <w:tcPr>
            <w:tcW w:w="4301" w:type="dxa"/>
            <w:shd w:val="clear" w:color="auto" w:fill="FBCAA2"/>
          </w:tcPr>
          <w:p w14:paraId="6C92B43D" w14:textId="77777777" w:rsidR="00491CB6" w:rsidRPr="0002732E" w:rsidRDefault="00491CB6" w:rsidP="00D93EA4">
            <w:pPr>
              <w:ind w:left="34" w:right="-1" w:hanging="34"/>
              <w:jc w:val="center"/>
              <w:rPr>
                <w:rFonts w:eastAsiaTheme="minorHAnsi"/>
                <w:b/>
                <w:bCs/>
                <w:sz w:val="24"/>
                <w:szCs w:val="24"/>
                <w:lang w:eastAsia="en-US"/>
              </w:rPr>
            </w:pPr>
          </w:p>
        </w:tc>
        <w:tc>
          <w:tcPr>
            <w:tcW w:w="4394" w:type="dxa"/>
            <w:shd w:val="clear" w:color="auto" w:fill="FBCAA2"/>
          </w:tcPr>
          <w:p w14:paraId="531988F6" w14:textId="77777777" w:rsidR="00491CB6" w:rsidRPr="0002732E" w:rsidRDefault="00491CB6"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Седалищев Эрсан, 4а</w:t>
            </w:r>
          </w:p>
        </w:tc>
        <w:tc>
          <w:tcPr>
            <w:tcW w:w="3589" w:type="dxa"/>
            <w:shd w:val="clear" w:color="auto" w:fill="FBCAA2"/>
          </w:tcPr>
          <w:p w14:paraId="15A82880" w14:textId="77777777" w:rsidR="00491CB6" w:rsidRPr="0002732E" w:rsidRDefault="00491CB6"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Антонов Витя, 1а</w:t>
            </w:r>
          </w:p>
        </w:tc>
      </w:tr>
      <w:tr w:rsidR="00491CB6" w:rsidRPr="0002732E" w14:paraId="767B87C6" w14:textId="77777777" w:rsidTr="00533FC5">
        <w:trPr>
          <w:trHeight w:val="320"/>
        </w:trPr>
        <w:tc>
          <w:tcPr>
            <w:tcW w:w="2220" w:type="dxa"/>
            <w:vMerge/>
            <w:shd w:val="clear" w:color="auto" w:fill="FBCAA2"/>
          </w:tcPr>
          <w:p w14:paraId="318578EE" w14:textId="77777777" w:rsidR="00491CB6" w:rsidRPr="0002732E" w:rsidRDefault="00491CB6" w:rsidP="00D93EA4">
            <w:pPr>
              <w:ind w:left="34" w:right="-1" w:hanging="34"/>
              <w:jc w:val="center"/>
              <w:rPr>
                <w:rFonts w:eastAsiaTheme="minorHAnsi"/>
                <w:b/>
                <w:bCs/>
                <w:sz w:val="24"/>
                <w:szCs w:val="24"/>
                <w:lang w:eastAsia="en-US"/>
              </w:rPr>
            </w:pPr>
          </w:p>
        </w:tc>
        <w:tc>
          <w:tcPr>
            <w:tcW w:w="4301" w:type="dxa"/>
            <w:shd w:val="clear" w:color="auto" w:fill="FBCAA2"/>
          </w:tcPr>
          <w:p w14:paraId="687D18DA" w14:textId="77777777" w:rsidR="00491CB6" w:rsidRPr="0002732E" w:rsidRDefault="00491CB6" w:rsidP="00D93EA4">
            <w:pPr>
              <w:ind w:left="34" w:right="-1" w:hanging="34"/>
              <w:jc w:val="center"/>
              <w:rPr>
                <w:rFonts w:eastAsiaTheme="minorHAnsi"/>
                <w:b/>
                <w:bCs/>
                <w:sz w:val="24"/>
                <w:szCs w:val="24"/>
                <w:lang w:eastAsia="en-US"/>
              </w:rPr>
            </w:pPr>
          </w:p>
        </w:tc>
        <w:tc>
          <w:tcPr>
            <w:tcW w:w="4394" w:type="dxa"/>
            <w:shd w:val="clear" w:color="auto" w:fill="FBCAA2"/>
          </w:tcPr>
          <w:p w14:paraId="222F4D98" w14:textId="77777777" w:rsidR="00491CB6" w:rsidRPr="0002732E" w:rsidRDefault="00491CB6"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Иванов Эдик, 4б</w:t>
            </w:r>
          </w:p>
        </w:tc>
        <w:tc>
          <w:tcPr>
            <w:tcW w:w="3589" w:type="dxa"/>
            <w:shd w:val="clear" w:color="auto" w:fill="FBCAA2"/>
          </w:tcPr>
          <w:p w14:paraId="0BC0975D" w14:textId="77777777" w:rsidR="00491CB6" w:rsidRPr="0002732E" w:rsidRDefault="00491CB6"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Тихонова Айна, 4а поощрение</w:t>
            </w:r>
          </w:p>
        </w:tc>
      </w:tr>
      <w:tr w:rsidR="00491CB6" w:rsidRPr="0002732E" w14:paraId="6F40F83E" w14:textId="77777777" w:rsidTr="00533FC5">
        <w:trPr>
          <w:trHeight w:val="320"/>
        </w:trPr>
        <w:tc>
          <w:tcPr>
            <w:tcW w:w="2220" w:type="dxa"/>
            <w:vMerge/>
            <w:shd w:val="clear" w:color="auto" w:fill="FBCAA2"/>
          </w:tcPr>
          <w:p w14:paraId="7C14B195" w14:textId="77777777" w:rsidR="00491CB6" w:rsidRPr="0002732E" w:rsidRDefault="00491CB6" w:rsidP="00D93EA4">
            <w:pPr>
              <w:ind w:left="34" w:right="-1" w:hanging="34"/>
              <w:jc w:val="center"/>
              <w:rPr>
                <w:rFonts w:eastAsiaTheme="minorHAnsi"/>
                <w:b/>
                <w:bCs/>
                <w:sz w:val="24"/>
                <w:szCs w:val="24"/>
                <w:lang w:eastAsia="en-US"/>
              </w:rPr>
            </w:pPr>
          </w:p>
        </w:tc>
        <w:tc>
          <w:tcPr>
            <w:tcW w:w="4301" w:type="dxa"/>
            <w:shd w:val="clear" w:color="auto" w:fill="FBCAA2"/>
          </w:tcPr>
          <w:p w14:paraId="40EDAEAB" w14:textId="77777777" w:rsidR="00491CB6" w:rsidRPr="0002732E" w:rsidRDefault="00491CB6" w:rsidP="00D93EA4">
            <w:pPr>
              <w:ind w:left="34" w:right="-1" w:hanging="34"/>
              <w:jc w:val="center"/>
              <w:rPr>
                <w:rFonts w:eastAsiaTheme="minorHAnsi"/>
                <w:b/>
                <w:bCs/>
                <w:sz w:val="24"/>
                <w:szCs w:val="24"/>
                <w:lang w:eastAsia="en-US"/>
              </w:rPr>
            </w:pPr>
          </w:p>
        </w:tc>
        <w:tc>
          <w:tcPr>
            <w:tcW w:w="4394" w:type="dxa"/>
            <w:shd w:val="clear" w:color="auto" w:fill="FBCAA2"/>
          </w:tcPr>
          <w:p w14:paraId="7952B49A" w14:textId="77777777" w:rsidR="00491CB6" w:rsidRPr="0002732E" w:rsidRDefault="00491CB6"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Кондратьева Элина, 1б</w:t>
            </w:r>
          </w:p>
        </w:tc>
        <w:tc>
          <w:tcPr>
            <w:tcW w:w="3589" w:type="dxa"/>
            <w:shd w:val="clear" w:color="auto" w:fill="FBCAA2"/>
          </w:tcPr>
          <w:p w14:paraId="74E77A05" w14:textId="77777777" w:rsidR="00491CB6" w:rsidRPr="0002732E" w:rsidRDefault="00491CB6" w:rsidP="00D93EA4">
            <w:pPr>
              <w:ind w:left="34" w:right="-1" w:hanging="34"/>
              <w:jc w:val="center"/>
              <w:rPr>
                <w:rFonts w:eastAsiaTheme="minorHAnsi"/>
                <w:b/>
                <w:bCs/>
                <w:sz w:val="24"/>
                <w:szCs w:val="24"/>
                <w:lang w:eastAsia="en-US"/>
              </w:rPr>
            </w:pPr>
          </w:p>
        </w:tc>
      </w:tr>
      <w:tr w:rsidR="00491CB6" w:rsidRPr="0002732E" w14:paraId="4DE7121E" w14:textId="77777777" w:rsidTr="000073CC">
        <w:trPr>
          <w:trHeight w:val="60"/>
        </w:trPr>
        <w:tc>
          <w:tcPr>
            <w:tcW w:w="2220" w:type="dxa"/>
            <w:vMerge/>
            <w:shd w:val="clear" w:color="auto" w:fill="FBCAA2"/>
          </w:tcPr>
          <w:p w14:paraId="2854E778" w14:textId="77777777" w:rsidR="00491CB6" w:rsidRPr="0002732E" w:rsidRDefault="00491CB6" w:rsidP="00D93EA4">
            <w:pPr>
              <w:ind w:left="34" w:right="-1" w:hanging="34"/>
              <w:jc w:val="center"/>
              <w:rPr>
                <w:rFonts w:eastAsiaTheme="minorHAnsi"/>
                <w:b/>
                <w:bCs/>
                <w:sz w:val="24"/>
                <w:szCs w:val="24"/>
                <w:lang w:eastAsia="en-US"/>
              </w:rPr>
            </w:pPr>
          </w:p>
        </w:tc>
        <w:tc>
          <w:tcPr>
            <w:tcW w:w="12284" w:type="dxa"/>
            <w:gridSpan w:val="3"/>
            <w:shd w:val="clear" w:color="auto" w:fill="FBCAA2"/>
          </w:tcPr>
          <w:p w14:paraId="0F9B24FF" w14:textId="0E0F2395" w:rsidR="00491CB6" w:rsidRPr="0002732E" w:rsidRDefault="00491CB6"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Республиканская НПК «Я-исследователь»</w:t>
            </w:r>
          </w:p>
        </w:tc>
      </w:tr>
      <w:tr w:rsidR="00491CB6" w:rsidRPr="0002732E" w14:paraId="3B09C3A5" w14:textId="77777777" w:rsidTr="00533FC5">
        <w:trPr>
          <w:trHeight w:val="320"/>
        </w:trPr>
        <w:tc>
          <w:tcPr>
            <w:tcW w:w="2220" w:type="dxa"/>
            <w:vMerge/>
            <w:shd w:val="clear" w:color="auto" w:fill="FBCAA2"/>
          </w:tcPr>
          <w:p w14:paraId="363049DF" w14:textId="77777777" w:rsidR="00491CB6" w:rsidRPr="0002732E" w:rsidRDefault="00491CB6" w:rsidP="00D93EA4">
            <w:pPr>
              <w:ind w:left="34" w:right="-1" w:hanging="34"/>
              <w:jc w:val="center"/>
              <w:rPr>
                <w:rFonts w:eastAsiaTheme="minorHAnsi"/>
                <w:b/>
                <w:bCs/>
                <w:sz w:val="24"/>
                <w:szCs w:val="24"/>
                <w:lang w:eastAsia="en-US"/>
              </w:rPr>
            </w:pPr>
          </w:p>
        </w:tc>
        <w:tc>
          <w:tcPr>
            <w:tcW w:w="4301" w:type="dxa"/>
            <w:shd w:val="clear" w:color="auto" w:fill="FBCAA2"/>
          </w:tcPr>
          <w:p w14:paraId="758ED251" w14:textId="75D4B250" w:rsidR="00491CB6" w:rsidRPr="0002732E" w:rsidRDefault="00491CB6"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1 место</w:t>
            </w:r>
          </w:p>
        </w:tc>
        <w:tc>
          <w:tcPr>
            <w:tcW w:w="4394" w:type="dxa"/>
            <w:shd w:val="clear" w:color="auto" w:fill="FBCAA2"/>
          </w:tcPr>
          <w:p w14:paraId="03275342" w14:textId="7BC9A730" w:rsidR="00491CB6" w:rsidRPr="0002732E" w:rsidRDefault="00491CB6"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2 место</w:t>
            </w:r>
          </w:p>
        </w:tc>
        <w:tc>
          <w:tcPr>
            <w:tcW w:w="3589" w:type="dxa"/>
            <w:shd w:val="clear" w:color="auto" w:fill="FBCAA2"/>
          </w:tcPr>
          <w:p w14:paraId="16B1B8C3" w14:textId="021FCDA9" w:rsidR="00491CB6" w:rsidRPr="0002732E" w:rsidRDefault="00491CB6"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3 место</w:t>
            </w:r>
          </w:p>
        </w:tc>
      </w:tr>
      <w:tr w:rsidR="00491CB6" w:rsidRPr="0002732E" w14:paraId="4B4206E3" w14:textId="77777777" w:rsidTr="00533FC5">
        <w:trPr>
          <w:trHeight w:val="320"/>
        </w:trPr>
        <w:tc>
          <w:tcPr>
            <w:tcW w:w="2220" w:type="dxa"/>
            <w:vMerge/>
            <w:shd w:val="clear" w:color="auto" w:fill="FBCAA2"/>
          </w:tcPr>
          <w:p w14:paraId="0B89375A" w14:textId="77777777" w:rsidR="00491CB6" w:rsidRPr="0002732E" w:rsidRDefault="00491CB6" w:rsidP="00D93EA4">
            <w:pPr>
              <w:ind w:left="34" w:right="-1" w:hanging="34"/>
              <w:jc w:val="center"/>
              <w:rPr>
                <w:rFonts w:eastAsiaTheme="minorHAnsi"/>
                <w:b/>
                <w:bCs/>
                <w:sz w:val="24"/>
                <w:szCs w:val="24"/>
                <w:lang w:eastAsia="en-US"/>
              </w:rPr>
            </w:pPr>
          </w:p>
        </w:tc>
        <w:tc>
          <w:tcPr>
            <w:tcW w:w="4301" w:type="dxa"/>
            <w:shd w:val="clear" w:color="auto" w:fill="FBCAA2"/>
          </w:tcPr>
          <w:p w14:paraId="2A1D2687" w14:textId="769C63A1" w:rsidR="00491CB6" w:rsidRPr="0002732E" w:rsidRDefault="00491CB6" w:rsidP="00D93EA4">
            <w:pPr>
              <w:ind w:left="34" w:right="-1" w:hanging="34"/>
              <w:jc w:val="center"/>
              <w:rPr>
                <w:rFonts w:eastAsiaTheme="minorHAnsi"/>
                <w:bCs/>
                <w:sz w:val="24"/>
                <w:szCs w:val="24"/>
                <w:lang w:eastAsia="en-US"/>
              </w:rPr>
            </w:pPr>
            <w:r w:rsidRPr="0002732E">
              <w:rPr>
                <w:rFonts w:eastAsiaTheme="minorHAnsi"/>
                <w:bCs/>
                <w:sz w:val="24"/>
                <w:szCs w:val="24"/>
                <w:lang w:eastAsia="en-US"/>
              </w:rPr>
              <w:t>Андреев Егор, 4в</w:t>
            </w:r>
          </w:p>
        </w:tc>
        <w:tc>
          <w:tcPr>
            <w:tcW w:w="4394" w:type="dxa"/>
            <w:shd w:val="clear" w:color="auto" w:fill="FBCAA2"/>
          </w:tcPr>
          <w:p w14:paraId="3B5BD0AD" w14:textId="77777777" w:rsidR="00491CB6" w:rsidRPr="0002732E" w:rsidRDefault="00491CB6" w:rsidP="00D93EA4">
            <w:pPr>
              <w:ind w:left="34" w:right="-1" w:hanging="34"/>
              <w:jc w:val="center"/>
              <w:rPr>
                <w:rFonts w:eastAsiaTheme="minorHAnsi"/>
                <w:b/>
                <w:bCs/>
                <w:sz w:val="24"/>
                <w:szCs w:val="24"/>
                <w:lang w:eastAsia="en-US"/>
              </w:rPr>
            </w:pPr>
          </w:p>
        </w:tc>
        <w:tc>
          <w:tcPr>
            <w:tcW w:w="3589" w:type="dxa"/>
            <w:shd w:val="clear" w:color="auto" w:fill="FBCAA2"/>
          </w:tcPr>
          <w:p w14:paraId="4C614933" w14:textId="77777777" w:rsidR="00491CB6" w:rsidRPr="0002732E" w:rsidRDefault="00491CB6" w:rsidP="00D93EA4">
            <w:pPr>
              <w:ind w:left="34" w:right="-1" w:hanging="34"/>
              <w:jc w:val="center"/>
              <w:rPr>
                <w:rFonts w:eastAsiaTheme="minorHAnsi"/>
                <w:b/>
                <w:bCs/>
                <w:sz w:val="24"/>
                <w:szCs w:val="24"/>
                <w:lang w:eastAsia="en-US"/>
              </w:rPr>
            </w:pPr>
          </w:p>
        </w:tc>
      </w:tr>
      <w:tr w:rsidR="00315C33" w:rsidRPr="0002732E" w14:paraId="557E3195" w14:textId="77777777" w:rsidTr="000073CC">
        <w:trPr>
          <w:trHeight w:val="320"/>
        </w:trPr>
        <w:tc>
          <w:tcPr>
            <w:tcW w:w="2220" w:type="dxa"/>
            <w:vMerge w:val="restart"/>
            <w:shd w:val="clear" w:color="auto" w:fill="FBCAA2"/>
          </w:tcPr>
          <w:p w14:paraId="67C92984" w14:textId="65410CA6" w:rsidR="00315C33" w:rsidRPr="0002732E" w:rsidRDefault="00315C33"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 xml:space="preserve">2019-2020 </w:t>
            </w:r>
          </w:p>
        </w:tc>
        <w:tc>
          <w:tcPr>
            <w:tcW w:w="12284" w:type="dxa"/>
            <w:gridSpan w:val="3"/>
            <w:shd w:val="clear" w:color="auto" w:fill="FBCAA2"/>
          </w:tcPr>
          <w:p w14:paraId="62BBB0E5" w14:textId="28F6784B" w:rsidR="00315C33" w:rsidRPr="0002732E" w:rsidRDefault="00315C33"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Районная НПК «Кэнчээри»</w:t>
            </w:r>
          </w:p>
        </w:tc>
      </w:tr>
      <w:tr w:rsidR="00315C33" w:rsidRPr="0002732E" w14:paraId="7D249FF7" w14:textId="77777777" w:rsidTr="00533FC5">
        <w:trPr>
          <w:trHeight w:val="320"/>
        </w:trPr>
        <w:tc>
          <w:tcPr>
            <w:tcW w:w="2220" w:type="dxa"/>
            <w:vMerge/>
            <w:shd w:val="clear" w:color="auto" w:fill="FBCAA2"/>
          </w:tcPr>
          <w:p w14:paraId="1DA81A85" w14:textId="77777777" w:rsidR="00315C33" w:rsidRPr="0002732E" w:rsidRDefault="00315C33" w:rsidP="00D93EA4">
            <w:pPr>
              <w:ind w:left="34" w:right="-1" w:hanging="34"/>
              <w:jc w:val="center"/>
              <w:rPr>
                <w:rFonts w:eastAsiaTheme="minorHAnsi"/>
                <w:b/>
                <w:bCs/>
                <w:sz w:val="24"/>
                <w:szCs w:val="24"/>
                <w:lang w:eastAsia="en-US"/>
              </w:rPr>
            </w:pPr>
          </w:p>
        </w:tc>
        <w:tc>
          <w:tcPr>
            <w:tcW w:w="4301" w:type="dxa"/>
            <w:shd w:val="clear" w:color="auto" w:fill="FBCAA2"/>
          </w:tcPr>
          <w:p w14:paraId="550E2EEA" w14:textId="2DDDF619" w:rsidR="00315C33" w:rsidRPr="0002732E" w:rsidRDefault="00315C33"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1 место</w:t>
            </w:r>
          </w:p>
        </w:tc>
        <w:tc>
          <w:tcPr>
            <w:tcW w:w="4394" w:type="dxa"/>
            <w:shd w:val="clear" w:color="auto" w:fill="FBCAA2"/>
          </w:tcPr>
          <w:p w14:paraId="1C2AB59B" w14:textId="3736E3BE" w:rsidR="00315C33" w:rsidRPr="0002732E" w:rsidRDefault="00315C33"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 xml:space="preserve">2 место </w:t>
            </w:r>
          </w:p>
        </w:tc>
        <w:tc>
          <w:tcPr>
            <w:tcW w:w="3589" w:type="dxa"/>
            <w:shd w:val="clear" w:color="auto" w:fill="FBCAA2"/>
          </w:tcPr>
          <w:p w14:paraId="2D85B2AF" w14:textId="4FCBAE83" w:rsidR="00315C33" w:rsidRPr="0002732E" w:rsidRDefault="00315C33" w:rsidP="00D93EA4">
            <w:pPr>
              <w:ind w:left="34" w:right="-1" w:hanging="34"/>
              <w:jc w:val="center"/>
              <w:rPr>
                <w:rFonts w:eastAsiaTheme="minorHAnsi"/>
                <w:b/>
                <w:bCs/>
                <w:sz w:val="24"/>
                <w:szCs w:val="24"/>
                <w:lang w:eastAsia="en-US"/>
              </w:rPr>
            </w:pPr>
            <w:r w:rsidRPr="0002732E">
              <w:rPr>
                <w:rFonts w:eastAsiaTheme="minorHAnsi"/>
                <w:b/>
                <w:bCs/>
                <w:sz w:val="24"/>
                <w:szCs w:val="24"/>
                <w:lang w:eastAsia="en-US"/>
              </w:rPr>
              <w:t>3 место</w:t>
            </w:r>
          </w:p>
        </w:tc>
      </w:tr>
      <w:tr w:rsidR="00315C33" w:rsidRPr="0002732E" w14:paraId="4B579410" w14:textId="77777777" w:rsidTr="00533FC5">
        <w:trPr>
          <w:trHeight w:val="320"/>
        </w:trPr>
        <w:tc>
          <w:tcPr>
            <w:tcW w:w="2220" w:type="dxa"/>
            <w:vMerge/>
            <w:shd w:val="clear" w:color="auto" w:fill="FBCAA2"/>
          </w:tcPr>
          <w:p w14:paraId="7CACBDBF" w14:textId="77777777" w:rsidR="00315C33" w:rsidRPr="0002732E" w:rsidRDefault="00315C33" w:rsidP="00D93EA4">
            <w:pPr>
              <w:ind w:left="34" w:right="-1" w:hanging="34"/>
              <w:jc w:val="center"/>
              <w:rPr>
                <w:rFonts w:eastAsiaTheme="minorHAnsi"/>
                <w:b/>
                <w:bCs/>
                <w:sz w:val="24"/>
                <w:szCs w:val="24"/>
                <w:lang w:eastAsia="en-US"/>
              </w:rPr>
            </w:pPr>
          </w:p>
        </w:tc>
        <w:tc>
          <w:tcPr>
            <w:tcW w:w="4301" w:type="dxa"/>
            <w:shd w:val="clear" w:color="auto" w:fill="FBCAA2"/>
          </w:tcPr>
          <w:p w14:paraId="09F85674" w14:textId="77777777" w:rsidR="00315C33" w:rsidRPr="0002732E" w:rsidRDefault="00315C33" w:rsidP="00D93EA4">
            <w:pPr>
              <w:ind w:left="34" w:right="-1" w:hanging="34"/>
              <w:jc w:val="center"/>
              <w:rPr>
                <w:rFonts w:eastAsiaTheme="minorHAnsi"/>
                <w:b/>
                <w:bCs/>
                <w:sz w:val="24"/>
                <w:szCs w:val="24"/>
                <w:lang w:eastAsia="en-US"/>
              </w:rPr>
            </w:pPr>
          </w:p>
        </w:tc>
        <w:tc>
          <w:tcPr>
            <w:tcW w:w="4394" w:type="dxa"/>
            <w:shd w:val="clear" w:color="auto" w:fill="FBCAA2"/>
          </w:tcPr>
          <w:p w14:paraId="7937B352" w14:textId="6103647C" w:rsidR="00491CB6" w:rsidRPr="0002732E" w:rsidRDefault="00491CB6" w:rsidP="00491CB6">
            <w:pPr>
              <w:ind w:left="34" w:right="-1" w:hanging="34"/>
              <w:jc w:val="center"/>
              <w:rPr>
                <w:rFonts w:eastAsiaTheme="minorHAnsi"/>
                <w:bCs/>
                <w:sz w:val="24"/>
                <w:szCs w:val="24"/>
                <w:lang w:eastAsia="en-US"/>
              </w:rPr>
            </w:pPr>
            <w:r w:rsidRPr="0002732E">
              <w:rPr>
                <w:rFonts w:eastAsiaTheme="minorHAnsi"/>
                <w:bCs/>
                <w:sz w:val="24"/>
                <w:szCs w:val="24"/>
                <w:lang w:eastAsia="en-US"/>
              </w:rPr>
              <w:t>Мачанов Дьулус 4 «А»</w:t>
            </w:r>
            <w:r w:rsidRPr="0002732E">
              <w:rPr>
                <w:rFonts w:eastAsiaTheme="minorHAnsi"/>
                <w:bCs/>
                <w:sz w:val="24"/>
                <w:szCs w:val="24"/>
                <w:lang w:eastAsia="en-US"/>
              </w:rPr>
              <w:tab/>
            </w:r>
          </w:p>
          <w:p w14:paraId="1719629B" w14:textId="4E8DE735" w:rsidR="00315C33" w:rsidRPr="0002732E" w:rsidRDefault="00491CB6" w:rsidP="00491CB6">
            <w:pPr>
              <w:ind w:left="34" w:right="-1" w:hanging="34"/>
              <w:jc w:val="center"/>
              <w:rPr>
                <w:rFonts w:eastAsiaTheme="minorHAnsi"/>
                <w:bCs/>
                <w:sz w:val="24"/>
                <w:szCs w:val="24"/>
                <w:lang w:eastAsia="en-US"/>
              </w:rPr>
            </w:pPr>
            <w:r w:rsidRPr="0002732E">
              <w:rPr>
                <w:rFonts w:eastAsiaTheme="minorHAnsi"/>
                <w:bCs/>
                <w:sz w:val="24"/>
                <w:szCs w:val="24"/>
                <w:lang w:eastAsia="en-US"/>
              </w:rPr>
              <w:t>Ефремова Наташа 4 «В»</w:t>
            </w:r>
            <w:r w:rsidRPr="0002732E">
              <w:rPr>
                <w:rFonts w:eastAsiaTheme="minorHAnsi"/>
                <w:bCs/>
                <w:sz w:val="24"/>
                <w:szCs w:val="24"/>
                <w:lang w:eastAsia="en-US"/>
              </w:rPr>
              <w:tab/>
            </w:r>
          </w:p>
        </w:tc>
        <w:tc>
          <w:tcPr>
            <w:tcW w:w="3589" w:type="dxa"/>
            <w:shd w:val="clear" w:color="auto" w:fill="FBCAA2"/>
          </w:tcPr>
          <w:p w14:paraId="5A32DE4F" w14:textId="77777777" w:rsidR="00491CB6" w:rsidRPr="0002732E" w:rsidRDefault="00491CB6" w:rsidP="00491CB6">
            <w:pPr>
              <w:ind w:left="34" w:right="-1" w:hanging="34"/>
              <w:jc w:val="center"/>
              <w:rPr>
                <w:rFonts w:eastAsiaTheme="minorHAnsi"/>
                <w:bCs/>
                <w:sz w:val="24"/>
                <w:szCs w:val="24"/>
                <w:lang w:eastAsia="en-US"/>
              </w:rPr>
            </w:pPr>
            <w:r w:rsidRPr="0002732E">
              <w:rPr>
                <w:rFonts w:eastAsiaTheme="minorHAnsi"/>
                <w:bCs/>
                <w:sz w:val="24"/>
                <w:szCs w:val="24"/>
                <w:lang w:eastAsia="en-US"/>
              </w:rPr>
              <w:t>Охлопкова Дайаана, Филиппов Айсен 2 «А»</w:t>
            </w:r>
          </w:p>
          <w:p w14:paraId="43E88C35" w14:textId="4370843D" w:rsidR="00315C33" w:rsidRPr="0002732E" w:rsidRDefault="00315C33" w:rsidP="00491CB6">
            <w:pPr>
              <w:ind w:left="34" w:right="-1" w:hanging="34"/>
              <w:jc w:val="center"/>
              <w:rPr>
                <w:rFonts w:eastAsiaTheme="minorHAnsi"/>
                <w:bCs/>
                <w:sz w:val="24"/>
                <w:szCs w:val="24"/>
                <w:lang w:eastAsia="en-US"/>
              </w:rPr>
            </w:pPr>
          </w:p>
        </w:tc>
      </w:tr>
    </w:tbl>
    <w:p w14:paraId="2A80480E" w14:textId="77777777" w:rsidR="00320382" w:rsidRPr="0002732E" w:rsidRDefault="00320382" w:rsidP="002B4969">
      <w:pPr>
        <w:ind w:right="-1"/>
        <w:jc w:val="both"/>
        <w:rPr>
          <w:rFonts w:eastAsiaTheme="minorHAnsi"/>
          <w:sz w:val="24"/>
          <w:szCs w:val="24"/>
          <w:lang w:eastAsia="en-US"/>
        </w:rPr>
      </w:pPr>
    </w:p>
    <w:p w14:paraId="34EBCE4C" w14:textId="67EFB98D" w:rsidR="00491CB6" w:rsidRPr="0002732E" w:rsidRDefault="00491CB6" w:rsidP="002B4969">
      <w:pPr>
        <w:ind w:right="-1"/>
        <w:jc w:val="both"/>
        <w:rPr>
          <w:rFonts w:eastAsiaTheme="minorHAnsi"/>
          <w:sz w:val="24"/>
          <w:szCs w:val="24"/>
          <w:lang w:eastAsia="en-US"/>
        </w:rPr>
      </w:pPr>
      <w:r w:rsidRPr="0002732E">
        <w:rPr>
          <w:rFonts w:eastAsiaTheme="minorHAnsi"/>
          <w:b/>
          <w:sz w:val="24"/>
          <w:szCs w:val="24"/>
          <w:lang w:eastAsia="en-US"/>
        </w:rPr>
        <w:t>Вывод:</w:t>
      </w:r>
      <w:r w:rsidRPr="0002732E">
        <w:rPr>
          <w:rFonts w:eastAsiaTheme="minorHAnsi"/>
          <w:sz w:val="24"/>
          <w:szCs w:val="24"/>
          <w:lang w:eastAsia="en-US"/>
        </w:rPr>
        <w:t xml:space="preserve"> в связи с </w:t>
      </w:r>
      <w:r w:rsidRPr="0002732E">
        <w:rPr>
          <w:rFonts w:eastAsiaTheme="minorHAnsi"/>
          <w:sz w:val="24"/>
          <w:szCs w:val="24"/>
          <w:lang w:val="en-US" w:eastAsia="en-US"/>
        </w:rPr>
        <w:t>COVID</w:t>
      </w:r>
      <w:r w:rsidRPr="0002732E">
        <w:rPr>
          <w:rFonts w:eastAsiaTheme="minorHAnsi"/>
          <w:sz w:val="24"/>
          <w:szCs w:val="24"/>
          <w:lang w:eastAsia="en-US"/>
        </w:rPr>
        <w:t xml:space="preserve">-19 </w:t>
      </w:r>
      <w:r w:rsidR="00785FE6" w:rsidRPr="0002732E">
        <w:rPr>
          <w:rFonts w:eastAsiaTheme="minorHAnsi"/>
          <w:sz w:val="24"/>
          <w:szCs w:val="24"/>
          <w:lang w:eastAsia="en-US"/>
        </w:rPr>
        <w:t>районные НПК «Юный исследователь» и Открой в себе ученого» не состоялись.</w:t>
      </w:r>
    </w:p>
    <w:p w14:paraId="6E6301B4" w14:textId="77777777" w:rsidR="00FD668B" w:rsidRPr="0002732E" w:rsidRDefault="00FD668B" w:rsidP="002B4969">
      <w:pPr>
        <w:ind w:right="-1"/>
        <w:jc w:val="both"/>
        <w:rPr>
          <w:rFonts w:eastAsiaTheme="minorHAnsi"/>
          <w:sz w:val="24"/>
          <w:szCs w:val="24"/>
          <w:lang w:eastAsia="en-US"/>
        </w:rPr>
      </w:pPr>
    </w:p>
    <w:p w14:paraId="67455AF0" w14:textId="77777777" w:rsidR="00A44C3A" w:rsidRPr="0002732E" w:rsidRDefault="00A44C3A" w:rsidP="002B4969">
      <w:pPr>
        <w:ind w:right="-1"/>
        <w:jc w:val="both"/>
        <w:rPr>
          <w:rFonts w:eastAsiaTheme="minorHAnsi"/>
          <w:sz w:val="24"/>
          <w:szCs w:val="24"/>
          <w:lang w:eastAsia="en-US"/>
        </w:rPr>
      </w:pPr>
    </w:p>
    <w:tbl>
      <w:tblPr>
        <w:tblStyle w:val="4"/>
        <w:tblpPr w:leftFromText="180" w:rightFromText="180" w:vertAnchor="text" w:horzAnchor="margin" w:tblpY="-75"/>
        <w:tblW w:w="0" w:type="auto"/>
        <w:tblLayout w:type="fixed"/>
        <w:tblLook w:val="04A0" w:firstRow="1" w:lastRow="0" w:firstColumn="1" w:lastColumn="0" w:noHBand="0" w:noVBand="1"/>
      </w:tblPr>
      <w:tblGrid>
        <w:gridCol w:w="6487"/>
        <w:gridCol w:w="6520"/>
      </w:tblGrid>
      <w:tr w:rsidR="00C7469F" w:rsidRPr="0002732E" w14:paraId="33074239" w14:textId="77777777" w:rsidTr="00C7469F">
        <w:tc>
          <w:tcPr>
            <w:tcW w:w="6487" w:type="dxa"/>
          </w:tcPr>
          <w:p w14:paraId="6ABE8F76" w14:textId="77777777" w:rsidR="00C7469F" w:rsidRPr="0002732E" w:rsidRDefault="00C7469F" w:rsidP="00C7469F">
            <w:pPr>
              <w:ind w:right="-1"/>
              <w:jc w:val="center"/>
              <w:rPr>
                <w:rFonts w:eastAsiaTheme="minorEastAsia"/>
                <w:sz w:val="24"/>
                <w:szCs w:val="24"/>
              </w:rPr>
            </w:pPr>
            <w:r w:rsidRPr="0002732E">
              <w:rPr>
                <w:rFonts w:eastAsiaTheme="minorEastAsia"/>
                <w:sz w:val="24"/>
                <w:szCs w:val="24"/>
              </w:rPr>
              <w:t>Факторы, способствующие или препятствующие выполнению задачи</w:t>
            </w:r>
          </w:p>
        </w:tc>
        <w:tc>
          <w:tcPr>
            <w:tcW w:w="6520" w:type="dxa"/>
          </w:tcPr>
          <w:p w14:paraId="2B929FC0" w14:textId="77777777" w:rsidR="00C7469F" w:rsidRPr="0002732E" w:rsidRDefault="00C7469F" w:rsidP="00C7469F">
            <w:pPr>
              <w:ind w:right="-1"/>
              <w:jc w:val="center"/>
              <w:rPr>
                <w:rFonts w:eastAsiaTheme="minorEastAsia"/>
                <w:sz w:val="24"/>
                <w:szCs w:val="24"/>
              </w:rPr>
            </w:pPr>
            <w:r w:rsidRPr="0002732E">
              <w:rPr>
                <w:rFonts w:eastAsiaTheme="minorEastAsia"/>
                <w:sz w:val="24"/>
                <w:szCs w:val="24"/>
              </w:rPr>
              <w:t>Задачи школы на новый учебный год.</w:t>
            </w:r>
          </w:p>
        </w:tc>
      </w:tr>
      <w:tr w:rsidR="00C7469F" w:rsidRPr="0002732E" w14:paraId="34AA3737" w14:textId="77777777" w:rsidTr="00C7469F">
        <w:tc>
          <w:tcPr>
            <w:tcW w:w="6487" w:type="dxa"/>
          </w:tcPr>
          <w:p w14:paraId="38844466" w14:textId="77777777" w:rsidR="00C7469F" w:rsidRPr="0002732E" w:rsidRDefault="00C7469F" w:rsidP="00DE2AC8">
            <w:pPr>
              <w:numPr>
                <w:ilvl w:val="0"/>
                <w:numId w:val="5"/>
              </w:numPr>
              <w:ind w:right="-1"/>
              <w:contextualSpacing/>
              <w:jc w:val="both"/>
              <w:rPr>
                <w:rFonts w:eastAsiaTheme="minorEastAsia"/>
                <w:sz w:val="24"/>
                <w:szCs w:val="24"/>
              </w:rPr>
            </w:pPr>
            <w:r w:rsidRPr="0002732E">
              <w:rPr>
                <w:rFonts w:eastAsiaTheme="minorEastAsia"/>
                <w:sz w:val="24"/>
                <w:szCs w:val="24"/>
              </w:rPr>
              <w:t>Не все учителя, классные руководители занимаются с учащимися научно практической деятельностью.</w:t>
            </w:r>
          </w:p>
          <w:p w14:paraId="4540BFAA" w14:textId="77777777" w:rsidR="00C7469F" w:rsidRPr="0002732E" w:rsidRDefault="00C7469F" w:rsidP="00C7469F">
            <w:pPr>
              <w:ind w:left="644" w:right="-1"/>
              <w:contextualSpacing/>
              <w:jc w:val="both"/>
              <w:rPr>
                <w:rFonts w:eastAsiaTheme="minorEastAsia"/>
                <w:sz w:val="24"/>
                <w:szCs w:val="24"/>
              </w:rPr>
            </w:pPr>
          </w:p>
        </w:tc>
        <w:tc>
          <w:tcPr>
            <w:tcW w:w="6520" w:type="dxa"/>
          </w:tcPr>
          <w:p w14:paraId="6005C8F4" w14:textId="77777777" w:rsidR="00C7469F" w:rsidRPr="0002732E" w:rsidRDefault="00C7469F" w:rsidP="00DE2AC8">
            <w:pPr>
              <w:numPr>
                <w:ilvl w:val="0"/>
                <w:numId w:val="6"/>
              </w:numPr>
              <w:ind w:right="-1"/>
              <w:contextualSpacing/>
              <w:jc w:val="both"/>
              <w:rPr>
                <w:rFonts w:eastAsiaTheme="minorEastAsia"/>
                <w:sz w:val="24"/>
                <w:szCs w:val="24"/>
              </w:rPr>
            </w:pPr>
            <w:r w:rsidRPr="0002732E">
              <w:rPr>
                <w:rFonts w:eastAsiaTheme="minorEastAsia"/>
                <w:sz w:val="24"/>
                <w:szCs w:val="24"/>
              </w:rPr>
              <w:t xml:space="preserve">Всем классным руководителям </w:t>
            </w:r>
          </w:p>
          <w:p w14:paraId="58FB1D91" w14:textId="77777777" w:rsidR="00C7469F" w:rsidRPr="0002732E" w:rsidRDefault="00C7469F" w:rsidP="00C7469F">
            <w:pPr>
              <w:ind w:left="1004" w:right="-1"/>
              <w:contextualSpacing/>
              <w:jc w:val="both"/>
              <w:rPr>
                <w:rFonts w:eastAsiaTheme="minorEastAsia"/>
                <w:sz w:val="24"/>
                <w:szCs w:val="24"/>
              </w:rPr>
            </w:pPr>
            <w:r w:rsidRPr="0002732E">
              <w:rPr>
                <w:rFonts w:eastAsiaTheme="minorEastAsia"/>
                <w:sz w:val="24"/>
                <w:szCs w:val="24"/>
              </w:rPr>
              <w:t>1-4 классов обяз</w:t>
            </w:r>
            <w:r w:rsidR="00D25DC9" w:rsidRPr="0002732E">
              <w:rPr>
                <w:rFonts w:eastAsiaTheme="minorEastAsia"/>
                <w:sz w:val="24"/>
                <w:szCs w:val="24"/>
              </w:rPr>
              <w:t>ать подготовку к НПК 1</w:t>
            </w:r>
            <w:r w:rsidRPr="0002732E">
              <w:rPr>
                <w:rFonts w:eastAsiaTheme="minorEastAsia"/>
                <w:sz w:val="24"/>
                <w:szCs w:val="24"/>
              </w:rPr>
              <w:t>-4 учащихся.</w:t>
            </w:r>
          </w:p>
        </w:tc>
      </w:tr>
    </w:tbl>
    <w:p w14:paraId="01151645" w14:textId="77777777" w:rsidR="00320382" w:rsidRPr="0002732E" w:rsidRDefault="00320382" w:rsidP="00353DC5">
      <w:pPr>
        <w:ind w:right="-1" w:firstLine="567"/>
        <w:jc w:val="both"/>
        <w:rPr>
          <w:rFonts w:eastAsiaTheme="minorHAnsi"/>
          <w:sz w:val="24"/>
          <w:szCs w:val="24"/>
          <w:lang w:eastAsia="en-US"/>
        </w:rPr>
      </w:pPr>
    </w:p>
    <w:p w14:paraId="21040E04" w14:textId="77777777" w:rsidR="00320382" w:rsidRPr="0002732E" w:rsidRDefault="00320382" w:rsidP="00353DC5">
      <w:pPr>
        <w:ind w:right="-1" w:firstLine="567"/>
        <w:jc w:val="both"/>
        <w:rPr>
          <w:rFonts w:eastAsiaTheme="minorHAnsi"/>
          <w:sz w:val="24"/>
          <w:szCs w:val="24"/>
          <w:lang w:eastAsia="en-US"/>
        </w:rPr>
      </w:pPr>
    </w:p>
    <w:p w14:paraId="339A64BB" w14:textId="77777777" w:rsidR="004568C6" w:rsidRPr="0002732E" w:rsidRDefault="004568C6" w:rsidP="004568C6">
      <w:pPr>
        <w:ind w:right="-1"/>
        <w:rPr>
          <w:rFonts w:eastAsiaTheme="minorHAnsi"/>
          <w:sz w:val="24"/>
          <w:szCs w:val="24"/>
          <w:lang w:eastAsia="en-US"/>
        </w:rPr>
      </w:pPr>
    </w:p>
    <w:p w14:paraId="45171E88" w14:textId="77777777" w:rsidR="00785C7E" w:rsidRPr="0002732E" w:rsidRDefault="00785C7E" w:rsidP="00117AC5">
      <w:pPr>
        <w:rPr>
          <w:rFonts w:eastAsiaTheme="minorHAnsi"/>
          <w:b/>
          <w:sz w:val="24"/>
          <w:szCs w:val="24"/>
          <w:lang w:eastAsia="en-US"/>
        </w:rPr>
      </w:pPr>
    </w:p>
    <w:p w14:paraId="22FB1944" w14:textId="77777777" w:rsidR="00785C7E" w:rsidRPr="0002732E" w:rsidRDefault="00785C7E" w:rsidP="00892055">
      <w:pPr>
        <w:pStyle w:val="ac"/>
        <w:jc w:val="center"/>
        <w:rPr>
          <w:rFonts w:eastAsiaTheme="minorHAnsi"/>
          <w:b/>
          <w:lang w:eastAsia="en-US"/>
        </w:rPr>
      </w:pPr>
    </w:p>
    <w:p w14:paraId="16051D5F" w14:textId="77777777" w:rsidR="00785C7E" w:rsidRPr="0002732E" w:rsidRDefault="00785C7E" w:rsidP="00892055">
      <w:pPr>
        <w:pStyle w:val="ac"/>
        <w:jc w:val="center"/>
        <w:rPr>
          <w:rFonts w:eastAsiaTheme="minorHAnsi"/>
          <w:b/>
          <w:lang w:eastAsia="en-US"/>
        </w:rPr>
      </w:pPr>
    </w:p>
    <w:p w14:paraId="29D4683F" w14:textId="09DEDE28" w:rsidR="00464377" w:rsidRPr="0002732E" w:rsidRDefault="00464377" w:rsidP="00464377">
      <w:pPr>
        <w:jc w:val="center"/>
        <w:rPr>
          <w:b/>
          <w:sz w:val="24"/>
          <w:szCs w:val="24"/>
        </w:rPr>
      </w:pPr>
      <w:r w:rsidRPr="0002732E">
        <w:rPr>
          <w:b/>
          <w:sz w:val="24"/>
          <w:szCs w:val="24"/>
        </w:rPr>
        <w:t>Методическая работа</w:t>
      </w:r>
    </w:p>
    <w:p w14:paraId="54B002EA" w14:textId="77777777" w:rsidR="00464377" w:rsidRPr="0002732E" w:rsidRDefault="00464377" w:rsidP="00464377">
      <w:pPr>
        <w:jc w:val="center"/>
        <w:rPr>
          <w:sz w:val="24"/>
          <w:szCs w:val="24"/>
        </w:rPr>
      </w:pPr>
    </w:p>
    <w:p w14:paraId="7BA6CE99" w14:textId="77777777" w:rsidR="00464377" w:rsidRPr="0002732E" w:rsidRDefault="00464377" w:rsidP="00464377">
      <w:pPr>
        <w:rPr>
          <w:sz w:val="24"/>
          <w:szCs w:val="24"/>
        </w:rPr>
      </w:pPr>
      <w:r w:rsidRPr="0002732E">
        <w:rPr>
          <w:sz w:val="24"/>
          <w:szCs w:val="24"/>
        </w:rPr>
        <w:t>Тема: «Образование-драйвер перемен жизни».</w:t>
      </w:r>
    </w:p>
    <w:p w14:paraId="4950AB6F" w14:textId="77777777" w:rsidR="00464377" w:rsidRPr="0002732E" w:rsidRDefault="00464377" w:rsidP="00464377">
      <w:pPr>
        <w:rPr>
          <w:sz w:val="24"/>
          <w:szCs w:val="24"/>
        </w:rPr>
      </w:pPr>
      <w:r w:rsidRPr="0002732E">
        <w:rPr>
          <w:sz w:val="24"/>
          <w:szCs w:val="24"/>
        </w:rPr>
        <w:t>Цель: повышение социального статуса учителя, престижности профессии и общего уровня преподавания в начальной школе.</w:t>
      </w:r>
    </w:p>
    <w:p w14:paraId="36CD91DF" w14:textId="77777777" w:rsidR="00464377" w:rsidRPr="0002732E" w:rsidRDefault="00464377" w:rsidP="00464377">
      <w:pPr>
        <w:rPr>
          <w:sz w:val="24"/>
          <w:szCs w:val="24"/>
        </w:rPr>
      </w:pPr>
      <w:r w:rsidRPr="0002732E">
        <w:rPr>
          <w:sz w:val="24"/>
          <w:szCs w:val="24"/>
        </w:rPr>
        <w:t>Задачи:</w:t>
      </w:r>
    </w:p>
    <w:p w14:paraId="0761FBF8" w14:textId="77777777" w:rsidR="00464377" w:rsidRPr="0002732E" w:rsidRDefault="00464377" w:rsidP="00464377">
      <w:pPr>
        <w:numPr>
          <w:ilvl w:val="0"/>
          <w:numId w:val="19"/>
        </w:numPr>
        <w:spacing w:after="160" w:line="259" w:lineRule="auto"/>
        <w:contextualSpacing/>
        <w:jc w:val="both"/>
        <w:rPr>
          <w:sz w:val="24"/>
          <w:szCs w:val="24"/>
        </w:rPr>
      </w:pPr>
      <w:r w:rsidRPr="0002732E">
        <w:rPr>
          <w:sz w:val="24"/>
          <w:szCs w:val="24"/>
        </w:rPr>
        <w:t>Способствовать обеспечению внедрения современных образовательных технологий как значимого компонента содержания образования;</w:t>
      </w:r>
    </w:p>
    <w:p w14:paraId="550C1868" w14:textId="77777777" w:rsidR="00464377" w:rsidRPr="0002732E" w:rsidRDefault="00464377" w:rsidP="00464377">
      <w:pPr>
        <w:numPr>
          <w:ilvl w:val="0"/>
          <w:numId w:val="19"/>
        </w:numPr>
        <w:spacing w:after="160" w:line="259" w:lineRule="auto"/>
        <w:contextualSpacing/>
        <w:rPr>
          <w:sz w:val="24"/>
          <w:szCs w:val="24"/>
        </w:rPr>
      </w:pPr>
      <w:r w:rsidRPr="0002732E">
        <w:rPr>
          <w:sz w:val="24"/>
          <w:szCs w:val="24"/>
        </w:rPr>
        <w:t>Создавать условия для повышения уровня квалификации педагога;</w:t>
      </w:r>
    </w:p>
    <w:p w14:paraId="4C113A47" w14:textId="77777777" w:rsidR="00464377" w:rsidRPr="0002732E" w:rsidRDefault="00464377" w:rsidP="00464377">
      <w:pPr>
        <w:numPr>
          <w:ilvl w:val="0"/>
          <w:numId w:val="19"/>
        </w:numPr>
        <w:spacing w:after="160" w:line="259" w:lineRule="auto"/>
        <w:contextualSpacing/>
        <w:rPr>
          <w:sz w:val="24"/>
          <w:szCs w:val="24"/>
        </w:rPr>
      </w:pPr>
      <w:r w:rsidRPr="0002732E">
        <w:rPr>
          <w:sz w:val="24"/>
          <w:szCs w:val="24"/>
        </w:rPr>
        <w:t>Обеспечить методическое сопровождение функционирующих программ и проектов.</w:t>
      </w:r>
    </w:p>
    <w:p w14:paraId="4BF5903B" w14:textId="77777777" w:rsidR="00464377" w:rsidRPr="0002732E" w:rsidRDefault="00464377" w:rsidP="00464377">
      <w:pPr>
        <w:numPr>
          <w:ilvl w:val="0"/>
          <w:numId w:val="15"/>
        </w:numPr>
        <w:spacing w:after="160" w:line="259" w:lineRule="auto"/>
        <w:ind w:left="0" w:hanging="284"/>
        <w:rPr>
          <w:sz w:val="24"/>
          <w:szCs w:val="24"/>
        </w:rPr>
      </w:pPr>
      <w:r w:rsidRPr="0002732E">
        <w:rPr>
          <w:b/>
          <w:bCs/>
          <w:sz w:val="24"/>
          <w:szCs w:val="24"/>
        </w:rPr>
        <w:t>Характеристика потенциала педагогических кадров:</w:t>
      </w:r>
    </w:p>
    <w:tbl>
      <w:tblPr>
        <w:tblStyle w:val="17"/>
        <w:tblW w:w="15285" w:type="dxa"/>
        <w:tblLook w:val="04A0" w:firstRow="1" w:lastRow="0" w:firstColumn="1" w:lastColumn="0" w:noHBand="0" w:noVBand="1"/>
      </w:tblPr>
      <w:tblGrid>
        <w:gridCol w:w="679"/>
        <w:gridCol w:w="3472"/>
        <w:gridCol w:w="2346"/>
        <w:gridCol w:w="2079"/>
        <w:gridCol w:w="2013"/>
        <w:gridCol w:w="2681"/>
        <w:gridCol w:w="2015"/>
      </w:tblGrid>
      <w:tr w:rsidR="00464377" w:rsidRPr="0002732E" w14:paraId="2B51B04E" w14:textId="77777777" w:rsidTr="00464377">
        <w:trPr>
          <w:trHeight w:val="405"/>
        </w:trPr>
        <w:tc>
          <w:tcPr>
            <w:tcW w:w="679" w:type="dxa"/>
            <w:vMerge w:val="restart"/>
          </w:tcPr>
          <w:p w14:paraId="26AB0A7E" w14:textId="77777777" w:rsidR="00464377" w:rsidRPr="0002732E" w:rsidRDefault="00464377" w:rsidP="00464377">
            <w:pPr>
              <w:spacing w:after="160" w:line="259" w:lineRule="auto"/>
              <w:jc w:val="center"/>
              <w:rPr>
                <w:b/>
                <w:sz w:val="24"/>
                <w:szCs w:val="24"/>
              </w:rPr>
            </w:pPr>
            <w:r w:rsidRPr="0002732E">
              <w:rPr>
                <w:b/>
                <w:sz w:val="24"/>
                <w:szCs w:val="24"/>
              </w:rPr>
              <w:t>№</w:t>
            </w:r>
          </w:p>
        </w:tc>
        <w:tc>
          <w:tcPr>
            <w:tcW w:w="3472" w:type="dxa"/>
            <w:vMerge w:val="restart"/>
          </w:tcPr>
          <w:p w14:paraId="0ABE3C33" w14:textId="77777777" w:rsidR="00464377" w:rsidRPr="0002732E" w:rsidRDefault="00464377" w:rsidP="00464377">
            <w:pPr>
              <w:spacing w:after="160" w:line="259" w:lineRule="auto"/>
              <w:jc w:val="center"/>
              <w:rPr>
                <w:b/>
                <w:sz w:val="24"/>
                <w:szCs w:val="24"/>
              </w:rPr>
            </w:pPr>
            <w:r w:rsidRPr="0002732E">
              <w:rPr>
                <w:b/>
                <w:sz w:val="24"/>
                <w:szCs w:val="24"/>
              </w:rPr>
              <w:t>ФИО</w:t>
            </w:r>
          </w:p>
        </w:tc>
        <w:tc>
          <w:tcPr>
            <w:tcW w:w="2346" w:type="dxa"/>
            <w:vMerge w:val="restart"/>
          </w:tcPr>
          <w:p w14:paraId="3F181B63" w14:textId="77777777" w:rsidR="00464377" w:rsidRPr="0002732E" w:rsidRDefault="00464377" w:rsidP="00464377">
            <w:pPr>
              <w:spacing w:after="160" w:line="259" w:lineRule="auto"/>
              <w:jc w:val="center"/>
              <w:rPr>
                <w:b/>
                <w:sz w:val="24"/>
                <w:szCs w:val="24"/>
              </w:rPr>
            </w:pPr>
            <w:r w:rsidRPr="0002732E">
              <w:rPr>
                <w:b/>
                <w:sz w:val="24"/>
                <w:szCs w:val="24"/>
              </w:rPr>
              <w:t>Образование</w:t>
            </w:r>
          </w:p>
        </w:tc>
        <w:tc>
          <w:tcPr>
            <w:tcW w:w="2079" w:type="dxa"/>
            <w:vMerge w:val="restart"/>
          </w:tcPr>
          <w:p w14:paraId="1ADF7AE9" w14:textId="77777777" w:rsidR="00464377" w:rsidRPr="0002732E" w:rsidRDefault="00464377" w:rsidP="00464377">
            <w:pPr>
              <w:spacing w:after="160" w:line="259" w:lineRule="auto"/>
              <w:jc w:val="center"/>
              <w:rPr>
                <w:b/>
                <w:sz w:val="24"/>
                <w:szCs w:val="24"/>
              </w:rPr>
            </w:pPr>
            <w:r w:rsidRPr="0002732E">
              <w:rPr>
                <w:b/>
                <w:sz w:val="24"/>
                <w:szCs w:val="24"/>
              </w:rPr>
              <w:t>Квалиф категория</w:t>
            </w:r>
          </w:p>
        </w:tc>
        <w:tc>
          <w:tcPr>
            <w:tcW w:w="6709" w:type="dxa"/>
            <w:gridSpan w:val="3"/>
          </w:tcPr>
          <w:p w14:paraId="0A7AFD3C" w14:textId="77777777" w:rsidR="00464377" w:rsidRPr="0002732E" w:rsidRDefault="00464377" w:rsidP="00464377">
            <w:pPr>
              <w:spacing w:after="160" w:line="259" w:lineRule="auto"/>
              <w:jc w:val="center"/>
              <w:rPr>
                <w:b/>
                <w:sz w:val="24"/>
                <w:szCs w:val="24"/>
              </w:rPr>
            </w:pPr>
            <w:r w:rsidRPr="0002732E">
              <w:rPr>
                <w:b/>
                <w:sz w:val="24"/>
                <w:szCs w:val="24"/>
              </w:rPr>
              <w:t>Награждение и поощрение</w:t>
            </w:r>
          </w:p>
        </w:tc>
      </w:tr>
      <w:tr w:rsidR="00464377" w:rsidRPr="0002732E" w14:paraId="543A6FCE" w14:textId="77777777" w:rsidTr="00464377">
        <w:trPr>
          <w:trHeight w:val="405"/>
        </w:trPr>
        <w:tc>
          <w:tcPr>
            <w:tcW w:w="679" w:type="dxa"/>
            <w:vMerge/>
          </w:tcPr>
          <w:p w14:paraId="77E55B14" w14:textId="77777777" w:rsidR="00464377" w:rsidRPr="0002732E" w:rsidRDefault="00464377" w:rsidP="00464377">
            <w:pPr>
              <w:spacing w:after="160" w:line="259" w:lineRule="auto"/>
              <w:rPr>
                <w:sz w:val="24"/>
                <w:szCs w:val="24"/>
              </w:rPr>
            </w:pPr>
          </w:p>
        </w:tc>
        <w:tc>
          <w:tcPr>
            <w:tcW w:w="3472" w:type="dxa"/>
            <w:vMerge/>
          </w:tcPr>
          <w:p w14:paraId="34E3F7B1" w14:textId="77777777" w:rsidR="00464377" w:rsidRPr="0002732E" w:rsidRDefault="00464377" w:rsidP="00464377">
            <w:pPr>
              <w:spacing w:after="160" w:line="259" w:lineRule="auto"/>
              <w:rPr>
                <w:sz w:val="24"/>
                <w:szCs w:val="24"/>
              </w:rPr>
            </w:pPr>
          </w:p>
        </w:tc>
        <w:tc>
          <w:tcPr>
            <w:tcW w:w="2346" w:type="dxa"/>
            <w:vMerge/>
          </w:tcPr>
          <w:p w14:paraId="28A20AA8" w14:textId="77777777" w:rsidR="00464377" w:rsidRPr="0002732E" w:rsidRDefault="00464377" w:rsidP="00464377">
            <w:pPr>
              <w:spacing w:after="160" w:line="259" w:lineRule="auto"/>
              <w:rPr>
                <w:sz w:val="24"/>
                <w:szCs w:val="24"/>
              </w:rPr>
            </w:pPr>
          </w:p>
        </w:tc>
        <w:tc>
          <w:tcPr>
            <w:tcW w:w="2079" w:type="dxa"/>
            <w:vMerge/>
          </w:tcPr>
          <w:p w14:paraId="6B7FA233" w14:textId="77777777" w:rsidR="00464377" w:rsidRPr="0002732E" w:rsidRDefault="00464377" w:rsidP="00464377">
            <w:pPr>
              <w:spacing w:after="160" w:line="259" w:lineRule="auto"/>
              <w:rPr>
                <w:sz w:val="24"/>
                <w:szCs w:val="24"/>
              </w:rPr>
            </w:pPr>
          </w:p>
        </w:tc>
        <w:tc>
          <w:tcPr>
            <w:tcW w:w="2013" w:type="dxa"/>
          </w:tcPr>
          <w:p w14:paraId="1A7E7032" w14:textId="77777777" w:rsidR="00464377" w:rsidRPr="0002732E" w:rsidRDefault="00464377" w:rsidP="00464377">
            <w:pPr>
              <w:spacing w:after="160" w:line="259" w:lineRule="auto"/>
              <w:rPr>
                <w:sz w:val="24"/>
                <w:szCs w:val="24"/>
              </w:rPr>
            </w:pPr>
            <w:r w:rsidRPr="0002732E">
              <w:rPr>
                <w:sz w:val="24"/>
                <w:szCs w:val="24"/>
              </w:rPr>
              <w:t>район</w:t>
            </w:r>
          </w:p>
        </w:tc>
        <w:tc>
          <w:tcPr>
            <w:tcW w:w="2681" w:type="dxa"/>
          </w:tcPr>
          <w:p w14:paraId="7FA2F6C4" w14:textId="77777777" w:rsidR="00464377" w:rsidRPr="0002732E" w:rsidRDefault="00464377" w:rsidP="00464377">
            <w:pPr>
              <w:spacing w:after="160" w:line="259" w:lineRule="auto"/>
              <w:rPr>
                <w:sz w:val="24"/>
                <w:szCs w:val="24"/>
              </w:rPr>
            </w:pPr>
            <w:r w:rsidRPr="0002732E">
              <w:rPr>
                <w:sz w:val="24"/>
                <w:szCs w:val="24"/>
              </w:rPr>
              <w:t>респ</w:t>
            </w:r>
          </w:p>
        </w:tc>
        <w:tc>
          <w:tcPr>
            <w:tcW w:w="2015" w:type="dxa"/>
          </w:tcPr>
          <w:p w14:paraId="29E1BDC8" w14:textId="77777777" w:rsidR="00464377" w:rsidRPr="0002732E" w:rsidRDefault="00464377" w:rsidP="00464377">
            <w:pPr>
              <w:spacing w:after="160" w:line="259" w:lineRule="auto"/>
              <w:rPr>
                <w:sz w:val="24"/>
                <w:szCs w:val="24"/>
              </w:rPr>
            </w:pPr>
            <w:r w:rsidRPr="0002732E">
              <w:rPr>
                <w:sz w:val="24"/>
                <w:szCs w:val="24"/>
              </w:rPr>
              <w:t>фед</w:t>
            </w:r>
          </w:p>
        </w:tc>
      </w:tr>
      <w:tr w:rsidR="00464377" w:rsidRPr="0002732E" w14:paraId="131D629E" w14:textId="77777777" w:rsidTr="00464377">
        <w:trPr>
          <w:trHeight w:val="405"/>
        </w:trPr>
        <w:tc>
          <w:tcPr>
            <w:tcW w:w="679" w:type="dxa"/>
          </w:tcPr>
          <w:p w14:paraId="60E01CFB" w14:textId="77777777" w:rsidR="00464377" w:rsidRPr="0002732E" w:rsidRDefault="00464377" w:rsidP="00464377">
            <w:pPr>
              <w:spacing w:after="160" w:line="259" w:lineRule="auto"/>
              <w:rPr>
                <w:sz w:val="24"/>
                <w:szCs w:val="24"/>
              </w:rPr>
            </w:pPr>
            <w:r w:rsidRPr="0002732E">
              <w:rPr>
                <w:sz w:val="24"/>
                <w:szCs w:val="24"/>
              </w:rPr>
              <w:t>1</w:t>
            </w:r>
          </w:p>
        </w:tc>
        <w:tc>
          <w:tcPr>
            <w:tcW w:w="3472" w:type="dxa"/>
          </w:tcPr>
          <w:p w14:paraId="10C4BFA6" w14:textId="77777777" w:rsidR="00464377" w:rsidRPr="0002732E" w:rsidRDefault="00464377" w:rsidP="00464377">
            <w:pPr>
              <w:spacing w:after="160" w:line="259" w:lineRule="auto"/>
              <w:rPr>
                <w:sz w:val="24"/>
                <w:szCs w:val="24"/>
              </w:rPr>
            </w:pPr>
            <w:r w:rsidRPr="0002732E">
              <w:rPr>
                <w:sz w:val="24"/>
                <w:szCs w:val="24"/>
              </w:rPr>
              <w:t>Апросимова Т.С.</w:t>
            </w:r>
          </w:p>
        </w:tc>
        <w:tc>
          <w:tcPr>
            <w:tcW w:w="2346" w:type="dxa"/>
          </w:tcPr>
          <w:p w14:paraId="66F8FD72" w14:textId="77777777" w:rsidR="00464377" w:rsidRPr="0002732E" w:rsidRDefault="00464377" w:rsidP="00464377">
            <w:pPr>
              <w:spacing w:after="160" w:line="259" w:lineRule="auto"/>
              <w:rPr>
                <w:sz w:val="24"/>
                <w:szCs w:val="24"/>
              </w:rPr>
            </w:pPr>
            <w:r w:rsidRPr="0002732E">
              <w:rPr>
                <w:sz w:val="24"/>
                <w:szCs w:val="24"/>
              </w:rPr>
              <w:t xml:space="preserve">Высшее </w:t>
            </w:r>
          </w:p>
        </w:tc>
        <w:tc>
          <w:tcPr>
            <w:tcW w:w="2079" w:type="dxa"/>
          </w:tcPr>
          <w:p w14:paraId="791FFCD1" w14:textId="77777777" w:rsidR="00464377" w:rsidRPr="0002732E" w:rsidRDefault="00464377" w:rsidP="00464377">
            <w:pPr>
              <w:spacing w:after="160" w:line="259" w:lineRule="auto"/>
              <w:rPr>
                <w:sz w:val="24"/>
                <w:szCs w:val="24"/>
              </w:rPr>
            </w:pPr>
            <w:r w:rsidRPr="0002732E">
              <w:rPr>
                <w:sz w:val="24"/>
                <w:szCs w:val="24"/>
              </w:rPr>
              <w:t xml:space="preserve">Первая </w:t>
            </w:r>
          </w:p>
        </w:tc>
        <w:tc>
          <w:tcPr>
            <w:tcW w:w="2013" w:type="dxa"/>
          </w:tcPr>
          <w:p w14:paraId="5B32C82C" w14:textId="77777777" w:rsidR="00464377" w:rsidRPr="0002732E" w:rsidRDefault="00464377" w:rsidP="00464377">
            <w:pPr>
              <w:spacing w:after="160" w:line="259" w:lineRule="auto"/>
              <w:rPr>
                <w:sz w:val="24"/>
                <w:szCs w:val="24"/>
              </w:rPr>
            </w:pPr>
          </w:p>
        </w:tc>
        <w:tc>
          <w:tcPr>
            <w:tcW w:w="2681" w:type="dxa"/>
          </w:tcPr>
          <w:p w14:paraId="46362FB4" w14:textId="77777777" w:rsidR="00464377" w:rsidRPr="0002732E" w:rsidRDefault="00464377" w:rsidP="00464377">
            <w:pPr>
              <w:spacing w:after="160" w:line="259" w:lineRule="auto"/>
              <w:rPr>
                <w:sz w:val="24"/>
                <w:szCs w:val="24"/>
              </w:rPr>
            </w:pPr>
          </w:p>
        </w:tc>
        <w:tc>
          <w:tcPr>
            <w:tcW w:w="2015" w:type="dxa"/>
          </w:tcPr>
          <w:p w14:paraId="27D0DF90" w14:textId="77777777" w:rsidR="00464377" w:rsidRPr="0002732E" w:rsidRDefault="00464377" w:rsidP="00464377">
            <w:pPr>
              <w:spacing w:after="160" w:line="259" w:lineRule="auto"/>
              <w:rPr>
                <w:sz w:val="24"/>
                <w:szCs w:val="24"/>
              </w:rPr>
            </w:pPr>
          </w:p>
        </w:tc>
      </w:tr>
      <w:tr w:rsidR="00464377" w:rsidRPr="0002732E" w14:paraId="6430B12C" w14:textId="77777777" w:rsidTr="00464377">
        <w:trPr>
          <w:trHeight w:val="990"/>
        </w:trPr>
        <w:tc>
          <w:tcPr>
            <w:tcW w:w="679" w:type="dxa"/>
          </w:tcPr>
          <w:p w14:paraId="695D0FED" w14:textId="77777777" w:rsidR="00464377" w:rsidRPr="0002732E" w:rsidRDefault="00464377" w:rsidP="00464377">
            <w:pPr>
              <w:spacing w:after="160" w:line="259" w:lineRule="auto"/>
              <w:rPr>
                <w:sz w:val="24"/>
                <w:szCs w:val="24"/>
              </w:rPr>
            </w:pPr>
            <w:r w:rsidRPr="0002732E">
              <w:rPr>
                <w:sz w:val="24"/>
                <w:szCs w:val="24"/>
              </w:rPr>
              <w:t>2</w:t>
            </w:r>
          </w:p>
        </w:tc>
        <w:tc>
          <w:tcPr>
            <w:tcW w:w="3472" w:type="dxa"/>
          </w:tcPr>
          <w:p w14:paraId="3238F0B5" w14:textId="77777777" w:rsidR="00464377" w:rsidRPr="0002732E" w:rsidRDefault="00464377" w:rsidP="00464377">
            <w:pPr>
              <w:spacing w:after="160" w:line="259" w:lineRule="auto"/>
              <w:rPr>
                <w:sz w:val="24"/>
                <w:szCs w:val="24"/>
              </w:rPr>
            </w:pPr>
            <w:r w:rsidRPr="0002732E">
              <w:rPr>
                <w:sz w:val="24"/>
                <w:szCs w:val="24"/>
              </w:rPr>
              <w:t>Винокурова И.А.</w:t>
            </w:r>
          </w:p>
        </w:tc>
        <w:tc>
          <w:tcPr>
            <w:tcW w:w="2346" w:type="dxa"/>
          </w:tcPr>
          <w:p w14:paraId="4D772206" w14:textId="77777777" w:rsidR="00464377" w:rsidRPr="0002732E" w:rsidRDefault="00464377" w:rsidP="00464377">
            <w:pPr>
              <w:spacing w:after="160" w:line="259" w:lineRule="auto"/>
              <w:rPr>
                <w:sz w:val="24"/>
                <w:szCs w:val="24"/>
              </w:rPr>
            </w:pPr>
            <w:r w:rsidRPr="0002732E">
              <w:rPr>
                <w:sz w:val="24"/>
                <w:szCs w:val="24"/>
              </w:rPr>
              <w:t>Высшее</w:t>
            </w:r>
          </w:p>
        </w:tc>
        <w:tc>
          <w:tcPr>
            <w:tcW w:w="2079" w:type="dxa"/>
          </w:tcPr>
          <w:p w14:paraId="6E612AF3" w14:textId="77777777" w:rsidR="00464377" w:rsidRPr="0002732E" w:rsidRDefault="00464377" w:rsidP="00464377">
            <w:pPr>
              <w:spacing w:after="160" w:line="259" w:lineRule="auto"/>
              <w:rPr>
                <w:sz w:val="24"/>
                <w:szCs w:val="24"/>
              </w:rPr>
            </w:pPr>
            <w:r w:rsidRPr="0002732E">
              <w:rPr>
                <w:sz w:val="24"/>
                <w:szCs w:val="24"/>
              </w:rPr>
              <w:t xml:space="preserve">Первая </w:t>
            </w:r>
          </w:p>
        </w:tc>
        <w:tc>
          <w:tcPr>
            <w:tcW w:w="2013" w:type="dxa"/>
          </w:tcPr>
          <w:p w14:paraId="20B9A643" w14:textId="77777777" w:rsidR="00464377" w:rsidRPr="0002732E" w:rsidRDefault="00464377" w:rsidP="00464377">
            <w:pPr>
              <w:spacing w:after="160" w:line="259" w:lineRule="auto"/>
              <w:rPr>
                <w:sz w:val="24"/>
                <w:szCs w:val="24"/>
              </w:rPr>
            </w:pPr>
          </w:p>
        </w:tc>
        <w:tc>
          <w:tcPr>
            <w:tcW w:w="2681" w:type="dxa"/>
          </w:tcPr>
          <w:p w14:paraId="0D2C2718" w14:textId="77777777" w:rsidR="00464377" w:rsidRPr="0002732E" w:rsidRDefault="00464377" w:rsidP="00464377">
            <w:pPr>
              <w:spacing w:after="160" w:line="259" w:lineRule="auto"/>
              <w:rPr>
                <w:sz w:val="24"/>
                <w:szCs w:val="24"/>
              </w:rPr>
            </w:pPr>
            <w:r w:rsidRPr="0002732E">
              <w:rPr>
                <w:rFonts w:eastAsiaTheme="minorHAnsi"/>
                <w:sz w:val="24"/>
                <w:szCs w:val="24"/>
                <w:lang w:eastAsia="en-US"/>
              </w:rPr>
              <w:t>Номинация «Лучший классный руководитель, реализующий программу РДШ» 2019г.</w:t>
            </w:r>
          </w:p>
        </w:tc>
        <w:tc>
          <w:tcPr>
            <w:tcW w:w="2015" w:type="dxa"/>
          </w:tcPr>
          <w:p w14:paraId="71E47385" w14:textId="77777777" w:rsidR="00464377" w:rsidRPr="0002732E" w:rsidRDefault="00464377" w:rsidP="00464377">
            <w:pPr>
              <w:spacing w:after="160" w:line="259" w:lineRule="auto"/>
              <w:rPr>
                <w:sz w:val="24"/>
                <w:szCs w:val="24"/>
              </w:rPr>
            </w:pPr>
          </w:p>
        </w:tc>
      </w:tr>
      <w:tr w:rsidR="00464377" w:rsidRPr="0002732E" w14:paraId="5B3E8485" w14:textId="77777777" w:rsidTr="00464377">
        <w:trPr>
          <w:trHeight w:val="405"/>
        </w:trPr>
        <w:tc>
          <w:tcPr>
            <w:tcW w:w="679" w:type="dxa"/>
          </w:tcPr>
          <w:p w14:paraId="3B09C891" w14:textId="77777777" w:rsidR="00464377" w:rsidRPr="0002732E" w:rsidRDefault="00464377" w:rsidP="00464377">
            <w:pPr>
              <w:spacing w:after="160" w:line="259" w:lineRule="auto"/>
              <w:rPr>
                <w:sz w:val="24"/>
                <w:szCs w:val="24"/>
              </w:rPr>
            </w:pPr>
            <w:r w:rsidRPr="0002732E">
              <w:rPr>
                <w:sz w:val="24"/>
                <w:szCs w:val="24"/>
              </w:rPr>
              <w:lastRenderedPageBreak/>
              <w:t>3</w:t>
            </w:r>
          </w:p>
        </w:tc>
        <w:tc>
          <w:tcPr>
            <w:tcW w:w="3472" w:type="dxa"/>
          </w:tcPr>
          <w:p w14:paraId="01602584" w14:textId="77777777" w:rsidR="00464377" w:rsidRPr="0002732E" w:rsidRDefault="00464377" w:rsidP="00464377">
            <w:pPr>
              <w:spacing w:after="160" w:line="259" w:lineRule="auto"/>
              <w:rPr>
                <w:sz w:val="24"/>
                <w:szCs w:val="24"/>
              </w:rPr>
            </w:pPr>
            <w:r w:rsidRPr="0002732E">
              <w:rPr>
                <w:sz w:val="24"/>
                <w:szCs w:val="24"/>
              </w:rPr>
              <w:t>Десенко И.Н.</w:t>
            </w:r>
          </w:p>
        </w:tc>
        <w:tc>
          <w:tcPr>
            <w:tcW w:w="2346" w:type="dxa"/>
          </w:tcPr>
          <w:p w14:paraId="608BED54" w14:textId="77777777" w:rsidR="00464377" w:rsidRPr="0002732E" w:rsidRDefault="00464377" w:rsidP="00464377">
            <w:pPr>
              <w:spacing w:after="160" w:line="259" w:lineRule="auto"/>
              <w:rPr>
                <w:sz w:val="24"/>
                <w:szCs w:val="24"/>
              </w:rPr>
            </w:pPr>
            <w:r w:rsidRPr="0002732E">
              <w:rPr>
                <w:sz w:val="24"/>
                <w:szCs w:val="24"/>
              </w:rPr>
              <w:t xml:space="preserve">Высшее </w:t>
            </w:r>
          </w:p>
        </w:tc>
        <w:tc>
          <w:tcPr>
            <w:tcW w:w="2079" w:type="dxa"/>
          </w:tcPr>
          <w:p w14:paraId="731C8814" w14:textId="77777777" w:rsidR="00464377" w:rsidRPr="0002732E" w:rsidRDefault="00464377" w:rsidP="00464377">
            <w:pPr>
              <w:spacing w:after="160" w:line="259" w:lineRule="auto"/>
              <w:rPr>
                <w:sz w:val="24"/>
                <w:szCs w:val="24"/>
              </w:rPr>
            </w:pPr>
            <w:r w:rsidRPr="0002732E">
              <w:rPr>
                <w:sz w:val="24"/>
                <w:szCs w:val="24"/>
              </w:rPr>
              <w:t>СЗД</w:t>
            </w:r>
          </w:p>
        </w:tc>
        <w:tc>
          <w:tcPr>
            <w:tcW w:w="2013" w:type="dxa"/>
          </w:tcPr>
          <w:p w14:paraId="289D6765" w14:textId="77777777" w:rsidR="00464377" w:rsidRPr="0002732E" w:rsidRDefault="00464377" w:rsidP="00464377">
            <w:pPr>
              <w:spacing w:after="160" w:line="259" w:lineRule="auto"/>
              <w:rPr>
                <w:sz w:val="24"/>
                <w:szCs w:val="24"/>
              </w:rPr>
            </w:pPr>
          </w:p>
        </w:tc>
        <w:tc>
          <w:tcPr>
            <w:tcW w:w="2681" w:type="dxa"/>
          </w:tcPr>
          <w:p w14:paraId="3994588C" w14:textId="77777777" w:rsidR="00464377" w:rsidRPr="0002732E" w:rsidRDefault="00464377" w:rsidP="00464377">
            <w:pPr>
              <w:spacing w:after="160" w:line="259" w:lineRule="auto"/>
              <w:rPr>
                <w:sz w:val="24"/>
                <w:szCs w:val="24"/>
              </w:rPr>
            </w:pPr>
          </w:p>
        </w:tc>
        <w:tc>
          <w:tcPr>
            <w:tcW w:w="2015" w:type="dxa"/>
          </w:tcPr>
          <w:p w14:paraId="0B15B7F2" w14:textId="77777777" w:rsidR="00464377" w:rsidRPr="0002732E" w:rsidRDefault="00464377" w:rsidP="00464377">
            <w:pPr>
              <w:spacing w:after="160" w:line="259" w:lineRule="auto"/>
              <w:rPr>
                <w:sz w:val="24"/>
                <w:szCs w:val="24"/>
              </w:rPr>
            </w:pPr>
          </w:p>
        </w:tc>
      </w:tr>
      <w:tr w:rsidR="00464377" w:rsidRPr="0002732E" w14:paraId="6CB6A097" w14:textId="77777777" w:rsidTr="00464377">
        <w:trPr>
          <w:trHeight w:val="426"/>
        </w:trPr>
        <w:tc>
          <w:tcPr>
            <w:tcW w:w="679" w:type="dxa"/>
          </w:tcPr>
          <w:p w14:paraId="086ED8B5" w14:textId="77777777" w:rsidR="00464377" w:rsidRPr="0002732E" w:rsidRDefault="00464377" w:rsidP="00464377">
            <w:pPr>
              <w:spacing w:after="160" w:line="259" w:lineRule="auto"/>
              <w:rPr>
                <w:sz w:val="24"/>
                <w:szCs w:val="24"/>
              </w:rPr>
            </w:pPr>
            <w:r w:rsidRPr="0002732E">
              <w:rPr>
                <w:sz w:val="24"/>
                <w:szCs w:val="24"/>
              </w:rPr>
              <w:t>4</w:t>
            </w:r>
          </w:p>
        </w:tc>
        <w:tc>
          <w:tcPr>
            <w:tcW w:w="3472" w:type="dxa"/>
          </w:tcPr>
          <w:p w14:paraId="1F7C4AEF" w14:textId="77777777" w:rsidR="00464377" w:rsidRPr="0002732E" w:rsidRDefault="00464377" w:rsidP="00464377">
            <w:pPr>
              <w:spacing w:after="160" w:line="259" w:lineRule="auto"/>
              <w:rPr>
                <w:sz w:val="24"/>
                <w:szCs w:val="24"/>
              </w:rPr>
            </w:pPr>
            <w:r w:rsidRPr="0002732E">
              <w:rPr>
                <w:sz w:val="24"/>
                <w:szCs w:val="24"/>
              </w:rPr>
              <w:t>Егорова О.Е.</w:t>
            </w:r>
          </w:p>
        </w:tc>
        <w:tc>
          <w:tcPr>
            <w:tcW w:w="2346" w:type="dxa"/>
          </w:tcPr>
          <w:p w14:paraId="7E53689F" w14:textId="77777777" w:rsidR="00464377" w:rsidRPr="0002732E" w:rsidRDefault="00464377" w:rsidP="00464377">
            <w:pPr>
              <w:spacing w:after="160" w:line="259" w:lineRule="auto"/>
              <w:rPr>
                <w:sz w:val="24"/>
                <w:szCs w:val="24"/>
              </w:rPr>
            </w:pPr>
            <w:r w:rsidRPr="0002732E">
              <w:rPr>
                <w:sz w:val="24"/>
                <w:szCs w:val="24"/>
              </w:rPr>
              <w:t>Высшее</w:t>
            </w:r>
          </w:p>
        </w:tc>
        <w:tc>
          <w:tcPr>
            <w:tcW w:w="2079" w:type="dxa"/>
          </w:tcPr>
          <w:p w14:paraId="60E185A2" w14:textId="77777777" w:rsidR="00464377" w:rsidRPr="0002732E" w:rsidRDefault="00464377" w:rsidP="00464377">
            <w:pPr>
              <w:spacing w:after="160" w:line="259" w:lineRule="auto"/>
              <w:rPr>
                <w:sz w:val="24"/>
                <w:szCs w:val="24"/>
              </w:rPr>
            </w:pPr>
            <w:r w:rsidRPr="0002732E">
              <w:rPr>
                <w:sz w:val="24"/>
                <w:szCs w:val="24"/>
              </w:rPr>
              <w:t xml:space="preserve">Первая </w:t>
            </w:r>
          </w:p>
        </w:tc>
        <w:tc>
          <w:tcPr>
            <w:tcW w:w="2013" w:type="dxa"/>
          </w:tcPr>
          <w:p w14:paraId="46D08B04" w14:textId="77777777" w:rsidR="00464377" w:rsidRPr="0002732E" w:rsidRDefault="00464377" w:rsidP="00464377">
            <w:pPr>
              <w:spacing w:after="160" w:line="259" w:lineRule="auto"/>
              <w:rPr>
                <w:sz w:val="24"/>
                <w:szCs w:val="24"/>
              </w:rPr>
            </w:pPr>
            <w:r w:rsidRPr="0002732E">
              <w:rPr>
                <w:rFonts w:eastAsiaTheme="minorHAnsi"/>
                <w:sz w:val="24"/>
                <w:szCs w:val="24"/>
                <w:lang w:eastAsia="en-US"/>
              </w:rPr>
              <w:t>Грамота УНО, декабрь 2019г.</w:t>
            </w:r>
          </w:p>
        </w:tc>
        <w:tc>
          <w:tcPr>
            <w:tcW w:w="2681" w:type="dxa"/>
          </w:tcPr>
          <w:p w14:paraId="4971F943" w14:textId="77777777" w:rsidR="00464377" w:rsidRPr="0002732E" w:rsidRDefault="00464377" w:rsidP="00464377">
            <w:pPr>
              <w:spacing w:after="160" w:line="259" w:lineRule="auto"/>
              <w:rPr>
                <w:sz w:val="24"/>
                <w:szCs w:val="24"/>
              </w:rPr>
            </w:pPr>
          </w:p>
        </w:tc>
        <w:tc>
          <w:tcPr>
            <w:tcW w:w="2015" w:type="dxa"/>
          </w:tcPr>
          <w:p w14:paraId="34744CE4" w14:textId="77777777" w:rsidR="00464377" w:rsidRPr="0002732E" w:rsidRDefault="00464377" w:rsidP="00464377">
            <w:pPr>
              <w:spacing w:after="160" w:line="259" w:lineRule="auto"/>
              <w:rPr>
                <w:sz w:val="24"/>
                <w:szCs w:val="24"/>
              </w:rPr>
            </w:pPr>
          </w:p>
        </w:tc>
      </w:tr>
      <w:tr w:rsidR="00464377" w:rsidRPr="0002732E" w14:paraId="42C67A62" w14:textId="77777777" w:rsidTr="00464377">
        <w:trPr>
          <w:trHeight w:val="604"/>
        </w:trPr>
        <w:tc>
          <w:tcPr>
            <w:tcW w:w="679" w:type="dxa"/>
          </w:tcPr>
          <w:p w14:paraId="353BB1EC" w14:textId="77777777" w:rsidR="00464377" w:rsidRPr="0002732E" w:rsidRDefault="00464377" w:rsidP="00464377">
            <w:pPr>
              <w:spacing w:after="160" w:line="259" w:lineRule="auto"/>
              <w:rPr>
                <w:sz w:val="24"/>
                <w:szCs w:val="24"/>
              </w:rPr>
            </w:pPr>
            <w:r w:rsidRPr="0002732E">
              <w:rPr>
                <w:sz w:val="24"/>
                <w:szCs w:val="24"/>
              </w:rPr>
              <w:t>5</w:t>
            </w:r>
          </w:p>
        </w:tc>
        <w:tc>
          <w:tcPr>
            <w:tcW w:w="3472" w:type="dxa"/>
          </w:tcPr>
          <w:p w14:paraId="4E258852" w14:textId="77777777" w:rsidR="00464377" w:rsidRPr="0002732E" w:rsidRDefault="00464377" w:rsidP="00464377">
            <w:pPr>
              <w:spacing w:after="160" w:line="259" w:lineRule="auto"/>
              <w:rPr>
                <w:sz w:val="24"/>
                <w:szCs w:val="24"/>
              </w:rPr>
            </w:pPr>
            <w:r w:rsidRPr="0002732E">
              <w:rPr>
                <w:sz w:val="24"/>
                <w:szCs w:val="24"/>
              </w:rPr>
              <w:t>Егорова У.Г.</w:t>
            </w:r>
          </w:p>
        </w:tc>
        <w:tc>
          <w:tcPr>
            <w:tcW w:w="2346" w:type="dxa"/>
          </w:tcPr>
          <w:p w14:paraId="10EB869C" w14:textId="77777777" w:rsidR="00464377" w:rsidRPr="0002732E" w:rsidRDefault="00464377" w:rsidP="00464377">
            <w:pPr>
              <w:spacing w:after="160" w:line="259" w:lineRule="auto"/>
              <w:rPr>
                <w:sz w:val="24"/>
                <w:szCs w:val="24"/>
              </w:rPr>
            </w:pPr>
            <w:r w:rsidRPr="0002732E">
              <w:rPr>
                <w:sz w:val="24"/>
                <w:szCs w:val="24"/>
              </w:rPr>
              <w:t>Высшее</w:t>
            </w:r>
          </w:p>
        </w:tc>
        <w:tc>
          <w:tcPr>
            <w:tcW w:w="2079" w:type="dxa"/>
          </w:tcPr>
          <w:p w14:paraId="3697D9D3" w14:textId="77777777" w:rsidR="00464377" w:rsidRPr="0002732E" w:rsidRDefault="00464377" w:rsidP="00464377">
            <w:pPr>
              <w:spacing w:after="160" w:line="259" w:lineRule="auto"/>
              <w:rPr>
                <w:sz w:val="24"/>
                <w:szCs w:val="24"/>
              </w:rPr>
            </w:pPr>
            <w:r w:rsidRPr="0002732E">
              <w:rPr>
                <w:sz w:val="24"/>
                <w:szCs w:val="24"/>
              </w:rPr>
              <w:t xml:space="preserve">Высшая </w:t>
            </w:r>
          </w:p>
        </w:tc>
        <w:tc>
          <w:tcPr>
            <w:tcW w:w="2013" w:type="dxa"/>
          </w:tcPr>
          <w:p w14:paraId="7A8C549B" w14:textId="77777777" w:rsidR="00464377" w:rsidRPr="0002732E" w:rsidRDefault="00464377" w:rsidP="00464377">
            <w:pPr>
              <w:spacing w:after="160" w:line="259" w:lineRule="auto"/>
              <w:rPr>
                <w:sz w:val="24"/>
                <w:szCs w:val="24"/>
              </w:rPr>
            </w:pPr>
            <w:r w:rsidRPr="0002732E">
              <w:rPr>
                <w:rFonts w:eastAsiaTheme="minorHAnsi"/>
                <w:sz w:val="24"/>
                <w:szCs w:val="24"/>
                <w:lang w:eastAsia="en-US"/>
              </w:rPr>
              <w:t>Грамота УНО с выпуском класса, май 2020г</w:t>
            </w:r>
          </w:p>
        </w:tc>
        <w:tc>
          <w:tcPr>
            <w:tcW w:w="2681" w:type="dxa"/>
          </w:tcPr>
          <w:p w14:paraId="7496C028" w14:textId="77777777" w:rsidR="00464377" w:rsidRPr="0002732E" w:rsidRDefault="00464377" w:rsidP="00464377">
            <w:pPr>
              <w:spacing w:after="160" w:line="259" w:lineRule="auto"/>
              <w:rPr>
                <w:rFonts w:eastAsiaTheme="minorHAnsi"/>
                <w:sz w:val="24"/>
                <w:szCs w:val="24"/>
                <w:lang w:eastAsia="en-US"/>
              </w:rPr>
            </w:pPr>
            <w:r w:rsidRPr="0002732E">
              <w:rPr>
                <w:rFonts w:eastAsiaTheme="minorHAnsi"/>
                <w:sz w:val="24"/>
                <w:szCs w:val="24"/>
                <w:lang w:eastAsia="en-US"/>
              </w:rPr>
              <w:t>Отличник образования РС(Я), 2019г.;</w:t>
            </w:r>
          </w:p>
          <w:p w14:paraId="5656B67E" w14:textId="77777777" w:rsidR="00464377" w:rsidRPr="0002732E" w:rsidRDefault="00464377" w:rsidP="00464377">
            <w:pPr>
              <w:spacing w:after="160" w:line="259" w:lineRule="auto"/>
              <w:rPr>
                <w:sz w:val="24"/>
                <w:szCs w:val="24"/>
              </w:rPr>
            </w:pPr>
          </w:p>
        </w:tc>
        <w:tc>
          <w:tcPr>
            <w:tcW w:w="2015" w:type="dxa"/>
          </w:tcPr>
          <w:p w14:paraId="57A3D245" w14:textId="77777777" w:rsidR="00464377" w:rsidRPr="0002732E" w:rsidRDefault="00464377" w:rsidP="00464377">
            <w:pPr>
              <w:spacing w:after="160" w:line="259" w:lineRule="auto"/>
              <w:rPr>
                <w:sz w:val="24"/>
                <w:szCs w:val="24"/>
              </w:rPr>
            </w:pPr>
          </w:p>
        </w:tc>
      </w:tr>
      <w:tr w:rsidR="00464377" w:rsidRPr="0002732E" w14:paraId="0CAF87C0" w14:textId="77777777" w:rsidTr="00464377">
        <w:trPr>
          <w:trHeight w:val="405"/>
        </w:trPr>
        <w:tc>
          <w:tcPr>
            <w:tcW w:w="679" w:type="dxa"/>
          </w:tcPr>
          <w:p w14:paraId="5351C8DC" w14:textId="77777777" w:rsidR="00464377" w:rsidRPr="0002732E" w:rsidRDefault="00464377" w:rsidP="00464377">
            <w:pPr>
              <w:spacing w:after="160" w:line="259" w:lineRule="auto"/>
              <w:rPr>
                <w:sz w:val="24"/>
                <w:szCs w:val="24"/>
              </w:rPr>
            </w:pPr>
            <w:r w:rsidRPr="0002732E">
              <w:rPr>
                <w:sz w:val="24"/>
                <w:szCs w:val="24"/>
              </w:rPr>
              <w:t>6</w:t>
            </w:r>
          </w:p>
        </w:tc>
        <w:tc>
          <w:tcPr>
            <w:tcW w:w="3472" w:type="dxa"/>
          </w:tcPr>
          <w:p w14:paraId="03936FCD" w14:textId="77777777" w:rsidR="00464377" w:rsidRPr="0002732E" w:rsidRDefault="00464377" w:rsidP="00464377">
            <w:pPr>
              <w:spacing w:after="160" w:line="259" w:lineRule="auto"/>
              <w:rPr>
                <w:sz w:val="24"/>
                <w:szCs w:val="24"/>
              </w:rPr>
            </w:pPr>
            <w:r w:rsidRPr="0002732E">
              <w:rPr>
                <w:sz w:val="24"/>
                <w:szCs w:val="24"/>
              </w:rPr>
              <w:t>Жильцова М.И.</w:t>
            </w:r>
          </w:p>
        </w:tc>
        <w:tc>
          <w:tcPr>
            <w:tcW w:w="2346" w:type="dxa"/>
          </w:tcPr>
          <w:p w14:paraId="4A34B0B6" w14:textId="77777777" w:rsidR="00464377" w:rsidRPr="0002732E" w:rsidRDefault="00464377" w:rsidP="00464377">
            <w:pPr>
              <w:spacing w:after="160" w:line="259" w:lineRule="auto"/>
              <w:rPr>
                <w:sz w:val="24"/>
                <w:szCs w:val="24"/>
              </w:rPr>
            </w:pPr>
            <w:r w:rsidRPr="0002732E">
              <w:rPr>
                <w:sz w:val="24"/>
                <w:szCs w:val="24"/>
              </w:rPr>
              <w:t>с/спец</w:t>
            </w:r>
          </w:p>
        </w:tc>
        <w:tc>
          <w:tcPr>
            <w:tcW w:w="2079" w:type="dxa"/>
          </w:tcPr>
          <w:p w14:paraId="626C1A85" w14:textId="77777777" w:rsidR="00464377" w:rsidRPr="0002732E" w:rsidRDefault="00464377" w:rsidP="00464377">
            <w:pPr>
              <w:spacing w:after="160" w:line="259" w:lineRule="auto"/>
              <w:rPr>
                <w:sz w:val="24"/>
                <w:szCs w:val="24"/>
              </w:rPr>
            </w:pPr>
            <w:r w:rsidRPr="0002732E">
              <w:rPr>
                <w:sz w:val="24"/>
                <w:szCs w:val="24"/>
              </w:rPr>
              <w:t>СЗД</w:t>
            </w:r>
          </w:p>
        </w:tc>
        <w:tc>
          <w:tcPr>
            <w:tcW w:w="2013" w:type="dxa"/>
          </w:tcPr>
          <w:p w14:paraId="68424970" w14:textId="77777777" w:rsidR="00464377" w:rsidRPr="0002732E" w:rsidRDefault="00464377" w:rsidP="00464377">
            <w:pPr>
              <w:spacing w:after="160" w:line="259" w:lineRule="auto"/>
              <w:rPr>
                <w:sz w:val="24"/>
                <w:szCs w:val="24"/>
              </w:rPr>
            </w:pPr>
          </w:p>
        </w:tc>
        <w:tc>
          <w:tcPr>
            <w:tcW w:w="2681" w:type="dxa"/>
          </w:tcPr>
          <w:p w14:paraId="520847D2" w14:textId="77777777" w:rsidR="00464377" w:rsidRPr="0002732E" w:rsidRDefault="00464377" w:rsidP="00464377">
            <w:pPr>
              <w:spacing w:after="160" w:line="259" w:lineRule="auto"/>
              <w:rPr>
                <w:sz w:val="24"/>
                <w:szCs w:val="24"/>
              </w:rPr>
            </w:pPr>
          </w:p>
        </w:tc>
        <w:tc>
          <w:tcPr>
            <w:tcW w:w="2015" w:type="dxa"/>
          </w:tcPr>
          <w:p w14:paraId="22B81FFA" w14:textId="77777777" w:rsidR="00464377" w:rsidRPr="0002732E" w:rsidRDefault="00464377" w:rsidP="00464377">
            <w:pPr>
              <w:spacing w:after="160" w:line="259" w:lineRule="auto"/>
              <w:rPr>
                <w:sz w:val="24"/>
                <w:szCs w:val="24"/>
              </w:rPr>
            </w:pPr>
          </w:p>
        </w:tc>
      </w:tr>
      <w:tr w:rsidR="00464377" w:rsidRPr="0002732E" w14:paraId="381B7FDC" w14:textId="77777777" w:rsidTr="00464377">
        <w:trPr>
          <w:trHeight w:val="390"/>
        </w:trPr>
        <w:tc>
          <w:tcPr>
            <w:tcW w:w="679" w:type="dxa"/>
          </w:tcPr>
          <w:p w14:paraId="44F780A1" w14:textId="77777777" w:rsidR="00464377" w:rsidRPr="0002732E" w:rsidRDefault="00464377" w:rsidP="00464377">
            <w:pPr>
              <w:spacing w:after="160" w:line="259" w:lineRule="auto"/>
              <w:rPr>
                <w:sz w:val="24"/>
                <w:szCs w:val="24"/>
              </w:rPr>
            </w:pPr>
            <w:r w:rsidRPr="0002732E">
              <w:rPr>
                <w:sz w:val="24"/>
                <w:szCs w:val="24"/>
              </w:rPr>
              <w:t>7</w:t>
            </w:r>
          </w:p>
        </w:tc>
        <w:tc>
          <w:tcPr>
            <w:tcW w:w="3472" w:type="dxa"/>
          </w:tcPr>
          <w:p w14:paraId="660E7CF3" w14:textId="77777777" w:rsidR="00464377" w:rsidRPr="0002732E" w:rsidRDefault="00464377" w:rsidP="00464377">
            <w:pPr>
              <w:spacing w:after="160" w:line="259" w:lineRule="auto"/>
              <w:rPr>
                <w:sz w:val="24"/>
                <w:szCs w:val="24"/>
              </w:rPr>
            </w:pPr>
            <w:r w:rsidRPr="0002732E">
              <w:rPr>
                <w:sz w:val="24"/>
                <w:szCs w:val="24"/>
              </w:rPr>
              <w:t>Иванова В.А.</w:t>
            </w:r>
          </w:p>
        </w:tc>
        <w:tc>
          <w:tcPr>
            <w:tcW w:w="2346" w:type="dxa"/>
          </w:tcPr>
          <w:p w14:paraId="54DC55A9" w14:textId="77777777" w:rsidR="00464377" w:rsidRPr="0002732E" w:rsidRDefault="00464377" w:rsidP="00464377">
            <w:pPr>
              <w:spacing w:after="160" w:line="259" w:lineRule="auto"/>
              <w:rPr>
                <w:sz w:val="24"/>
                <w:szCs w:val="24"/>
              </w:rPr>
            </w:pPr>
            <w:r w:rsidRPr="0002732E">
              <w:rPr>
                <w:sz w:val="24"/>
                <w:szCs w:val="24"/>
              </w:rPr>
              <w:t>Высшее</w:t>
            </w:r>
          </w:p>
        </w:tc>
        <w:tc>
          <w:tcPr>
            <w:tcW w:w="2079" w:type="dxa"/>
          </w:tcPr>
          <w:p w14:paraId="23CF1701" w14:textId="77777777" w:rsidR="00464377" w:rsidRPr="0002732E" w:rsidRDefault="00464377" w:rsidP="00464377">
            <w:pPr>
              <w:spacing w:after="160" w:line="259" w:lineRule="auto"/>
              <w:rPr>
                <w:sz w:val="24"/>
                <w:szCs w:val="24"/>
              </w:rPr>
            </w:pPr>
            <w:r w:rsidRPr="0002732E">
              <w:rPr>
                <w:sz w:val="24"/>
                <w:szCs w:val="24"/>
              </w:rPr>
              <w:t>СЗД</w:t>
            </w:r>
          </w:p>
        </w:tc>
        <w:tc>
          <w:tcPr>
            <w:tcW w:w="2013" w:type="dxa"/>
          </w:tcPr>
          <w:p w14:paraId="5AB23656" w14:textId="77777777" w:rsidR="00464377" w:rsidRPr="0002732E" w:rsidRDefault="00464377" w:rsidP="00464377">
            <w:pPr>
              <w:spacing w:after="160" w:line="259" w:lineRule="auto"/>
              <w:rPr>
                <w:sz w:val="24"/>
                <w:szCs w:val="24"/>
              </w:rPr>
            </w:pPr>
          </w:p>
        </w:tc>
        <w:tc>
          <w:tcPr>
            <w:tcW w:w="2681" w:type="dxa"/>
          </w:tcPr>
          <w:p w14:paraId="01DB6B32" w14:textId="77777777" w:rsidR="00464377" w:rsidRPr="0002732E" w:rsidRDefault="00464377" w:rsidP="00464377">
            <w:pPr>
              <w:spacing w:after="160" w:line="259" w:lineRule="auto"/>
              <w:rPr>
                <w:sz w:val="24"/>
                <w:szCs w:val="24"/>
              </w:rPr>
            </w:pPr>
          </w:p>
        </w:tc>
        <w:tc>
          <w:tcPr>
            <w:tcW w:w="2015" w:type="dxa"/>
          </w:tcPr>
          <w:p w14:paraId="59AC0A7F" w14:textId="77777777" w:rsidR="00464377" w:rsidRPr="0002732E" w:rsidRDefault="00464377" w:rsidP="00464377">
            <w:pPr>
              <w:spacing w:after="160" w:line="259" w:lineRule="auto"/>
              <w:rPr>
                <w:sz w:val="24"/>
                <w:szCs w:val="24"/>
              </w:rPr>
            </w:pPr>
          </w:p>
        </w:tc>
      </w:tr>
      <w:tr w:rsidR="00464377" w:rsidRPr="0002732E" w14:paraId="4844031B" w14:textId="77777777" w:rsidTr="00464377">
        <w:trPr>
          <w:trHeight w:val="1384"/>
        </w:trPr>
        <w:tc>
          <w:tcPr>
            <w:tcW w:w="679" w:type="dxa"/>
          </w:tcPr>
          <w:p w14:paraId="1204DD9C" w14:textId="77777777" w:rsidR="00464377" w:rsidRPr="0002732E" w:rsidRDefault="00464377" w:rsidP="00464377">
            <w:pPr>
              <w:spacing w:after="160" w:line="259" w:lineRule="auto"/>
              <w:rPr>
                <w:sz w:val="24"/>
                <w:szCs w:val="24"/>
              </w:rPr>
            </w:pPr>
            <w:r w:rsidRPr="0002732E">
              <w:rPr>
                <w:sz w:val="24"/>
                <w:szCs w:val="24"/>
              </w:rPr>
              <w:t>8</w:t>
            </w:r>
          </w:p>
        </w:tc>
        <w:tc>
          <w:tcPr>
            <w:tcW w:w="3472" w:type="dxa"/>
          </w:tcPr>
          <w:p w14:paraId="5FB67679" w14:textId="77777777" w:rsidR="00464377" w:rsidRPr="0002732E" w:rsidRDefault="00464377" w:rsidP="00464377">
            <w:pPr>
              <w:spacing w:after="160" w:line="259" w:lineRule="auto"/>
              <w:rPr>
                <w:sz w:val="24"/>
                <w:szCs w:val="24"/>
              </w:rPr>
            </w:pPr>
            <w:r w:rsidRPr="0002732E">
              <w:rPr>
                <w:sz w:val="24"/>
                <w:szCs w:val="24"/>
              </w:rPr>
              <w:t>Иванова Н.В.</w:t>
            </w:r>
          </w:p>
        </w:tc>
        <w:tc>
          <w:tcPr>
            <w:tcW w:w="2346" w:type="dxa"/>
          </w:tcPr>
          <w:p w14:paraId="75EBE0C3" w14:textId="77777777" w:rsidR="00464377" w:rsidRPr="0002732E" w:rsidRDefault="00464377" w:rsidP="00464377">
            <w:pPr>
              <w:spacing w:after="160" w:line="259" w:lineRule="auto"/>
              <w:rPr>
                <w:sz w:val="24"/>
                <w:szCs w:val="24"/>
              </w:rPr>
            </w:pPr>
            <w:r w:rsidRPr="0002732E">
              <w:rPr>
                <w:sz w:val="24"/>
                <w:szCs w:val="24"/>
              </w:rPr>
              <w:t>Высшее</w:t>
            </w:r>
          </w:p>
        </w:tc>
        <w:tc>
          <w:tcPr>
            <w:tcW w:w="2079" w:type="dxa"/>
          </w:tcPr>
          <w:p w14:paraId="751A8CC0" w14:textId="77777777" w:rsidR="00464377" w:rsidRPr="0002732E" w:rsidRDefault="00464377" w:rsidP="00464377">
            <w:pPr>
              <w:spacing w:after="160" w:line="259" w:lineRule="auto"/>
              <w:rPr>
                <w:sz w:val="24"/>
                <w:szCs w:val="24"/>
              </w:rPr>
            </w:pPr>
            <w:r w:rsidRPr="0002732E">
              <w:rPr>
                <w:sz w:val="24"/>
                <w:szCs w:val="24"/>
              </w:rPr>
              <w:t xml:space="preserve">Первая </w:t>
            </w:r>
          </w:p>
        </w:tc>
        <w:tc>
          <w:tcPr>
            <w:tcW w:w="2013" w:type="dxa"/>
          </w:tcPr>
          <w:p w14:paraId="1696A1F5" w14:textId="77777777" w:rsidR="00464377" w:rsidRPr="0002732E" w:rsidRDefault="00464377" w:rsidP="00464377">
            <w:pPr>
              <w:spacing w:after="160" w:line="259" w:lineRule="auto"/>
              <w:rPr>
                <w:rFonts w:eastAsiaTheme="minorHAnsi"/>
                <w:sz w:val="24"/>
                <w:szCs w:val="24"/>
                <w:lang w:eastAsia="en-US"/>
              </w:rPr>
            </w:pPr>
            <w:r w:rsidRPr="0002732E">
              <w:rPr>
                <w:rFonts w:eastAsiaTheme="minorHAnsi"/>
                <w:sz w:val="24"/>
                <w:szCs w:val="24"/>
                <w:lang w:eastAsia="en-US"/>
              </w:rPr>
              <w:t>Грамота УНО, декабрь 2019г.;</w:t>
            </w:r>
          </w:p>
          <w:p w14:paraId="2BCFDF64" w14:textId="77777777" w:rsidR="00464377" w:rsidRPr="0002732E" w:rsidRDefault="00464377" w:rsidP="00464377">
            <w:pPr>
              <w:spacing w:after="160" w:line="259" w:lineRule="auto"/>
              <w:rPr>
                <w:sz w:val="24"/>
                <w:szCs w:val="24"/>
              </w:rPr>
            </w:pPr>
            <w:r w:rsidRPr="0002732E">
              <w:rPr>
                <w:rFonts w:eastAsiaTheme="minorHAnsi"/>
                <w:sz w:val="24"/>
                <w:szCs w:val="24"/>
                <w:lang w:eastAsia="en-US"/>
              </w:rPr>
              <w:t>Грамота УНО с выпуском класса, май 2020г</w:t>
            </w:r>
          </w:p>
        </w:tc>
        <w:tc>
          <w:tcPr>
            <w:tcW w:w="2681" w:type="dxa"/>
          </w:tcPr>
          <w:p w14:paraId="60B9B952" w14:textId="77777777" w:rsidR="00464377" w:rsidRPr="0002732E" w:rsidRDefault="00464377" w:rsidP="00464377">
            <w:pPr>
              <w:spacing w:after="160" w:line="259" w:lineRule="auto"/>
              <w:rPr>
                <w:sz w:val="24"/>
                <w:szCs w:val="24"/>
              </w:rPr>
            </w:pPr>
          </w:p>
        </w:tc>
        <w:tc>
          <w:tcPr>
            <w:tcW w:w="2015" w:type="dxa"/>
          </w:tcPr>
          <w:p w14:paraId="50076F41" w14:textId="77777777" w:rsidR="00464377" w:rsidRPr="0002732E" w:rsidRDefault="00464377" w:rsidP="00464377">
            <w:pPr>
              <w:spacing w:after="160" w:line="259" w:lineRule="auto"/>
              <w:rPr>
                <w:sz w:val="24"/>
                <w:szCs w:val="24"/>
              </w:rPr>
            </w:pPr>
          </w:p>
        </w:tc>
      </w:tr>
      <w:tr w:rsidR="00464377" w:rsidRPr="0002732E" w14:paraId="1D16F0AE" w14:textId="77777777" w:rsidTr="00464377">
        <w:trPr>
          <w:trHeight w:val="526"/>
        </w:trPr>
        <w:tc>
          <w:tcPr>
            <w:tcW w:w="679" w:type="dxa"/>
          </w:tcPr>
          <w:p w14:paraId="7437EB43" w14:textId="77777777" w:rsidR="00464377" w:rsidRPr="0002732E" w:rsidRDefault="00464377" w:rsidP="00464377">
            <w:pPr>
              <w:spacing w:after="160" w:line="259" w:lineRule="auto"/>
              <w:rPr>
                <w:sz w:val="24"/>
                <w:szCs w:val="24"/>
              </w:rPr>
            </w:pPr>
            <w:r w:rsidRPr="0002732E">
              <w:rPr>
                <w:sz w:val="24"/>
                <w:szCs w:val="24"/>
              </w:rPr>
              <w:t>9</w:t>
            </w:r>
          </w:p>
        </w:tc>
        <w:tc>
          <w:tcPr>
            <w:tcW w:w="3472" w:type="dxa"/>
          </w:tcPr>
          <w:p w14:paraId="20495BFB" w14:textId="77777777" w:rsidR="00464377" w:rsidRPr="0002732E" w:rsidRDefault="00464377" w:rsidP="00464377">
            <w:pPr>
              <w:spacing w:after="160" w:line="259" w:lineRule="auto"/>
              <w:rPr>
                <w:sz w:val="24"/>
                <w:szCs w:val="24"/>
              </w:rPr>
            </w:pPr>
            <w:r w:rsidRPr="0002732E">
              <w:rPr>
                <w:sz w:val="24"/>
                <w:szCs w:val="24"/>
              </w:rPr>
              <w:t>Иванов Г.И.</w:t>
            </w:r>
          </w:p>
        </w:tc>
        <w:tc>
          <w:tcPr>
            <w:tcW w:w="2346" w:type="dxa"/>
          </w:tcPr>
          <w:p w14:paraId="395A82BA" w14:textId="77777777" w:rsidR="00464377" w:rsidRPr="0002732E" w:rsidRDefault="00464377" w:rsidP="00464377">
            <w:pPr>
              <w:spacing w:after="160" w:line="259" w:lineRule="auto"/>
              <w:rPr>
                <w:sz w:val="24"/>
                <w:szCs w:val="24"/>
              </w:rPr>
            </w:pPr>
            <w:r w:rsidRPr="0002732E">
              <w:rPr>
                <w:sz w:val="24"/>
                <w:szCs w:val="24"/>
              </w:rPr>
              <w:t>Высшее</w:t>
            </w:r>
          </w:p>
        </w:tc>
        <w:tc>
          <w:tcPr>
            <w:tcW w:w="2079" w:type="dxa"/>
          </w:tcPr>
          <w:p w14:paraId="6055EB8A" w14:textId="77777777" w:rsidR="00464377" w:rsidRPr="0002732E" w:rsidRDefault="00464377" w:rsidP="00464377">
            <w:pPr>
              <w:spacing w:after="160" w:line="259" w:lineRule="auto"/>
              <w:rPr>
                <w:sz w:val="24"/>
                <w:szCs w:val="24"/>
              </w:rPr>
            </w:pPr>
            <w:r w:rsidRPr="0002732E">
              <w:rPr>
                <w:sz w:val="24"/>
                <w:szCs w:val="24"/>
              </w:rPr>
              <w:t xml:space="preserve">Первая </w:t>
            </w:r>
          </w:p>
        </w:tc>
        <w:tc>
          <w:tcPr>
            <w:tcW w:w="2013" w:type="dxa"/>
          </w:tcPr>
          <w:p w14:paraId="5B3A0265" w14:textId="77777777" w:rsidR="00464377" w:rsidRPr="0002732E" w:rsidRDefault="00464377" w:rsidP="00464377">
            <w:pPr>
              <w:spacing w:after="160" w:line="259" w:lineRule="auto"/>
              <w:rPr>
                <w:sz w:val="24"/>
                <w:szCs w:val="24"/>
              </w:rPr>
            </w:pPr>
          </w:p>
        </w:tc>
        <w:tc>
          <w:tcPr>
            <w:tcW w:w="2681" w:type="dxa"/>
          </w:tcPr>
          <w:p w14:paraId="5B7AC0CB" w14:textId="77777777" w:rsidR="00464377" w:rsidRPr="0002732E" w:rsidRDefault="00464377" w:rsidP="00464377">
            <w:pPr>
              <w:spacing w:after="160" w:line="259" w:lineRule="auto"/>
              <w:rPr>
                <w:sz w:val="24"/>
                <w:szCs w:val="24"/>
              </w:rPr>
            </w:pPr>
            <w:r w:rsidRPr="0002732E">
              <w:rPr>
                <w:rFonts w:eastAsiaTheme="minorHAnsi"/>
                <w:sz w:val="24"/>
                <w:szCs w:val="24"/>
                <w:lang w:eastAsia="en-US"/>
              </w:rPr>
              <w:t>Благодарственное письмо МОиН РС(Я), февраль 2020г</w:t>
            </w:r>
          </w:p>
        </w:tc>
        <w:tc>
          <w:tcPr>
            <w:tcW w:w="2015" w:type="dxa"/>
          </w:tcPr>
          <w:p w14:paraId="0F431F5D" w14:textId="77777777" w:rsidR="00464377" w:rsidRPr="0002732E" w:rsidRDefault="00464377" w:rsidP="00464377">
            <w:pPr>
              <w:spacing w:after="160" w:line="259" w:lineRule="auto"/>
              <w:rPr>
                <w:sz w:val="24"/>
                <w:szCs w:val="24"/>
              </w:rPr>
            </w:pPr>
          </w:p>
        </w:tc>
      </w:tr>
      <w:tr w:rsidR="00464377" w:rsidRPr="0002732E" w14:paraId="2EE9BED7" w14:textId="77777777" w:rsidTr="00464377">
        <w:trPr>
          <w:trHeight w:val="405"/>
        </w:trPr>
        <w:tc>
          <w:tcPr>
            <w:tcW w:w="679" w:type="dxa"/>
          </w:tcPr>
          <w:p w14:paraId="141BF80A" w14:textId="77777777" w:rsidR="00464377" w:rsidRPr="0002732E" w:rsidRDefault="00464377" w:rsidP="00464377">
            <w:pPr>
              <w:spacing w:after="160" w:line="259" w:lineRule="auto"/>
              <w:rPr>
                <w:sz w:val="24"/>
                <w:szCs w:val="24"/>
              </w:rPr>
            </w:pPr>
            <w:r w:rsidRPr="0002732E">
              <w:rPr>
                <w:sz w:val="24"/>
                <w:szCs w:val="24"/>
              </w:rPr>
              <w:t>10</w:t>
            </w:r>
          </w:p>
        </w:tc>
        <w:tc>
          <w:tcPr>
            <w:tcW w:w="3472" w:type="dxa"/>
          </w:tcPr>
          <w:p w14:paraId="10074D49" w14:textId="77777777" w:rsidR="00464377" w:rsidRPr="0002732E" w:rsidRDefault="00464377" w:rsidP="00464377">
            <w:pPr>
              <w:spacing w:after="160" w:line="259" w:lineRule="auto"/>
              <w:rPr>
                <w:sz w:val="24"/>
                <w:szCs w:val="24"/>
              </w:rPr>
            </w:pPr>
            <w:r w:rsidRPr="0002732E">
              <w:rPr>
                <w:sz w:val="24"/>
                <w:szCs w:val="24"/>
              </w:rPr>
              <w:t>Игнатьева В.С.</w:t>
            </w:r>
          </w:p>
        </w:tc>
        <w:tc>
          <w:tcPr>
            <w:tcW w:w="2346" w:type="dxa"/>
          </w:tcPr>
          <w:p w14:paraId="032C9F19" w14:textId="77777777" w:rsidR="00464377" w:rsidRPr="0002732E" w:rsidRDefault="00464377" w:rsidP="00464377">
            <w:pPr>
              <w:spacing w:after="160" w:line="259" w:lineRule="auto"/>
              <w:rPr>
                <w:sz w:val="24"/>
                <w:szCs w:val="24"/>
              </w:rPr>
            </w:pPr>
            <w:r w:rsidRPr="0002732E">
              <w:rPr>
                <w:sz w:val="24"/>
                <w:szCs w:val="24"/>
              </w:rPr>
              <w:t>Высшее</w:t>
            </w:r>
          </w:p>
        </w:tc>
        <w:tc>
          <w:tcPr>
            <w:tcW w:w="2079" w:type="dxa"/>
          </w:tcPr>
          <w:p w14:paraId="61E030B0" w14:textId="77777777" w:rsidR="00464377" w:rsidRPr="0002732E" w:rsidRDefault="00464377" w:rsidP="00464377">
            <w:pPr>
              <w:spacing w:after="160" w:line="259" w:lineRule="auto"/>
              <w:rPr>
                <w:sz w:val="24"/>
                <w:szCs w:val="24"/>
              </w:rPr>
            </w:pPr>
            <w:r w:rsidRPr="0002732E">
              <w:rPr>
                <w:sz w:val="24"/>
                <w:szCs w:val="24"/>
              </w:rPr>
              <w:t xml:space="preserve">Высшая </w:t>
            </w:r>
          </w:p>
        </w:tc>
        <w:tc>
          <w:tcPr>
            <w:tcW w:w="2013" w:type="dxa"/>
          </w:tcPr>
          <w:p w14:paraId="70B8A907" w14:textId="77777777" w:rsidR="00464377" w:rsidRPr="0002732E" w:rsidRDefault="00464377" w:rsidP="00464377">
            <w:pPr>
              <w:spacing w:after="160" w:line="259" w:lineRule="auto"/>
              <w:rPr>
                <w:sz w:val="24"/>
                <w:szCs w:val="24"/>
              </w:rPr>
            </w:pPr>
          </w:p>
        </w:tc>
        <w:tc>
          <w:tcPr>
            <w:tcW w:w="2681" w:type="dxa"/>
          </w:tcPr>
          <w:p w14:paraId="77396142" w14:textId="77777777" w:rsidR="00464377" w:rsidRPr="0002732E" w:rsidRDefault="00464377" w:rsidP="00464377">
            <w:pPr>
              <w:spacing w:after="160" w:line="259" w:lineRule="auto"/>
              <w:rPr>
                <w:sz w:val="24"/>
                <w:szCs w:val="24"/>
              </w:rPr>
            </w:pPr>
          </w:p>
        </w:tc>
        <w:tc>
          <w:tcPr>
            <w:tcW w:w="2015" w:type="dxa"/>
          </w:tcPr>
          <w:p w14:paraId="6F551A95" w14:textId="77777777" w:rsidR="00464377" w:rsidRPr="0002732E" w:rsidRDefault="00464377" w:rsidP="00464377">
            <w:pPr>
              <w:spacing w:after="160" w:line="259" w:lineRule="auto"/>
              <w:rPr>
                <w:sz w:val="24"/>
                <w:szCs w:val="24"/>
              </w:rPr>
            </w:pPr>
          </w:p>
        </w:tc>
      </w:tr>
      <w:tr w:rsidR="00464377" w:rsidRPr="0002732E" w14:paraId="33BB2106" w14:textId="77777777" w:rsidTr="00464377">
        <w:trPr>
          <w:trHeight w:val="405"/>
        </w:trPr>
        <w:tc>
          <w:tcPr>
            <w:tcW w:w="679" w:type="dxa"/>
          </w:tcPr>
          <w:p w14:paraId="584B098F" w14:textId="77777777" w:rsidR="00464377" w:rsidRPr="0002732E" w:rsidRDefault="00464377" w:rsidP="00464377">
            <w:pPr>
              <w:spacing w:after="160" w:line="259" w:lineRule="auto"/>
              <w:rPr>
                <w:sz w:val="24"/>
                <w:szCs w:val="24"/>
              </w:rPr>
            </w:pPr>
            <w:r w:rsidRPr="0002732E">
              <w:rPr>
                <w:sz w:val="24"/>
                <w:szCs w:val="24"/>
              </w:rPr>
              <w:t>11</w:t>
            </w:r>
          </w:p>
        </w:tc>
        <w:tc>
          <w:tcPr>
            <w:tcW w:w="3472" w:type="dxa"/>
          </w:tcPr>
          <w:p w14:paraId="51BA896A" w14:textId="77777777" w:rsidR="00464377" w:rsidRPr="0002732E" w:rsidRDefault="00464377" w:rsidP="00464377">
            <w:pPr>
              <w:spacing w:after="160" w:line="259" w:lineRule="auto"/>
              <w:rPr>
                <w:sz w:val="24"/>
                <w:szCs w:val="24"/>
              </w:rPr>
            </w:pPr>
            <w:r w:rsidRPr="0002732E">
              <w:rPr>
                <w:sz w:val="24"/>
                <w:szCs w:val="24"/>
              </w:rPr>
              <w:t>Охлопкова Е.Г.</w:t>
            </w:r>
          </w:p>
        </w:tc>
        <w:tc>
          <w:tcPr>
            <w:tcW w:w="2346" w:type="dxa"/>
          </w:tcPr>
          <w:p w14:paraId="7C3698DF" w14:textId="77777777" w:rsidR="00464377" w:rsidRPr="0002732E" w:rsidRDefault="00464377" w:rsidP="00464377">
            <w:pPr>
              <w:spacing w:after="160" w:line="259" w:lineRule="auto"/>
              <w:rPr>
                <w:sz w:val="24"/>
                <w:szCs w:val="24"/>
              </w:rPr>
            </w:pPr>
            <w:r w:rsidRPr="0002732E">
              <w:rPr>
                <w:sz w:val="24"/>
                <w:szCs w:val="24"/>
              </w:rPr>
              <w:t>Высшее</w:t>
            </w:r>
          </w:p>
        </w:tc>
        <w:tc>
          <w:tcPr>
            <w:tcW w:w="2079" w:type="dxa"/>
          </w:tcPr>
          <w:p w14:paraId="55939C65" w14:textId="77777777" w:rsidR="00464377" w:rsidRPr="0002732E" w:rsidRDefault="00464377" w:rsidP="00464377">
            <w:pPr>
              <w:spacing w:after="160" w:line="259" w:lineRule="auto"/>
              <w:rPr>
                <w:sz w:val="24"/>
                <w:szCs w:val="24"/>
              </w:rPr>
            </w:pPr>
            <w:r w:rsidRPr="0002732E">
              <w:rPr>
                <w:sz w:val="24"/>
                <w:szCs w:val="24"/>
              </w:rPr>
              <w:t xml:space="preserve">Высшая </w:t>
            </w:r>
          </w:p>
        </w:tc>
        <w:tc>
          <w:tcPr>
            <w:tcW w:w="2013" w:type="dxa"/>
          </w:tcPr>
          <w:p w14:paraId="1AE3B26C" w14:textId="77777777" w:rsidR="00464377" w:rsidRPr="0002732E" w:rsidRDefault="00464377" w:rsidP="00464377">
            <w:pPr>
              <w:spacing w:after="160" w:line="259" w:lineRule="auto"/>
              <w:rPr>
                <w:sz w:val="24"/>
                <w:szCs w:val="24"/>
              </w:rPr>
            </w:pPr>
          </w:p>
        </w:tc>
        <w:tc>
          <w:tcPr>
            <w:tcW w:w="2681" w:type="dxa"/>
          </w:tcPr>
          <w:p w14:paraId="2C40AA02" w14:textId="77777777" w:rsidR="00464377" w:rsidRPr="0002732E" w:rsidRDefault="00464377" w:rsidP="00464377">
            <w:pPr>
              <w:spacing w:after="160" w:line="259" w:lineRule="auto"/>
              <w:rPr>
                <w:sz w:val="24"/>
                <w:szCs w:val="24"/>
              </w:rPr>
            </w:pPr>
          </w:p>
        </w:tc>
        <w:tc>
          <w:tcPr>
            <w:tcW w:w="2015" w:type="dxa"/>
          </w:tcPr>
          <w:p w14:paraId="47C6E139" w14:textId="77777777" w:rsidR="00464377" w:rsidRPr="0002732E" w:rsidRDefault="00464377" w:rsidP="00464377">
            <w:pPr>
              <w:spacing w:after="160" w:line="259" w:lineRule="auto"/>
              <w:rPr>
                <w:sz w:val="24"/>
                <w:szCs w:val="24"/>
              </w:rPr>
            </w:pPr>
          </w:p>
        </w:tc>
      </w:tr>
      <w:tr w:rsidR="00464377" w:rsidRPr="0002732E" w14:paraId="4E2AB4E3" w14:textId="77777777" w:rsidTr="00464377">
        <w:trPr>
          <w:trHeight w:val="405"/>
        </w:trPr>
        <w:tc>
          <w:tcPr>
            <w:tcW w:w="679" w:type="dxa"/>
          </w:tcPr>
          <w:p w14:paraId="2CEEAA70" w14:textId="77777777" w:rsidR="00464377" w:rsidRPr="0002732E" w:rsidRDefault="00464377" w:rsidP="00464377">
            <w:pPr>
              <w:spacing w:after="160" w:line="259" w:lineRule="auto"/>
              <w:rPr>
                <w:sz w:val="24"/>
                <w:szCs w:val="24"/>
              </w:rPr>
            </w:pPr>
            <w:r w:rsidRPr="0002732E">
              <w:rPr>
                <w:sz w:val="24"/>
                <w:szCs w:val="24"/>
              </w:rPr>
              <w:t>12</w:t>
            </w:r>
          </w:p>
        </w:tc>
        <w:tc>
          <w:tcPr>
            <w:tcW w:w="3472" w:type="dxa"/>
          </w:tcPr>
          <w:p w14:paraId="5B0D5A8F" w14:textId="77777777" w:rsidR="00464377" w:rsidRPr="0002732E" w:rsidRDefault="00464377" w:rsidP="00464377">
            <w:pPr>
              <w:spacing w:after="160" w:line="259" w:lineRule="auto"/>
              <w:rPr>
                <w:sz w:val="24"/>
                <w:szCs w:val="24"/>
              </w:rPr>
            </w:pPr>
            <w:r w:rsidRPr="0002732E">
              <w:rPr>
                <w:sz w:val="24"/>
                <w:szCs w:val="24"/>
              </w:rPr>
              <w:t>Петрова Т.А.</w:t>
            </w:r>
          </w:p>
        </w:tc>
        <w:tc>
          <w:tcPr>
            <w:tcW w:w="2346" w:type="dxa"/>
          </w:tcPr>
          <w:p w14:paraId="2A5811EB" w14:textId="77777777" w:rsidR="00464377" w:rsidRPr="0002732E" w:rsidRDefault="00464377" w:rsidP="00464377">
            <w:pPr>
              <w:spacing w:after="160" w:line="259" w:lineRule="auto"/>
              <w:rPr>
                <w:sz w:val="24"/>
                <w:szCs w:val="24"/>
              </w:rPr>
            </w:pPr>
            <w:r w:rsidRPr="0002732E">
              <w:rPr>
                <w:sz w:val="24"/>
                <w:szCs w:val="24"/>
              </w:rPr>
              <w:t>Высшее</w:t>
            </w:r>
          </w:p>
        </w:tc>
        <w:tc>
          <w:tcPr>
            <w:tcW w:w="2079" w:type="dxa"/>
          </w:tcPr>
          <w:p w14:paraId="0FB4226A" w14:textId="77777777" w:rsidR="00464377" w:rsidRPr="0002732E" w:rsidRDefault="00464377" w:rsidP="00464377">
            <w:pPr>
              <w:spacing w:after="160" w:line="259" w:lineRule="auto"/>
              <w:rPr>
                <w:sz w:val="24"/>
                <w:szCs w:val="24"/>
              </w:rPr>
            </w:pPr>
            <w:r w:rsidRPr="0002732E">
              <w:rPr>
                <w:sz w:val="24"/>
                <w:szCs w:val="24"/>
              </w:rPr>
              <w:t>СЗД</w:t>
            </w:r>
          </w:p>
        </w:tc>
        <w:tc>
          <w:tcPr>
            <w:tcW w:w="2013" w:type="dxa"/>
          </w:tcPr>
          <w:p w14:paraId="0C98FF46" w14:textId="77777777" w:rsidR="00464377" w:rsidRPr="0002732E" w:rsidRDefault="00464377" w:rsidP="00464377">
            <w:pPr>
              <w:spacing w:after="160" w:line="259" w:lineRule="auto"/>
              <w:rPr>
                <w:sz w:val="24"/>
                <w:szCs w:val="24"/>
              </w:rPr>
            </w:pPr>
          </w:p>
        </w:tc>
        <w:tc>
          <w:tcPr>
            <w:tcW w:w="2681" w:type="dxa"/>
          </w:tcPr>
          <w:p w14:paraId="6485CDD6" w14:textId="77777777" w:rsidR="00464377" w:rsidRPr="0002732E" w:rsidRDefault="00464377" w:rsidP="00464377">
            <w:pPr>
              <w:spacing w:after="160" w:line="259" w:lineRule="auto"/>
              <w:rPr>
                <w:sz w:val="24"/>
                <w:szCs w:val="24"/>
              </w:rPr>
            </w:pPr>
          </w:p>
        </w:tc>
        <w:tc>
          <w:tcPr>
            <w:tcW w:w="2015" w:type="dxa"/>
          </w:tcPr>
          <w:p w14:paraId="7C36676D" w14:textId="77777777" w:rsidR="00464377" w:rsidRPr="0002732E" w:rsidRDefault="00464377" w:rsidP="00464377">
            <w:pPr>
              <w:spacing w:after="160" w:line="259" w:lineRule="auto"/>
              <w:rPr>
                <w:sz w:val="24"/>
                <w:szCs w:val="24"/>
              </w:rPr>
            </w:pPr>
          </w:p>
        </w:tc>
      </w:tr>
      <w:tr w:rsidR="00464377" w:rsidRPr="0002732E" w14:paraId="622D437E" w14:textId="77777777" w:rsidTr="00464377">
        <w:trPr>
          <w:trHeight w:val="495"/>
        </w:trPr>
        <w:tc>
          <w:tcPr>
            <w:tcW w:w="679" w:type="dxa"/>
          </w:tcPr>
          <w:p w14:paraId="576A3EB5" w14:textId="77777777" w:rsidR="00464377" w:rsidRPr="0002732E" w:rsidRDefault="00464377" w:rsidP="00464377">
            <w:pPr>
              <w:spacing w:after="160" w:line="259" w:lineRule="auto"/>
              <w:rPr>
                <w:sz w:val="24"/>
                <w:szCs w:val="24"/>
              </w:rPr>
            </w:pPr>
            <w:r w:rsidRPr="0002732E">
              <w:rPr>
                <w:sz w:val="24"/>
                <w:szCs w:val="24"/>
              </w:rPr>
              <w:t>13</w:t>
            </w:r>
          </w:p>
        </w:tc>
        <w:tc>
          <w:tcPr>
            <w:tcW w:w="3472" w:type="dxa"/>
          </w:tcPr>
          <w:p w14:paraId="21F48238" w14:textId="77777777" w:rsidR="00464377" w:rsidRPr="0002732E" w:rsidRDefault="00464377" w:rsidP="00464377">
            <w:pPr>
              <w:spacing w:after="160" w:line="259" w:lineRule="auto"/>
              <w:rPr>
                <w:sz w:val="24"/>
                <w:szCs w:val="24"/>
              </w:rPr>
            </w:pPr>
            <w:r w:rsidRPr="0002732E">
              <w:rPr>
                <w:sz w:val="24"/>
                <w:szCs w:val="24"/>
              </w:rPr>
              <w:t>Семёнова Е.М.</w:t>
            </w:r>
          </w:p>
        </w:tc>
        <w:tc>
          <w:tcPr>
            <w:tcW w:w="2346" w:type="dxa"/>
          </w:tcPr>
          <w:p w14:paraId="3C34575D" w14:textId="77777777" w:rsidR="00464377" w:rsidRPr="0002732E" w:rsidRDefault="00464377" w:rsidP="00464377">
            <w:pPr>
              <w:spacing w:after="160" w:line="259" w:lineRule="auto"/>
              <w:rPr>
                <w:sz w:val="24"/>
                <w:szCs w:val="24"/>
              </w:rPr>
            </w:pPr>
            <w:r w:rsidRPr="0002732E">
              <w:rPr>
                <w:sz w:val="24"/>
                <w:szCs w:val="24"/>
              </w:rPr>
              <w:t>Высшее</w:t>
            </w:r>
          </w:p>
        </w:tc>
        <w:tc>
          <w:tcPr>
            <w:tcW w:w="2079" w:type="dxa"/>
          </w:tcPr>
          <w:p w14:paraId="3F086D64" w14:textId="77777777" w:rsidR="00464377" w:rsidRPr="0002732E" w:rsidRDefault="00464377" w:rsidP="00464377">
            <w:pPr>
              <w:spacing w:after="160" w:line="259" w:lineRule="auto"/>
              <w:rPr>
                <w:sz w:val="24"/>
                <w:szCs w:val="24"/>
              </w:rPr>
            </w:pPr>
            <w:r w:rsidRPr="0002732E">
              <w:rPr>
                <w:sz w:val="24"/>
                <w:szCs w:val="24"/>
              </w:rPr>
              <w:t xml:space="preserve">Первая </w:t>
            </w:r>
          </w:p>
        </w:tc>
        <w:tc>
          <w:tcPr>
            <w:tcW w:w="2013" w:type="dxa"/>
          </w:tcPr>
          <w:p w14:paraId="415970AA" w14:textId="77777777" w:rsidR="00464377" w:rsidRPr="0002732E" w:rsidRDefault="00464377" w:rsidP="00464377">
            <w:pPr>
              <w:spacing w:after="160" w:line="259" w:lineRule="auto"/>
              <w:rPr>
                <w:sz w:val="24"/>
                <w:szCs w:val="24"/>
              </w:rPr>
            </w:pPr>
            <w:r w:rsidRPr="0002732E">
              <w:rPr>
                <w:rFonts w:eastAsiaTheme="minorHAnsi"/>
                <w:sz w:val="24"/>
                <w:szCs w:val="24"/>
                <w:lang w:eastAsia="en-US"/>
              </w:rPr>
              <w:t>Грамота УНО с выпуском класса, май 2020г</w:t>
            </w:r>
          </w:p>
        </w:tc>
        <w:tc>
          <w:tcPr>
            <w:tcW w:w="2681" w:type="dxa"/>
          </w:tcPr>
          <w:p w14:paraId="1F4413B5" w14:textId="77777777" w:rsidR="00464377" w:rsidRPr="0002732E" w:rsidRDefault="00464377" w:rsidP="00464377">
            <w:pPr>
              <w:spacing w:after="160" w:line="259" w:lineRule="auto"/>
              <w:rPr>
                <w:sz w:val="24"/>
                <w:szCs w:val="24"/>
              </w:rPr>
            </w:pPr>
          </w:p>
        </w:tc>
        <w:tc>
          <w:tcPr>
            <w:tcW w:w="2015" w:type="dxa"/>
          </w:tcPr>
          <w:p w14:paraId="11B4DA74" w14:textId="77777777" w:rsidR="00464377" w:rsidRPr="0002732E" w:rsidRDefault="00464377" w:rsidP="00464377">
            <w:pPr>
              <w:spacing w:after="160" w:line="259" w:lineRule="auto"/>
              <w:rPr>
                <w:sz w:val="24"/>
                <w:szCs w:val="24"/>
              </w:rPr>
            </w:pPr>
          </w:p>
        </w:tc>
      </w:tr>
      <w:tr w:rsidR="00464377" w:rsidRPr="0002732E" w14:paraId="3DB745B9" w14:textId="77777777" w:rsidTr="00464377">
        <w:trPr>
          <w:trHeight w:val="405"/>
        </w:trPr>
        <w:tc>
          <w:tcPr>
            <w:tcW w:w="679" w:type="dxa"/>
          </w:tcPr>
          <w:p w14:paraId="7D83312E" w14:textId="77777777" w:rsidR="00464377" w:rsidRPr="0002732E" w:rsidRDefault="00464377" w:rsidP="00464377">
            <w:pPr>
              <w:spacing w:after="160" w:line="259" w:lineRule="auto"/>
              <w:rPr>
                <w:sz w:val="24"/>
                <w:szCs w:val="24"/>
              </w:rPr>
            </w:pPr>
            <w:r w:rsidRPr="0002732E">
              <w:rPr>
                <w:sz w:val="24"/>
                <w:szCs w:val="24"/>
              </w:rPr>
              <w:t>14</w:t>
            </w:r>
          </w:p>
        </w:tc>
        <w:tc>
          <w:tcPr>
            <w:tcW w:w="3472" w:type="dxa"/>
          </w:tcPr>
          <w:p w14:paraId="2D02ADF2" w14:textId="77777777" w:rsidR="00464377" w:rsidRPr="0002732E" w:rsidRDefault="00464377" w:rsidP="00464377">
            <w:pPr>
              <w:spacing w:after="160" w:line="259" w:lineRule="auto"/>
              <w:rPr>
                <w:sz w:val="24"/>
                <w:szCs w:val="24"/>
              </w:rPr>
            </w:pPr>
            <w:r w:rsidRPr="0002732E">
              <w:rPr>
                <w:sz w:val="24"/>
                <w:szCs w:val="24"/>
              </w:rPr>
              <w:t>Фёдорова С.Н.</w:t>
            </w:r>
          </w:p>
        </w:tc>
        <w:tc>
          <w:tcPr>
            <w:tcW w:w="2346" w:type="dxa"/>
          </w:tcPr>
          <w:p w14:paraId="5AD7D6AF" w14:textId="77777777" w:rsidR="00464377" w:rsidRPr="0002732E" w:rsidRDefault="00464377" w:rsidP="00464377">
            <w:pPr>
              <w:spacing w:after="160" w:line="259" w:lineRule="auto"/>
              <w:rPr>
                <w:sz w:val="24"/>
                <w:szCs w:val="24"/>
              </w:rPr>
            </w:pPr>
            <w:r w:rsidRPr="0002732E">
              <w:rPr>
                <w:sz w:val="24"/>
                <w:szCs w:val="24"/>
              </w:rPr>
              <w:t>с/спец</w:t>
            </w:r>
          </w:p>
        </w:tc>
        <w:tc>
          <w:tcPr>
            <w:tcW w:w="2079" w:type="dxa"/>
          </w:tcPr>
          <w:p w14:paraId="2553D323" w14:textId="77777777" w:rsidR="00464377" w:rsidRPr="0002732E" w:rsidRDefault="00464377" w:rsidP="00464377">
            <w:pPr>
              <w:spacing w:after="160" w:line="259" w:lineRule="auto"/>
              <w:rPr>
                <w:sz w:val="24"/>
                <w:szCs w:val="24"/>
              </w:rPr>
            </w:pPr>
            <w:r w:rsidRPr="0002732E">
              <w:rPr>
                <w:sz w:val="24"/>
                <w:szCs w:val="24"/>
              </w:rPr>
              <w:t xml:space="preserve">Нет </w:t>
            </w:r>
          </w:p>
        </w:tc>
        <w:tc>
          <w:tcPr>
            <w:tcW w:w="2013" w:type="dxa"/>
          </w:tcPr>
          <w:p w14:paraId="1BD7BE35" w14:textId="77777777" w:rsidR="00464377" w:rsidRPr="0002732E" w:rsidRDefault="00464377" w:rsidP="00464377">
            <w:pPr>
              <w:spacing w:after="160" w:line="259" w:lineRule="auto"/>
              <w:rPr>
                <w:sz w:val="24"/>
                <w:szCs w:val="24"/>
              </w:rPr>
            </w:pPr>
          </w:p>
        </w:tc>
        <w:tc>
          <w:tcPr>
            <w:tcW w:w="2681" w:type="dxa"/>
          </w:tcPr>
          <w:p w14:paraId="3EA8BE96" w14:textId="77777777" w:rsidR="00464377" w:rsidRPr="0002732E" w:rsidRDefault="00464377" w:rsidP="00464377">
            <w:pPr>
              <w:spacing w:after="160" w:line="259" w:lineRule="auto"/>
              <w:rPr>
                <w:sz w:val="24"/>
                <w:szCs w:val="24"/>
              </w:rPr>
            </w:pPr>
          </w:p>
        </w:tc>
        <w:tc>
          <w:tcPr>
            <w:tcW w:w="2015" w:type="dxa"/>
          </w:tcPr>
          <w:p w14:paraId="6AA45755" w14:textId="77777777" w:rsidR="00464377" w:rsidRPr="0002732E" w:rsidRDefault="00464377" w:rsidP="00464377">
            <w:pPr>
              <w:spacing w:after="160" w:line="259" w:lineRule="auto"/>
              <w:rPr>
                <w:sz w:val="24"/>
                <w:szCs w:val="24"/>
              </w:rPr>
            </w:pPr>
          </w:p>
        </w:tc>
      </w:tr>
      <w:tr w:rsidR="00464377" w:rsidRPr="0002732E" w14:paraId="38565F0E" w14:textId="77777777" w:rsidTr="00464377">
        <w:trPr>
          <w:trHeight w:val="420"/>
        </w:trPr>
        <w:tc>
          <w:tcPr>
            <w:tcW w:w="679" w:type="dxa"/>
          </w:tcPr>
          <w:p w14:paraId="3AFAAEFC" w14:textId="77777777" w:rsidR="00464377" w:rsidRPr="0002732E" w:rsidRDefault="00464377" w:rsidP="00464377">
            <w:pPr>
              <w:spacing w:after="160" w:line="259" w:lineRule="auto"/>
              <w:rPr>
                <w:sz w:val="24"/>
                <w:szCs w:val="24"/>
              </w:rPr>
            </w:pPr>
            <w:r w:rsidRPr="0002732E">
              <w:rPr>
                <w:sz w:val="24"/>
                <w:szCs w:val="24"/>
              </w:rPr>
              <w:t>15</w:t>
            </w:r>
          </w:p>
        </w:tc>
        <w:tc>
          <w:tcPr>
            <w:tcW w:w="3472" w:type="dxa"/>
          </w:tcPr>
          <w:p w14:paraId="3E17DF26" w14:textId="77777777" w:rsidR="00464377" w:rsidRPr="0002732E" w:rsidRDefault="00464377" w:rsidP="00464377">
            <w:pPr>
              <w:spacing w:after="160" w:line="259" w:lineRule="auto"/>
              <w:rPr>
                <w:sz w:val="24"/>
                <w:szCs w:val="24"/>
              </w:rPr>
            </w:pPr>
            <w:r w:rsidRPr="0002732E">
              <w:rPr>
                <w:sz w:val="24"/>
                <w:szCs w:val="24"/>
              </w:rPr>
              <w:t>Филиппов Р.Е.</w:t>
            </w:r>
          </w:p>
        </w:tc>
        <w:tc>
          <w:tcPr>
            <w:tcW w:w="2346" w:type="dxa"/>
          </w:tcPr>
          <w:p w14:paraId="34D89A55" w14:textId="77777777" w:rsidR="00464377" w:rsidRPr="0002732E" w:rsidRDefault="00464377" w:rsidP="00464377">
            <w:pPr>
              <w:spacing w:after="160" w:line="259" w:lineRule="auto"/>
              <w:rPr>
                <w:sz w:val="24"/>
                <w:szCs w:val="24"/>
              </w:rPr>
            </w:pPr>
            <w:r w:rsidRPr="0002732E">
              <w:rPr>
                <w:sz w:val="24"/>
                <w:szCs w:val="24"/>
              </w:rPr>
              <w:t>Высшее</w:t>
            </w:r>
          </w:p>
        </w:tc>
        <w:tc>
          <w:tcPr>
            <w:tcW w:w="2079" w:type="dxa"/>
          </w:tcPr>
          <w:p w14:paraId="74A58D6F" w14:textId="77777777" w:rsidR="00464377" w:rsidRPr="0002732E" w:rsidRDefault="00464377" w:rsidP="00464377">
            <w:pPr>
              <w:spacing w:after="160" w:line="259" w:lineRule="auto"/>
              <w:rPr>
                <w:sz w:val="24"/>
                <w:szCs w:val="24"/>
              </w:rPr>
            </w:pPr>
            <w:r w:rsidRPr="0002732E">
              <w:rPr>
                <w:sz w:val="24"/>
                <w:szCs w:val="24"/>
              </w:rPr>
              <w:t xml:space="preserve">Первая </w:t>
            </w:r>
          </w:p>
        </w:tc>
        <w:tc>
          <w:tcPr>
            <w:tcW w:w="2013" w:type="dxa"/>
          </w:tcPr>
          <w:p w14:paraId="0E2FE45F" w14:textId="77777777" w:rsidR="00464377" w:rsidRPr="0002732E" w:rsidRDefault="00464377" w:rsidP="00464377">
            <w:pPr>
              <w:spacing w:after="160" w:line="259" w:lineRule="auto"/>
              <w:rPr>
                <w:sz w:val="24"/>
                <w:szCs w:val="24"/>
              </w:rPr>
            </w:pPr>
          </w:p>
        </w:tc>
        <w:tc>
          <w:tcPr>
            <w:tcW w:w="2681" w:type="dxa"/>
          </w:tcPr>
          <w:p w14:paraId="5E58CC87" w14:textId="77777777" w:rsidR="00464377" w:rsidRPr="0002732E" w:rsidRDefault="00464377" w:rsidP="00464377">
            <w:pPr>
              <w:spacing w:after="160" w:line="259" w:lineRule="auto"/>
              <w:rPr>
                <w:sz w:val="24"/>
                <w:szCs w:val="24"/>
              </w:rPr>
            </w:pPr>
          </w:p>
        </w:tc>
        <w:tc>
          <w:tcPr>
            <w:tcW w:w="2015" w:type="dxa"/>
          </w:tcPr>
          <w:p w14:paraId="0FAB43D8" w14:textId="77777777" w:rsidR="00464377" w:rsidRPr="0002732E" w:rsidRDefault="00464377" w:rsidP="00464377">
            <w:pPr>
              <w:spacing w:after="160" w:line="259" w:lineRule="auto"/>
              <w:rPr>
                <w:sz w:val="24"/>
                <w:szCs w:val="24"/>
              </w:rPr>
            </w:pPr>
          </w:p>
        </w:tc>
      </w:tr>
    </w:tbl>
    <w:p w14:paraId="64896EA8" w14:textId="77777777" w:rsidR="00464377" w:rsidRPr="0002732E" w:rsidRDefault="00464377" w:rsidP="00464377">
      <w:pPr>
        <w:rPr>
          <w:sz w:val="24"/>
          <w:szCs w:val="24"/>
        </w:rPr>
      </w:pPr>
    </w:p>
    <w:p w14:paraId="07670351" w14:textId="261A1463" w:rsidR="00464377" w:rsidRPr="0002732E" w:rsidRDefault="00464377" w:rsidP="00464377">
      <w:pPr>
        <w:rPr>
          <w:b/>
          <w:bCs/>
          <w:sz w:val="24"/>
          <w:szCs w:val="24"/>
        </w:rPr>
      </w:pPr>
      <w:r w:rsidRPr="0002732E">
        <w:rPr>
          <w:b/>
          <w:bCs/>
          <w:sz w:val="24"/>
          <w:szCs w:val="24"/>
        </w:rPr>
        <w:t>2.Анализ МО по направлениям деятельности</w:t>
      </w:r>
      <w:r w:rsidRPr="0002732E">
        <w:rPr>
          <w:sz w:val="24"/>
          <w:szCs w:val="24"/>
        </w:rPr>
        <w:t xml:space="preserve"> </w:t>
      </w:r>
      <w:r w:rsidRPr="0002732E">
        <w:rPr>
          <w:b/>
          <w:bCs/>
          <w:sz w:val="24"/>
          <w:szCs w:val="24"/>
        </w:rPr>
        <w:t>в соответствии с единой методической темой.</w:t>
      </w:r>
    </w:p>
    <w:p w14:paraId="15F6FD90" w14:textId="77777777" w:rsidR="00464377" w:rsidRPr="0002732E" w:rsidRDefault="00464377" w:rsidP="00464377">
      <w:pPr>
        <w:jc w:val="both"/>
        <w:rPr>
          <w:color w:val="000000"/>
          <w:sz w:val="24"/>
          <w:szCs w:val="24"/>
        </w:rPr>
      </w:pPr>
      <w:r w:rsidRPr="0002732E">
        <w:rPr>
          <w:color w:val="000000"/>
          <w:sz w:val="24"/>
          <w:szCs w:val="24"/>
        </w:rPr>
        <w:t xml:space="preserve">Работа МО учителей начальных классов ведётся по утверждённому плану работы и направлена на </w:t>
      </w:r>
      <w:r w:rsidRPr="0002732E">
        <w:rPr>
          <w:sz w:val="24"/>
          <w:szCs w:val="24"/>
        </w:rPr>
        <w:t>повышение социального статуса учителя, престижности профессии и общего уровня преподавания в начальной школе.</w:t>
      </w:r>
      <w:r w:rsidRPr="0002732E">
        <w:rPr>
          <w:color w:val="000000"/>
          <w:sz w:val="24"/>
          <w:szCs w:val="24"/>
        </w:rPr>
        <w:t xml:space="preserve"> </w:t>
      </w:r>
    </w:p>
    <w:p w14:paraId="3F6A4D90" w14:textId="77777777" w:rsidR="00464377" w:rsidRPr="0002732E" w:rsidRDefault="00464377" w:rsidP="00464377">
      <w:pPr>
        <w:jc w:val="both"/>
        <w:rPr>
          <w:color w:val="000000"/>
          <w:sz w:val="24"/>
          <w:szCs w:val="24"/>
        </w:rPr>
      </w:pPr>
      <w:r w:rsidRPr="0002732E">
        <w:rPr>
          <w:color w:val="000000"/>
          <w:sz w:val="24"/>
          <w:szCs w:val="24"/>
        </w:rPr>
        <w:t xml:space="preserve">В течение 2019 - 2020 учебного года было проведено 5 заседаний методического объединения учителей начальных классов. Учителя принимали активное участие в теоретической и практической части каждого заседания.  Работа МО строилась в соответствии с планом работы. На заседаниях рассматривались предложения по важным проблемам и методикам обучения для повышения эффективности и качества образовательного процесса, рекомендации завуча, опытных учителей по совершенствованию методики преподавания учебных дисциплин. Велась постоянная работа по изучению материалов ФГОС начального общего образования. </w:t>
      </w:r>
    </w:p>
    <w:p w14:paraId="6C2E5564" w14:textId="77777777" w:rsidR="00464377" w:rsidRPr="0002732E" w:rsidRDefault="00464377" w:rsidP="00464377">
      <w:pPr>
        <w:shd w:val="clear" w:color="auto" w:fill="FFFFFF"/>
        <w:jc w:val="both"/>
        <w:rPr>
          <w:color w:val="000000"/>
          <w:sz w:val="24"/>
          <w:szCs w:val="24"/>
        </w:rPr>
      </w:pPr>
      <w:r w:rsidRPr="0002732E">
        <w:rPr>
          <w:color w:val="000000"/>
          <w:sz w:val="24"/>
          <w:szCs w:val="24"/>
        </w:rPr>
        <w:t>Актуальным вопросом для нашего образовательного учреждения, работающего в рамках реализации ФГОС, является формирование читательской компетенции младших школьников, внедрение в учебный процесс передового опыта педагогов и освоение ими новых педагогических технологий по данной теме. На заседаниях МО начальных классов в первом полугодии особое внимание было уделено изучению новых педагогических технологий по продуктивности техники чтения, использование которых способствует повышению качества образования, а также развитию познавательной активности обучающихся.</w:t>
      </w:r>
    </w:p>
    <w:p w14:paraId="488ED37D" w14:textId="77777777" w:rsidR="00464377" w:rsidRPr="0002732E" w:rsidRDefault="00464377" w:rsidP="00464377">
      <w:pPr>
        <w:shd w:val="clear" w:color="auto" w:fill="FFFFFF"/>
        <w:jc w:val="both"/>
        <w:rPr>
          <w:color w:val="000000"/>
          <w:sz w:val="24"/>
          <w:szCs w:val="24"/>
        </w:rPr>
      </w:pPr>
    </w:p>
    <w:p w14:paraId="2A544D7C" w14:textId="77777777" w:rsidR="00464377" w:rsidRPr="0002732E" w:rsidRDefault="00464377" w:rsidP="00464377">
      <w:pPr>
        <w:jc w:val="both"/>
        <w:rPr>
          <w:color w:val="000000"/>
          <w:sz w:val="24"/>
          <w:szCs w:val="24"/>
        </w:rPr>
      </w:pPr>
      <w:r w:rsidRPr="0002732E">
        <w:rPr>
          <w:color w:val="000000"/>
          <w:sz w:val="24"/>
          <w:szCs w:val="24"/>
        </w:rPr>
        <w:t xml:space="preserve">В течение учебного года было организовано </w:t>
      </w:r>
      <w:r w:rsidRPr="0002732E">
        <w:rPr>
          <w:b/>
          <w:color w:val="000000"/>
          <w:sz w:val="24"/>
          <w:szCs w:val="24"/>
        </w:rPr>
        <w:t>взаимопосещение уроков</w:t>
      </w:r>
      <w:r w:rsidRPr="0002732E">
        <w:rPr>
          <w:color w:val="000000"/>
          <w:sz w:val="24"/>
          <w:szCs w:val="24"/>
        </w:rPr>
        <w:t xml:space="preserve"> учителями своих коллег с целью повышения уровня методической подготовки учителя. Взаимопосещение - это важный момент для каждого учителя, когда он от своего коллеги может почерпнуть важные знания или что-то показать сам, либо поделиться опытом с юными педагогами. </w:t>
      </w:r>
    </w:p>
    <w:tbl>
      <w:tblPr>
        <w:tblStyle w:val="17"/>
        <w:tblW w:w="15487" w:type="dxa"/>
        <w:tblInd w:w="-176" w:type="dxa"/>
        <w:tblLook w:val="04A0" w:firstRow="1" w:lastRow="0" w:firstColumn="1" w:lastColumn="0" w:noHBand="0" w:noVBand="1"/>
      </w:tblPr>
      <w:tblGrid>
        <w:gridCol w:w="2863"/>
        <w:gridCol w:w="2323"/>
        <w:gridCol w:w="5644"/>
        <w:gridCol w:w="1760"/>
        <w:gridCol w:w="2897"/>
      </w:tblGrid>
      <w:tr w:rsidR="00464377" w:rsidRPr="0002732E" w14:paraId="2431DE3A" w14:textId="77777777" w:rsidTr="00464377">
        <w:trPr>
          <w:trHeight w:val="438"/>
        </w:trPr>
        <w:tc>
          <w:tcPr>
            <w:tcW w:w="2863" w:type="dxa"/>
          </w:tcPr>
          <w:p w14:paraId="7F2D572C" w14:textId="77777777" w:rsidR="00464377" w:rsidRPr="0002732E" w:rsidRDefault="00464377" w:rsidP="00464377">
            <w:pPr>
              <w:shd w:val="clear" w:color="auto" w:fill="FFFFFF"/>
              <w:spacing w:after="160"/>
              <w:jc w:val="center"/>
              <w:rPr>
                <w:b/>
                <w:color w:val="000000"/>
                <w:sz w:val="24"/>
                <w:szCs w:val="24"/>
              </w:rPr>
            </w:pPr>
            <w:r w:rsidRPr="0002732E">
              <w:rPr>
                <w:b/>
                <w:color w:val="000000"/>
                <w:sz w:val="24"/>
                <w:szCs w:val="24"/>
              </w:rPr>
              <w:t>ФИО</w:t>
            </w:r>
          </w:p>
        </w:tc>
        <w:tc>
          <w:tcPr>
            <w:tcW w:w="2323" w:type="dxa"/>
          </w:tcPr>
          <w:p w14:paraId="09763DFB" w14:textId="77777777" w:rsidR="00464377" w:rsidRPr="0002732E" w:rsidRDefault="00464377" w:rsidP="00464377">
            <w:pPr>
              <w:shd w:val="clear" w:color="auto" w:fill="FFFFFF"/>
              <w:spacing w:after="160"/>
              <w:jc w:val="center"/>
              <w:rPr>
                <w:b/>
                <w:color w:val="000000"/>
                <w:sz w:val="24"/>
                <w:szCs w:val="24"/>
              </w:rPr>
            </w:pPr>
            <w:r w:rsidRPr="0002732E">
              <w:rPr>
                <w:b/>
                <w:color w:val="000000"/>
                <w:sz w:val="24"/>
                <w:szCs w:val="24"/>
              </w:rPr>
              <w:t>Дата</w:t>
            </w:r>
          </w:p>
        </w:tc>
        <w:tc>
          <w:tcPr>
            <w:tcW w:w="5644" w:type="dxa"/>
          </w:tcPr>
          <w:p w14:paraId="18347790" w14:textId="77777777" w:rsidR="00464377" w:rsidRPr="0002732E" w:rsidRDefault="00464377" w:rsidP="00464377">
            <w:pPr>
              <w:shd w:val="clear" w:color="auto" w:fill="FFFFFF"/>
              <w:spacing w:after="160"/>
              <w:jc w:val="center"/>
              <w:rPr>
                <w:b/>
                <w:color w:val="000000"/>
                <w:sz w:val="24"/>
                <w:szCs w:val="24"/>
              </w:rPr>
            </w:pPr>
            <w:r w:rsidRPr="0002732E">
              <w:rPr>
                <w:b/>
                <w:color w:val="000000"/>
                <w:sz w:val="24"/>
                <w:szCs w:val="24"/>
              </w:rPr>
              <w:t>Тема</w:t>
            </w:r>
          </w:p>
        </w:tc>
        <w:tc>
          <w:tcPr>
            <w:tcW w:w="1760" w:type="dxa"/>
          </w:tcPr>
          <w:p w14:paraId="2FDB9DB0" w14:textId="77777777" w:rsidR="00464377" w:rsidRPr="0002732E" w:rsidRDefault="00464377" w:rsidP="00464377">
            <w:pPr>
              <w:shd w:val="clear" w:color="auto" w:fill="FFFFFF"/>
              <w:spacing w:after="160"/>
              <w:jc w:val="center"/>
              <w:rPr>
                <w:b/>
                <w:color w:val="000000"/>
                <w:sz w:val="24"/>
                <w:szCs w:val="24"/>
              </w:rPr>
            </w:pPr>
            <w:r w:rsidRPr="0002732E">
              <w:rPr>
                <w:b/>
                <w:color w:val="000000"/>
                <w:sz w:val="24"/>
                <w:szCs w:val="24"/>
              </w:rPr>
              <w:t>Класс</w:t>
            </w:r>
          </w:p>
        </w:tc>
        <w:tc>
          <w:tcPr>
            <w:tcW w:w="2897" w:type="dxa"/>
          </w:tcPr>
          <w:p w14:paraId="173D42A1" w14:textId="77777777" w:rsidR="00464377" w:rsidRPr="0002732E" w:rsidRDefault="00464377" w:rsidP="00464377">
            <w:pPr>
              <w:spacing w:after="160" w:line="294" w:lineRule="atLeast"/>
              <w:rPr>
                <w:b/>
                <w:color w:val="000000"/>
                <w:sz w:val="24"/>
                <w:szCs w:val="24"/>
              </w:rPr>
            </w:pPr>
            <w:r w:rsidRPr="0002732E">
              <w:rPr>
                <w:b/>
                <w:color w:val="000000"/>
                <w:sz w:val="24"/>
                <w:szCs w:val="24"/>
              </w:rPr>
              <w:t>Кого посетили</w:t>
            </w:r>
          </w:p>
        </w:tc>
      </w:tr>
      <w:tr w:rsidR="00464377" w:rsidRPr="0002732E" w14:paraId="443920C6" w14:textId="77777777" w:rsidTr="00464377">
        <w:trPr>
          <w:trHeight w:val="438"/>
        </w:trPr>
        <w:tc>
          <w:tcPr>
            <w:tcW w:w="2863" w:type="dxa"/>
          </w:tcPr>
          <w:p w14:paraId="28271257" w14:textId="77777777" w:rsidR="00464377" w:rsidRPr="0002732E" w:rsidRDefault="00464377" w:rsidP="00464377">
            <w:pPr>
              <w:spacing w:after="160" w:line="294" w:lineRule="atLeast"/>
              <w:rPr>
                <w:color w:val="000000"/>
                <w:sz w:val="24"/>
                <w:szCs w:val="24"/>
              </w:rPr>
            </w:pPr>
            <w:r w:rsidRPr="0002732E">
              <w:rPr>
                <w:color w:val="000000"/>
                <w:sz w:val="24"/>
                <w:szCs w:val="24"/>
              </w:rPr>
              <w:t>Апросимова Т.С.</w:t>
            </w:r>
          </w:p>
        </w:tc>
        <w:tc>
          <w:tcPr>
            <w:tcW w:w="2323" w:type="dxa"/>
          </w:tcPr>
          <w:p w14:paraId="7DF76114"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 февраль</w:t>
            </w:r>
          </w:p>
        </w:tc>
        <w:tc>
          <w:tcPr>
            <w:tcW w:w="5644" w:type="dxa"/>
          </w:tcPr>
          <w:p w14:paraId="1654356D" w14:textId="77777777" w:rsidR="00464377" w:rsidRPr="0002732E" w:rsidRDefault="00464377" w:rsidP="00464377">
            <w:pPr>
              <w:spacing w:after="160" w:line="294" w:lineRule="atLeast"/>
              <w:rPr>
                <w:color w:val="000000"/>
                <w:sz w:val="24"/>
                <w:szCs w:val="24"/>
              </w:rPr>
            </w:pPr>
            <w:r w:rsidRPr="0002732E">
              <w:rPr>
                <w:color w:val="000000"/>
                <w:sz w:val="24"/>
                <w:szCs w:val="24"/>
              </w:rPr>
              <w:t>Урок Шашки</w:t>
            </w:r>
          </w:p>
        </w:tc>
        <w:tc>
          <w:tcPr>
            <w:tcW w:w="1760" w:type="dxa"/>
          </w:tcPr>
          <w:p w14:paraId="3792657F" w14:textId="77777777" w:rsidR="00464377" w:rsidRPr="0002732E" w:rsidRDefault="00464377" w:rsidP="00464377">
            <w:pPr>
              <w:spacing w:after="160" w:line="294" w:lineRule="atLeast"/>
              <w:rPr>
                <w:color w:val="000000"/>
                <w:sz w:val="24"/>
                <w:szCs w:val="24"/>
              </w:rPr>
            </w:pPr>
            <w:r w:rsidRPr="0002732E">
              <w:rPr>
                <w:color w:val="000000"/>
                <w:sz w:val="24"/>
                <w:szCs w:val="24"/>
              </w:rPr>
              <w:t>2 «а»</w:t>
            </w:r>
          </w:p>
        </w:tc>
        <w:tc>
          <w:tcPr>
            <w:tcW w:w="2897" w:type="dxa"/>
          </w:tcPr>
          <w:p w14:paraId="064C9D3F" w14:textId="77777777" w:rsidR="00464377" w:rsidRPr="0002732E" w:rsidRDefault="00464377" w:rsidP="00464377">
            <w:pPr>
              <w:spacing w:after="160" w:line="294" w:lineRule="atLeast"/>
              <w:rPr>
                <w:color w:val="000000"/>
                <w:sz w:val="24"/>
                <w:szCs w:val="24"/>
              </w:rPr>
            </w:pPr>
            <w:r w:rsidRPr="0002732E">
              <w:rPr>
                <w:color w:val="000000"/>
                <w:sz w:val="24"/>
                <w:szCs w:val="24"/>
              </w:rPr>
              <w:t>Филиппов Р.Е.</w:t>
            </w:r>
          </w:p>
        </w:tc>
      </w:tr>
      <w:tr w:rsidR="00464377" w:rsidRPr="0002732E" w14:paraId="31F9CC40" w14:textId="77777777" w:rsidTr="00464377">
        <w:trPr>
          <w:trHeight w:val="438"/>
        </w:trPr>
        <w:tc>
          <w:tcPr>
            <w:tcW w:w="2863" w:type="dxa"/>
          </w:tcPr>
          <w:p w14:paraId="5EAB302F" w14:textId="77777777" w:rsidR="00464377" w:rsidRPr="0002732E" w:rsidRDefault="00464377" w:rsidP="00464377">
            <w:pPr>
              <w:spacing w:after="160" w:line="294" w:lineRule="atLeast"/>
              <w:rPr>
                <w:color w:val="000000"/>
                <w:sz w:val="24"/>
                <w:szCs w:val="24"/>
              </w:rPr>
            </w:pPr>
          </w:p>
        </w:tc>
        <w:tc>
          <w:tcPr>
            <w:tcW w:w="2323" w:type="dxa"/>
          </w:tcPr>
          <w:p w14:paraId="68645643" w14:textId="77777777" w:rsidR="00464377" w:rsidRPr="0002732E" w:rsidRDefault="00464377" w:rsidP="00464377">
            <w:pPr>
              <w:spacing w:after="160" w:line="294" w:lineRule="atLeast"/>
              <w:rPr>
                <w:color w:val="000000"/>
                <w:sz w:val="24"/>
                <w:szCs w:val="24"/>
              </w:rPr>
            </w:pPr>
            <w:r w:rsidRPr="0002732E">
              <w:rPr>
                <w:color w:val="000000"/>
                <w:sz w:val="24"/>
                <w:szCs w:val="24"/>
              </w:rPr>
              <w:t>Март</w:t>
            </w:r>
          </w:p>
        </w:tc>
        <w:tc>
          <w:tcPr>
            <w:tcW w:w="5644" w:type="dxa"/>
          </w:tcPr>
          <w:p w14:paraId="6C4E2459" w14:textId="77777777" w:rsidR="00464377" w:rsidRPr="0002732E" w:rsidRDefault="00464377" w:rsidP="00464377">
            <w:pPr>
              <w:spacing w:after="160" w:line="294" w:lineRule="atLeast"/>
              <w:rPr>
                <w:color w:val="000000"/>
                <w:sz w:val="24"/>
                <w:szCs w:val="24"/>
              </w:rPr>
            </w:pPr>
            <w:r w:rsidRPr="0002732E">
              <w:rPr>
                <w:color w:val="000000"/>
                <w:sz w:val="24"/>
                <w:szCs w:val="24"/>
              </w:rPr>
              <w:t>Урок шашки</w:t>
            </w:r>
          </w:p>
        </w:tc>
        <w:tc>
          <w:tcPr>
            <w:tcW w:w="1760" w:type="dxa"/>
          </w:tcPr>
          <w:p w14:paraId="0CD56CA3" w14:textId="77777777" w:rsidR="00464377" w:rsidRPr="0002732E" w:rsidRDefault="00464377" w:rsidP="00464377">
            <w:pPr>
              <w:spacing w:after="160" w:line="294" w:lineRule="atLeast"/>
              <w:rPr>
                <w:color w:val="000000"/>
                <w:sz w:val="24"/>
                <w:szCs w:val="24"/>
              </w:rPr>
            </w:pPr>
            <w:r w:rsidRPr="0002732E">
              <w:rPr>
                <w:color w:val="000000"/>
                <w:sz w:val="24"/>
                <w:szCs w:val="24"/>
              </w:rPr>
              <w:t>3б</w:t>
            </w:r>
          </w:p>
        </w:tc>
        <w:tc>
          <w:tcPr>
            <w:tcW w:w="2897" w:type="dxa"/>
          </w:tcPr>
          <w:p w14:paraId="72B557E4" w14:textId="77777777" w:rsidR="00464377" w:rsidRPr="0002732E" w:rsidRDefault="00464377" w:rsidP="00464377">
            <w:pPr>
              <w:spacing w:after="160" w:line="294" w:lineRule="atLeast"/>
              <w:rPr>
                <w:color w:val="000000"/>
                <w:sz w:val="24"/>
                <w:szCs w:val="24"/>
              </w:rPr>
            </w:pPr>
            <w:r w:rsidRPr="0002732E">
              <w:rPr>
                <w:color w:val="000000"/>
                <w:sz w:val="24"/>
                <w:szCs w:val="24"/>
              </w:rPr>
              <w:t>Иванов Г.И</w:t>
            </w:r>
          </w:p>
        </w:tc>
      </w:tr>
      <w:tr w:rsidR="00464377" w:rsidRPr="0002732E" w14:paraId="38CCB1A9" w14:textId="77777777" w:rsidTr="00464377">
        <w:trPr>
          <w:trHeight w:val="438"/>
        </w:trPr>
        <w:tc>
          <w:tcPr>
            <w:tcW w:w="2863" w:type="dxa"/>
          </w:tcPr>
          <w:p w14:paraId="571D87FE" w14:textId="77777777" w:rsidR="00464377" w:rsidRPr="0002732E" w:rsidRDefault="00464377" w:rsidP="00464377">
            <w:pPr>
              <w:spacing w:after="160" w:line="294" w:lineRule="atLeast"/>
              <w:rPr>
                <w:color w:val="000000"/>
                <w:sz w:val="24"/>
                <w:szCs w:val="24"/>
              </w:rPr>
            </w:pPr>
          </w:p>
        </w:tc>
        <w:tc>
          <w:tcPr>
            <w:tcW w:w="2323" w:type="dxa"/>
          </w:tcPr>
          <w:p w14:paraId="22F705D3"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Март </w:t>
            </w:r>
          </w:p>
        </w:tc>
        <w:tc>
          <w:tcPr>
            <w:tcW w:w="5644" w:type="dxa"/>
          </w:tcPr>
          <w:p w14:paraId="79A72E5D" w14:textId="77777777" w:rsidR="00464377" w:rsidRPr="0002732E" w:rsidRDefault="00464377" w:rsidP="00464377">
            <w:pPr>
              <w:spacing w:after="160" w:line="294" w:lineRule="atLeast"/>
              <w:rPr>
                <w:color w:val="000000"/>
                <w:sz w:val="24"/>
                <w:szCs w:val="24"/>
              </w:rPr>
            </w:pPr>
            <w:r w:rsidRPr="0002732E">
              <w:rPr>
                <w:color w:val="000000"/>
                <w:sz w:val="24"/>
                <w:szCs w:val="24"/>
              </w:rPr>
              <w:t>Окр.мир «Сердце»</w:t>
            </w:r>
          </w:p>
        </w:tc>
        <w:tc>
          <w:tcPr>
            <w:tcW w:w="1760" w:type="dxa"/>
          </w:tcPr>
          <w:p w14:paraId="1DAAA743" w14:textId="77777777" w:rsidR="00464377" w:rsidRPr="0002732E" w:rsidRDefault="00464377" w:rsidP="00464377">
            <w:pPr>
              <w:spacing w:after="160" w:line="294" w:lineRule="atLeast"/>
              <w:rPr>
                <w:color w:val="000000"/>
                <w:sz w:val="24"/>
                <w:szCs w:val="24"/>
              </w:rPr>
            </w:pPr>
            <w:r w:rsidRPr="0002732E">
              <w:rPr>
                <w:color w:val="000000"/>
                <w:sz w:val="24"/>
                <w:szCs w:val="24"/>
              </w:rPr>
              <w:t>3а</w:t>
            </w:r>
          </w:p>
        </w:tc>
        <w:tc>
          <w:tcPr>
            <w:tcW w:w="2897" w:type="dxa"/>
          </w:tcPr>
          <w:p w14:paraId="36DF8A62" w14:textId="77777777" w:rsidR="00464377" w:rsidRPr="0002732E" w:rsidRDefault="00464377" w:rsidP="00464377">
            <w:pPr>
              <w:spacing w:after="160" w:line="294" w:lineRule="atLeast"/>
              <w:rPr>
                <w:color w:val="000000"/>
                <w:sz w:val="24"/>
                <w:szCs w:val="24"/>
              </w:rPr>
            </w:pPr>
            <w:r w:rsidRPr="0002732E">
              <w:rPr>
                <w:color w:val="000000"/>
                <w:sz w:val="24"/>
                <w:szCs w:val="24"/>
              </w:rPr>
              <w:t>Иванова Н.В.</w:t>
            </w:r>
          </w:p>
        </w:tc>
      </w:tr>
      <w:tr w:rsidR="00464377" w:rsidRPr="0002732E" w14:paraId="088AE31B" w14:textId="77777777" w:rsidTr="00464377">
        <w:trPr>
          <w:trHeight w:val="423"/>
        </w:trPr>
        <w:tc>
          <w:tcPr>
            <w:tcW w:w="2863" w:type="dxa"/>
          </w:tcPr>
          <w:p w14:paraId="1FC874FE" w14:textId="77777777" w:rsidR="00464377" w:rsidRPr="0002732E" w:rsidRDefault="00464377" w:rsidP="00464377">
            <w:pPr>
              <w:spacing w:after="160" w:line="294" w:lineRule="atLeast"/>
              <w:rPr>
                <w:color w:val="000000"/>
                <w:sz w:val="24"/>
                <w:szCs w:val="24"/>
              </w:rPr>
            </w:pPr>
          </w:p>
        </w:tc>
        <w:tc>
          <w:tcPr>
            <w:tcW w:w="2323" w:type="dxa"/>
          </w:tcPr>
          <w:p w14:paraId="683CEA85" w14:textId="77777777" w:rsidR="00464377" w:rsidRPr="0002732E" w:rsidRDefault="00464377" w:rsidP="00464377">
            <w:pPr>
              <w:spacing w:after="160" w:line="294" w:lineRule="atLeast"/>
              <w:rPr>
                <w:color w:val="000000"/>
                <w:sz w:val="24"/>
                <w:szCs w:val="24"/>
              </w:rPr>
            </w:pPr>
            <w:r w:rsidRPr="0002732E">
              <w:rPr>
                <w:color w:val="000000"/>
                <w:sz w:val="24"/>
                <w:szCs w:val="24"/>
              </w:rPr>
              <w:t>Март</w:t>
            </w:r>
          </w:p>
        </w:tc>
        <w:tc>
          <w:tcPr>
            <w:tcW w:w="5644" w:type="dxa"/>
          </w:tcPr>
          <w:p w14:paraId="03FDDDA4" w14:textId="77777777" w:rsidR="00464377" w:rsidRPr="0002732E" w:rsidRDefault="00464377" w:rsidP="00464377">
            <w:pPr>
              <w:spacing w:after="160" w:line="294" w:lineRule="atLeast"/>
              <w:rPr>
                <w:color w:val="000000"/>
                <w:sz w:val="24"/>
                <w:szCs w:val="24"/>
              </w:rPr>
            </w:pPr>
            <w:r w:rsidRPr="0002732E">
              <w:rPr>
                <w:color w:val="000000"/>
                <w:sz w:val="24"/>
                <w:szCs w:val="24"/>
              </w:rPr>
              <w:t>Окр.мир «Правила вежливости»</w:t>
            </w:r>
          </w:p>
        </w:tc>
        <w:tc>
          <w:tcPr>
            <w:tcW w:w="1760" w:type="dxa"/>
          </w:tcPr>
          <w:p w14:paraId="3D2C9094" w14:textId="77777777" w:rsidR="00464377" w:rsidRPr="0002732E" w:rsidRDefault="00464377" w:rsidP="00464377">
            <w:pPr>
              <w:spacing w:after="160" w:line="294" w:lineRule="atLeast"/>
              <w:rPr>
                <w:color w:val="000000"/>
                <w:sz w:val="24"/>
                <w:szCs w:val="24"/>
              </w:rPr>
            </w:pPr>
            <w:r w:rsidRPr="0002732E">
              <w:rPr>
                <w:color w:val="000000"/>
                <w:sz w:val="24"/>
                <w:szCs w:val="24"/>
              </w:rPr>
              <w:t>2а</w:t>
            </w:r>
          </w:p>
        </w:tc>
        <w:tc>
          <w:tcPr>
            <w:tcW w:w="2897" w:type="dxa"/>
          </w:tcPr>
          <w:p w14:paraId="71B359DA" w14:textId="77777777" w:rsidR="00464377" w:rsidRPr="0002732E" w:rsidRDefault="00464377" w:rsidP="00464377">
            <w:pPr>
              <w:spacing w:after="160" w:line="294" w:lineRule="atLeast"/>
              <w:rPr>
                <w:color w:val="000000"/>
                <w:sz w:val="24"/>
                <w:szCs w:val="24"/>
              </w:rPr>
            </w:pPr>
            <w:r w:rsidRPr="0002732E">
              <w:rPr>
                <w:color w:val="000000"/>
                <w:sz w:val="24"/>
                <w:szCs w:val="24"/>
              </w:rPr>
              <w:t>Федорова С.Н</w:t>
            </w:r>
          </w:p>
        </w:tc>
      </w:tr>
      <w:tr w:rsidR="00464377" w:rsidRPr="0002732E" w14:paraId="720575D0" w14:textId="77777777" w:rsidTr="00464377">
        <w:trPr>
          <w:trHeight w:val="438"/>
        </w:trPr>
        <w:tc>
          <w:tcPr>
            <w:tcW w:w="2863" w:type="dxa"/>
          </w:tcPr>
          <w:p w14:paraId="53372D4B" w14:textId="77777777" w:rsidR="00464377" w:rsidRPr="0002732E" w:rsidRDefault="00464377" w:rsidP="00464377">
            <w:pPr>
              <w:spacing w:after="160" w:line="294" w:lineRule="atLeast"/>
              <w:rPr>
                <w:color w:val="000000"/>
                <w:sz w:val="24"/>
                <w:szCs w:val="24"/>
              </w:rPr>
            </w:pPr>
          </w:p>
        </w:tc>
        <w:tc>
          <w:tcPr>
            <w:tcW w:w="2323" w:type="dxa"/>
          </w:tcPr>
          <w:p w14:paraId="06D16FB7" w14:textId="77777777" w:rsidR="00464377" w:rsidRPr="0002732E" w:rsidRDefault="00464377" w:rsidP="00464377">
            <w:pPr>
              <w:spacing w:after="160" w:line="294" w:lineRule="atLeast"/>
              <w:rPr>
                <w:color w:val="000000"/>
                <w:sz w:val="24"/>
                <w:szCs w:val="24"/>
              </w:rPr>
            </w:pPr>
            <w:r w:rsidRPr="0002732E">
              <w:rPr>
                <w:color w:val="000000"/>
                <w:sz w:val="24"/>
                <w:szCs w:val="24"/>
              </w:rPr>
              <w:t>Март</w:t>
            </w:r>
          </w:p>
        </w:tc>
        <w:tc>
          <w:tcPr>
            <w:tcW w:w="5644" w:type="dxa"/>
          </w:tcPr>
          <w:p w14:paraId="2BB76E50" w14:textId="77777777" w:rsidR="00464377" w:rsidRPr="0002732E" w:rsidRDefault="00464377" w:rsidP="00464377">
            <w:pPr>
              <w:spacing w:after="160" w:line="294" w:lineRule="atLeast"/>
              <w:rPr>
                <w:color w:val="000000"/>
                <w:sz w:val="24"/>
                <w:szCs w:val="24"/>
              </w:rPr>
            </w:pPr>
            <w:r w:rsidRPr="0002732E">
              <w:rPr>
                <w:color w:val="000000"/>
                <w:sz w:val="24"/>
                <w:szCs w:val="24"/>
              </w:rPr>
              <w:t>Математика «Уравнение»</w:t>
            </w:r>
          </w:p>
        </w:tc>
        <w:tc>
          <w:tcPr>
            <w:tcW w:w="1760" w:type="dxa"/>
          </w:tcPr>
          <w:p w14:paraId="370FBAB2" w14:textId="77777777" w:rsidR="00464377" w:rsidRPr="0002732E" w:rsidRDefault="00464377" w:rsidP="00464377">
            <w:pPr>
              <w:spacing w:after="160" w:line="294" w:lineRule="atLeast"/>
              <w:rPr>
                <w:color w:val="000000"/>
                <w:sz w:val="24"/>
                <w:szCs w:val="24"/>
              </w:rPr>
            </w:pPr>
            <w:r w:rsidRPr="0002732E">
              <w:rPr>
                <w:color w:val="000000"/>
                <w:sz w:val="24"/>
                <w:szCs w:val="24"/>
              </w:rPr>
              <w:t>2б</w:t>
            </w:r>
          </w:p>
        </w:tc>
        <w:tc>
          <w:tcPr>
            <w:tcW w:w="2897" w:type="dxa"/>
          </w:tcPr>
          <w:p w14:paraId="717A0B03" w14:textId="77777777" w:rsidR="00464377" w:rsidRPr="0002732E" w:rsidRDefault="00464377" w:rsidP="00464377">
            <w:pPr>
              <w:spacing w:after="160" w:line="294" w:lineRule="atLeast"/>
              <w:rPr>
                <w:color w:val="000000"/>
                <w:sz w:val="24"/>
                <w:szCs w:val="24"/>
              </w:rPr>
            </w:pPr>
            <w:r w:rsidRPr="0002732E">
              <w:rPr>
                <w:color w:val="000000"/>
                <w:sz w:val="24"/>
                <w:szCs w:val="24"/>
              </w:rPr>
              <w:t>Петрова Т.А</w:t>
            </w:r>
          </w:p>
        </w:tc>
      </w:tr>
      <w:tr w:rsidR="00464377" w:rsidRPr="0002732E" w14:paraId="106BD184" w14:textId="77777777" w:rsidTr="00464377">
        <w:trPr>
          <w:trHeight w:val="438"/>
        </w:trPr>
        <w:tc>
          <w:tcPr>
            <w:tcW w:w="2863" w:type="dxa"/>
          </w:tcPr>
          <w:p w14:paraId="568592FD" w14:textId="77777777" w:rsidR="00464377" w:rsidRPr="0002732E" w:rsidRDefault="00464377" w:rsidP="00464377">
            <w:pPr>
              <w:spacing w:after="160" w:line="294" w:lineRule="atLeast"/>
              <w:rPr>
                <w:color w:val="000000"/>
                <w:sz w:val="24"/>
                <w:szCs w:val="24"/>
              </w:rPr>
            </w:pPr>
            <w:r w:rsidRPr="0002732E">
              <w:rPr>
                <w:color w:val="000000"/>
                <w:sz w:val="24"/>
                <w:szCs w:val="24"/>
              </w:rPr>
              <w:t>Десенко И.Н.</w:t>
            </w:r>
          </w:p>
        </w:tc>
        <w:tc>
          <w:tcPr>
            <w:tcW w:w="2323" w:type="dxa"/>
          </w:tcPr>
          <w:p w14:paraId="5D64D970"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Март </w:t>
            </w:r>
          </w:p>
        </w:tc>
        <w:tc>
          <w:tcPr>
            <w:tcW w:w="5644" w:type="dxa"/>
          </w:tcPr>
          <w:p w14:paraId="00F67C40" w14:textId="77777777" w:rsidR="00464377" w:rsidRPr="0002732E" w:rsidRDefault="00464377" w:rsidP="00464377">
            <w:pPr>
              <w:spacing w:after="160" w:line="294" w:lineRule="atLeast"/>
              <w:rPr>
                <w:color w:val="000000"/>
                <w:sz w:val="24"/>
                <w:szCs w:val="24"/>
              </w:rPr>
            </w:pPr>
            <w:r w:rsidRPr="0002732E">
              <w:rPr>
                <w:color w:val="000000"/>
                <w:sz w:val="24"/>
                <w:szCs w:val="24"/>
              </w:rPr>
              <w:t>Математика «Уравнение»</w:t>
            </w:r>
          </w:p>
        </w:tc>
        <w:tc>
          <w:tcPr>
            <w:tcW w:w="1760" w:type="dxa"/>
          </w:tcPr>
          <w:p w14:paraId="0B095F92" w14:textId="77777777" w:rsidR="00464377" w:rsidRPr="0002732E" w:rsidRDefault="00464377" w:rsidP="00464377">
            <w:pPr>
              <w:spacing w:after="160" w:line="294" w:lineRule="atLeast"/>
              <w:rPr>
                <w:color w:val="000000"/>
                <w:sz w:val="24"/>
                <w:szCs w:val="24"/>
              </w:rPr>
            </w:pPr>
            <w:r w:rsidRPr="0002732E">
              <w:rPr>
                <w:color w:val="000000"/>
                <w:sz w:val="24"/>
                <w:szCs w:val="24"/>
              </w:rPr>
              <w:t>2 «Б»</w:t>
            </w:r>
          </w:p>
        </w:tc>
        <w:tc>
          <w:tcPr>
            <w:tcW w:w="2897" w:type="dxa"/>
          </w:tcPr>
          <w:p w14:paraId="01A41FFD" w14:textId="77777777" w:rsidR="00464377" w:rsidRPr="0002732E" w:rsidRDefault="00464377" w:rsidP="00464377">
            <w:pPr>
              <w:spacing w:after="160" w:line="294" w:lineRule="atLeast"/>
              <w:rPr>
                <w:color w:val="000000"/>
                <w:sz w:val="24"/>
                <w:szCs w:val="24"/>
              </w:rPr>
            </w:pPr>
            <w:r w:rsidRPr="0002732E">
              <w:rPr>
                <w:color w:val="000000"/>
                <w:sz w:val="24"/>
                <w:szCs w:val="24"/>
              </w:rPr>
              <w:t>Петрова Т. А.</w:t>
            </w:r>
          </w:p>
        </w:tc>
      </w:tr>
      <w:tr w:rsidR="00464377" w:rsidRPr="0002732E" w14:paraId="6DF58678" w14:textId="77777777" w:rsidTr="00464377">
        <w:trPr>
          <w:trHeight w:val="437"/>
        </w:trPr>
        <w:tc>
          <w:tcPr>
            <w:tcW w:w="2863" w:type="dxa"/>
          </w:tcPr>
          <w:p w14:paraId="13517150" w14:textId="77777777" w:rsidR="00464377" w:rsidRPr="0002732E" w:rsidRDefault="00464377" w:rsidP="00464377">
            <w:pPr>
              <w:spacing w:after="160" w:line="294" w:lineRule="atLeast"/>
              <w:rPr>
                <w:color w:val="000000"/>
                <w:sz w:val="24"/>
                <w:szCs w:val="24"/>
              </w:rPr>
            </w:pPr>
          </w:p>
        </w:tc>
        <w:tc>
          <w:tcPr>
            <w:tcW w:w="2323" w:type="dxa"/>
          </w:tcPr>
          <w:p w14:paraId="3674C1CF"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Сентябрь </w:t>
            </w:r>
          </w:p>
        </w:tc>
        <w:tc>
          <w:tcPr>
            <w:tcW w:w="5644" w:type="dxa"/>
          </w:tcPr>
          <w:p w14:paraId="383C016F" w14:textId="77777777" w:rsidR="00464377" w:rsidRPr="0002732E" w:rsidRDefault="00464377" w:rsidP="00464377">
            <w:pPr>
              <w:spacing w:after="160" w:line="294" w:lineRule="atLeast"/>
              <w:rPr>
                <w:color w:val="000000"/>
                <w:sz w:val="24"/>
                <w:szCs w:val="24"/>
              </w:rPr>
            </w:pPr>
            <w:r w:rsidRPr="0002732E">
              <w:rPr>
                <w:color w:val="000000"/>
                <w:sz w:val="24"/>
                <w:szCs w:val="24"/>
              </w:rPr>
              <w:t>Урок русского языка «Главные члены предложения»</w:t>
            </w:r>
          </w:p>
        </w:tc>
        <w:tc>
          <w:tcPr>
            <w:tcW w:w="1760" w:type="dxa"/>
          </w:tcPr>
          <w:p w14:paraId="710FD3FE" w14:textId="77777777" w:rsidR="00464377" w:rsidRPr="0002732E" w:rsidRDefault="00464377" w:rsidP="00464377">
            <w:pPr>
              <w:spacing w:after="160" w:line="294" w:lineRule="atLeast"/>
              <w:rPr>
                <w:color w:val="000000"/>
                <w:sz w:val="24"/>
                <w:szCs w:val="24"/>
              </w:rPr>
            </w:pPr>
            <w:r w:rsidRPr="0002732E">
              <w:rPr>
                <w:color w:val="000000"/>
                <w:sz w:val="24"/>
                <w:szCs w:val="24"/>
              </w:rPr>
              <w:t>3 «А»</w:t>
            </w:r>
          </w:p>
        </w:tc>
        <w:tc>
          <w:tcPr>
            <w:tcW w:w="2897" w:type="dxa"/>
          </w:tcPr>
          <w:p w14:paraId="07449ADB" w14:textId="77777777" w:rsidR="00464377" w:rsidRPr="0002732E" w:rsidRDefault="00464377" w:rsidP="00464377">
            <w:pPr>
              <w:spacing w:after="160" w:line="294" w:lineRule="atLeast"/>
              <w:rPr>
                <w:color w:val="000000"/>
                <w:sz w:val="24"/>
                <w:szCs w:val="24"/>
              </w:rPr>
            </w:pPr>
            <w:r w:rsidRPr="0002732E">
              <w:rPr>
                <w:color w:val="000000"/>
                <w:sz w:val="24"/>
                <w:szCs w:val="24"/>
              </w:rPr>
              <w:t>Охлопкова Е. Г.</w:t>
            </w:r>
          </w:p>
        </w:tc>
      </w:tr>
      <w:tr w:rsidR="00464377" w:rsidRPr="0002732E" w14:paraId="6B34A7E2" w14:textId="77777777" w:rsidTr="00464377">
        <w:trPr>
          <w:trHeight w:val="438"/>
        </w:trPr>
        <w:tc>
          <w:tcPr>
            <w:tcW w:w="2863" w:type="dxa"/>
          </w:tcPr>
          <w:p w14:paraId="7F348B4C" w14:textId="77777777" w:rsidR="00464377" w:rsidRPr="0002732E" w:rsidRDefault="00464377" w:rsidP="00464377">
            <w:pPr>
              <w:spacing w:after="160" w:line="294" w:lineRule="atLeast"/>
              <w:rPr>
                <w:color w:val="000000"/>
                <w:sz w:val="24"/>
                <w:szCs w:val="24"/>
              </w:rPr>
            </w:pPr>
          </w:p>
        </w:tc>
        <w:tc>
          <w:tcPr>
            <w:tcW w:w="2323" w:type="dxa"/>
          </w:tcPr>
          <w:p w14:paraId="1DD0DD6B"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Март </w:t>
            </w:r>
          </w:p>
        </w:tc>
        <w:tc>
          <w:tcPr>
            <w:tcW w:w="5644" w:type="dxa"/>
          </w:tcPr>
          <w:p w14:paraId="70CB209E" w14:textId="77777777" w:rsidR="00464377" w:rsidRPr="0002732E" w:rsidRDefault="00464377" w:rsidP="00464377">
            <w:pPr>
              <w:spacing w:after="160" w:line="294" w:lineRule="atLeast"/>
              <w:rPr>
                <w:color w:val="000000"/>
                <w:sz w:val="24"/>
                <w:szCs w:val="24"/>
              </w:rPr>
            </w:pPr>
            <w:r w:rsidRPr="0002732E">
              <w:rPr>
                <w:color w:val="000000"/>
                <w:sz w:val="24"/>
                <w:szCs w:val="24"/>
              </w:rPr>
              <w:t>Урок окружающего мира «Сердце»</w:t>
            </w:r>
          </w:p>
        </w:tc>
        <w:tc>
          <w:tcPr>
            <w:tcW w:w="1760" w:type="dxa"/>
          </w:tcPr>
          <w:p w14:paraId="3BAF49EE" w14:textId="77777777" w:rsidR="00464377" w:rsidRPr="0002732E" w:rsidRDefault="00464377" w:rsidP="00464377">
            <w:pPr>
              <w:spacing w:after="160" w:line="294" w:lineRule="atLeast"/>
              <w:rPr>
                <w:color w:val="000000"/>
                <w:sz w:val="24"/>
                <w:szCs w:val="24"/>
              </w:rPr>
            </w:pPr>
            <w:r w:rsidRPr="0002732E">
              <w:rPr>
                <w:color w:val="000000"/>
                <w:sz w:val="24"/>
                <w:szCs w:val="24"/>
              </w:rPr>
              <w:t>4 «А»</w:t>
            </w:r>
          </w:p>
        </w:tc>
        <w:tc>
          <w:tcPr>
            <w:tcW w:w="2897" w:type="dxa"/>
          </w:tcPr>
          <w:p w14:paraId="4EB4051A" w14:textId="77777777" w:rsidR="00464377" w:rsidRPr="0002732E" w:rsidRDefault="00464377" w:rsidP="00464377">
            <w:pPr>
              <w:spacing w:after="160" w:line="294" w:lineRule="atLeast"/>
              <w:rPr>
                <w:color w:val="000000"/>
                <w:sz w:val="24"/>
                <w:szCs w:val="24"/>
              </w:rPr>
            </w:pPr>
            <w:r w:rsidRPr="0002732E">
              <w:rPr>
                <w:color w:val="000000"/>
                <w:sz w:val="24"/>
                <w:szCs w:val="24"/>
              </w:rPr>
              <w:t>Иванова Н. В.</w:t>
            </w:r>
          </w:p>
        </w:tc>
      </w:tr>
      <w:tr w:rsidR="00464377" w:rsidRPr="0002732E" w14:paraId="7446B765" w14:textId="77777777" w:rsidTr="00464377">
        <w:trPr>
          <w:trHeight w:val="493"/>
        </w:trPr>
        <w:tc>
          <w:tcPr>
            <w:tcW w:w="2863" w:type="dxa"/>
          </w:tcPr>
          <w:p w14:paraId="5E198974" w14:textId="77777777" w:rsidR="00464377" w:rsidRPr="0002732E" w:rsidRDefault="00464377" w:rsidP="00464377">
            <w:pPr>
              <w:spacing w:after="160" w:line="294" w:lineRule="atLeast"/>
              <w:rPr>
                <w:color w:val="000000"/>
                <w:sz w:val="24"/>
                <w:szCs w:val="24"/>
              </w:rPr>
            </w:pPr>
          </w:p>
        </w:tc>
        <w:tc>
          <w:tcPr>
            <w:tcW w:w="2323" w:type="dxa"/>
          </w:tcPr>
          <w:p w14:paraId="14BB06D4"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Ноябрь </w:t>
            </w:r>
          </w:p>
        </w:tc>
        <w:tc>
          <w:tcPr>
            <w:tcW w:w="5644" w:type="dxa"/>
          </w:tcPr>
          <w:p w14:paraId="6601A4C4" w14:textId="77777777" w:rsidR="00464377" w:rsidRPr="0002732E" w:rsidRDefault="00464377" w:rsidP="00464377">
            <w:pPr>
              <w:spacing w:after="160" w:line="294" w:lineRule="atLeast"/>
              <w:rPr>
                <w:color w:val="000000"/>
                <w:sz w:val="24"/>
                <w:szCs w:val="24"/>
              </w:rPr>
            </w:pPr>
            <w:r w:rsidRPr="0002732E">
              <w:rPr>
                <w:color w:val="000000"/>
                <w:sz w:val="24"/>
                <w:szCs w:val="24"/>
              </w:rPr>
              <w:t>Урок русского языка «Удвоенные согласные»</w:t>
            </w:r>
          </w:p>
        </w:tc>
        <w:tc>
          <w:tcPr>
            <w:tcW w:w="1760" w:type="dxa"/>
          </w:tcPr>
          <w:p w14:paraId="681AE46B" w14:textId="77777777" w:rsidR="00464377" w:rsidRPr="0002732E" w:rsidRDefault="00464377" w:rsidP="00464377">
            <w:pPr>
              <w:spacing w:after="160" w:line="294" w:lineRule="atLeast"/>
              <w:rPr>
                <w:color w:val="000000"/>
                <w:sz w:val="24"/>
                <w:szCs w:val="24"/>
              </w:rPr>
            </w:pPr>
            <w:r w:rsidRPr="0002732E">
              <w:rPr>
                <w:color w:val="000000"/>
                <w:sz w:val="24"/>
                <w:szCs w:val="24"/>
              </w:rPr>
              <w:t>2 «А»</w:t>
            </w:r>
          </w:p>
        </w:tc>
        <w:tc>
          <w:tcPr>
            <w:tcW w:w="2897" w:type="dxa"/>
          </w:tcPr>
          <w:p w14:paraId="6AB9C851" w14:textId="77777777" w:rsidR="00464377" w:rsidRPr="0002732E" w:rsidRDefault="00464377" w:rsidP="00464377">
            <w:pPr>
              <w:spacing w:after="160" w:line="294" w:lineRule="atLeast"/>
              <w:rPr>
                <w:color w:val="000000"/>
                <w:sz w:val="24"/>
                <w:szCs w:val="24"/>
              </w:rPr>
            </w:pPr>
            <w:r w:rsidRPr="0002732E">
              <w:rPr>
                <w:color w:val="000000"/>
                <w:sz w:val="24"/>
                <w:szCs w:val="24"/>
              </w:rPr>
              <w:t>Апросимова Т.С.</w:t>
            </w:r>
          </w:p>
        </w:tc>
      </w:tr>
      <w:tr w:rsidR="00464377" w:rsidRPr="0002732E" w14:paraId="52F21144" w14:textId="77777777" w:rsidTr="00464377">
        <w:trPr>
          <w:trHeight w:val="461"/>
        </w:trPr>
        <w:tc>
          <w:tcPr>
            <w:tcW w:w="2863" w:type="dxa"/>
          </w:tcPr>
          <w:p w14:paraId="57F69414" w14:textId="77777777" w:rsidR="00464377" w:rsidRPr="0002732E" w:rsidRDefault="00464377" w:rsidP="00464377">
            <w:pPr>
              <w:spacing w:after="160" w:line="294" w:lineRule="atLeast"/>
              <w:rPr>
                <w:color w:val="000000"/>
                <w:sz w:val="24"/>
                <w:szCs w:val="24"/>
              </w:rPr>
            </w:pPr>
          </w:p>
        </w:tc>
        <w:tc>
          <w:tcPr>
            <w:tcW w:w="2323" w:type="dxa"/>
          </w:tcPr>
          <w:p w14:paraId="299B9CCE"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Октябрь </w:t>
            </w:r>
          </w:p>
        </w:tc>
        <w:tc>
          <w:tcPr>
            <w:tcW w:w="5644" w:type="dxa"/>
          </w:tcPr>
          <w:p w14:paraId="51DB66FF" w14:textId="77777777" w:rsidR="00464377" w:rsidRPr="0002732E" w:rsidRDefault="00464377" w:rsidP="00464377">
            <w:pPr>
              <w:spacing w:after="160" w:line="294" w:lineRule="atLeast"/>
              <w:rPr>
                <w:color w:val="000000"/>
                <w:sz w:val="24"/>
                <w:szCs w:val="24"/>
              </w:rPr>
            </w:pPr>
            <w:r w:rsidRPr="0002732E">
              <w:rPr>
                <w:color w:val="000000"/>
                <w:sz w:val="24"/>
                <w:szCs w:val="24"/>
              </w:rPr>
              <w:t>Урок шахмат</w:t>
            </w:r>
          </w:p>
        </w:tc>
        <w:tc>
          <w:tcPr>
            <w:tcW w:w="1760" w:type="dxa"/>
          </w:tcPr>
          <w:p w14:paraId="690B2E82" w14:textId="77777777" w:rsidR="00464377" w:rsidRPr="0002732E" w:rsidRDefault="00464377" w:rsidP="00464377">
            <w:pPr>
              <w:spacing w:after="160" w:line="294" w:lineRule="atLeast"/>
              <w:rPr>
                <w:color w:val="000000"/>
                <w:sz w:val="24"/>
                <w:szCs w:val="24"/>
              </w:rPr>
            </w:pPr>
            <w:r w:rsidRPr="0002732E">
              <w:rPr>
                <w:color w:val="000000"/>
                <w:sz w:val="24"/>
                <w:szCs w:val="24"/>
              </w:rPr>
              <w:t>3б</w:t>
            </w:r>
          </w:p>
        </w:tc>
        <w:tc>
          <w:tcPr>
            <w:tcW w:w="2897" w:type="dxa"/>
          </w:tcPr>
          <w:p w14:paraId="6D042450" w14:textId="77777777" w:rsidR="00464377" w:rsidRPr="0002732E" w:rsidRDefault="00464377" w:rsidP="00464377">
            <w:pPr>
              <w:spacing w:after="160" w:line="294" w:lineRule="atLeast"/>
              <w:rPr>
                <w:color w:val="000000"/>
                <w:sz w:val="24"/>
                <w:szCs w:val="24"/>
              </w:rPr>
            </w:pPr>
            <w:r w:rsidRPr="0002732E">
              <w:rPr>
                <w:color w:val="000000"/>
                <w:sz w:val="24"/>
                <w:szCs w:val="24"/>
              </w:rPr>
              <w:t>Иванов Геннадий Игнатьевич</w:t>
            </w:r>
          </w:p>
        </w:tc>
      </w:tr>
      <w:tr w:rsidR="00464377" w:rsidRPr="0002732E" w14:paraId="64383ACA" w14:textId="77777777" w:rsidTr="00464377">
        <w:trPr>
          <w:trHeight w:val="438"/>
        </w:trPr>
        <w:tc>
          <w:tcPr>
            <w:tcW w:w="2863" w:type="dxa"/>
          </w:tcPr>
          <w:p w14:paraId="2B8D2F74" w14:textId="77777777" w:rsidR="00464377" w:rsidRPr="0002732E" w:rsidRDefault="00464377" w:rsidP="00464377">
            <w:pPr>
              <w:spacing w:after="160" w:line="294" w:lineRule="atLeast"/>
              <w:rPr>
                <w:color w:val="000000"/>
                <w:sz w:val="24"/>
                <w:szCs w:val="24"/>
              </w:rPr>
            </w:pPr>
            <w:r w:rsidRPr="0002732E">
              <w:rPr>
                <w:color w:val="000000"/>
                <w:sz w:val="24"/>
                <w:szCs w:val="24"/>
              </w:rPr>
              <w:t>Егорова У.Г.</w:t>
            </w:r>
          </w:p>
        </w:tc>
        <w:tc>
          <w:tcPr>
            <w:tcW w:w="2323" w:type="dxa"/>
          </w:tcPr>
          <w:p w14:paraId="62622F22"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 xml:space="preserve">Октябрь </w:t>
            </w:r>
          </w:p>
        </w:tc>
        <w:tc>
          <w:tcPr>
            <w:tcW w:w="5644" w:type="dxa"/>
          </w:tcPr>
          <w:p w14:paraId="6BB71BD1"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 xml:space="preserve">Саха тыла </w:t>
            </w:r>
          </w:p>
        </w:tc>
        <w:tc>
          <w:tcPr>
            <w:tcW w:w="1760" w:type="dxa"/>
          </w:tcPr>
          <w:p w14:paraId="6AB3136A"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3б</w:t>
            </w:r>
          </w:p>
        </w:tc>
        <w:tc>
          <w:tcPr>
            <w:tcW w:w="2897" w:type="dxa"/>
          </w:tcPr>
          <w:p w14:paraId="72FCB853" w14:textId="77777777" w:rsidR="00464377" w:rsidRPr="0002732E" w:rsidRDefault="00464377" w:rsidP="00464377">
            <w:pPr>
              <w:spacing w:line="100" w:lineRule="atLeast"/>
              <w:rPr>
                <w:rFonts w:eastAsia="Calibri"/>
                <w:sz w:val="24"/>
                <w:szCs w:val="24"/>
                <w:lang w:eastAsia="en-US"/>
              </w:rPr>
            </w:pPr>
            <w:r w:rsidRPr="0002732E">
              <w:rPr>
                <w:color w:val="000000"/>
                <w:sz w:val="24"/>
                <w:szCs w:val="24"/>
                <w:lang w:eastAsia="en-US"/>
              </w:rPr>
              <w:t>Десенко И.Н.</w:t>
            </w:r>
          </w:p>
        </w:tc>
      </w:tr>
      <w:tr w:rsidR="00464377" w:rsidRPr="0002732E" w14:paraId="5683B2FD" w14:textId="77777777" w:rsidTr="00464377">
        <w:trPr>
          <w:trHeight w:val="438"/>
        </w:trPr>
        <w:tc>
          <w:tcPr>
            <w:tcW w:w="2863" w:type="dxa"/>
          </w:tcPr>
          <w:p w14:paraId="5C345449" w14:textId="77777777" w:rsidR="00464377" w:rsidRPr="0002732E" w:rsidRDefault="00464377" w:rsidP="00464377">
            <w:pPr>
              <w:spacing w:after="160" w:line="294" w:lineRule="atLeast"/>
              <w:rPr>
                <w:color w:val="000000"/>
                <w:sz w:val="24"/>
                <w:szCs w:val="24"/>
              </w:rPr>
            </w:pPr>
          </w:p>
        </w:tc>
        <w:tc>
          <w:tcPr>
            <w:tcW w:w="2323" w:type="dxa"/>
          </w:tcPr>
          <w:p w14:paraId="5E926CDA"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 xml:space="preserve">Март </w:t>
            </w:r>
          </w:p>
        </w:tc>
        <w:tc>
          <w:tcPr>
            <w:tcW w:w="5644" w:type="dxa"/>
          </w:tcPr>
          <w:p w14:paraId="3266DC76"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Окр мир «Сердце»</w:t>
            </w:r>
          </w:p>
        </w:tc>
        <w:tc>
          <w:tcPr>
            <w:tcW w:w="1760" w:type="dxa"/>
          </w:tcPr>
          <w:p w14:paraId="2F24589C"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4а</w:t>
            </w:r>
          </w:p>
        </w:tc>
        <w:tc>
          <w:tcPr>
            <w:tcW w:w="2897" w:type="dxa"/>
          </w:tcPr>
          <w:p w14:paraId="206825ED" w14:textId="77777777" w:rsidR="00464377" w:rsidRPr="0002732E" w:rsidRDefault="00464377" w:rsidP="00464377">
            <w:pPr>
              <w:spacing w:line="100" w:lineRule="atLeast"/>
              <w:rPr>
                <w:rFonts w:eastAsia="Calibri"/>
                <w:sz w:val="24"/>
                <w:szCs w:val="24"/>
                <w:lang w:eastAsia="en-US"/>
              </w:rPr>
            </w:pPr>
            <w:r w:rsidRPr="0002732E">
              <w:rPr>
                <w:color w:val="000000"/>
                <w:sz w:val="24"/>
                <w:szCs w:val="24"/>
                <w:lang w:eastAsia="en-US"/>
              </w:rPr>
              <w:t>Иванова Н,В.</w:t>
            </w:r>
          </w:p>
        </w:tc>
      </w:tr>
      <w:tr w:rsidR="00464377" w:rsidRPr="0002732E" w14:paraId="128FC50B" w14:textId="77777777" w:rsidTr="00464377">
        <w:trPr>
          <w:trHeight w:val="438"/>
        </w:trPr>
        <w:tc>
          <w:tcPr>
            <w:tcW w:w="2863" w:type="dxa"/>
          </w:tcPr>
          <w:p w14:paraId="15766F1A" w14:textId="77777777" w:rsidR="00464377" w:rsidRPr="0002732E" w:rsidRDefault="00464377" w:rsidP="00464377">
            <w:pPr>
              <w:spacing w:after="160" w:line="294" w:lineRule="atLeast"/>
              <w:rPr>
                <w:color w:val="000000"/>
                <w:sz w:val="24"/>
                <w:szCs w:val="24"/>
              </w:rPr>
            </w:pPr>
          </w:p>
        </w:tc>
        <w:tc>
          <w:tcPr>
            <w:tcW w:w="2323" w:type="dxa"/>
          </w:tcPr>
          <w:p w14:paraId="7B90EE17"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 xml:space="preserve">Март  </w:t>
            </w:r>
          </w:p>
        </w:tc>
        <w:tc>
          <w:tcPr>
            <w:tcW w:w="5644" w:type="dxa"/>
          </w:tcPr>
          <w:p w14:paraId="020AEAA9"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 xml:space="preserve">Шахматы </w:t>
            </w:r>
          </w:p>
        </w:tc>
        <w:tc>
          <w:tcPr>
            <w:tcW w:w="1760" w:type="dxa"/>
          </w:tcPr>
          <w:p w14:paraId="77D90412"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3а</w:t>
            </w:r>
          </w:p>
        </w:tc>
        <w:tc>
          <w:tcPr>
            <w:tcW w:w="2897" w:type="dxa"/>
          </w:tcPr>
          <w:p w14:paraId="5B7E2CF6" w14:textId="77777777" w:rsidR="00464377" w:rsidRPr="0002732E" w:rsidRDefault="00464377" w:rsidP="00464377">
            <w:pPr>
              <w:spacing w:line="100" w:lineRule="atLeast"/>
              <w:rPr>
                <w:rFonts w:eastAsia="Calibri"/>
                <w:sz w:val="24"/>
                <w:szCs w:val="24"/>
                <w:lang w:eastAsia="en-US"/>
              </w:rPr>
            </w:pPr>
            <w:r w:rsidRPr="0002732E">
              <w:rPr>
                <w:color w:val="000000"/>
                <w:sz w:val="24"/>
                <w:szCs w:val="24"/>
                <w:lang w:eastAsia="en-US"/>
              </w:rPr>
              <w:t>Иванов Г.И.</w:t>
            </w:r>
          </w:p>
        </w:tc>
      </w:tr>
      <w:tr w:rsidR="00464377" w:rsidRPr="0002732E" w14:paraId="1819FF74" w14:textId="77777777" w:rsidTr="00464377">
        <w:trPr>
          <w:trHeight w:val="527"/>
        </w:trPr>
        <w:tc>
          <w:tcPr>
            <w:tcW w:w="2863" w:type="dxa"/>
          </w:tcPr>
          <w:p w14:paraId="3086EB26" w14:textId="77777777" w:rsidR="00464377" w:rsidRPr="0002732E" w:rsidRDefault="00464377" w:rsidP="00464377">
            <w:pPr>
              <w:spacing w:after="160" w:line="294" w:lineRule="atLeast"/>
              <w:rPr>
                <w:color w:val="000000"/>
                <w:sz w:val="24"/>
                <w:szCs w:val="24"/>
              </w:rPr>
            </w:pPr>
          </w:p>
        </w:tc>
        <w:tc>
          <w:tcPr>
            <w:tcW w:w="2323" w:type="dxa"/>
          </w:tcPr>
          <w:p w14:paraId="42F7D477"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 xml:space="preserve">Февраль </w:t>
            </w:r>
          </w:p>
        </w:tc>
        <w:tc>
          <w:tcPr>
            <w:tcW w:w="5644" w:type="dxa"/>
          </w:tcPr>
          <w:p w14:paraId="389EB3E5"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Высшая проба.</w:t>
            </w:r>
          </w:p>
          <w:p w14:paraId="3B6829CA"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Саха литературата .Хачыгыр. Аьа5ас уруок.</w:t>
            </w:r>
          </w:p>
        </w:tc>
        <w:tc>
          <w:tcPr>
            <w:tcW w:w="1760" w:type="dxa"/>
          </w:tcPr>
          <w:p w14:paraId="2617FCCE"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5</w:t>
            </w:r>
          </w:p>
        </w:tc>
        <w:tc>
          <w:tcPr>
            <w:tcW w:w="2897" w:type="dxa"/>
          </w:tcPr>
          <w:p w14:paraId="014A3D30" w14:textId="77777777" w:rsidR="00464377" w:rsidRPr="0002732E" w:rsidRDefault="00464377" w:rsidP="00464377">
            <w:pPr>
              <w:spacing w:line="100" w:lineRule="atLeast"/>
              <w:rPr>
                <w:rFonts w:eastAsia="Calibri"/>
                <w:sz w:val="24"/>
                <w:szCs w:val="24"/>
                <w:lang w:eastAsia="en-US"/>
              </w:rPr>
            </w:pPr>
            <w:r w:rsidRPr="0002732E">
              <w:rPr>
                <w:color w:val="000000"/>
                <w:sz w:val="24"/>
                <w:szCs w:val="24"/>
                <w:lang w:eastAsia="en-US"/>
              </w:rPr>
              <w:t>Васильева Л.Н., Малыкайская СОШ</w:t>
            </w:r>
          </w:p>
        </w:tc>
      </w:tr>
      <w:tr w:rsidR="00464377" w:rsidRPr="0002732E" w14:paraId="5164A153" w14:textId="77777777" w:rsidTr="00464377">
        <w:trPr>
          <w:trHeight w:val="438"/>
        </w:trPr>
        <w:tc>
          <w:tcPr>
            <w:tcW w:w="2863" w:type="dxa"/>
          </w:tcPr>
          <w:p w14:paraId="3869D4A4" w14:textId="77777777" w:rsidR="00464377" w:rsidRPr="0002732E" w:rsidRDefault="00464377" w:rsidP="00464377">
            <w:pPr>
              <w:spacing w:after="160" w:line="294" w:lineRule="atLeast"/>
              <w:rPr>
                <w:color w:val="000000"/>
                <w:sz w:val="24"/>
                <w:szCs w:val="24"/>
              </w:rPr>
            </w:pPr>
            <w:r w:rsidRPr="0002732E">
              <w:rPr>
                <w:color w:val="000000"/>
                <w:sz w:val="24"/>
                <w:szCs w:val="24"/>
              </w:rPr>
              <w:t>Игнатьева В.С.</w:t>
            </w:r>
          </w:p>
        </w:tc>
        <w:tc>
          <w:tcPr>
            <w:tcW w:w="2323" w:type="dxa"/>
          </w:tcPr>
          <w:p w14:paraId="4F0F7234" w14:textId="77777777" w:rsidR="00464377" w:rsidRPr="0002732E" w:rsidRDefault="00464377" w:rsidP="00464377">
            <w:pPr>
              <w:spacing w:after="160" w:line="294" w:lineRule="atLeast"/>
              <w:rPr>
                <w:color w:val="000000"/>
                <w:sz w:val="24"/>
                <w:szCs w:val="24"/>
              </w:rPr>
            </w:pPr>
            <w:r w:rsidRPr="0002732E">
              <w:rPr>
                <w:color w:val="000000"/>
                <w:sz w:val="24"/>
                <w:szCs w:val="24"/>
              </w:rPr>
              <w:t>Март</w:t>
            </w:r>
          </w:p>
        </w:tc>
        <w:tc>
          <w:tcPr>
            <w:tcW w:w="5644" w:type="dxa"/>
          </w:tcPr>
          <w:p w14:paraId="1E9D1626" w14:textId="77777777" w:rsidR="00464377" w:rsidRPr="0002732E" w:rsidRDefault="00464377" w:rsidP="00464377">
            <w:pPr>
              <w:spacing w:after="160" w:line="294" w:lineRule="atLeast"/>
              <w:rPr>
                <w:color w:val="000000"/>
                <w:sz w:val="24"/>
                <w:szCs w:val="24"/>
              </w:rPr>
            </w:pPr>
            <w:r w:rsidRPr="0002732E">
              <w:rPr>
                <w:color w:val="000000"/>
                <w:sz w:val="24"/>
                <w:szCs w:val="24"/>
              </w:rPr>
              <w:t>Урок шашки</w:t>
            </w:r>
          </w:p>
        </w:tc>
        <w:tc>
          <w:tcPr>
            <w:tcW w:w="1760" w:type="dxa"/>
          </w:tcPr>
          <w:p w14:paraId="0B6780CE" w14:textId="77777777" w:rsidR="00464377" w:rsidRPr="0002732E" w:rsidRDefault="00464377" w:rsidP="00464377">
            <w:pPr>
              <w:spacing w:after="160" w:line="294" w:lineRule="atLeast"/>
              <w:rPr>
                <w:color w:val="000000"/>
                <w:sz w:val="24"/>
                <w:szCs w:val="24"/>
              </w:rPr>
            </w:pPr>
            <w:r w:rsidRPr="0002732E">
              <w:rPr>
                <w:color w:val="000000"/>
                <w:sz w:val="24"/>
                <w:szCs w:val="24"/>
              </w:rPr>
              <w:t>3б</w:t>
            </w:r>
          </w:p>
        </w:tc>
        <w:tc>
          <w:tcPr>
            <w:tcW w:w="2897" w:type="dxa"/>
          </w:tcPr>
          <w:p w14:paraId="1CC51FE0" w14:textId="77777777" w:rsidR="00464377" w:rsidRPr="0002732E" w:rsidRDefault="00464377" w:rsidP="00464377">
            <w:pPr>
              <w:spacing w:after="160" w:line="294" w:lineRule="atLeast"/>
              <w:rPr>
                <w:color w:val="000000"/>
                <w:sz w:val="24"/>
                <w:szCs w:val="24"/>
              </w:rPr>
            </w:pPr>
            <w:r w:rsidRPr="0002732E">
              <w:rPr>
                <w:color w:val="000000"/>
                <w:sz w:val="24"/>
                <w:szCs w:val="24"/>
              </w:rPr>
              <w:t>Иванов Г.И</w:t>
            </w:r>
          </w:p>
        </w:tc>
      </w:tr>
      <w:tr w:rsidR="00464377" w:rsidRPr="0002732E" w14:paraId="10D6A10E" w14:textId="77777777" w:rsidTr="00464377">
        <w:trPr>
          <w:trHeight w:val="438"/>
        </w:trPr>
        <w:tc>
          <w:tcPr>
            <w:tcW w:w="2863" w:type="dxa"/>
          </w:tcPr>
          <w:p w14:paraId="1C8DDBE6" w14:textId="77777777" w:rsidR="00464377" w:rsidRPr="0002732E" w:rsidRDefault="00464377" w:rsidP="00464377">
            <w:pPr>
              <w:spacing w:after="160" w:line="294" w:lineRule="atLeast"/>
              <w:rPr>
                <w:color w:val="000000"/>
                <w:sz w:val="24"/>
                <w:szCs w:val="24"/>
              </w:rPr>
            </w:pPr>
          </w:p>
        </w:tc>
        <w:tc>
          <w:tcPr>
            <w:tcW w:w="2323" w:type="dxa"/>
          </w:tcPr>
          <w:p w14:paraId="0939CBDE"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Март </w:t>
            </w:r>
          </w:p>
        </w:tc>
        <w:tc>
          <w:tcPr>
            <w:tcW w:w="5644" w:type="dxa"/>
          </w:tcPr>
          <w:p w14:paraId="094EB7CD" w14:textId="77777777" w:rsidR="00464377" w:rsidRPr="0002732E" w:rsidRDefault="00464377" w:rsidP="00464377">
            <w:pPr>
              <w:spacing w:after="160" w:line="294" w:lineRule="atLeast"/>
              <w:rPr>
                <w:color w:val="000000"/>
                <w:sz w:val="24"/>
                <w:szCs w:val="24"/>
              </w:rPr>
            </w:pPr>
            <w:r w:rsidRPr="0002732E">
              <w:rPr>
                <w:color w:val="000000"/>
                <w:sz w:val="24"/>
                <w:szCs w:val="24"/>
              </w:rPr>
              <w:t>Окр.мир «Сердце»</w:t>
            </w:r>
          </w:p>
        </w:tc>
        <w:tc>
          <w:tcPr>
            <w:tcW w:w="1760" w:type="dxa"/>
          </w:tcPr>
          <w:p w14:paraId="2BEDF722" w14:textId="77777777" w:rsidR="00464377" w:rsidRPr="0002732E" w:rsidRDefault="00464377" w:rsidP="00464377">
            <w:pPr>
              <w:spacing w:after="160" w:line="294" w:lineRule="atLeast"/>
              <w:rPr>
                <w:color w:val="000000"/>
                <w:sz w:val="24"/>
                <w:szCs w:val="24"/>
              </w:rPr>
            </w:pPr>
            <w:r w:rsidRPr="0002732E">
              <w:rPr>
                <w:color w:val="000000"/>
                <w:sz w:val="24"/>
                <w:szCs w:val="24"/>
              </w:rPr>
              <w:t>3а</w:t>
            </w:r>
          </w:p>
        </w:tc>
        <w:tc>
          <w:tcPr>
            <w:tcW w:w="2897" w:type="dxa"/>
          </w:tcPr>
          <w:p w14:paraId="632EAE03" w14:textId="77777777" w:rsidR="00464377" w:rsidRPr="0002732E" w:rsidRDefault="00464377" w:rsidP="00464377">
            <w:pPr>
              <w:spacing w:after="160" w:line="294" w:lineRule="atLeast"/>
              <w:rPr>
                <w:color w:val="000000"/>
                <w:sz w:val="24"/>
                <w:szCs w:val="24"/>
              </w:rPr>
            </w:pPr>
            <w:r w:rsidRPr="0002732E">
              <w:rPr>
                <w:color w:val="000000"/>
                <w:sz w:val="24"/>
                <w:szCs w:val="24"/>
              </w:rPr>
              <w:t>Иванова Н.В.</w:t>
            </w:r>
          </w:p>
        </w:tc>
      </w:tr>
      <w:tr w:rsidR="00464377" w:rsidRPr="0002732E" w14:paraId="6BEFCED3" w14:textId="77777777" w:rsidTr="00464377">
        <w:trPr>
          <w:trHeight w:val="438"/>
        </w:trPr>
        <w:tc>
          <w:tcPr>
            <w:tcW w:w="2863" w:type="dxa"/>
          </w:tcPr>
          <w:p w14:paraId="14ED4226" w14:textId="77777777" w:rsidR="00464377" w:rsidRPr="0002732E" w:rsidRDefault="00464377" w:rsidP="00464377">
            <w:pPr>
              <w:spacing w:after="160" w:line="294" w:lineRule="atLeast"/>
              <w:rPr>
                <w:color w:val="000000"/>
                <w:sz w:val="24"/>
                <w:szCs w:val="24"/>
              </w:rPr>
            </w:pPr>
          </w:p>
        </w:tc>
        <w:tc>
          <w:tcPr>
            <w:tcW w:w="2323" w:type="dxa"/>
          </w:tcPr>
          <w:p w14:paraId="6D0F57C9" w14:textId="77777777" w:rsidR="00464377" w:rsidRPr="0002732E" w:rsidRDefault="00464377" w:rsidP="00464377">
            <w:pPr>
              <w:spacing w:after="160" w:line="294" w:lineRule="atLeast"/>
              <w:rPr>
                <w:color w:val="000000"/>
                <w:sz w:val="24"/>
                <w:szCs w:val="24"/>
              </w:rPr>
            </w:pPr>
            <w:r w:rsidRPr="0002732E">
              <w:rPr>
                <w:color w:val="000000"/>
                <w:sz w:val="24"/>
                <w:szCs w:val="24"/>
              </w:rPr>
              <w:t>Март</w:t>
            </w:r>
          </w:p>
        </w:tc>
        <w:tc>
          <w:tcPr>
            <w:tcW w:w="5644" w:type="dxa"/>
          </w:tcPr>
          <w:p w14:paraId="00A7ABC4" w14:textId="77777777" w:rsidR="00464377" w:rsidRPr="0002732E" w:rsidRDefault="00464377" w:rsidP="00464377">
            <w:pPr>
              <w:spacing w:after="160" w:line="294" w:lineRule="atLeast"/>
              <w:rPr>
                <w:color w:val="000000"/>
                <w:sz w:val="24"/>
                <w:szCs w:val="24"/>
              </w:rPr>
            </w:pPr>
            <w:r w:rsidRPr="0002732E">
              <w:rPr>
                <w:color w:val="000000"/>
                <w:sz w:val="24"/>
                <w:szCs w:val="24"/>
              </w:rPr>
              <w:t>Окр.мир «Правила вежливости»</w:t>
            </w:r>
          </w:p>
        </w:tc>
        <w:tc>
          <w:tcPr>
            <w:tcW w:w="1760" w:type="dxa"/>
          </w:tcPr>
          <w:p w14:paraId="3B75277D" w14:textId="77777777" w:rsidR="00464377" w:rsidRPr="0002732E" w:rsidRDefault="00464377" w:rsidP="00464377">
            <w:pPr>
              <w:spacing w:after="160" w:line="294" w:lineRule="atLeast"/>
              <w:rPr>
                <w:color w:val="000000"/>
                <w:sz w:val="24"/>
                <w:szCs w:val="24"/>
              </w:rPr>
            </w:pPr>
            <w:r w:rsidRPr="0002732E">
              <w:rPr>
                <w:color w:val="000000"/>
                <w:sz w:val="24"/>
                <w:szCs w:val="24"/>
              </w:rPr>
              <w:t>2а</w:t>
            </w:r>
          </w:p>
        </w:tc>
        <w:tc>
          <w:tcPr>
            <w:tcW w:w="2897" w:type="dxa"/>
          </w:tcPr>
          <w:p w14:paraId="1878C37A" w14:textId="77777777" w:rsidR="00464377" w:rsidRPr="0002732E" w:rsidRDefault="00464377" w:rsidP="00464377">
            <w:pPr>
              <w:spacing w:after="160" w:line="294" w:lineRule="atLeast"/>
              <w:rPr>
                <w:color w:val="000000"/>
                <w:sz w:val="24"/>
                <w:szCs w:val="24"/>
              </w:rPr>
            </w:pPr>
            <w:r w:rsidRPr="0002732E">
              <w:rPr>
                <w:color w:val="000000"/>
                <w:sz w:val="24"/>
                <w:szCs w:val="24"/>
              </w:rPr>
              <w:t>Федорова С.Н</w:t>
            </w:r>
          </w:p>
        </w:tc>
      </w:tr>
      <w:tr w:rsidR="00464377" w:rsidRPr="0002732E" w14:paraId="30D84D39" w14:textId="77777777" w:rsidTr="00464377">
        <w:trPr>
          <w:trHeight w:val="438"/>
        </w:trPr>
        <w:tc>
          <w:tcPr>
            <w:tcW w:w="2863" w:type="dxa"/>
          </w:tcPr>
          <w:p w14:paraId="69DE54A2" w14:textId="77777777" w:rsidR="00464377" w:rsidRPr="0002732E" w:rsidRDefault="00464377" w:rsidP="00464377">
            <w:pPr>
              <w:spacing w:after="160" w:line="294" w:lineRule="atLeast"/>
              <w:rPr>
                <w:color w:val="000000"/>
                <w:sz w:val="24"/>
                <w:szCs w:val="24"/>
              </w:rPr>
            </w:pPr>
            <w:r w:rsidRPr="0002732E">
              <w:rPr>
                <w:color w:val="000000"/>
                <w:sz w:val="24"/>
                <w:szCs w:val="24"/>
              </w:rPr>
              <w:t>Иванова Н.В</w:t>
            </w:r>
          </w:p>
        </w:tc>
        <w:tc>
          <w:tcPr>
            <w:tcW w:w="2323" w:type="dxa"/>
          </w:tcPr>
          <w:p w14:paraId="1161BEEB" w14:textId="77777777" w:rsidR="00464377" w:rsidRPr="0002732E" w:rsidRDefault="00464377" w:rsidP="00464377">
            <w:pPr>
              <w:spacing w:after="160" w:line="294" w:lineRule="atLeast"/>
              <w:rPr>
                <w:color w:val="000000"/>
                <w:sz w:val="24"/>
                <w:szCs w:val="24"/>
              </w:rPr>
            </w:pPr>
            <w:r w:rsidRPr="0002732E">
              <w:rPr>
                <w:color w:val="000000"/>
                <w:sz w:val="24"/>
                <w:szCs w:val="24"/>
              </w:rPr>
              <w:t>Декабрь</w:t>
            </w:r>
          </w:p>
        </w:tc>
        <w:tc>
          <w:tcPr>
            <w:tcW w:w="5644" w:type="dxa"/>
          </w:tcPr>
          <w:p w14:paraId="6DE5FEB5" w14:textId="77777777" w:rsidR="00464377" w:rsidRPr="0002732E" w:rsidRDefault="00464377" w:rsidP="00464377">
            <w:pPr>
              <w:spacing w:after="160" w:line="294" w:lineRule="atLeast"/>
              <w:rPr>
                <w:color w:val="000000"/>
                <w:sz w:val="24"/>
                <w:szCs w:val="24"/>
              </w:rPr>
            </w:pPr>
            <w:r w:rsidRPr="0002732E">
              <w:rPr>
                <w:color w:val="000000"/>
                <w:sz w:val="24"/>
                <w:szCs w:val="24"/>
              </w:rPr>
              <w:t>Русский язык «Удвоенные согласные»</w:t>
            </w:r>
          </w:p>
        </w:tc>
        <w:tc>
          <w:tcPr>
            <w:tcW w:w="1760" w:type="dxa"/>
          </w:tcPr>
          <w:p w14:paraId="2B694E95" w14:textId="77777777" w:rsidR="00464377" w:rsidRPr="0002732E" w:rsidRDefault="00464377" w:rsidP="00464377">
            <w:pPr>
              <w:spacing w:after="160" w:line="294" w:lineRule="atLeast"/>
              <w:rPr>
                <w:color w:val="000000"/>
                <w:sz w:val="24"/>
                <w:szCs w:val="24"/>
              </w:rPr>
            </w:pPr>
            <w:r w:rsidRPr="0002732E">
              <w:rPr>
                <w:color w:val="000000"/>
                <w:sz w:val="24"/>
                <w:szCs w:val="24"/>
              </w:rPr>
              <w:t>2А</w:t>
            </w:r>
          </w:p>
        </w:tc>
        <w:tc>
          <w:tcPr>
            <w:tcW w:w="2897" w:type="dxa"/>
          </w:tcPr>
          <w:p w14:paraId="01F8621B" w14:textId="77777777" w:rsidR="00464377" w:rsidRPr="0002732E" w:rsidRDefault="00464377" w:rsidP="00464377">
            <w:pPr>
              <w:spacing w:after="160" w:line="294" w:lineRule="atLeast"/>
              <w:rPr>
                <w:color w:val="000000"/>
                <w:sz w:val="24"/>
                <w:szCs w:val="24"/>
              </w:rPr>
            </w:pPr>
            <w:r w:rsidRPr="0002732E">
              <w:rPr>
                <w:color w:val="000000"/>
                <w:sz w:val="24"/>
                <w:szCs w:val="24"/>
              </w:rPr>
              <w:t>Апросимова Т. С.</w:t>
            </w:r>
          </w:p>
        </w:tc>
      </w:tr>
      <w:tr w:rsidR="00464377" w:rsidRPr="0002732E" w14:paraId="568DCDFE" w14:textId="77777777" w:rsidTr="00464377">
        <w:trPr>
          <w:trHeight w:val="438"/>
        </w:trPr>
        <w:tc>
          <w:tcPr>
            <w:tcW w:w="2863" w:type="dxa"/>
          </w:tcPr>
          <w:p w14:paraId="75174C03" w14:textId="77777777" w:rsidR="00464377" w:rsidRPr="0002732E" w:rsidRDefault="00464377" w:rsidP="00464377">
            <w:pPr>
              <w:spacing w:after="160" w:line="294" w:lineRule="atLeast"/>
              <w:rPr>
                <w:color w:val="000000"/>
                <w:sz w:val="24"/>
                <w:szCs w:val="24"/>
              </w:rPr>
            </w:pPr>
          </w:p>
        </w:tc>
        <w:tc>
          <w:tcPr>
            <w:tcW w:w="2323" w:type="dxa"/>
          </w:tcPr>
          <w:p w14:paraId="19CC0ACD"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Март </w:t>
            </w:r>
          </w:p>
        </w:tc>
        <w:tc>
          <w:tcPr>
            <w:tcW w:w="5644" w:type="dxa"/>
          </w:tcPr>
          <w:p w14:paraId="43C709C1" w14:textId="77777777" w:rsidR="00464377" w:rsidRPr="0002732E" w:rsidRDefault="00464377" w:rsidP="00464377">
            <w:pPr>
              <w:spacing w:after="160" w:line="294" w:lineRule="atLeast"/>
              <w:rPr>
                <w:color w:val="000000"/>
                <w:sz w:val="24"/>
                <w:szCs w:val="24"/>
              </w:rPr>
            </w:pPr>
            <w:r w:rsidRPr="0002732E">
              <w:rPr>
                <w:color w:val="000000"/>
                <w:sz w:val="24"/>
                <w:szCs w:val="24"/>
              </w:rPr>
              <w:t>Математика «Уравнение»</w:t>
            </w:r>
          </w:p>
        </w:tc>
        <w:tc>
          <w:tcPr>
            <w:tcW w:w="1760" w:type="dxa"/>
          </w:tcPr>
          <w:p w14:paraId="45CDFC31" w14:textId="77777777" w:rsidR="00464377" w:rsidRPr="0002732E" w:rsidRDefault="00464377" w:rsidP="00464377">
            <w:pPr>
              <w:spacing w:after="160" w:line="294" w:lineRule="atLeast"/>
              <w:rPr>
                <w:color w:val="000000"/>
                <w:sz w:val="24"/>
                <w:szCs w:val="24"/>
              </w:rPr>
            </w:pPr>
            <w:r w:rsidRPr="0002732E">
              <w:rPr>
                <w:color w:val="000000"/>
                <w:sz w:val="24"/>
                <w:szCs w:val="24"/>
              </w:rPr>
              <w:t>2б</w:t>
            </w:r>
          </w:p>
        </w:tc>
        <w:tc>
          <w:tcPr>
            <w:tcW w:w="2897" w:type="dxa"/>
          </w:tcPr>
          <w:p w14:paraId="0A50BDCB" w14:textId="77777777" w:rsidR="00464377" w:rsidRPr="0002732E" w:rsidRDefault="00464377" w:rsidP="00464377">
            <w:pPr>
              <w:spacing w:after="160" w:line="294" w:lineRule="atLeast"/>
              <w:rPr>
                <w:color w:val="000000"/>
                <w:sz w:val="24"/>
                <w:szCs w:val="24"/>
              </w:rPr>
            </w:pPr>
            <w:r w:rsidRPr="0002732E">
              <w:rPr>
                <w:color w:val="000000"/>
                <w:sz w:val="24"/>
                <w:szCs w:val="24"/>
              </w:rPr>
              <w:t>Петрова Т.А.</w:t>
            </w:r>
          </w:p>
        </w:tc>
      </w:tr>
      <w:tr w:rsidR="00464377" w:rsidRPr="0002732E" w14:paraId="4934B1B4" w14:textId="77777777" w:rsidTr="00464377">
        <w:trPr>
          <w:trHeight w:val="438"/>
        </w:trPr>
        <w:tc>
          <w:tcPr>
            <w:tcW w:w="2863" w:type="dxa"/>
          </w:tcPr>
          <w:p w14:paraId="19245A6C" w14:textId="77777777" w:rsidR="00464377" w:rsidRPr="0002732E" w:rsidRDefault="00464377" w:rsidP="00464377">
            <w:pPr>
              <w:spacing w:after="160" w:line="294" w:lineRule="atLeast"/>
              <w:rPr>
                <w:color w:val="000000"/>
                <w:sz w:val="24"/>
                <w:szCs w:val="24"/>
              </w:rPr>
            </w:pPr>
          </w:p>
        </w:tc>
        <w:tc>
          <w:tcPr>
            <w:tcW w:w="2323" w:type="dxa"/>
          </w:tcPr>
          <w:p w14:paraId="22ADB036" w14:textId="77777777" w:rsidR="00464377" w:rsidRPr="0002732E" w:rsidRDefault="00464377" w:rsidP="00464377">
            <w:pPr>
              <w:spacing w:after="160" w:line="294" w:lineRule="atLeast"/>
              <w:rPr>
                <w:color w:val="000000"/>
                <w:sz w:val="24"/>
                <w:szCs w:val="24"/>
              </w:rPr>
            </w:pPr>
            <w:r w:rsidRPr="0002732E">
              <w:rPr>
                <w:color w:val="000000"/>
                <w:sz w:val="24"/>
                <w:szCs w:val="24"/>
              </w:rPr>
              <w:t>Март</w:t>
            </w:r>
          </w:p>
        </w:tc>
        <w:tc>
          <w:tcPr>
            <w:tcW w:w="5644" w:type="dxa"/>
          </w:tcPr>
          <w:p w14:paraId="7C4DCC53" w14:textId="77777777" w:rsidR="00464377" w:rsidRPr="0002732E" w:rsidRDefault="00464377" w:rsidP="00464377">
            <w:pPr>
              <w:spacing w:after="160" w:line="294" w:lineRule="atLeast"/>
              <w:rPr>
                <w:color w:val="000000"/>
                <w:sz w:val="24"/>
                <w:szCs w:val="24"/>
              </w:rPr>
            </w:pPr>
            <w:r w:rsidRPr="0002732E">
              <w:rPr>
                <w:color w:val="000000"/>
                <w:sz w:val="24"/>
                <w:szCs w:val="24"/>
              </w:rPr>
              <w:t>«Шахматы»</w:t>
            </w:r>
          </w:p>
        </w:tc>
        <w:tc>
          <w:tcPr>
            <w:tcW w:w="1760" w:type="dxa"/>
          </w:tcPr>
          <w:p w14:paraId="4FA47BA5" w14:textId="77777777" w:rsidR="00464377" w:rsidRPr="0002732E" w:rsidRDefault="00464377" w:rsidP="00464377">
            <w:pPr>
              <w:spacing w:after="160" w:line="294" w:lineRule="atLeast"/>
              <w:rPr>
                <w:color w:val="000000"/>
                <w:sz w:val="24"/>
                <w:szCs w:val="24"/>
              </w:rPr>
            </w:pPr>
            <w:r w:rsidRPr="0002732E">
              <w:rPr>
                <w:color w:val="000000"/>
                <w:sz w:val="24"/>
                <w:szCs w:val="24"/>
              </w:rPr>
              <w:t>3а</w:t>
            </w:r>
          </w:p>
        </w:tc>
        <w:tc>
          <w:tcPr>
            <w:tcW w:w="2897" w:type="dxa"/>
          </w:tcPr>
          <w:p w14:paraId="74284D91" w14:textId="77777777" w:rsidR="00464377" w:rsidRPr="0002732E" w:rsidRDefault="00464377" w:rsidP="00464377">
            <w:pPr>
              <w:spacing w:after="160" w:line="294" w:lineRule="atLeast"/>
              <w:rPr>
                <w:color w:val="000000"/>
                <w:sz w:val="24"/>
                <w:szCs w:val="24"/>
              </w:rPr>
            </w:pPr>
            <w:r w:rsidRPr="0002732E">
              <w:rPr>
                <w:color w:val="000000"/>
                <w:sz w:val="24"/>
                <w:szCs w:val="24"/>
              </w:rPr>
              <w:t>Иванов Г. И.</w:t>
            </w:r>
          </w:p>
        </w:tc>
      </w:tr>
      <w:tr w:rsidR="00464377" w:rsidRPr="0002732E" w14:paraId="03772A8E" w14:textId="77777777" w:rsidTr="00464377">
        <w:trPr>
          <w:trHeight w:val="423"/>
        </w:trPr>
        <w:tc>
          <w:tcPr>
            <w:tcW w:w="2863" w:type="dxa"/>
          </w:tcPr>
          <w:p w14:paraId="05923450" w14:textId="77777777" w:rsidR="00464377" w:rsidRPr="0002732E" w:rsidRDefault="00464377" w:rsidP="00464377">
            <w:pPr>
              <w:spacing w:after="160" w:line="294" w:lineRule="atLeast"/>
              <w:rPr>
                <w:color w:val="000000"/>
                <w:sz w:val="24"/>
                <w:szCs w:val="24"/>
              </w:rPr>
            </w:pPr>
            <w:r w:rsidRPr="0002732E">
              <w:rPr>
                <w:color w:val="000000"/>
                <w:sz w:val="24"/>
                <w:szCs w:val="24"/>
              </w:rPr>
              <w:t>Винокурова И.А</w:t>
            </w:r>
          </w:p>
        </w:tc>
        <w:tc>
          <w:tcPr>
            <w:tcW w:w="2323" w:type="dxa"/>
          </w:tcPr>
          <w:p w14:paraId="54EDA672"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 xml:space="preserve">Октябрь </w:t>
            </w:r>
          </w:p>
        </w:tc>
        <w:tc>
          <w:tcPr>
            <w:tcW w:w="5644" w:type="dxa"/>
          </w:tcPr>
          <w:p w14:paraId="3C1744E5"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 xml:space="preserve">Саха тыла </w:t>
            </w:r>
          </w:p>
        </w:tc>
        <w:tc>
          <w:tcPr>
            <w:tcW w:w="1760" w:type="dxa"/>
          </w:tcPr>
          <w:p w14:paraId="63BAEB18"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3б</w:t>
            </w:r>
          </w:p>
        </w:tc>
        <w:tc>
          <w:tcPr>
            <w:tcW w:w="2897" w:type="dxa"/>
          </w:tcPr>
          <w:p w14:paraId="14D9D2C2" w14:textId="77777777" w:rsidR="00464377" w:rsidRPr="0002732E" w:rsidRDefault="00464377" w:rsidP="00464377">
            <w:pPr>
              <w:spacing w:line="100" w:lineRule="atLeast"/>
              <w:rPr>
                <w:rFonts w:eastAsia="Calibri"/>
                <w:sz w:val="24"/>
                <w:szCs w:val="24"/>
                <w:lang w:eastAsia="en-US"/>
              </w:rPr>
            </w:pPr>
            <w:r w:rsidRPr="0002732E">
              <w:rPr>
                <w:color w:val="000000"/>
                <w:sz w:val="24"/>
                <w:szCs w:val="24"/>
                <w:lang w:eastAsia="en-US"/>
              </w:rPr>
              <w:t>Десенко И.Н.</w:t>
            </w:r>
          </w:p>
        </w:tc>
      </w:tr>
      <w:tr w:rsidR="00464377" w:rsidRPr="0002732E" w14:paraId="26F44DE8" w14:textId="77777777" w:rsidTr="00464377">
        <w:trPr>
          <w:trHeight w:val="438"/>
        </w:trPr>
        <w:tc>
          <w:tcPr>
            <w:tcW w:w="2863" w:type="dxa"/>
          </w:tcPr>
          <w:p w14:paraId="0DA84768" w14:textId="77777777" w:rsidR="00464377" w:rsidRPr="0002732E" w:rsidRDefault="00464377" w:rsidP="00464377">
            <w:pPr>
              <w:spacing w:after="160" w:line="294" w:lineRule="atLeast"/>
              <w:rPr>
                <w:color w:val="000000"/>
                <w:sz w:val="24"/>
                <w:szCs w:val="24"/>
              </w:rPr>
            </w:pPr>
          </w:p>
        </w:tc>
        <w:tc>
          <w:tcPr>
            <w:tcW w:w="2323" w:type="dxa"/>
          </w:tcPr>
          <w:p w14:paraId="0BC80EA4"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октябрь</w:t>
            </w:r>
          </w:p>
        </w:tc>
        <w:tc>
          <w:tcPr>
            <w:tcW w:w="5644" w:type="dxa"/>
          </w:tcPr>
          <w:p w14:paraId="14E6635A"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Ийэ кунэ(внекл.меропр.)</w:t>
            </w:r>
          </w:p>
        </w:tc>
        <w:tc>
          <w:tcPr>
            <w:tcW w:w="1760" w:type="dxa"/>
          </w:tcPr>
          <w:p w14:paraId="657E28E4"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3б</w:t>
            </w:r>
          </w:p>
        </w:tc>
        <w:tc>
          <w:tcPr>
            <w:tcW w:w="2897" w:type="dxa"/>
          </w:tcPr>
          <w:p w14:paraId="33F3B1AF"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Десенко И.Н.</w:t>
            </w:r>
          </w:p>
        </w:tc>
      </w:tr>
      <w:tr w:rsidR="00464377" w:rsidRPr="0002732E" w14:paraId="44599656" w14:textId="77777777" w:rsidTr="00464377">
        <w:trPr>
          <w:trHeight w:val="438"/>
        </w:trPr>
        <w:tc>
          <w:tcPr>
            <w:tcW w:w="2863" w:type="dxa"/>
          </w:tcPr>
          <w:p w14:paraId="055D9421" w14:textId="77777777" w:rsidR="00464377" w:rsidRPr="0002732E" w:rsidRDefault="00464377" w:rsidP="00464377">
            <w:pPr>
              <w:spacing w:after="160" w:line="294" w:lineRule="atLeast"/>
              <w:rPr>
                <w:color w:val="000000"/>
                <w:sz w:val="24"/>
                <w:szCs w:val="24"/>
              </w:rPr>
            </w:pPr>
          </w:p>
        </w:tc>
        <w:tc>
          <w:tcPr>
            <w:tcW w:w="2323" w:type="dxa"/>
          </w:tcPr>
          <w:p w14:paraId="7208571B"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декабрь</w:t>
            </w:r>
          </w:p>
        </w:tc>
        <w:tc>
          <w:tcPr>
            <w:tcW w:w="5644" w:type="dxa"/>
          </w:tcPr>
          <w:p w14:paraId="45028B96"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Математика «Уравнение»</w:t>
            </w:r>
          </w:p>
        </w:tc>
        <w:tc>
          <w:tcPr>
            <w:tcW w:w="1760" w:type="dxa"/>
          </w:tcPr>
          <w:p w14:paraId="0DB1DF2C"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2б</w:t>
            </w:r>
          </w:p>
        </w:tc>
        <w:tc>
          <w:tcPr>
            <w:tcW w:w="2897" w:type="dxa"/>
          </w:tcPr>
          <w:p w14:paraId="7BCB611D"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Петрова Т.А.</w:t>
            </w:r>
          </w:p>
        </w:tc>
      </w:tr>
      <w:tr w:rsidR="00464377" w:rsidRPr="0002732E" w14:paraId="18C2C5AF" w14:textId="77777777" w:rsidTr="00464377">
        <w:trPr>
          <w:trHeight w:val="438"/>
        </w:trPr>
        <w:tc>
          <w:tcPr>
            <w:tcW w:w="2863" w:type="dxa"/>
          </w:tcPr>
          <w:p w14:paraId="3BE9445F" w14:textId="77777777" w:rsidR="00464377" w:rsidRPr="0002732E" w:rsidRDefault="00464377" w:rsidP="00464377">
            <w:pPr>
              <w:spacing w:after="160" w:line="294" w:lineRule="atLeast"/>
              <w:rPr>
                <w:color w:val="000000"/>
                <w:sz w:val="24"/>
                <w:szCs w:val="24"/>
              </w:rPr>
            </w:pPr>
          </w:p>
        </w:tc>
        <w:tc>
          <w:tcPr>
            <w:tcW w:w="2323" w:type="dxa"/>
          </w:tcPr>
          <w:p w14:paraId="7EF0D643"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 xml:space="preserve">Март </w:t>
            </w:r>
          </w:p>
        </w:tc>
        <w:tc>
          <w:tcPr>
            <w:tcW w:w="5644" w:type="dxa"/>
          </w:tcPr>
          <w:p w14:paraId="7858BBCD"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Окр мир «Сердце»</w:t>
            </w:r>
          </w:p>
        </w:tc>
        <w:tc>
          <w:tcPr>
            <w:tcW w:w="1760" w:type="dxa"/>
          </w:tcPr>
          <w:p w14:paraId="7F29A43A"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3а</w:t>
            </w:r>
          </w:p>
        </w:tc>
        <w:tc>
          <w:tcPr>
            <w:tcW w:w="2897" w:type="dxa"/>
          </w:tcPr>
          <w:p w14:paraId="7B8E2F8A" w14:textId="77777777" w:rsidR="00464377" w:rsidRPr="0002732E" w:rsidRDefault="00464377" w:rsidP="00464377">
            <w:pPr>
              <w:spacing w:line="100" w:lineRule="atLeast"/>
              <w:rPr>
                <w:rFonts w:eastAsia="Calibri"/>
                <w:sz w:val="24"/>
                <w:szCs w:val="24"/>
                <w:lang w:eastAsia="en-US"/>
              </w:rPr>
            </w:pPr>
            <w:r w:rsidRPr="0002732E">
              <w:rPr>
                <w:color w:val="000000"/>
                <w:sz w:val="24"/>
                <w:szCs w:val="24"/>
                <w:lang w:eastAsia="en-US"/>
              </w:rPr>
              <w:t>Иванова Н,В.</w:t>
            </w:r>
          </w:p>
        </w:tc>
      </w:tr>
      <w:tr w:rsidR="00464377" w:rsidRPr="0002732E" w14:paraId="372691F2" w14:textId="77777777" w:rsidTr="00464377">
        <w:trPr>
          <w:trHeight w:val="438"/>
        </w:trPr>
        <w:tc>
          <w:tcPr>
            <w:tcW w:w="2863" w:type="dxa"/>
          </w:tcPr>
          <w:p w14:paraId="03268A7E" w14:textId="77777777" w:rsidR="00464377" w:rsidRPr="0002732E" w:rsidRDefault="00464377" w:rsidP="00464377">
            <w:pPr>
              <w:spacing w:after="160" w:line="294" w:lineRule="atLeast"/>
              <w:rPr>
                <w:color w:val="000000"/>
                <w:sz w:val="24"/>
                <w:szCs w:val="24"/>
              </w:rPr>
            </w:pPr>
          </w:p>
        </w:tc>
        <w:tc>
          <w:tcPr>
            <w:tcW w:w="2323" w:type="dxa"/>
          </w:tcPr>
          <w:p w14:paraId="789BB4EC"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 xml:space="preserve">Март  </w:t>
            </w:r>
          </w:p>
        </w:tc>
        <w:tc>
          <w:tcPr>
            <w:tcW w:w="5644" w:type="dxa"/>
          </w:tcPr>
          <w:p w14:paraId="0878C7F0"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 xml:space="preserve">Шахматы </w:t>
            </w:r>
          </w:p>
        </w:tc>
        <w:tc>
          <w:tcPr>
            <w:tcW w:w="1760" w:type="dxa"/>
          </w:tcPr>
          <w:p w14:paraId="1C9AF285"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3а</w:t>
            </w:r>
          </w:p>
        </w:tc>
        <w:tc>
          <w:tcPr>
            <w:tcW w:w="2897" w:type="dxa"/>
          </w:tcPr>
          <w:p w14:paraId="7F5691DC" w14:textId="77777777" w:rsidR="00464377" w:rsidRPr="0002732E" w:rsidRDefault="00464377" w:rsidP="00464377">
            <w:pPr>
              <w:spacing w:line="100" w:lineRule="atLeast"/>
              <w:rPr>
                <w:rFonts w:eastAsia="Calibri"/>
                <w:sz w:val="24"/>
                <w:szCs w:val="24"/>
                <w:lang w:eastAsia="en-US"/>
              </w:rPr>
            </w:pPr>
            <w:r w:rsidRPr="0002732E">
              <w:rPr>
                <w:color w:val="000000"/>
                <w:sz w:val="24"/>
                <w:szCs w:val="24"/>
                <w:lang w:eastAsia="en-US"/>
              </w:rPr>
              <w:t>Иванов Г.И.</w:t>
            </w:r>
          </w:p>
        </w:tc>
      </w:tr>
      <w:tr w:rsidR="00464377" w:rsidRPr="0002732E" w14:paraId="720943BC" w14:textId="77777777" w:rsidTr="00464377">
        <w:trPr>
          <w:trHeight w:val="438"/>
        </w:trPr>
        <w:tc>
          <w:tcPr>
            <w:tcW w:w="2863" w:type="dxa"/>
          </w:tcPr>
          <w:p w14:paraId="5DB9AF7A" w14:textId="77777777" w:rsidR="00464377" w:rsidRPr="0002732E" w:rsidRDefault="00464377" w:rsidP="00464377">
            <w:pPr>
              <w:spacing w:after="160" w:line="294" w:lineRule="atLeast"/>
              <w:rPr>
                <w:color w:val="000000"/>
                <w:sz w:val="24"/>
                <w:szCs w:val="24"/>
              </w:rPr>
            </w:pPr>
            <w:r w:rsidRPr="0002732E">
              <w:rPr>
                <w:color w:val="000000"/>
                <w:sz w:val="24"/>
                <w:szCs w:val="24"/>
              </w:rPr>
              <w:t>Иванова В.А</w:t>
            </w:r>
          </w:p>
        </w:tc>
        <w:tc>
          <w:tcPr>
            <w:tcW w:w="2323" w:type="dxa"/>
          </w:tcPr>
          <w:p w14:paraId="378DCEDC" w14:textId="77777777" w:rsidR="00464377" w:rsidRPr="0002732E" w:rsidRDefault="00464377" w:rsidP="00464377">
            <w:pPr>
              <w:spacing w:after="160" w:line="294" w:lineRule="atLeast"/>
              <w:rPr>
                <w:color w:val="000000"/>
                <w:sz w:val="24"/>
                <w:szCs w:val="24"/>
              </w:rPr>
            </w:pPr>
            <w:r w:rsidRPr="0002732E">
              <w:rPr>
                <w:color w:val="000000"/>
                <w:sz w:val="24"/>
                <w:szCs w:val="24"/>
              </w:rPr>
              <w:t>март</w:t>
            </w:r>
          </w:p>
        </w:tc>
        <w:tc>
          <w:tcPr>
            <w:tcW w:w="5644" w:type="dxa"/>
          </w:tcPr>
          <w:p w14:paraId="5645AB35" w14:textId="77777777" w:rsidR="00464377" w:rsidRPr="0002732E" w:rsidRDefault="00464377" w:rsidP="00464377">
            <w:pPr>
              <w:spacing w:after="160" w:line="294" w:lineRule="atLeast"/>
              <w:rPr>
                <w:color w:val="000000"/>
                <w:sz w:val="24"/>
                <w:szCs w:val="24"/>
              </w:rPr>
            </w:pPr>
            <w:r w:rsidRPr="0002732E">
              <w:rPr>
                <w:color w:val="000000"/>
                <w:sz w:val="24"/>
                <w:szCs w:val="24"/>
              </w:rPr>
              <w:t>Окр мир «Сердце»</w:t>
            </w:r>
          </w:p>
        </w:tc>
        <w:tc>
          <w:tcPr>
            <w:tcW w:w="1760" w:type="dxa"/>
          </w:tcPr>
          <w:p w14:paraId="49C5EF90" w14:textId="77777777" w:rsidR="00464377" w:rsidRPr="0002732E" w:rsidRDefault="00464377" w:rsidP="00464377">
            <w:pPr>
              <w:spacing w:after="160" w:line="294" w:lineRule="atLeast"/>
              <w:rPr>
                <w:color w:val="000000"/>
                <w:sz w:val="24"/>
                <w:szCs w:val="24"/>
              </w:rPr>
            </w:pPr>
            <w:r w:rsidRPr="0002732E">
              <w:rPr>
                <w:color w:val="000000"/>
                <w:sz w:val="24"/>
                <w:szCs w:val="24"/>
              </w:rPr>
              <w:t>3а</w:t>
            </w:r>
          </w:p>
        </w:tc>
        <w:tc>
          <w:tcPr>
            <w:tcW w:w="2897" w:type="dxa"/>
          </w:tcPr>
          <w:p w14:paraId="498442F3" w14:textId="77777777" w:rsidR="00464377" w:rsidRPr="0002732E" w:rsidRDefault="00464377" w:rsidP="00464377">
            <w:pPr>
              <w:spacing w:after="160" w:line="294" w:lineRule="atLeast"/>
              <w:rPr>
                <w:color w:val="000000"/>
                <w:sz w:val="24"/>
                <w:szCs w:val="24"/>
              </w:rPr>
            </w:pPr>
            <w:r w:rsidRPr="0002732E">
              <w:rPr>
                <w:color w:val="000000"/>
                <w:sz w:val="24"/>
                <w:szCs w:val="24"/>
              </w:rPr>
              <w:t>Иванова Н.В.</w:t>
            </w:r>
          </w:p>
        </w:tc>
      </w:tr>
      <w:tr w:rsidR="00464377" w:rsidRPr="0002732E" w14:paraId="147D9C48" w14:textId="77777777" w:rsidTr="00464377">
        <w:trPr>
          <w:trHeight w:val="438"/>
        </w:trPr>
        <w:tc>
          <w:tcPr>
            <w:tcW w:w="2863" w:type="dxa"/>
          </w:tcPr>
          <w:p w14:paraId="68786CDE" w14:textId="77777777" w:rsidR="00464377" w:rsidRPr="0002732E" w:rsidRDefault="00464377" w:rsidP="00464377">
            <w:pPr>
              <w:spacing w:after="160" w:line="294" w:lineRule="atLeast"/>
              <w:rPr>
                <w:color w:val="000000"/>
                <w:sz w:val="24"/>
                <w:szCs w:val="24"/>
              </w:rPr>
            </w:pPr>
          </w:p>
        </w:tc>
        <w:tc>
          <w:tcPr>
            <w:tcW w:w="2323" w:type="dxa"/>
          </w:tcPr>
          <w:p w14:paraId="6EF57E4D" w14:textId="77777777" w:rsidR="00464377" w:rsidRPr="0002732E" w:rsidRDefault="00464377" w:rsidP="00464377">
            <w:pPr>
              <w:spacing w:after="160" w:line="294" w:lineRule="atLeast"/>
              <w:rPr>
                <w:color w:val="000000"/>
                <w:sz w:val="24"/>
                <w:szCs w:val="24"/>
              </w:rPr>
            </w:pPr>
            <w:r w:rsidRPr="0002732E">
              <w:rPr>
                <w:color w:val="000000"/>
                <w:sz w:val="24"/>
                <w:szCs w:val="24"/>
              </w:rPr>
              <w:t>март</w:t>
            </w:r>
          </w:p>
        </w:tc>
        <w:tc>
          <w:tcPr>
            <w:tcW w:w="5644" w:type="dxa"/>
          </w:tcPr>
          <w:p w14:paraId="5AFB4143" w14:textId="77777777" w:rsidR="00464377" w:rsidRPr="0002732E" w:rsidRDefault="00464377" w:rsidP="00464377">
            <w:pPr>
              <w:spacing w:after="160" w:line="294" w:lineRule="atLeast"/>
              <w:rPr>
                <w:color w:val="000000"/>
                <w:sz w:val="24"/>
                <w:szCs w:val="24"/>
              </w:rPr>
            </w:pPr>
            <w:r w:rsidRPr="0002732E">
              <w:rPr>
                <w:color w:val="000000"/>
                <w:sz w:val="24"/>
                <w:szCs w:val="24"/>
              </w:rPr>
              <w:t>Шахматы</w:t>
            </w:r>
          </w:p>
        </w:tc>
        <w:tc>
          <w:tcPr>
            <w:tcW w:w="1760" w:type="dxa"/>
          </w:tcPr>
          <w:p w14:paraId="740399C1" w14:textId="77777777" w:rsidR="00464377" w:rsidRPr="0002732E" w:rsidRDefault="00464377" w:rsidP="00464377">
            <w:pPr>
              <w:spacing w:after="160" w:line="294" w:lineRule="atLeast"/>
              <w:rPr>
                <w:color w:val="000000"/>
                <w:sz w:val="24"/>
                <w:szCs w:val="24"/>
              </w:rPr>
            </w:pPr>
            <w:r w:rsidRPr="0002732E">
              <w:rPr>
                <w:color w:val="000000"/>
                <w:sz w:val="24"/>
                <w:szCs w:val="24"/>
              </w:rPr>
              <w:t>2а</w:t>
            </w:r>
          </w:p>
        </w:tc>
        <w:tc>
          <w:tcPr>
            <w:tcW w:w="2897" w:type="dxa"/>
          </w:tcPr>
          <w:p w14:paraId="492E68F7" w14:textId="77777777" w:rsidR="00464377" w:rsidRPr="0002732E" w:rsidRDefault="00464377" w:rsidP="00464377">
            <w:pPr>
              <w:spacing w:after="160" w:line="294" w:lineRule="atLeast"/>
              <w:rPr>
                <w:color w:val="000000"/>
                <w:sz w:val="24"/>
                <w:szCs w:val="24"/>
              </w:rPr>
            </w:pPr>
            <w:r w:rsidRPr="0002732E">
              <w:rPr>
                <w:color w:val="000000"/>
                <w:sz w:val="24"/>
                <w:szCs w:val="24"/>
              </w:rPr>
              <w:t>Иванов Г.И</w:t>
            </w:r>
          </w:p>
        </w:tc>
      </w:tr>
      <w:tr w:rsidR="00464377" w:rsidRPr="0002732E" w14:paraId="016BC05B" w14:textId="77777777" w:rsidTr="00464377">
        <w:trPr>
          <w:trHeight w:val="438"/>
        </w:trPr>
        <w:tc>
          <w:tcPr>
            <w:tcW w:w="2863" w:type="dxa"/>
          </w:tcPr>
          <w:p w14:paraId="31E133C0" w14:textId="77777777" w:rsidR="00464377" w:rsidRPr="0002732E" w:rsidRDefault="00464377" w:rsidP="00464377">
            <w:pPr>
              <w:spacing w:after="160" w:line="294" w:lineRule="atLeast"/>
              <w:rPr>
                <w:color w:val="000000"/>
                <w:sz w:val="24"/>
                <w:szCs w:val="24"/>
              </w:rPr>
            </w:pPr>
          </w:p>
        </w:tc>
        <w:tc>
          <w:tcPr>
            <w:tcW w:w="2323" w:type="dxa"/>
          </w:tcPr>
          <w:p w14:paraId="278B0C11"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Октябрь </w:t>
            </w:r>
          </w:p>
        </w:tc>
        <w:tc>
          <w:tcPr>
            <w:tcW w:w="5644" w:type="dxa"/>
          </w:tcPr>
          <w:p w14:paraId="1C5AAE50" w14:textId="77777777" w:rsidR="00464377" w:rsidRPr="0002732E" w:rsidRDefault="00464377" w:rsidP="00464377">
            <w:pPr>
              <w:spacing w:after="160" w:line="294" w:lineRule="atLeast"/>
              <w:rPr>
                <w:color w:val="000000"/>
                <w:sz w:val="24"/>
                <w:szCs w:val="24"/>
              </w:rPr>
            </w:pPr>
            <w:r w:rsidRPr="0002732E">
              <w:rPr>
                <w:color w:val="000000"/>
                <w:sz w:val="24"/>
                <w:szCs w:val="24"/>
              </w:rPr>
              <w:t>Внеклассное мероприятие</w:t>
            </w:r>
          </w:p>
        </w:tc>
        <w:tc>
          <w:tcPr>
            <w:tcW w:w="1760" w:type="dxa"/>
          </w:tcPr>
          <w:p w14:paraId="5DDDE723" w14:textId="77777777" w:rsidR="00464377" w:rsidRPr="0002732E" w:rsidRDefault="00464377" w:rsidP="00464377">
            <w:pPr>
              <w:spacing w:after="160" w:line="294" w:lineRule="atLeast"/>
              <w:rPr>
                <w:color w:val="000000"/>
                <w:sz w:val="24"/>
                <w:szCs w:val="24"/>
              </w:rPr>
            </w:pPr>
            <w:r w:rsidRPr="0002732E">
              <w:rPr>
                <w:color w:val="000000"/>
                <w:sz w:val="24"/>
                <w:szCs w:val="24"/>
              </w:rPr>
              <w:t>3б</w:t>
            </w:r>
          </w:p>
        </w:tc>
        <w:tc>
          <w:tcPr>
            <w:tcW w:w="2897" w:type="dxa"/>
          </w:tcPr>
          <w:p w14:paraId="24F90CC6" w14:textId="77777777" w:rsidR="00464377" w:rsidRPr="0002732E" w:rsidRDefault="00464377" w:rsidP="00464377">
            <w:pPr>
              <w:spacing w:after="160" w:line="294" w:lineRule="atLeast"/>
              <w:rPr>
                <w:color w:val="000000"/>
                <w:sz w:val="24"/>
                <w:szCs w:val="24"/>
              </w:rPr>
            </w:pPr>
            <w:r w:rsidRPr="0002732E">
              <w:rPr>
                <w:color w:val="000000"/>
                <w:sz w:val="24"/>
                <w:szCs w:val="24"/>
              </w:rPr>
              <w:t>Десенко И.Н.</w:t>
            </w:r>
          </w:p>
        </w:tc>
      </w:tr>
      <w:tr w:rsidR="00464377" w:rsidRPr="0002732E" w14:paraId="531D41C6" w14:textId="77777777" w:rsidTr="00464377">
        <w:trPr>
          <w:trHeight w:val="438"/>
        </w:trPr>
        <w:tc>
          <w:tcPr>
            <w:tcW w:w="2863" w:type="dxa"/>
          </w:tcPr>
          <w:p w14:paraId="1DBF0DEC" w14:textId="77777777" w:rsidR="00464377" w:rsidRPr="0002732E" w:rsidRDefault="00464377" w:rsidP="00464377">
            <w:pPr>
              <w:spacing w:after="160" w:line="294" w:lineRule="atLeast"/>
              <w:rPr>
                <w:color w:val="000000"/>
                <w:sz w:val="24"/>
                <w:szCs w:val="24"/>
              </w:rPr>
            </w:pPr>
            <w:r w:rsidRPr="0002732E">
              <w:rPr>
                <w:color w:val="000000"/>
                <w:sz w:val="24"/>
                <w:szCs w:val="24"/>
              </w:rPr>
              <w:t>Петрова Т.А</w:t>
            </w:r>
          </w:p>
        </w:tc>
        <w:tc>
          <w:tcPr>
            <w:tcW w:w="2323" w:type="dxa"/>
          </w:tcPr>
          <w:p w14:paraId="4585C651" w14:textId="77777777" w:rsidR="00464377" w:rsidRPr="0002732E" w:rsidRDefault="00464377" w:rsidP="00464377">
            <w:pPr>
              <w:spacing w:after="160" w:line="294" w:lineRule="atLeast"/>
              <w:rPr>
                <w:color w:val="000000"/>
                <w:sz w:val="24"/>
                <w:szCs w:val="24"/>
              </w:rPr>
            </w:pPr>
            <w:r w:rsidRPr="0002732E">
              <w:rPr>
                <w:color w:val="000000"/>
                <w:sz w:val="24"/>
                <w:szCs w:val="24"/>
              </w:rPr>
              <w:t>март</w:t>
            </w:r>
          </w:p>
        </w:tc>
        <w:tc>
          <w:tcPr>
            <w:tcW w:w="5644" w:type="dxa"/>
          </w:tcPr>
          <w:p w14:paraId="3815DD84" w14:textId="77777777" w:rsidR="00464377" w:rsidRPr="0002732E" w:rsidRDefault="00464377" w:rsidP="00464377">
            <w:pPr>
              <w:spacing w:after="160" w:line="294" w:lineRule="atLeast"/>
              <w:rPr>
                <w:color w:val="000000"/>
                <w:sz w:val="24"/>
                <w:szCs w:val="24"/>
              </w:rPr>
            </w:pPr>
            <w:r w:rsidRPr="0002732E">
              <w:rPr>
                <w:color w:val="000000"/>
                <w:sz w:val="24"/>
                <w:szCs w:val="24"/>
                <w:lang w:eastAsia="en-US"/>
              </w:rPr>
              <w:t>Окр мир  «</w:t>
            </w:r>
            <w:r w:rsidRPr="0002732E">
              <w:rPr>
                <w:color w:val="000000"/>
                <w:sz w:val="24"/>
                <w:szCs w:val="24"/>
              </w:rPr>
              <w:t>Сердце»</w:t>
            </w:r>
          </w:p>
        </w:tc>
        <w:tc>
          <w:tcPr>
            <w:tcW w:w="1760" w:type="dxa"/>
          </w:tcPr>
          <w:p w14:paraId="39DFE912" w14:textId="77777777" w:rsidR="00464377" w:rsidRPr="0002732E" w:rsidRDefault="00464377" w:rsidP="00464377">
            <w:pPr>
              <w:spacing w:after="160" w:line="294" w:lineRule="atLeast"/>
              <w:rPr>
                <w:color w:val="000000"/>
                <w:sz w:val="24"/>
                <w:szCs w:val="24"/>
              </w:rPr>
            </w:pPr>
            <w:r w:rsidRPr="0002732E">
              <w:rPr>
                <w:color w:val="000000"/>
                <w:sz w:val="24"/>
                <w:szCs w:val="24"/>
              </w:rPr>
              <w:t>3а</w:t>
            </w:r>
          </w:p>
        </w:tc>
        <w:tc>
          <w:tcPr>
            <w:tcW w:w="2897" w:type="dxa"/>
          </w:tcPr>
          <w:p w14:paraId="5DFD2264" w14:textId="77777777" w:rsidR="00464377" w:rsidRPr="0002732E" w:rsidRDefault="00464377" w:rsidP="00464377">
            <w:pPr>
              <w:spacing w:after="160" w:line="294" w:lineRule="atLeast"/>
              <w:rPr>
                <w:color w:val="000000"/>
                <w:sz w:val="24"/>
                <w:szCs w:val="24"/>
              </w:rPr>
            </w:pPr>
            <w:r w:rsidRPr="0002732E">
              <w:rPr>
                <w:color w:val="000000"/>
                <w:sz w:val="24"/>
                <w:szCs w:val="24"/>
              </w:rPr>
              <w:t>Иванова Н.В.</w:t>
            </w:r>
          </w:p>
        </w:tc>
      </w:tr>
      <w:tr w:rsidR="00464377" w:rsidRPr="0002732E" w14:paraId="473327BF" w14:textId="77777777" w:rsidTr="00464377">
        <w:trPr>
          <w:trHeight w:val="438"/>
        </w:trPr>
        <w:tc>
          <w:tcPr>
            <w:tcW w:w="2863" w:type="dxa"/>
          </w:tcPr>
          <w:p w14:paraId="247134E7" w14:textId="77777777" w:rsidR="00464377" w:rsidRPr="0002732E" w:rsidRDefault="00464377" w:rsidP="00464377">
            <w:pPr>
              <w:spacing w:after="160" w:line="294" w:lineRule="atLeast"/>
              <w:rPr>
                <w:color w:val="000000"/>
                <w:sz w:val="24"/>
                <w:szCs w:val="24"/>
              </w:rPr>
            </w:pPr>
          </w:p>
        </w:tc>
        <w:tc>
          <w:tcPr>
            <w:tcW w:w="2323" w:type="dxa"/>
          </w:tcPr>
          <w:p w14:paraId="260751F1" w14:textId="77777777" w:rsidR="00464377" w:rsidRPr="0002732E" w:rsidRDefault="00464377" w:rsidP="00464377">
            <w:pPr>
              <w:spacing w:after="160" w:line="294" w:lineRule="atLeast"/>
              <w:rPr>
                <w:color w:val="000000"/>
                <w:sz w:val="24"/>
                <w:szCs w:val="24"/>
              </w:rPr>
            </w:pPr>
            <w:r w:rsidRPr="0002732E">
              <w:rPr>
                <w:color w:val="000000"/>
                <w:sz w:val="24"/>
                <w:szCs w:val="24"/>
              </w:rPr>
              <w:t>март</w:t>
            </w:r>
          </w:p>
        </w:tc>
        <w:tc>
          <w:tcPr>
            <w:tcW w:w="5644" w:type="dxa"/>
          </w:tcPr>
          <w:p w14:paraId="01DF6418" w14:textId="77777777" w:rsidR="00464377" w:rsidRPr="0002732E" w:rsidRDefault="00464377" w:rsidP="00464377">
            <w:pPr>
              <w:spacing w:after="160" w:line="294" w:lineRule="atLeast"/>
              <w:rPr>
                <w:color w:val="000000"/>
                <w:sz w:val="24"/>
                <w:szCs w:val="24"/>
              </w:rPr>
            </w:pPr>
            <w:r w:rsidRPr="0002732E">
              <w:rPr>
                <w:color w:val="000000"/>
                <w:sz w:val="24"/>
                <w:szCs w:val="24"/>
              </w:rPr>
              <w:t>Шахматы</w:t>
            </w:r>
          </w:p>
        </w:tc>
        <w:tc>
          <w:tcPr>
            <w:tcW w:w="1760" w:type="dxa"/>
          </w:tcPr>
          <w:p w14:paraId="720FA284" w14:textId="77777777" w:rsidR="00464377" w:rsidRPr="0002732E" w:rsidRDefault="00464377" w:rsidP="00464377">
            <w:pPr>
              <w:spacing w:after="160" w:line="294" w:lineRule="atLeast"/>
              <w:rPr>
                <w:color w:val="000000"/>
                <w:sz w:val="24"/>
                <w:szCs w:val="24"/>
              </w:rPr>
            </w:pPr>
            <w:r w:rsidRPr="0002732E">
              <w:rPr>
                <w:color w:val="000000"/>
                <w:sz w:val="24"/>
                <w:szCs w:val="24"/>
              </w:rPr>
              <w:t>2б</w:t>
            </w:r>
          </w:p>
        </w:tc>
        <w:tc>
          <w:tcPr>
            <w:tcW w:w="2897" w:type="dxa"/>
          </w:tcPr>
          <w:p w14:paraId="5CDA8BD4" w14:textId="77777777" w:rsidR="00464377" w:rsidRPr="0002732E" w:rsidRDefault="00464377" w:rsidP="00464377">
            <w:pPr>
              <w:spacing w:after="160" w:line="294" w:lineRule="atLeast"/>
              <w:rPr>
                <w:color w:val="000000"/>
                <w:sz w:val="24"/>
                <w:szCs w:val="24"/>
              </w:rPr>
            </w:pPr>
            <w:r w:rsidRPr="0002732E">
              <w:rPr>
                <w:color w:val="000000"/>
                <w:sz w:val="24"/>
                <w:szCs w:val="24"/>
              </w:rPr>
              <w:t>Иванов Г.И</w:t>
            </w:r>
          </w:p>
        </w:tc>
      </w:tr>
      <w:tr w:rsidR="00464377" w:rsidRPr="0002732E" w14:paraId="258CF72C" w14:textId="77777777" w:rsidTr="00464377">
        <w:trPr>
          <w:trHeight w:val="438"/>
        </w:trPr>
        <w:tc>
          <w:tcPr>
            <w:tcW w:w="2863" w:type="dxa"/>
          </w:tcPr>
          <w:p w14:paraId="10889B2A" w14:textId="77777777" w:rsidR="00464377" w:rsidRPr="0002732E" w:rsidRDefault="00464377" w:rsidP="00464377">
            <w:pPr>
              <w:spacing w:after="160" w:line="294" w:lineRule="atLeast"/>
              <w:rPr>
                <w:color w:val="000000"/>
                <w:sz w:val="24"/>
                <w:szCs w:val="24"/>
              </w:rPr>
            </w:pPr>
            <w:r w:rsidRPr="0002732E">
              <w:rPr>
                <w:color w:val="000000"/>
                <w:sz w:val="24"/>
                <w:szCs w:val="24"/>
              </w:rPr>
              <w:lastRenderedPageBreak/>
              <w:t>Семенова Е.М</w:t>
            </w:r>
          </w:p>
        </w:tc>
        <w:tc>
          <w:tcPr>
            <w:tcW w:w="2323" w:type="dxa"/>
          </w:tcPr>
          <w:p w14:paraId="63B54664"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Март </w:t>
            </w:r>
          </w:p>
        </w:tc>
        <w:tc>
          <w:tcPr>
            <w:tcW w:w="5644" w:type="dxa"/>
          </w:tcPr>
          <w:p w14:paraId="3C5A43A5" w14:textId="77777777" w:rsidR="00464377" w:rsidRPr="0002732E" w:rsidRDefault="00464377" w:rsidP="00464377">
            <w:pPr>
              <w:spacing w:after="160" w:line="294" w:lineRule="atLeast"/>
              <w:rPr>
                <w:color w:val="000000"/>
                <w:sz w:val="24"/>
                <w:szCs w:val="24"/>
              </w:rPr>
            </w:pPr>
            <w:r w:rsidRPr="0002732E">
              <w:rPr>
                <w:color w:val="000000"/>
                <w:sz w:val="24"/>
                <w:szCs w:val="24"/>
                <w:lang w:eastAsia="en-US"/>
              </w:rPr>
              <w:t>Окр мир «</w:t>
            </w:r>
            <w:r w:rsidRPr="0002732E">
              <w:rPr>
                <w:color w:val="000000"/>
                <w:sz w:val="24"/>
                <w:szCs w:val="24"/>
              </w:rPr>
              <w:t>Сердце»</w:t>
            </w:r>
          </w:p>
        </w:tc>
        <w:tc>
          <w:tcPr>
            <w:tcW w:w="1760" w:type="dxa"/>
          </w:tcPr>
          <w:p w14:paraId="6DE1D832" w14:textId="77777777" w:rsidR="00464377" w:rsidRPr="0002732E" w:rsidRDefault="00464377" w:rsidP="00464377">
            <w:pPr>
              <w:spacing w:after="160" w:line="294" w:lineRule="atLeast"/>
              <w:rPr>
                <w:color w:val="000000"/>
                <w:sz w:val="24"/>
                <w:szCs w:val="24"/>
              </w:rPr>
            </w:pPr>
            <w:r w:rsidRPr="0002732E">
              <w:rPr>
                <w:color w:val="000000"/>
                <w:sz w:val="24"/>
                <w:szCs w:val="24"/>
              </w:rPr>
              <w:t>3</w:t>
            </w:r>
          </w:p>
        </w:tc>
        <w:tc>
          <w:tcPr>
            <w:tcW w:w="2897" w:type="dxa"/>
          </w:tcPr>
          <w:p w14:paraId="0C2FEC68" w14:textId="77777777" w:rsidR="00464377" w:rsidRPr="0002732E" w:rsidRDefault="00464377" w:rsidP="00464377">
            <w:pPr>
              <w:spacing w:after="160" w:line="294" w:lineRule="atLeast"/>
              <w:rPr>
                <w:color w:val="000000"/>
                <w:sz w:val="24"/>
                <w:szCs w:val="24"/>
              </w:rPr>
            </w:pPr>
            <w:r w:rsidRPr="0002732E">
              <w:rPr>
                <w:color w:val="000000"/>
                <w:sz w:val="24"/>
                <w:szCs w:val="24"/>
              </w:rPr>
              <w:t>Иванова Н.В.</w:t>
            </w:r>
          </w:p>
        </w:tc>
      </w:tr>
      <w:tr w:rsidR="00464377" w:rsidRPr="0002732E" w14:paraId="5AEB0EA7" w14:textId="77777777" w:rsidTr="00464377">
        <w:trPr>
          <w:trHeight w:val="438"/>
        </w:trPr>
        <w:tc>
          <w:tcPr>
            <w:tcW w:w="2863" w:type="dxa"/>
          </w:tcPr>
          <w:p w14:paraId="2BF31EF7" w14:textId="77777777" w:rsidR="00464377" w:rsidRPr="0002732E" w:rsidRDefault="00464377" w:rsidP="00464377">
            <w:pPr>
              <w:spacing w:after="160" w:line="294" w:lineRule="atLeast"/>
              <w:rPr>
                <w:color w:val="000000"/>
                <w:sz w:val="24"/>
                <w:szCs w:val="24"/>
              </w:rPr>
            </w:pPr>
          </w:p>
        </w:tc>
        <w:tc>
          <w:tcPr>
            <w:tcW w:w="2323" w:type="dxa"/>
          </w:tcPr>
          <w:p w14:paraId="28F7A440"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Ноябрь </w:t>
            </w:r>
          </w:p>
        </w:tc>
        <w:tc>
          <w:tcPr>
            <w:tcW w:w="5644" w:type="dxa"/>
          </w:tcPr>
          <w:p w14:paraId="3F64FFC5" w14:textId="77777777" w:rsidR="00464377" w:rsidRPr="0002732E" w:rsidRDefault="00464377" w:rsidP="00464377">
            <w:pPr>
              <w:spacing w:after="160" w:line="294" w:lineRule="atLeast"/>
              <w:rPr>
                <w:color w:val="000000"/>
                <w:sz w:val="24"/>
                <w:szCs w:val="24"/>
              </w:rPr>
            </w:pPr>
            <w:r w:rsidRPr="0002732E">
              <w:rPr>
                <w:color w:val="000000"/>
                <w:sz w:val="24"/>
                <w:szCs w:val="24"/>
              </w:rPr>
              <w:t>Русск. Яз «Удвоенные согласные»</w:t>
            </w:r>
          </w:p>
        </w:tc>
        <w:tc>
          <w:tcPr>
            <w:tcW w:w="1760" w:type="dxa"/>
          </w:tcPr>
          <w:p w14:paraId="20B4FE36" w14:textId="77777777" w:rsidR="00464377" w:rsidRPr="0002732E" w:rsidRDefault="00464377" w:rsidP="00464377">
            <w:pPr>
              <w:spacing w:after="160" w:line="294" w:lineRule="atLeast"/>
              <w:rPr>
                <w:color w:val="000000"/>
                <w:sz w:val="24"/>
                <w:szCs w:val="24"/>
              </w:rPr>
            </w:pPr>
            <w:r w:rsidRPr="0002732E">
              <w:rPr>
                <w:color w:val="000000"/>
                <w:sz w:val="24"/>
                <w:szCs w:val="24"/>
              </w:rPr>
              <w:t>2а</w:t>
            </w:r>
          </w:p>
        </w:tc>
        <w:tc>
          <w:tcPr>
            <w:tcW w:w="2897" w:type="dxa"/>
          </w:tcPr>
          <w:p w14:paraId="5A8928B2" w14:textId="77777777" w:rsidR="00464377" w:rsidRPr="0002732E" w:rsidRDefault="00464377" w:rsidP="00464377">
            <w:pPr>
              <w:spacing w:after="160" w:line="294" w:lineRule="atLeast"/>
              <w:rPr>
                <w:color w:val="000000"/>
                <w:sz w:val="24"/>
                <w:szCs w:val="24"/>
              </w:rPr>
            </w:pPr>
            <w:r w:rsidRPr="0002732E">
              <w:rPr>
                <w:color w:val="000000"/>
                <w:sz w:val="24"/>
                <w:szCs w:val="24"/>
              </w:rPr>
              <w:t>Апросимова Т.С.</w:t>
            </w:r>
          </w:p>
        </w:tc>
      </w:tr>
      <w:tr w:rsidR="00464377" w:rsidRPr="0002732E" w14:paraId="304B96EF" w14:textId="77777777" w:rsidTr="00464377">
        <w:trPr>
          <w:trHeight w:val="438"/>
        </w:trPr>
        <w:tc>
          <w:tcPr>
            <w:tcW w:w="2863" w:type="dxa"/>
          </w:tcPr>
          <w:p w14:paraId="069DFC48" w14:textId="77777777" w:rsidR="00464377" w:rsidRPr="0002732E" w:rsidRDefault="00464377" w:rsidP="00464377">
            <w:pPr>
              <w:spacing w:after="160" w:line="294" w:lineRule="atLeast"/>
              <w:rPr>
                <w:color w:val="000000"/>
                <w:sz w:val="24"/>
                <w:szCs w:val="24"/>
              </w:rPr>
            </w:pPr>
          </w:p>
        </w:tc>
        <w:tc>
          <w:tcPr>
            <w:tcW w:w="2323" w:type="dxa"/>
          </w:tcPr>
          <w:p w14:paraId="75E400F0"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Март </w:t>
            </w:r>
          </w:p>
        </w:tc>
        <w:tc>
          <w:tcPr>
            <w:tcW w:w="5644" w:type="dxa"/>
          </w:tcPr>
          <w:p w14:paraId="4704EC86" w14:textId="77777777" w:rsidR="00464377" w:rsidRPr="0002732E" w:rsidRDefault="00464377" w:rsidP="00464377">
            <w:pPr>
              <w:spacing w:after="160" w:line="294" w:lineRule="atLeast"/>
              <w:rPr>
                <w:color w:val="000000"/>
                <w:sz w:val="24"/>
                <w:szCs w:val="24"/>
              </w:rPr>
            </w:pPr>
            <w:r w:rsidRPr="0002732E">
              <w:rPr>
                <w:color w:val="000000"/>
                <w:sz w:val="24"/>
                <w:szCs w:val="24"/>
              </w:rPr>
              <w:t>шахмат</w:t>
            </w:r>
          </w:p>
        </w:tc>
        <w:tc>
          <w:tcPr>
            <w:tcW w:w="1760" w:type="dxa"/>
          </w:tcPr>
          <w:p w14:paraId="22F2BBE7" w14:textId="77777777" w:rsidR="00464377" w:rsidRPr="0002732E" w:rsidRDefault="00464377" w:rsidP="00464377">
            <w:pPr>
              <w:spacing w:after="160" w:line="294" w:lineRule="atLeast"/>
              <w:rPr>
                <w:color w:val="000000"/>
                <w:sz w:val="24"/>
                <w:szCs w:val="24"/>
              </w:rPr>
            </w:pPr>
            <w:r w:rsidRPr="0002732E">
              <w:rPr>
                <w:color w:val="000000"/>
                <w:sz w:val="24"/>
                <w:szCs w:val="24"/>
              </w:rPr>
              <w:t>3а</w:t>
            </w:r>
          </w:p>
        </w:tc>
        <w:tc>
          <w:tcPr>
            <w:tcW w:w="2897" w:type="dxa"/>
          </w:tcPr>
          <w:p w14:paraId="551F63FC" w14:textId="77777777" w:rsidR="00464377" w:rsidRPr="0002732E" w:rsidRDefault="00464377" w:rsidP="00464377">
            <w:pPr>
              <w:spacing w:after="160" w:line="294" w:lineRule="atLeast"/>
              <w:rPr>
                <w:color w:val="000000"/>
                <w:sz w:val="24"/>
                <w:szCs w:val="24"/>
              </w:rPr>
            </w:pPr>
            <w:r w:rsidRPr="0002732E">
              <w:rPr>
                <w:color w:val="000000"/>
                <w:sz w:val="24"/>
                <w:szCs w:val="24"/>
              </w:rPr>
              <w:t>Иванов Г.И.</w:t>
            </w:r>
          </w:p>
        </w:tc>
      </w:tr>
      <w:tr w:rsidR="00464377" w:rsidRPr="0002732E" w14:paraId="1FF57B2B" w14:textId="77777777" w:rsidTr="00464377">
        <w:trPr>
          <w:trHeight w:val="438"/>
        </w:trPr>
        <w:tc>
          <w:tcPr>
            <w:tcW w:w="2863" w:type="dxa"/>
          </w:tcPr>
          <w:p w14:paraId="5EEA273D" w14:textId="77777777" w:rsidR="00464377" w:rsidRPr="0002732E" w:rsidRDefault="00464377" w:rsidP="00464377">
            <w:pPr>
              <w:spacing w:after="160" w:line="294" w:lineRule="atLeast"/>
              <w:rPr>
                <w:color w:val="000000"/>
                <w:sz w:val="24"/>
                <w:szCs w:val="24"/>
              </w:rPr>
            </w:pPr>
          </w:p>
        </w:tc>
        <w:tc>
          <w:tcPr>
            <w:tcW w:w="2323" w:type="dxa"/>
          </w:tcPr>
          <w:p w14:paraId="57F035E3"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октябрь </w:t>
            </w:r>
          </w:p>
        </w:tc>
        <w:tc>
          <w:tcPr>
            <w:tcW w:w="5644" w:type="dxa"/>
          </w:tcPr>
          <w:p w14:paraId="3550206E" w14:textId="77777777" w:rsidR="00464377" w:rsidRPr="0002732E" w:rsidRDefault="00464377" w:rsidP="00464377">
            <w:pPr>
              <w:spacing w:after="160" w:line="294" w:lineRule="atLeast"/>
              <w:rPr>
                <w:color w:val="000000"/>
                <w:sz w:val="24"/>
                <w:szCs w:val="24"/>
              </w:rPr>
            </w:pPr>
            <w:r w:rsidRPr="0002732E">
              <w:rPr>
                <w:color w:val="000000"/>
                <w:sz w:val="24"/>
                <w:szCs w:val="24"/>
              </w:rPr>
              <w:t>праздник для мам</w:t>
            </w:r>
          </w:p>
        </w:tc>
        <w:tc>
          <w:tcPr>
            <w:tcW w:w="1760" w:type="dxa"/>
          </w:tcPr>
          <w:p w14:paraId="5DF8E311" w14:textId="77777777" w:rsidR="00464377" w:rsidRPr="0002732E" w:rsidRDefault="00464377" w:rsidP="00464377">
            <w:pPr>
              <w:spacing w:after="160" w:line="294" w:lineRule="atLeast"/>
              <w:rPr>
                <w:color w:val="000000"/>
                <w:sz w:val="24"/>
                <w:szCs w:val="24"/>
              </w:rPr>
            </w:pPr>
            <w:r w:rsidRPr="0002732E">
              <w:rPr>
                <w:color w:val="000000"/>
                <w:sz w:val="24"/>
                <w:szCs w:val="24"/>
              </w:rPr>
              <w:t>3б</w:t>
            </w:r>
          </w:p>
        </w:tc>
        <w:tc>
          <w:tcPr>
            <w:tcW w:w="2897" w:type="dxa"/>
          </w:tcPr>
          <w:p w14:paraId="302BEB7A" w14:textId="77777777" w:rsidR="00464377" w:rsidRPr="0002732E" w:rsidRDefault="00464377" w:rsidP="00464377">
            <w:pPr>
              <w:spacing w:after="160" w:line="294" w:lineRule="atLeast"/>
              <w:rPr>
                <w:color w:val="000000"/>
                <w:sz w:val="24"/>
                <w:szCs w:val="24"/>
              </w:rPr>
            </w:pPr>
            <w:r w:rsidRPr="0002732E">
              <w:rPr>
                <w:color w:val="000000"/>
                <w:sz w:val="24"/>
                <w:szCs w:val="24"/>
              </w:rPr>
              <w:t>Десенко И.Н</w:t>
            </w:r>
          </w:p>
        </w:tc>
      </w:tr>
      <w:tr w:rsidR="00464377" w:rsidRPr="0002732E" w14:paraId="138EE90C" w14:textId="77777777" w:rsidTr="00464377">
        <w:trPr>
          <w:trHeight w:val="438"/>
        </w:trPr>
        <w:tc>
          <w:tcPr>
            <w:tcW w:w="2863" w:type="dxa"/>
          </w:tcPr>
          <w:p w14:paraId="2782DDEA" w14:textId="77777777" w:rsidR="00464377" w:rsidRPr="0002732E" w:rsidRDefault="00464377" w:rsidP="00464377">
            <w:pPr>
              <w:spacing w:after="160" w:line="294" w:lineRule="atLeast"/>
              <w:rPr>
                <w:color w:val="000000"/>
                <w:sz w:val="24"/>
                <w:szCs w:val="24"/>
              </w:rPr>
            </w:pPr>
            <w:r w:rsidRPr="0002732E">
              <w:rPr>
                <w:color w:val="000000"/>
                <w:sz w:val="24"/>
                <w:szCs w:val="24"/>
              </w:rPr>
              <w:t>Фёдорова С.Н</w:t>
            </w:r>
          </w:p>
        </w:tc>
        <w:tc>
          <w:tcPr>
            <w:tcW w:w="2323" w:type="dxa"/>
          </w:tcPr>
          <w:p w14:paraId="628823CF"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Сентябрь </w:t>
            </w:r>
          </w:p>
        </w:tc>
        <w:tc>
          <w:tcPr>
            <w:tcW w:w="5644" w:type="dxa"/>
          </w:tcPr>
          <w:p w14:paraId="1BD2B92F" w14:textId="77777777" w:rsidR="00464377" w:rsidRPr="0002732E" w:rsidRDefault="00464377" w:rsidP="00464377">
            <w:pPr>
              <w:spacing w:after="160" w:line="294" w:lineRule="atLeast"/>
              <w:rPr>
                <w:color w:val="000000"/>
                <w:sz w:val="24"/>
                <w:szCs w:val="24"/>
              </w:rPr>
            </w:pPr>
            <w:r w:rsidRPr="0002732E">
              <w:rPr>
                <w:color w:val="000000"/>
                <w:sz w:val="24"/>
                <w:szCs w:val="24"/>
              </w:rPr>
              <w:t>Азбука</w:t>
            </w:r>
          </w:p>
        </w:tc>
        <w:tc>
          <w:tcPr>
            <w:tcW w:w="1760" w:type="dxa"/>
          </w:tcPr>
          <w:p w14:paraId="7E16F2A6" w14:textId="77777777" w:rsidR="00464377" w:rsidRPr="0002732E" w:rsidRDefault="00464377" w:rsidP="00464377">
            <w:pPr>
              <w:spacing w:after="160" w:line="294" w:lineRule="atLeast"/>
              <w:rPr>
                <w:color w:val="000000"/>
                <w:sz w:val="24"/>
                <w:szCs w:val="24"/>
              </w:rPr>
            </w:pPr>
            <w:r w:rsidRPr="0002732E">
              <w:rPr>
                <w:color w:val="000000"/>
                <w:sz w:val="24"/>
                <w:szCs w:val="24"/>
              </w:rPr>
              <w:t>1 б</w:t>
            </w:r>
          </w:p>
        </w:tc>
        <w:tc>
          <w:tcPr>
            <w:tcW w:w="2897" w:type="dxa"/>
          </w:tcPr>
          <w:p w14:paraId="5167BB72" w14:textId="77777777" w:rsidR="00464377" w:rsidRPr="0002732E" w:rsidRDefault="00464377" w:rsidP="00464377">
            <w:pPr>
              <w:spacing w:after="160" w:line="294" w:lineRule="atLeast"/>
              <w:rPr>
                <w:color w:val="000000"/>
                <w:sz w:val="24"/>
                <w:szCs w:val="24"/>
              </w:rPr>
            </w:pPr>
            <w:r w:rsidRPr="0002732E">
              <w:rPr>
                <w:color w:val="000000"/>
                <w:sz w:val="24"/>
                <w:szCs w:val="24"/>
              </w:rPr>
              <w:t>Винокурова И. А.</w:t>
            </w:r>
          </w:p>
        </w:tc>
      </w:tr>
      <w:tr w:rsidR="00464377" w:rsidRPr="0002732E" w14:paraId="2C18F30A" w14:textId="77777777" w:rsidTr="00464377">
        <w:trPr>
          <w:trHeight w:val="438"/>
        </w:trPr>
        <w:tc>
          <w:tcPr>
            <w:tcW w:w="2863" w:type="dxa"/>
          </w:tcPr>
          <w:p w14:paraId="6C8F22A9" w14:textId="77777777" w:rsidR="00464377" w:rsidRPr="0002732E" w:rsidRDefault="00464377" w:rsidP="00464377">
            <w:pPr>
              <w:spacing w:after="160" w:line="294" w:lineRule="atLeast"/>
              <w:rPr>
                <w:color w:val="000000"/>
                <w:sz w:val="24"/>
                <w:szCs w:val="24"/>
              </w:rPr>
            </w:pPr>
          </w:p>
        </w:tc>
        <w:tc>
          <w:tcPr>
            <w:tcW w:w="2323" w:type="dxa"/>
          </w:tcPr>
          <w:p w14:paraId="4A319B2A"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Сентябрь </w:t>
            </w:r>
          </w:p>
        </w:tc>
        <w:tc>
          <w:tcPr>
            <w:tcW w:w="5644" w:type="dxa"/>
          </w:tcPr>
          <w:p w14:paraId="6C1A7824" w14:textId="77777777" w:rsidR="00464377" w:rsidRPr="0002732E" w:rsidRDefault="00464377" w:rsidP="00464377">
            <w:pPr>
              <w:spacing w:after="160" w:line="294" w:lineRule="atLeast"/>
              <w:rPr>
                <w:color w:val="000000"/>
                <w:sz w:val="24"/>
                <w:szCs w:val="24"/>
              </w:rPr>
            </w:pPr>
            <w:r w:rsidRPr="0002732E">
              <w:rPr>
                <w:color w:val="000000"/>
                <w:sz w:val="24"/>
                <w:szCs w:val="24"/>
              </w:rPr>
              <w:t>Математика</w:t>
            </w:r>
          </w:p>
        </w:tc>
        <w:tc>
          <w:tcPr>
            <w:tcW w:w="1760" w:type="dxa"/>
          </w:tcPr>
          <w:p w14:paraId="4E7FEDC5" w14:textId="77777777" w:rsidR="00464377" w:rsidRPr="0002732E" w:rsidRDefault="00464377" w:rsidP="00464377">
            <w:pPr>
              <w:spacing w:after="160" w:line="294" w:lineRule="atLeast"/>
              <w:rPr>
                <w:color w:val="000000"/>
                <w:sz w:val="24"/>
                <w:szCs w:val="24"/>
              </w:rPr>
            </w:pPr>
            <w:r w:rsidRPr="0002732E">
              <w:rPr>
                <w:color w:val="000000"/>
                <w:sz w:val="24"/>
                <w:szCs w:val="24"/>
              </w:rPr>
              <w:t>1 а</w:t>
            </w:r>
          </w:p>
        </w:tc>
        <w:tc>
          <w:tcPr>
            <w:tcW w:w="2897" w:type="dxa"/>
          </w:tcPr>
          <w:p w14:paraId="1CD17F9A" w14:textId="77777777" w:rsidR="00464377" w:rsidRPr="0002732E" w:rsidRDefault="00464377" w:rsidP="00464377">
            <w:pPr>
              <w:spacing w:after="160" w:line="294" w:lineRule="atLeast"/>
              <w:rPr>
                <w:color w:val="000000"/>
                <w:sz w:val="24"/>
                <w:szCs w:val="24"/>
              </w:rPr>
            </w:pPr>
            <w:r w:rsidRPr="0002732E">
              <w:rPr>
                <w:color w:val="000000"/>
                <w:sz w:val="24"/>
                <w:szCs w:val="24"/>
              </w:rPr>
              <w:t>Иванова В. А.а</w:t>
            </w:r>
          </w:p>
        </w:tc>
      </w:tr>
      <w:tr w:rsidR="00464377" w:rsidRPr="0002732E" w14:paraId="5D2DBE4B" w14:textId="77777777" w:rsidTr="00464377">
        <w:trPr>
          <w:trHeight w:val="438"/>
        </w:trPr>
        <w:tc>
          <w:tcPr>
            <w:tcW w:w="2863" w:type="dxa"/>
          </w:tcPr>
          <w:p w14:paraId="54309408" w14:textId="77777777" w:rsidR="00464377" w:rsidRPr="0002732E" w:rsidRDefault="00464377" w:rsidP="00464377">
            <w:pPr>
              <w:spacing w:after="160" w:line="294" w:lineRule="atLeast"/>
              <w:rPr>
                <w:color w:val="000000"/>
                <w:sz w:val="24"/>
                <w:szCs w:val="24"/>
              </w:rPr>
            </w:pPr>
          </w:p>
        </w:tc>
        <w:tc>
          <w:tcPr>
            <w:tcW w:w="2323" w:type="dxa"/>
          </w:tcPr>
          <w:p w14:paraId="66ABE918"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Сентябрь </w:t>
            </w:r>
          </w:p>
        </w:tc>
        <w:tc>
          <w:tcPr>
            <w:tcW w:w="5644" w:type="dxa"/>
          </w:tcPr>
          <w:p w14:paraId="6C1A3706" w14:textId="77777777" w:rsidR="00464377" w:rsidRPr="0002732E" w:rsidRDefault="00464377" w:rsidP="00464377">
            <w:pPr>
              <w:spacing w:after="160" w:line="294" w:lineRule="atLeast"/>
              <w:rPr>
                <w:color w:val="000000"/>
                <w:sz w:val="24"/>
                <w:szCs w:val="24"/>
              </w:rPr>
            </w:pPr>
            <w:r w:rsidRPr="0002732E">
              <w:rPr>
                <w:color w:val="000000"/>
                <w:sz w:val="24"/>
                <w:szCs w:val="24"/>
              </w:rPr>
              <w:t>Русский язык</w:t>
            </w:r>
          </w:p>
        </w:tc>
        <w:tc>
          <w:tcPr>
            <w:tcW w:w="1760" w:type="dxa"/>
          </w:tcPr>
          <w:p w14:paraId="44BDE44E" w14:textId="77777777" w:rsidR="00464377" w:rsidRPr="0002732E" w:rsidRDefault="00464377" w:rsidP="00464377">
            <w:pPr>
              <w:spacing w:after="160" w:line="294" w:lineRule="atLeast"/>
              <w:rPr>
                <w:color w:val="000000"/>
                <w:sz w:val="24"/>
                <w:szCs w:val="24"/>
              </w:rPr>
            </w:pPr>
            <w:r w:rsidRPr="0002732E">
              <w:rPr>
                <w:color w:val="000000"/>
                <w:sz w:val="24"/>
                <w:szCs w:val="24"/>
              </w:rPr>
              <w:t>3 а</w:t>
            </w:r>
          </w:p>
        </w:tc>
        <w:tc>
          <w:tcPr>
            <w:tcW w:w="2897" w:type="dxa"/>
          </w:tcPr>
          <w:p w14:paraId="43EC5961" w14:textId="77777777" w:rsidR="00464377" w:rsidRPr="0002732E" w:rsidRDefault="00464377" w:rsidP="00464377">
            <w:pPr>
              <w:spacing w:after="160" w:line="294" w:lineRule="atLeast"/>
              <w:rPr>
                <w:color w:val="000000"/>
                <w:sz w:val="24"/>
                <w:szCs w:val="24"/>
              </w:rPr>
            </w:pPr>
            <w:r w:rsidRPr="0002732E">
              <w:rPr>
                <w:color w:val="000000"/>
                <w:sz w:val="24"/>
                <w:szCs w:val="24"/>
              </w:rPr>
              <w:t>Охлопкова Е. Г.</w:t>
            </w:r>
          </w:p>
        </w:tc>
      </w:tr>
      <w:tr w:rsidR="00464377" w:rsidRPr="0002732E" w14:paraId="64F88F04" w14:textId="77777777" w:rsidTr="00464377">
        <w:trPr>
          <w:trHeight w:val="438"/>
        </w:trPr>
        <w:tc>
          <w:tcPr>
            <w:tcW w:w="2863" w:type="dxa"/>
          </w:tcPr>
          <w:p w14:paraId="3EEA3E34" w14:textId="77777777" w:rsidR="00464377" w:rsidRPr="0002732E" w:rsidRDefault="00464377" w:rsidP="00464377">
            <w:pPr>
              <w:spacing w:after="160" w:line="294" w:lineRule="atLeast"/>
              <w:rPr>
                <w:color w:val="000000"/>
                <w:sz w:val="24"/>
                <w:szCs w:val="24"/>
              </w:rPr>
            </w:pPr>
          </w:p>
        </w:tc>
        <w:tc>
          <w:tcPr>
            <w:tcW w:w="2323" w:type="dxa"/>
          </w:tcPr>
          <w:p w14:paraId="3B612D81"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март </w:t>
            </w:r>
          </w:p>
        </w:tc>
        <w:tc>
          <w:tcPr>
            <w:tcW w:w="5644" w:type="dxa"/>
          </w:tcPr>
          <w:p w14:paraId="1A1B74D3" w14:textId="77777777" w:rsidR="00464377" w:rsidRPr="0002732E" w:rsidRDefault="00464377" w:rsidP="00464377">
            <w:pPr>
              <w:spacing w:after="160" w:line="294" w:lineRule="atLeast"/>
              <w:rPr>
                <w:color w:val="000000"/>
                <w:sz w:val="24"/>
                <w:szCs w:val="24"/>
              </w:rPr>
            </w:pPr>
            <w:r w:rsidRPr="0002732E">
              <w:rPr>
                <w:color w:val="000000"/>
                <w:sz w:val="24"/>
                <w:szCs w:val="24"/>
              </w:rPr>
              <w:t>Окружающий мир</w:t>
            </w:r>
          </w:p>
        </w:tc>
        <w:tc>
          <w:tcPr>
            <w:tcW w:w="1760" w:type="dxa"/>
          </w:tcPr>
          <w:p w14:paraId="2A5D76A7" w14:textId="77777777" w:rsidR="00464377" w:rsidRPr="0002732E" w:rsidRDefault="00464377" w:rsidP="00464377">
            <w:pPr>
              <w:spacing w:after="160" w:line="294" w:lineRule="atLeast"/>
              <w:rPr>
                <w:color w:val="000000"/>
                <w:sz w:val="24"/>
                <w:szCs w:val="24"/>
              </w:rPr>
            </w:pPr>
            <w:r w:rsidRPr="0002732E">
              <w:rPr>
                <w:color w:val="000000"/>
                <w:sz w:val="24"/>
                <w:szCs w:val="24"/>
              </w:rPr>
              <w:t>4 а</w:t>
            </w:r>
          </w:p>
        </w:tc>
        <w:tc>
          <w:tcPr>
            <w:tcW w:w="2897" w:type="dxa"/>
          </w:tcPr>
          <w:p w14:paraId="5E9DC0C1" w14:textId="77777777" w:rsidR="00464377" w:rsidRPr="0002732E" w:rsidRDefault="00464377" w:rsidP="00464377">
            <w:pPr>
              <w:spacing w:after="160" w:line="294" w:lineRule="atLeast"/>
              <w:rPr>
                <w:color w:val="000000"/>
                <w:sz w:val="24"/>
                <w:szCs w:val="24"/>
              </w:rPr>
            </w:pPr>
            <w:r w:rsidRPr="0002732E">
              <w:rPr>
                <w:color w:val="000000"/>
                <w:sz w:val="24"/>
                <w:szCs w:val="24"/>
              </w:rPr>
              <w:t>Иванова Н. В.</w:t>
            </w:r>
          </w:p>
        </w:tc>
      </w:tr>
      <w:tr w:rsidR="00464377" w:rsidRPr="0002732E" w14:paraId="17C799A8" w14:textId="77777777" w:rsidTr="00464377">
        <w:trPr>
          <w:trHeight w:val="438"/>
        </w:trPr>
        <w:tc>
          <w:tcPr>
            <w:tcW w:w="2863" w:type="dxa"/>
          </w:tcPr>
          <w:p w14:paraId="2E9383AA" w14:textId="77777777" w:rsidR="00464377" w:rsidRPr="0002732E" w:rsidRDefault="00464377" w:rsidP="00464377">
            <w:pPr>
              <w:spacing w:after="160" w:line="294" w:lineRule="atLeast"/>
              <w:rPr>
                <w:color w:val="000000"/>
                <w:sz w:val="24"/>
                <w:szCs w:val="24"/>
              </w:rPr>
            </w:pPr>
          </w:p>
        </w:tc>
        <w:tc>
          <w:tcPr>
            <w:tcW w:w="2323" w:type="dxa"/>
          </w:tcPr>
          <w:p w14:paraId="6C2EEA38"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Март </w:t>
            </w:r>
          </w:p>
        </w:tc>
        <w:tc>
          <w:tcPr>
            <w:tcW w:w="5644" w:type="dxa"/>
          </w:tcPr>
          <w:p w14:paraId="5EDC61E6" w14:textId="77777777" w:rsidR="00464377" w:rsidRPr="0002732E" w:rsidRDefault="00464377" w:rsidP="00464377">
            <w:pPr>
              <w:spacing w:after="160" w:line="294" w:lineRule="atLeast"/>
              <w:rPr>
                <w:color w:val="000000"/>
                <w:sz w:val="24"/>
                <w:szCs w:val="24"/>
              </w:rPr>
            </w:pPr>
            <w:r w:rsidRPr="0002732E">
              <w:rPr>
                <w:color w:val="000000"/>
                <w:sz w:val="24"/>
                <w:szCs w:val="24"/>
              </w:rPr>
              <w:t>«Шахмат алыптаах дойдутугар»</w:t>
            </w:r>
          </w:p>
        </w:tc>
        <w:tc>
          <w:tcPr>
            <w:tcW w:w="1760" w:type="dxa"/>
          </w:tcPr>
          <w:p w14:paraId="47A4A2A0" w14:textId="77777777" w:rsidR="00464377" w:rsidRPr="0002732E" w:rsidRDefault="00464377" w:rsidP="00464377">
            <w:pPr>
              <w:spacing w:after="160" w:line="294" w:lineRule="atLeast"/>
              <w:rPr>
                <w:color w:val="000000"/>
                <w:sz w:val="24"/>
                <w:szCs w:val="24"/>
              </w:rPr>
            </w:pPr>
            <w:r w:rsidRPr="0002732E">
              <w:rPr>
                <w:color w:val="000000"/>
                <w:sz w:val="24"/>
                <w:szCs w:val="24"/>
              </w:rPr>
              <w:t>3а</w:t>
            </w:r>
          </w:p>
        </w:tc>
        <w:tc>
          <w:tcPr>
            <w:tcW w:w="2897" w:type="dxa"/>
          </w:tcPr>
          <w:p w14:paraId="11FFA773" w14:textId="77777777" w:rsidR="00464377" w:rsidRPr="0002732E" w:rsidRDefault="00464377" w:rsidP="00464377">
            <w:pPr>
              <w:spacing w:after="160" w:line="294" w:lineRule="atLeast"/>
              <w:rPr>
                <w:color w:val="000000"/>
                <w:sz w:val="24"/>
                <w:szCs w:val="24"/>
              </w:rPr>
            </w:pPr>
            <w:r w:rsidRPr="0002732E">
              <w:rPr>
                <w:color w:val="000000"/>
                <w:sz w:val="24"/>
                <w:szCs w:val="24"/>
              </w:rPr>
              <w:t>Иванов Г. И.</w:t>
            </w:r>
          </w:p>
        </w:tc>
      </w:tr>
      <w:tr w:rsidR="00464377" w:rsidRPr="0002732E" w14:paraId="42C4E75C" w14:textId="77777777" w:rsidTr="00464377">
        <w:trPr>
          <w:trHeight w:val="438"/>
        </w:trPr>
        <w:tc>
          <w:tcPr>
            <w:tcW w:w="2863" w:type="dxa"/>
          </w:tcPr>
          <w:p w14:paraId="5F5E8251" w14:textId="77777777" w:rsidR="00464377" w:rsidRPr="0002732E" w:rsidRDefault="00464377" w:rsidP="00464377">
            <w:pPr>
              <w:spacing w:after="160" w:line="294" w:lineRule="atLeast"/>
              <w:rPr>
                <w:color w:val="000000"/>
                <w:sz w:val="24"/>
                <w:szCs w:val="24"/>
              </w:rPr>
            </w:pPr>
          </w:p>
        </w:tc>
        <w:tc>
          <w:tcPr>
            <w:tcW w:w="2323" w:type="dxa"/>
          </w:tcPr>
          <w:p w14:paraId="47BA57C9"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Февраль </w:t>
            </w:r>
          </w:p>
        </w:tc>
        <w:tc>
          <w:tcPr>
            <w:tcW w:w="5644" w:type="dxa"/>
          </w:tcPr>
          <w:p w14:paraId="52C6853F" w14:textId="77777777" w:rsidR="00464377" w:rsidRPr="0002732E" w:rsidRDefault="00464377" w:rsidP="00464377">
            <w:pPr>
              <w:spacing w:after="160" w:line="294" w:lineRule="atLeast"/>
              <w:rPr>
                <w:color w:val="000000"/>
                <w:sz w:val="24"/>
                <w:szCs w:val="24"/>
              </w:rPr>
            </w:pPr>
            <w:r w:rsidRPr="0002732E">
              <w:rPr>
                <w:color w:val="000000"/>
                <w:sz w:val="24"/>
                <w:szCs w:val="24"/>
              </w:rPr>
              <w:t>Технология</w:t>
            </w:r>
          </w:p>
        </w:tc>
        <w:tc>
          <w:tcPr>
            <w:tcW w:w="1760" w:type="dxa"/>
          </w:tcPr>
          <w:p w14:paraId="24F2A9D0" w14:textId="77777777" w:rsidR="00464377" w:rsidRPr="0002732E" w:rsidRDefault="00464377" w:rsidP="00464377">
            <w:pPr>
              <w:spacing w:after="160" w:line="294" w:lineRule="atLeast"/>
              <w:rPr>
                <w:color w:val="000000"/>
                <w:sz w:val="24"/>
                <w:szCs w:val="24"/>
              </w:rPr>
            </w:pPr>
            <w:r w:rsidRPr="0002732E">
              <w:rPr>
                <w:color w:val="000000"/>
                <w:sz w:val="24"/>
                <w:szCs w:val="24"/>
              </w:rPr>
              <w:t>4в</w:t>
            </w:r>
          </w:p>
        </w:tc>
        <w:tc>
          <w:tcPr>
            <w:tcW w:w="2897" w:type="dxa"/>
          </w:tcPr>
          <w:p w14:paraId="0C6967EF" w14:textId="77777777" w:rsidR="00464377" w:rsidRPr="0002732E" w:rsidRDefault="00464377" w:rsidP="00464377">
            <w:pPr>
              <w:spacing w:after="160" w:line="294" w:lineRule="atLeast"/>
              <w:rPr>
                <w:color w:val="000000"/>
                <w:sz w:val="24"/>
                <w:szCs w:val="24"/>
              </w:rPr>
            </w:pPr>
            <w:r w:rsidRPr="0002732E">
              <w:rPr>
                <w:color w:val="000000"/>
                <w:sz w:val="24"/>
                <w:szCs w:val="24"/>
              </w:rPr>
              <w:t>Егорова О. Е.</w:t>
            </w:r>
          </w:p>
        </w:tc>
      </w:tr>
      <w:tr w:rsidR="00464377" w:rsidRPr="0002732E" w14:paraId="6BE94643" w14:textId="77777777" w:rsidTr="00464377">
        <w:trPr>
          <w:trHeight w:val="438"/>
        </w:trPr>
        <w:tc>
          <w:tcPr>
            <w:tcW w:w="2863" w:type="dxa"/>
          </w:tcPr>
          <w:p w14:paraId="16EC7C5B" w14:textId="77777777" w:rsidR="00464377" w:rsidRPr="0002732E" w:rsidRDefault="00464377" w:rsidP="00464377">
            <w:pPr>
              <w:spacing w:after="160" w:line="294" w:lineRule="atLeast"/>
              <w:rPr>
                <w:color w:val="000000"/>
                <w:sz w:val="24"/>
                <w:szCs w:val="24"/>
              </w:rPr>
            </w:pPr>
            <w:r w:rsidRPr="0002732E">
              <w:rPr>
                <w:color w:val="000000"/>
                <w:sz w:val="24"/>
                <w:szCs w:val="24"/>
              </w:rPr>
              <w:t>Охлопкова Е.Г.</w:t>
            </w:r>
          </w:p>
        </w:tc>
        <w:tc>
          <w:tcPr>
            <w:tcW w:w="2323" w:type="dxa"/>
          </w:tcPr>
          <w:p w14:paraId="096B70ED"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Сентябрь </w:t>
            </w:r>
          </w:p>
        </w:tc>
        <w:tc>
          <w:tcPr>
            <w:tcW w:w="5644" w:type="dxa"/>
          </w:tcPr>
          <w:p w14:paraId="79D7DA9C"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Азбука </w:t>
            </w:r>
          </w:p>
        </w:tc>
        <w:tc>
          <w:tcPr>
            <w:tcW w:w="1760" w:type="dxa"/>
          </w:tcPr>
          <w:p w14:paraId="68EA7A72" w14:textId="77777777" w:rsidR="00464377" w:rsidRPr="0002732E" w:rsidRDefault="00464377" w:rsidP="00464377">
            <w:pPr>
              <w:spacing w:after="160" w:line="294" w:lineRule="atLeast"/>
              <w:rPr>
                <w:color w:val="000000"/>
                <w:sz w:val="24"/>
                <w:szCs w:val="24"/>
              </w:rPr>
            </w:pPr>
            <w:r w:rsidRPr="0002732E">
              <w:rPr>
                <w:color w:val="000000"/>
                <w:sz w:val="24"/>
                <w:szCs w:val="24"/>
              </w:rPr>
              <w:t>1а</w:t>
            </w:r>
          </w:p>
        </w:tc>
        <w:tc>
          <w:tcPr>
            <w:tcW w:w="2897" w:type="dxa"/>
          </w:tcPr>
          <w:p w14:paraId="06685749" w14:textId="77777777" w:rsidR="00464377" w:rsidRPr="0002732E" w:rsidRDefault="00464377" w:rsidP="00464377">
            <w:pPr>
              <w:spacing w:after="160" w:line="294" w:lineRule="atLeast"/>
              <w:rPr>
                <w:color w:val="000000"/>
                <w:sz w:val="24"/>
                <w:szCs w:val="24"/>
              </w:rPr>
            </w:pPr>
            <w:r w:rsidRPr="0002732E">
              <w:rPr>
                <w:color w:val="000000"/>
                <w:sz w:val="24"/>
                <w:szCs w:val="24"/>
              </w:rPr>
              <w:t>Иванова В.А</w:t>
            </w:r>
          </w:p>
        </w:tc>
      </w:tr>
      <w:tr w:rsidR="00464377" w:rsidRPr="0002732E" w14:paraId="540E55B3" w14:textId="77777777" w:rsidTr="00464377">
        <w:trPr>
          <w:trHeight w:val="438"/>
        </w:trPr>
        <w:tc>
          <w:tcPr>
            <w:tcW w:w="2863" w:type="dxa"/>
          </w:tcPr>
          <w:p w14:paraId="6F3961C3" w14:textId="77777777" w:rsidR="00464377" w:rsidRPr="0002732E" w:rsidRDefault="00464377" w:rsidP="00464377">
            <w:pPr>
              <w:spacing w:after="160" w:line="294" w:lineRule="atLeast"/>
              <w:rPr>
                <w:color w:val="000000"/>
                <w:sz w:val="24"/>
                <w:szCs w:val="24"/>
              </w:rPr>
            </w:pPr>
          </w:p>
        </w:tc>
        <w:tc>
          <w:tcPr>
            <w:tcW w:w="2323" w:type="dxa"/>
          </w:tcPr>
          <w:p w14:paraId="07686590"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Сентябрь </w:t>
            </w:r>
          </w:p>
        </w:tc>
        <w:tc>
          <w:tcPr>
            <w:tcW w:w="5644" w:type="dxa"/>
          </w:tcPr>
          <w:p w14:paraId="4B0CF232"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Букубаар </w:t>
            </w:r>
          </w:p>
        </w:tc>
        <w:tc>
          <w:tcPr>
            <w:tcW w:w="1760" w:type="dxa"/>
          </w:tcPr>
          <w:p w14:paraId="4AB43A6F" w14:textId="77777777" w:rsidR="00464377" w:rsidRPr="0002732E" w:rsidRDefault="00464377" w:rsidP="00464377">
            <w:pPr>
              <w:spacing w:after="160" w:line="294" w:lineRule="atLeast"/>
              <w:rPr>
                <w:color w:val="000000"/>
                <w:sz w:val="24"/>
                <w:szCs w:val="24"/>
              </w:rPr>
            </w:pPr>
            <w:r w:rsidRPr="0002732E">
              <w:rPr>
                <w:color w:val="000000"/>
                <w:sz w:val="24"/>
                <w:szCs w:val="24"/>
              </w:rPr>
              <w:t>1б</w:t>
            </w:r>
          </w:p>
        </w:tc>
        <w:tc>
          <w:tcPr>
            <w:tcW w:w="2897" w:type="dxa"/>
          </w:tcPr>
          <w:p w14:paraId="7F329F18" w14:textId="77777777" w:rsidR="00464377" w:rsidRPr="0002732E" w:rsidRDefault="00464377" w:rsidP="00464377">
            <w:pPr>
              <w:spacing w:after="160" w:line="294" w:lineRule="atLeast"/>
              <w:rPr>
                <w:color w:val="000000"/>
                <w:sz w:val="24"/>
                <w:szCs w:val="24"/>
              </w:rPr>
            </w:pPr>
            <w:r w:rsidRPr="0002732E">
              <w:rPr>
                <w:color w:val="000000"/>
                <w:sz w:val="24"/>
                <w:szCs w:val="24"/>
              </w:rPr>
              <w:t>Винокурова И.А.</w:t>
            </w:r>
          </w:p>
        </w:tc>
      </w:tr>
      <w:tr w:rsidR="00464377" w:rsidRPr="0002732E" w14:paraId="75CB758B" w14:textId="77777777" w:rsidTr="00464377">
        <w:trPr>
          <w:trHeight w:val="438"/>
        </w:trPr>
        <w:tc>
          <w:tcPr>
            <w:tcW w:w="2863" w:type="dxa"/>
          </w:tcPr>
          <w:p w14:paraId="44FAA924" w14:textId="77777777" w:rsidR="00464377" w:rsidRPr="0002732E" w:rsidRDefault="00464377" w:rsidP="00464377">
            <w:pPr>
              <w:spacing w:after="160" w:line="294" w:lineRule="atLeast"/>
              <w:rPr>
                <w:color w:val="000000"/>
                <w:sz w:val="24"/>
                <w:szCs w:val="24"/>
              </w:rPr>
            </w:pPr>
          </w:p>
        </w:tc>
        <w:tc>
          <w:tcPr>
            <w:tcW w:w="2323" w:type="dxa"/>
          </w:tcPr>
          <w:p w14:paraId="5F37A03E"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Сентябрь </w:t>
            </w:r>
          </w:p>
        </w:tc>
        <w:tc>
          <w:tcPr>
            <w:tcW w:w="5644" w:type="dxa"/>
          </w:tcPr>
          <w:p w14:paraId="740B6661"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Азбука </w:t>
            </w:r>
          </w:p>
        </w:tc>
        <w:tc>
          <w:tcPr>
            <w:tcW w:w="1760" w:type="dxa"/>
          </w:tcPr>
          <w:p w14:paraId="74637ABD" w14:textId="77777777" w:rsidR="00464377" w:rsidRPr="0002732E" w:rsidRDefault="00464377" w:rsidP="00464377">
            <w:pPr>
              <w:spacing w:after="160" w:line="294" w:lineRule="atLeast"/>
              <w:rPr>
                <w:color w:val="000000"/>
                <w:sz w:val="24"/>
                <w:szCs w:val="24"/>
              </w:rPr>
            </w:pPr>
            <w:r w:rsidRPr="0002732E">
              <w:rPr>
                <w:color w:val="000000"/>
                <w:sz w:val="24"/>
                <w:szCs w:val="24"/>
              </w:rPr>
              <w:t>1в</w:t>
            </w:r>
          </w:p>
        </w:tc>
        <w:tc>
          <w:tcPr>
            <w:tcW w:w="2897" w:type="dxa"/>
          </w:tcPr>
          <w:p w14:paraId="2768AD42" w14:textId="77777777" w:rsidR="00464377" w:rsidRPr="0002732E" w:rsidRDefault="00464377" w:rsidP="00464377">
            <w:pPr>
              <w:spacing w:after="160" w:line="294" w:lineRule="atLeast"/>
              <w:rPr>
                <w:color w:val="000000"/>
                <w:sz w:val="24"/>
                <w:szCs w:val="24"/>
              </w:rPr>
            </w:pPr>
            <w:r w:rsidRPr="0002732E">
              <w:rPr>
                <w:color w:val="000000"/>
                <w:sz w:val="24"/>
                <w:szCs w:val="24"/>
              </w:rPr>
              <w:t>Фёдорова С.Н.</w:t>
            </w:r>
          </w:p>
        </w:tc>
      </w:tr>
      <w:tr w:rsidR="00464377" w:rsidRPr="0002732E" w14:paraId="6FA4D0BE" w14:textId="77777777" w:rsidTr="00464377">
        <w:trPr>
          <w:trHeight w:val="438"/>
        </w:trPr>
        <w:tc>
          <w:tcPr>
            <w:tcW w:w="2863" w:type="dxa"/>
          </w:tcPr>
          <w:p w14:paraId="19695B05" w14:textId="77777777" w:rsidR="00464377" w:rsidRPr="0002732E" w:rsidRDefault="00464377" w:rsidP="00464377">
            <w:pPr>
              <w:spacing w:after="160" w:line="294" w:lineRule="atLeast"/>
              <w:rPr>
                <w:color w:val="000000"/>
                <w:sz w:val="24"/>
                <w:szCs w:val="24"/>
              </w:rPr>
            </w:pPr>
          </w:p>
        </w:tc>
        <w:tc>
          <w:tcPr>
            <w:tcW w:w="2323" w:type="dxa"/>
          </w:tcPr>
          <w:p w14:paraId="79D59CAA"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Ноябрь </w:t>
            </w:r>
          </w:p>
        </w:tc>
        <w:tc>
          <w:tcPr>
            <w:tcW w:w="5644" w:type="dxa"/>
          </w:tcPr>
          <w:p w14:paraId="12E81B66" w14:textId="77777777" w:rsidR="00464377" w:rsidRPr="0002732E" w:rsidRDefault="00464377" w:rsidP="00464377">
            <w:pPr>
              <w:spacing w:after="160" w:line="294" w:lineRule="atLeast"/>
              <w:rPr>
                <w:color w:val="000000"/>
                <w:sz w:val="24"/>
                <w:szCs w:val="24"/>
              </w:rPr>
            </w:pPr>
            <w:r w:rsidRPr="0002732E">
              <w:rPr>
                <w:color w:val="000000"/>
                <w:sz w:val="24"/>
                <w:szCs w:val="24"/>
              </w:rPr>
              <w:t>Урок шашки</w:t>
            </w:r>
          </w:p>
        </w:tc>
        <w:tc>
          <w:tcPr>
            <w:tcW w:w="1760" w:type="dxa"/>
          </w:tcPr>
          <w:p w14:paraId="6D6FD26C" w14:textId="77777777" w:rsidR="00464377" w:rsidRPr="0002732E" w:rsidRDefault="00464377" w:rsidP="00464377">
            <w:pPr>
              <w:spacing w:after="160" w:line="294" w:lineRule="atLeast"/>
              <w:rPr>
                <w:color w:val="000000"/>
                <w:sz w:val="24"/>
                <w:szCs w:val="24"/>
              </w:rPr>
            </w:pPr>
            <w:r w:rsidRPr="0002732E">
              <w:rPr>
                <w:color w:val="000000"/>
                <w:sz w:val="24"/>
                <w:szCs w:val="24"/>
              </w:rPr>
              <w:t>3а</w:t>
            </w:r>
          </w:p>
        </w:tc>
        <w:tc>
          <w:tcPr>
            <w:tcW w:w="2897" w:type="dxa"/>
          </w:tcPr>
          <w:p w14:paraId="75E8662D" w14:textId="77777777" w:rsidR="00464377" w:rsidRPr="0002732E" w:rsidRDefault="00464377" w:rsidP="00464377">
            <w:pPr>
              <w:spacing w:after="160" w:line="294" w:lineRule="atLeast"/>
              <w:rPr>
                <w:color w:val="000000"/>
                <w:sz w:val="24"/>
                <w:szCs w:val="24"/>
              </w:rPr>
            </w:pPr>
            <w:r w:rsidRPr="0002732E">
              <w:rPr>
                <w:color w:val="000000"/>
                <w:sz w:val="24"/>
                <w:szCs w:val="24"/>
              </w:rPr>
              <w:t>Иванов Г.И</w:t>
            </w:r>
          </w:p>
        </w:tc>
      </w:tr>
      <w:tr w:rsidR="00464377" w:rsidRPr="0002732E" w14:paraId="55EFB4F0" w14:textId="77777777" w:rsidTr="00464377">
        <w:trPr>
          <w:trHeight w:val="438"/>
        </w:trPr>
        <w:tc>
          <w:tcPr>
            <w:tcW w:w="2863" w:type="dxa"/>
          </w:tcPr>
          <w:p w14:paraId="20E907BB" w14:textId="77777777" w:rsidR="00464377" w:rsidRPr="0002732E" w:rsidRDefault="00464377" w:rsidP="00464377">
            <w:pPr>
              <w:spacing w:after="160" w:line="294" w:lineRule="atLeast"/>
              <w:rPr>
                <w:color w:val="000000"/>
                <w:sz w:val="24"/>
                <w:szCs w:val="24"/>
              </w:rPr>
            </w:pPr>
          </w:p>
        </w:tc>
        <w:tc>
          <w:tcPr>
            <w:tcW w:w="2323" w:type="dxa"/>
          </w:tcPr>
          <w:p w14:paraId="26DA4A68"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Март </w:t>
            </w:r>
          </w:p>
        </w:tc>
        <w:tc>
          <w:tcPr>
            <w:tcW w:w="5644" w:type="dxa"/>
          </w:tcPr>
          <w:p w14:paraId="1F653779" w14:textId="77777777" w:rsidR="00464377" w:rsidRPr="0002732E" w:rsidRDefault="00464377" w:rsidP="00464377">
            <w:pPr>
              <w:spacing w:after="160" w:line="294" w:lineRule="atLeast"/>
              <w:rPr>
                <w:color w:val="000000"/>
                <w:sz w:val="24"/>
                <w:szCs w:val="24"/>
              </w:rPr>
            </w:pPr>
            <w:r w:rsidRPr="0002732E">
              <w:rPr>
                <w:color w:val="000000"/>
                <w:sz w:val="24"/>
                <w:szCs w:val="24"/>
              </w:rPr>
              <w:t>Окр.мир «Сердце»</w:t>
            </w:r>
          </w:p>
        </w:tc>
        <w:tc>
          <w:tcPr>
            <w:tcW w:w="1760" w:type="dxa"/>
          </w:tcPr>
          <w:p w14:paraId="090DDF92" w14:textId="77777777" w:rsidR="00464377" w:rsidRPr="0002732E" w:rsidRDefault="00464377" w:rsidP="00464377">
            <w:pPr>
              <w:spacing w:after="160" w:line="294" w:lineRule="atLeast"/>
              <w:rPr>
                <w:color w:val="000000"/>
                <w:sz w:val="24"/>
                <w:szCs w:val="24"/>
              </w:rPr>
            </w:pPr>
            <w:r w:rsidRPr="0002732E">
              <w:rPr>
                <w:color w:val="000000"/>
                <w:sz w:val="24"/>
                <w:szCs w:val="24"/>
              </w:rPr>
              <w:t>3а</w:t>
            </w:r>
          </w:p>
        </w:tc>
        <w:tc>
          <w:tcPr>
            <w:tcW w:w="2897" w:type="dxa"/>
          </w:tcPr>
          <w:p w14:paraId="7446A9DF" w14:textId="77777777" w:rsidR="00464377" w:rsidRPr="0002732E" w:rsidRDefault="00464377" w:rsidP="00464377">
            <w:pPr>
              <w:spacing w:after="160" w:line="294" w:lineRule="atLeast"/>
              <w:rPr>
                <w:color w:val="000000"/>
                <w:sz w:val="24"/>
                <w:szCs w:val="24"/>
              </w:rPr>
            </w:pPr>
            <w:r w:rsidRPr="0002732E">
              <w:rPr>
                <w:color w:val="000000"/>
                <w:sz w:val="24"/>
                <w:szCs w:val="24"/>
              </w:rPr>
              <w:t>Иванова Н.В.</w:t>
            </w:r>
          </w:p>
        </w:tc>
      </w:tr>
      <w:tr w:rsidR="00464377" w:rsidRPr="0002732E" w14:paraId="1F298232" w14:textId="77777777" w:rsidTr="00464377">
        <w:trPr>
          <w:trHeight w:val="438"/>
        </w:trPr>
        <w:tc>
          <w:tcPr>
            <w:tcW w:w="2863" w:type="dxa"/>
          </w:tcPr>
          <w:p w14:paraId="67FD4ECD" w14:textId="77777777" w:rsidR="00464377" w:rsidRPr="0002732E" w:rsidRDefault="00464377" w:rsidP="00464377">
            <w:pPr>
              <w:spacing w:after="160" w:line="294" w:lineRule="atLeast"/>
              <w:rPr>
                <w:color w:val="000000"/>
                <w:sz w:val="24"/>
                <w:szCs w:val="24"/>
              </w:rPr>
            </w:pPr>
          </w:p>
        </w:tc>
        <w:tc>
          <w:tcPr>
            <w:tcW w:w="2323" w:type="dxa"/>
          </w:tcPr>
          <w:p w14:paraId="7BC4F2B9" w14:textId="77777777" w:rsidR="00464377" w:rsidRPr="0002732E" w:rsidRDefault="00464377" w:rsidP="00464377">
            <w:pPr>
              <w:spacing w:after="160" w:line="294" w:lineRule="atLeast"/>
              <w:rPr>
                <w:color w:val="000000"/>
                <w:sz w:val="24"/>
                <w:szCs w:val="24"/>
              </w:rPr>
            </w:pPr>
            <w:r w:rsidRPr="0002732E">
              <w:rPr>
                <w:color w:val="000000"/>
                <w:sz w:val="24"/>
                <w:szCs w:val="24"/>
              </w:rPr>
              <w:t>Март</w:t>
            </w:r>
          </w:p>
        </w:tc>
        <w:tc>
          <w:tcPr>
            <w:tcW w:w="5644" w:type="dxa"/>
          </w:tcPr>
          <w:p w14:paraId="4DA0A4C2" w14:textId="77777777" w:rsidR="00464377" w:rsidRPr="0002732E" w:rsidRDefault="00464377" w:rsidP="00464377">
            <w:pPr>
              <w:spacing w:after="160" w:line="294" w:lineRule="atLeast"/>
              <w:rPr>
                <w:color w:val="000000"/>
                <w:sz w:val="24"/>
                <w:szCs w:val="24"/>
              </w:rPr>
            </w:pPr>
            <w:r w:rsidRPr="0002732E">
              <w:rPr>
                <w:color w:val="000000"/>
                <w:sz w:val="24"/>
                <w:szCs w:val="24"/>
              </w:rPr>
              <w:t>Окр.мир «Правила вежливости»</w:t>
            </w:r>
          </w:p>
        </w:tc>
        <w:tc>
          <w:tcPr>
            <w:tcW w:w="1760" w:type="dxa"/>
          </w:tcPr>
          <w:p w14:paraId="26DD8291" w14:textId="77777777" w:rsidR="00464377" w:rsidRPr="0002732E" w:rsidRDefault="00464377" w:rsidP="00464377">
            <w:pPr>
              <w:spacing w:after="160" w:line="294" w:lineRule="atLeast"/>
              <w:rPr>
                <w:color w:val="000000"/>
                <w:sz w:val="24"/>
                <w:szCs w:val="24"/>
              </w:rPr>
            </w:pPr>
            <w:r w:rsidRPr="0002732E">
              <w:rPr>
                <w:color w:val="000000"/>
                <w:sz w:val="24"/>
                <w:szCs w:val="24"/>
              </w:rPr>
              <w:t>2а</w:t>
            </w:r>
          </w:p>
        </w:tc>
        <w:tc>
          <w:tcPr>
            <w:tcW w:w="2897" w:type="dxa"/>
          </w:tcPr>
          <w:p w14:paraId="1AE6B138" w14:textId="77777777" w:rsidR="00464377" w:rsidRPr="0002732E" w:rsidRDefault="00464377" w:rsidP="00464377">
            <w:pPr>
              <w:spacing w:after="160" w:line="294" w:lineRule="atLeast"/>
              <w:rPr>
                <w:color w:val="000000"/>
                <w:sz w:val="24"/>
                <w:szCs w:val="24"/>
              </w:rPr>
            </w:pPr>
            <w:r w:rsidRPr="0002732E">
              <w:rPr>
                <w:color w:val="000000"/>
                <w:sz w:val="24"/>
                <w:szCs w:val="24"/>
              </w:rPr>
              <w:t>Федорова С.Н</w:t>
            </w:r>
          </w:p>
        </w:tc>
      </w:tr>
      <w:tr w:rsidR="00464377" w:rsidRPr="0002732E" w14:paraId="09A8BD4E" w14:textId="77777777" w:rsidTr="00464377">
        <w:trPr>
          <w:trHeight w:val="423"/>
        </w:trPr>
        <w:tc>
          <w:tcPr>
            <w:tcW w:w="2863" w:type="dxa"/>
          </w:tcPr>
          <w:p w14:paraId="16746B45" w14:textId="77777777" w:rsidR="00464377" w:rsidRPr="0002732E" w:rsidRDefault="00464377" w:rsidP="00464377">
            <w:pPr>
              <w:spacing w:after="160" w:line="294" w:lineRule="atLeast"/>
              <w:rPr>
                <w:color w:val="000000"/>
                <w:sz w:val="24"/>
                <w:szCs w:val="24"/>
              </w:rPr>
            </w:pPr>
          </w:p>
        </w:tc>
        <w:tc>
          <w:tcPr>
            <w:tcW w:w="2323" w:type="dxa"/>
          </w:tcPr>
          <w:p w14:paraId="0B43E4E6" w14:textId="77777777" w:rsidR="00464377" w:rsidRPr="0002732E" w:rsidRDefault="00464377" w:rsidP="00464377">
            <w:pPr>
              <w:spacing w:after="160" w:line="294" w:lineRule="atLeast"/>
              <w:rPr>
                <w:color w:val="000000"/>
                <w:sz w:val="24"/>
                <w:szCs w:val="24"/>
              </w:rPr>
            </w:pPr>
            <w:r w:rsidRPr="0002732E">
              <w:rPr>
                <w:color w:val="000000"/>
                <w:sz w:val="24"/>
                <w:szCs w:val="24"/>
              </w:rPr>
              <w:t>Март</w:t>
            </w:r>
          </w:p>
        </w:tc>
        <w:tc>
          <w:tcPr>
            <w:tcW w:w="5644" w:type="dxa"/>
          </w:tcPr>
          <w:p w14:paraId="46B11330" w14:textId="77777777" w:rsidR="00464377" w:rsidRPr="0002732E" w:rsidRDefault="00464377" w:rsidP="00464377">
            <w:pPr>
              <w:spacing w:after="160" w:line="294" w:lineRule="atLeast"/>
              <w:rPr>
                <w:color w:val="000000"/>
                <w:sz w:val="24"/>
                <w:szCs w:val="24"/>
              </w:rPr>
            </w:pPr>
            <w:r w:rsidRPr="0002732E">
              <w:rPr>
                <w:color w:val="000000"/>
                <w:sz w:val="24"/>
                <w:szCs w:val="24"/>
              </w:rPr>
              <w:t>Математика «Уравнение»</w:t>
            </w:r>
          </w:p>
        </w:tc>
        <w:tc>
          <w:tcPr>
            <w:tcW w:w="1760" w:type="dxa"/>
          </w:tcPr>
          <w:p w14:paraId="1239E4CB" w14:textId="77777777" w:rsidR="00464377" w:rsidRPr="0002732E" w:rsidRDefault="00464377" w:rsidP="00464377">
            <w:pPr>
              <w:spacing w:after="160" w:line="294" w:lineRule="atLeast"/>
              <w:rPr>
                <w:color w:val="000000"/>
                <w:sz w:val="24"/>
                <w:szCs w:val="24"/>
              </w:rPr>
            </w:pPr>
            <w:r w:rsidRPr="0002732E">
              <w:rPr>
                <w:color w:val="000000"/>
                <w:sz w:val="24"/>
                <w:szCs w:val="24"/>
              </w:rPr>
              <w:t>2б</w:t>
            </w:r>
          </w:p>
        </w:tc>
        <w:tc>
          <w:tcPr>
            <w:tcW w:w="2897" w:type="dxa"/>
          </w:tcPr>
          <w:p w14:paraId="520AF6BE" w14:textId="77777777" w:rsidR="00464377" w:rsidRPr="0002732E" w:rsidRDefault="00464377" w:rsidP="00464377">
            <w:pPr>
              <w:spacing w:after="160" w:line="294" w:lineRule="atLeast"/>
              <w:rPr>
                <w:color w:val="000000"/>
                <w:sz w:val="24"/>
                <w:szCs w:val="24"/>
              </w:rPr>
            </w:pPr>
            <w:r w:rsidRPr="0002732E">
              <w:rPr>
                <w:color w:val="000000"/>
                <w:sz w:val="24"/>
                <w:szCs w:val="24"/>
              </w:rPr>
              <w:t>Петрова Т.А</w:t>
            </w:r>
          </w:p>
        </w:tc>
      </w:tr>
      <w:tr w:rsidR="00464377" w:rsidRPr="0002732E" w14:paraId="7B457777" w14:textId="77777777" w:rsidTr="00464377">
        <w:trPr>
          <w:trHeight w:val="438"/>
        </w:trPr>
        <w:tc>
          <w:tcPr>
            <w:tcW w:w="2863" w:type="dxa"/>
          </w:tcPr>
          <w:p w14:paraId="29730A7E" w14:textId="77777777" w:rsidR="00464377" w:rsidRPr="0002732E" w:rsidRDefault="00464377" w:rsidP="00464377">
            <w:pPr>
              <w:spacing w:after="160" w:line="294" w:lineRule="atLeast"/>
              <w:rPr>
                <w:color w:val="000000"/>
                <w:sz w:val="24"/>
                <w:szCs w:val="24"/>
              </w:rPr>
            </w:pPr>
          </w:p>
        </w:tc>
        <w:tc>
          <w:tcPr>
            <w:tcW w:w="2323" w:type="dxa"/>
          </w:tcPr>
          <w:p w14:paraId="3D663D3E" w14:textId="77777777" w:rsidR="00464377" w:rsidRPr="0002732E" w:rsidRDefault="00464377" w:rsidP="00464377">
            <w:pPr>
              <w:spacing w:after="160" w:line="294" w:lineRule="atLeast"/>
              <w:rPr>
                <w:color w:val="000000"/>
                <w:sz w:val="24"/>
                <w:szCs w:val="24"/>
              </w:rPr>
            </w:pPr>
            <w:r w:rsidRPr="0002732E">
              <w:rPr>
                <w:color w:val="000000"/>
                <w:sz w:val="24"/>
                <w:szCs w:val="24"/>
              </w:rPr>
              <w:t>Декабрь</w:t>
            </w:r>
          </w:p>
        </w:tc>
        <w:tc>
          <w:tcPr>
            <w:tcW w:w="5644" w:type="dxa"/>
          </w:tcPr>
          <w:p w14:paraId="16485994" w14:textId="77777777" w:rsidR="00464377" w:rsidRPr="0002732E" w:rsidRDefault="00464377" w:rsidP="00464377">
            <w:pPr>
              <w:spacing w:after="160" w:line="294" w:lineRule="atLeast"/>
              <w:rPr>
                <w:color w:val="000000"/>
                <w:sz w:val="24"/>
                <w:szCs w:val="24"/>
              </w:rPr>
            </w:pPr>
            <w:r w:rsidRPr="0002732E">
              <w:rPr>
                <w:color w:val="000000"/>
                <w:sz w:val="24"/>
                <w:szCs w:val="24"/>
              </w:rPr>
              <w:t>Русский язык «Удвоенные согласные»</w:t>
            </w:r>
          </w:p>
        </w:tc>
        <w:tc>
          <w:tcPr>
            <w:tcW w:w="1760" w:type="dxa"/>
          </w:tcPr>
          <w:p w14:paraId="70A14560" w14:textId="77777777" w:rsidR="00464377" w:rsidRPr="0002732E" w:rsidRDefault="00464377" w:rsidP="00464377">
            <w:pPr>
              <w:spacing w:after="160" w:line="294" w:lineRule="atLeast"/>
              <w:rPr>
                <w:color w:val="000000"/>
                <w:sz w:val="24"/>
                <w:szCs w:val="24"/>
              </w:rPr>
            </w:pPr>
            <w:r w:rsidRPr="0002732E">
              <w:rPr>
                <w:color w:val="000000"/>
                <w:sz w:val="24"/>
                <w:szCs w:val="24"/>
              </w:rPr>
              <w:t>2А</w:t>
            </w:r>
          </w:p>
        </w:tc>
        <w:tc>
          <w:tcPr>
            <w:tcW w:w="2897" w:type="dxa"/>
          </w:tcPr>
          <w:p w14:paraId="75EF6012" w14:textId="77777777" w:rsidR="00464377" w:rsidRPr="0002732E" w:rsidRDefault="00464377" w:rsidP="00464377">
            <w:pPr>
              <w:spacing w:after="160" w:line="294" w:lineRule="atLeast"/>
              <w:rPr>
                <w:color w:val="000000"/>
                <w:sz w:val="24"/>
                <w:szCs w:val="24"/>
              </w:rPr>
            </w:pPr>
            <w:r w:rsidRPr="0002732E">
              <w:rPr>
                <w:color w:val="000000"/>
                <w:sz w:val="24"/>
                <w:szCs w:val="24"/>
              </w:rPr>
              <w:t>Апросимова Т. С.</w:t>
            </w:r>
          </w:p>
        </w:tc>
      </w:tr>
      <w:tr w:rsidR="00464377" w:rsidRPr="0002732E" w14:paraId="2F149EDB" w14:textId="77777777" w:rsidTr="00464377">
        <w:trPr>
          <w:trHeight w:val="438"/>
        </w:trPr>
        <w:tc>
          <w:tcPr>
            <w:tcW w:w="2863" w:type="dxa"/>
          </w:tcPr>
          <w:p w14:paraId="330503D9" w14:textId="77777777" w:rsidR="00464377" w:rsidRPr="0002732E" w:rsidRDefault="00464377" w:rsidP="00464377">
            <w:pPr>
              <w:spacing w:after="160" w:line="294" w:lineRule="atLeast"/>
              <w:rPr>
                <w:color w:val="000000"/>
                <w:sz w:val="24"/>
                <w:szCs w:val="24"/>
              </w:rPr>
            </w:pPr>
          </w:p>
        </w:tc>
        <w:tc>
          <w:tcPr>
            <w:tcW w:w="2323" w:type="dxa"/>
          </w:tcPr>
          <w:p w14:paraId="627159CC"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октябрь</w:t>
            </w:r>
          </w:p>
        </w:tc>
        <w:tc>
          <w:tcPr>
            <w:tcW w:w="5644" w:type="dxa"/>
          </w:tcPr>
          <w:p w14:paraId="318EC944"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Ийэ кунэ(внекл.меропр.)</w:t>
            </w:r>
          </w:p>
        </w:tc>
        <w:tc>
          <w:tcPr>
            <w:tcW w:w="1760" w:type="dxa"/>
          </w:tcPr>
          <w:p w14:paraId="4DCC0D98"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3б</w:t>
            </w:r>
          </w:p>
        </w:tc>
        <w:tc>
          <w:tcPr>
            <w:tcW w:w="2897" w:type="dxa"/>
          </w:tcPr>
          <w:p w14:paraId="28325C88"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Десенко И.Н.</w:t>
            </w:r>
          </w:p>
        </w:tc>
      </w:tr>
      <w:tr w:rsidR="00464377" w:rsidRPr="0002732E" w14:paraId="4B617C19" w14:textId="77777777" w:rsidTr="00464377">
        <w:trPr>
          <w:trHeight w:val="452"/>
        </w:trPr>
        <w:tc>
          <w:tcPr>
            <w:tcW w:w="2863" w:type="dxa"/>
          </w:tcPr>
          <w:p w14:paraId="451EFC0B" w14:textId="77777777" w:rsidR="00464377" w:rsidRPr="0002732E" w:rsidRDefault="00464377" w:rsidP="00464377">
            <w:pPr>
              <w:spacing w:after="160" w:line="294" w:lineRule="atLeast"/>
              <w:rPr>
                <w:color w:val="000000"/>
                <w:sz w:val="24"/>
                <w:szCs w:val="24"/>
              </w:rPr>
            </w:pPr>
          </w:p>
        </w:tc>
        <w:tc>
          <w:tcPr>
            <w:tcW w:w="2323" w:type="dxa"/>
          </w:tcPr>
          <w:p w14:paraId="50B80C95"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Март </w:t>
            </w:r>
          </w:p>
        </w:tc>
        <w:tc>
          <w:tcPr>
            <w:tcW w:w="5644" w:type="dxa"/>
          </w:tcPr>
          <w:p w14:paraId="3FC7A11F" w14:textId="77777777" w:rsidR="00464377" w:rsidRPr="0002732E" w:rsidRDefault="00464377" w:rsidP="00464377">
            <w:pPr>
              <w:spacing w:after="160" w:line="294" w:lineRule="atLeast"/>
              <w:rPr>
                <w:color w:val="000000"/>
                <w:sz w:val="24"/>
                <w:szCs w:val="24"/>
              </w:rPr>
            </w:pPr>
            <w:r w:rsidRPr="0002732E">
              <w:rPr>
                <w:color w:val="000000"/>
                <w:sz w:val="24"/>
                <w:szCs w:val="24"/>
              </w:rPr>
              <w:t>«Шахмат алыптаах дойдутугар»</w:t>
            </w:r>
          </w:p>
        </w:tc>
        <w:tc>
          <w:tcPr>
            <w:tcW w:w="1760" w:type="dxa"/>
          </w:tcPr>
          <w:p w14:paraId="687CF8CD" w14:textId="77777777" w:rsidR="00464377" w:rsidRPr="0002732E" w:rsidRDefault="00464377" w:rsidP="00464377">
            <w:pPr>
              <w:spacing w:after="160" w:line="294" w:lineRule="atLeast"/>
              <w:rPr>
                <w:color w:val="000000"/>
                <w:sz w:val="24"/>
                <w:szCs w:val="24"/>
              </w:rPr>
            </w:pPr>
            <w:r w:rsidRPr="0002732E">
              <w:rPr>
                <w:color w:val="000000"/>
                <w:sz w:val="24"/>
                <w:szCs w:val="24"/>
              </w:rPr>
              <w:t>3а</w:t>
            </w:r>
          </w:p>
        </w:tc>
        <w:tc>
          <w:tcPr>
            <w:tcW w:w="2897" w:type="dxa"/>
          </w:tcPr>
          <w:p w14:paraId="1D61C8CF" w14:textId="77777777" w:rsidR="00464377" w:rsidRPr="0002732E" w:rsidRDefault="00464377" w:rsidP="00464377">
            <w:pPr>
              <w:spacing w:after="160" w:line="294" w:lineRule="atLeast"/>
              <w:rPr>
                <w:color w:val="000000"/>
                <w:sz w:val="24"/>
                <w:szCs w:val="24"/>
              </w:rPr>
            </w:pPr>
            <w:r w:rsidRPr="0002732E">
              <w:rPr>
                <w:color w:val="000000"/>
                <w:sz w:val="24"/>
                <w:szCs w:val="24"/>
              </w:rPr>
              <w:t>Иванов Г. И.</w:t>
            </w:r>
          </w:p>
        </w:tc>
      </w:tr>
    </w:tbl>
    <w:p w14:paraId="75E2AF2F" w14:textId="77777777" w:rsidR="00464377" w:rsidRPr="0002732E" w:rsidRDefault="00464377" w:rsidP="00464377">
      <w:pPr>
        <w:jc w:val="both"/>
        <w:rPr>
          <w:sz w:val="24"/>
          <w:szCs w:val="24"/>
        </w:rPr>
      </w:pPr>
    </w:p>
    <w:p w14:paraId="146791B1" w14:textId="77777777" w:rsidR="00464377" w:rsidRPr="0002732E" w:rsidRDefault="00464377" w:rsidP="00464377">
      <w:pPr>
        <w:jc w:val="both"/>
        <w:rPr>
          <w:sz w:val="24"/>
          <w:szCs w:val="24"/>
        </w:rPr>
      </w:pPr>
      <w:r w:rsidRPr="0002732E">
        <w:rPr>
          <w:sz w:val="24"/>
          <w:szCs w:val="24"/>
        </w:rPr>
        <w:t xml:space="preserve">Также согласно по графику открытых уроков каждый учитель в течение года провели </w:t>
      </w:r>
      <w:r w:rsidRPr="0002732E">
        <w:rPr>
          <w:b/>
          <w:sz w:val="24"/>
          <w:szCs w:val="24"/>
        </w:rPr>
        <w:t>открытые уроки</w:t>
      </w:r>
      <w:r w:rsidRPr="0002732E">
        <w:rPr>
          <w:sz w:val="24"/>
          <w:szCs w:val="24"/>
        </w:rPr>
        <w:t>:</w:t>
      </w:r>
    </w:p>
    <w:tbl>
      <w:tblPr>
        <w:tblStyle w:val="17"/>
        <w:tblW w:w="0" w:type="auto"/>
        <w:tblInd w:w="-176" w:type="dxa"/>
        <w:tblLook w:val="04A0" w:firstRow="1" w:lastRow="0" w:firstColumn="1" w:lastColumn="0" w:noHBand="0" w:noVBand="1"/>
      </w:tblPr>
      <w:tblGrid>
        <w:gridCol w:w="4321"/>
        <w:gridCol w:w="1720"/>
        <w:gridCol w:w="4923"/>
        <w:gridCol w:w="1789"/>
        <w:gridCol w:w="2629"/>
      </w:tblGrid>
      <w:tr w:rsidR="00464377" w:rsidRPr="0002732E" w14:paraId="1A7CC008" w14:textId="77777777" w:rsidTr="00464377">
        <w:trPr>
          <w:trHeight w:val="338"/>
        </w:trPr>
        <w:tc>
          <w:tcPr>
            <w:tcW w:w="4321" w:type="dxa"/>
          </w:tcPr>
          <w:p w14:paraId="644CF144" w14:textId="77777777" w:rsidR="00464377" w:rsidRPr="0002732E" w:rsidRDefault="00464377" w:rsidP="00464377">
            <w:pPr>
              <w:shd w:val="clear" w:color="auto" w:fill="FFFFFF"/>
              <w:spacing w:after="160"/>
              <w:jc w:val="center"/>
              <w:rPr>
                <w:b/>
                <w:color w:val="000000"/>
                <w:sz w:val="24"/>
                <w:szCs w:val="24"/>
              </w:rPr>
            </w:pPr>
            <w:r w:rsidRPr="0002732E">
              <w:rPr>
                <w:b/>
                <w:color w:val="000000"/>
                <w:sz w:val="24"/>
                <w:szCs w:val="24"/>
              </w:rPr>
              <w:t xml:space="preserve">ФИО </w:t>
            </w:r>
          </w:p>
        </w:tc>
        <w:tc>
          <w:tcPr>
            <w:tcW w:w="1720" w:type="dxa"/>
          </w:tcPr>
          <w:p w14:paraId="76D09FDB" w14:textId="77777777" w:rsidR="00464377" w:rsidRPr="0002732E" w:rsidRDefault="00464377" w:rsidP="00464377">
            <w:pPr>
              <w:shd w:val="clear" w:color="auto" w:fill="FFFFFF"/>
              <w:spacing w:after="160"/>
              <w:jc w:val="center"/>
              <w:rPr>
                <w:b/>
                <w:color w:val="000000"/>
                <w:sz w:val="24"/>
                <w:szCs w:val="24"/>
              </w:rPr>
            </w:pPr>
            <w:r w:rsidRPr="0002732E">
              <w:rPr>
                <w:b/>
                <w:color w:val="000000"/>
                <w:sz w:val="24"/>
                <w:szCs w:val="24"/>
              </w:rPr>
              <w:t>Дата</w:t>
            </w:r>
          </w:p>
        </w:tc>
        <w:tc>
          <w:tcPr>
            <w:tcW w:w="4923" w:type="dxa"/>
          </w:tcPr>
          <w:p w14:paraId="3C9192D0" w14:textId="77777777" w:rsidR="00464377" w:rsidRPr="0002732E" w:rsidRDefault="00464377" w:rsidP="00464377">
            <w:pPr>
              <w:shd w:val="clear" w:color="auto" w:fill="FFFFFF"/>
              <w:spacing w:after="160"/>
              <w:jc w:val="center"/>
              <w:rPr>
                <w:b/>
                <w:color w:val="000000"/>
                <w:sz w:val="24"/>
                <w:szCs w:val="24"/>
              </w:rPr>
            </w:pPr>
            <w:r w:rsidRPr="0002732E">
              <w:rPr>
                <w:b/>
                <w:color w:val="000000"/>
                <w:sz w:val="24"/>
                <w:szCs w:val="24"/>
              </w:rPr>
              <w:t>Тема</w:t>
            </w:r>
          </w:p>
        </w:tc>
        <w:tc>
          <w:tcPr>
            <w:tcW w:w="1789" w:type="dxa"/>
          </w:tcPr>
          <w:p w14:paraId="37BA11F3" w14:textId="77777777" w:rsidR="00464377" w:rsidRPr="0002732E" w:rsidRDefault="00464377" w:rsidP="00464377">
            <w:pPr>
              <w:shd w:val="clear" w:color="auto" w:fill="FFFFFF"/>
              <w:spacing w:after="160"/>
              <w:jc w:val="center"/>
              <w:rPr>
                <w:b/>
                <w:color w:val="000000"/>
                <w:sz w:val="24"/>
                <w:szCs w:val="24"/>
              </w:rPr>
            </w:pPr>
            <w:r w:rsidRPr="0002732E">
              <w:rPr>
                <w:b/>
                <w:color w:val="000000"/>
                <w:sz w:val="24"/>
                <w:szCs w:val="24"/>
              </w:rPr>
              <w:t>Класс</w:t>
            </w:r>
          </w:p>
        </w:tc>
        <w:tc>
          <w:tcPr>
            <w:tcW w:w="2629" w:type="dxa"/>
          </w:tcPr>
          <w:p w14:paraId="784F6FB1" w14:textId="77777777" w:rsidR="00464377" w:rsidRPr="0002732E" w:rsidRDefault="00464377" w:rsidP="00464377">
            <w:pPr>
              <w:shd w:val="clear" w:color="auto" w:fill="FFFFFF"/>
              <w:spacing w:after="160"/>
              <w:rPr>
                <w:b/>
                <w:color w:val="000000"/>
                <w:sz w:val="24"/>
                <w:szCs w:val="24"/>
              </w:rPr>
            </w:pPr>
            <w:r w:rsidRPr="0002732E">
              <w:rPr>
                <w:b/>
                <w:color w:val="000000"/>
                <w:sz w:val="24"/>
                <w:szCs w:val="24"/>
              </w:rPr>
              <w:t xml:space="preserve">Уровень </w:t>
            </w:r>
          </w:p>
        </w:tc>
      </w:tr>
      <w:tr w:rsidR="00464377" w:rsidRPr="0002732E" w14:paraId="4F99243C" w14:textId="77777777" w:rsidTr="00464377">
        <w:trPr>
          <w:trHeight w:val="676"/>
        </w:trPr>
        <w:tc>
          <w:tcPr>
            <w:tcW w:w="4321" w:type="dxa"/>
          </w:tcPr>
          <w:p w14:paraId="3EDFA795" w14:textId="77777777" w:rsidR="00464377" w:rsidRPr="0002732E" w:rsidRDefault="00464377" w:rsidP="00464377">
            <w:pPr>
              <w:spacing w:after="160" w:line="294" w:lineRule="atLeast"/>
              <w:rPr>
                <w:color w:val="000000"/>
                <w:sz w:val="24"/>
                <w:szCs w:val="24"/>
              </w:rPr>
            </w:pPr>
            <w:r w:rsidRPr="0002732E">
              <w:rPr>
                <w:color w:val="000000"/>
                <w:sz w:val="24"/>
                <w:szCs w:val="24"/>
              </w:rPr>
              <w:lastRenderedPageBreak/>
              <w:t>Апросимова Т.С.</w:t>
            </w:r>
          </w:p>
        </w:tc>
        <w:tc>
          <w:tcPr>
            <w:tcW w:w="1720" w:type="dxa"/>
          </w:tcPr>
          <w:p w14:paraId="252CCD35" w14:textId="77777777" w:rsidR="00464377" w:rsidRPr="0002732E" w:rsidRDefault="00464377" w:rsidP="00464377">
            <w:pPr>
              <w:spacing w:after="160" w:line="294" w:lineRule="atLeast"/>
              <w:rPr>
                <w:color w:val="000000"/>
                <w:sz w:val="24"/>
                <w:szCs w:val="24"/>
              </w:rPr>
            </w:pPr>
            <w:r w:rsidRPr="0002732E">
              <w:rPr>
                <w:color w:val="000000"/>
                <w:sz w:val="24"/>
                <w:szCs w:val="24"/>
              </w:rPr>
              <w:t>Декабрь</w:t>
            </w:r>
          </w:p>
        </w:tc>
        <w:tc>
          <w:tcPr>
            <w:tcW w:w="4923" w:type="dxa"/>
          </w:tcPr>
          <w:p w14:paraId="42C92812" w14:textId="77777777" w:rsidR="00464377" w:rsidRPr="0002732E" w:rsidRDefault="00464377" w:rsidP="00464377">
            <w:pPr>
              <w:spacing w:after="160" w:line="294" w:lineRule="atLeast"/>
              <w:rPr>
                <w:color w:val="000000"/>
                <w:sz w:val="24"/>
                <w:szCs w:val="24"/>
              </w:rPr>
            </w:pPr>
            <w:r w:rsidRPr="0002732E">
              <w:rPr>
                <w:color w:val="000000"/>
                <w:sz w:val="24"/>
                <w:szCs w:val="24"/>
              </w:rPr>
              <w:t>Русский язык «Удвоенные согласные»</w:t>
            </w:r>
          </w:p>
        </w:tc>
        <w:tc>
          <w:tcPr>
            <w:tcW w:w="1789" w:type="dxa"/>
          </w:tcPr>
          <w:p w14:paraId="3A130EC2"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2 </w:t>
            </w:r>
          </w:p>
        </w:tc>
        <w:tc>
          <w:tcPr>
            <w:tcW w:w="2629" w:type="dxa"/>
          </w:tcPr>
          <w:p w14:paraId="082A089D" w14:textId="77777777" w:rsidR="00464377" w:rsidRPr="0002732E" w:rsidRDefault="00464377" w:rsidP="00464377">
            <w:pPr>
              <w:spacing w:after="160" w:line="294" w:lineRule="atLeast"/>
              <w:rPr>
                <w:color w:val="000000"/>
                <w:sz w:val="24"/>
                <w:szCs w:val="24"/>
              </w:rPr>
            </w:pPr>
            <w:r w:rsidRPr="0002732E">
              <w:rPr>
                <w:color w:val="000000"/>
                <w:sz w:val="24"/>
                <w:szCs w:val="24"/>
              </w:rPr>
              <w:t>Районный</w:t>
            </w:r>
          </w:p>
        </w:tc>
      </w:tr>
      <w:tr w:rsidR="00464377" w:rsidRPr="0002732E" w14:paraId="3EBE1A97" w14:textId="77777777" w:rsidTr="00464377">
        <w:trPr>
          <w:trHeight w:val="405"/>
        </w:trPr>
        <w:tc>
          <w:tcPr>
            <w:tcW w:w="4321" w:type="dxa"/>
          </w:tcPr>
          <w:p w14:paraId="410FEA4A" w14:textId="77777777" w:rsidR="00464377" w:rsidRPr="0002732E" w:rsidRDefault="00464377" w:rsidP="00464377">
            <w:pPr>
              <w:spacing w:after="160" w:line="294" w:lineRule="atLeast"/>
              <w:rPr>
                <w:color w:val="000000"/>
                <w:sz w:val="24"/>
                <w:szCs w:val="24"/>
              </w:rPr>
            </w:pPr>
            <w:r w:rsidRPr="0002732E">
              <w:rPr>
                <w:color w:val="000000"/>
                <w:sz w:val="24"/>
                <w:szCs w:val="24"/>
              </w:rPr>
              <w:t>Десенко И.Н.</w:t>
            </w:r>
          </w:p>
        </w:tc>
        <w:tc>
          <w:tcPr>
            <w:tcW w:w="1720" w:type="dxa"/>
          </w:tcPr>
          <w:p w14:paraId="1A9BE038"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Ноябрь </w:t>
            </w:r>
          </w:p>
        </w:tc>
        <w:tc>
          <w:tcPr>
            <w:tcW w:w="4923" w:type="dxa"/>
          </w:tcPr>
          <w:p w14:paraId="68F574D2" w14:textId="77777777" w:rsidR="00464377" w:rsidRPr="0002732E" w:rsidRDefault="00464377" w:rsidP="00464377">
            <w:pPr>
              <w:spacing w:after="160" w:line="294" w:lineRule="atLeast"/>
              <w:rPr>
                <w:color w:val="000000"/>
                <w:sz w:val="24"/>
                <w:szCs w:val="24"/>
                <w:lang w:val="sah-RU"/>
              </w:rPr>
            </w:pPr>
            <w:r w:rsidRPr="0002732E">
              <w:rPr>
                <w:color w:val="000000"/>
                <w:sz w:val="24"/>
                <w:szCs w:val="24"/>
              </w:rPr>
              <w:t>Якутский язык «Т</w:t>
            </w:r>
            <w:r w:rsidRPr="0002732E">
              <w:rPr>
                <w:color w:val="000000"/>
                <w:sz w:val="24"/>
                <w:szCs w:val="24"/>
                <w:lang w:val="sah-RU"/>
              </w:rPr>
              <w:t>ыл састааба”</w:t>
            </w:r>
          </w:p>
        </w:tc>
        <w:tc>
          <w:tcPr>
            <w:tcW w:w="1789" w:type="dxa"/>
          </w:tcPr>
          <w:p w14:paraId="2B8F8A23" w14:textId="77777777" w:rsidR="00464377" w:rsidRPr="0002732E" w:rsidRDefault="00464377" w:rsidP="00464377">
            <w:pPr>
              <w:spacing w:after="160" w:line="294" w:lineRule="atLeast"/>
              <w:rPr>
                <w:color w:val="000000"/>
                <w:sz w:val="24"/>
                <w:szCs w:val="24"/>
              </w:rPr>
            </w:pPr>
            <w:r w:rsidRPr="0002732E">
              <w:rPr>
                <w:color w:val="000000"/>
                <w:sz w:val="24"/>
                <w:szCs w:val="24"/>
                <w:lang w:val="sah-RU"/>
              </w:rPr>
              <w:t>3</w:t>
            </w:r>
            <w:r w:rsidRPr="0002732E">
              <w:rPr>
                <w:color w:val="000000"/>
                <w:sz w:val="24"/>
                <w:szCs w:val="24"/>
              </w:rPr>
              <w:t xml:space="preserve"> «Б»</w:t>
            </w:r>
          </w:p>
        </w:tc>
        <w:tc>
          <w:tcPr>
            <w:tcW w:w="2629" w:type="dxa"/>
          </w:tcPr>
          <w:p w14:paraId="3CB31F21"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Школьный </w:t>
            </w:r>
          </w:p>
        </w:tc>
      </w:tr>
      <w:tr w:rsidR="00464377" w:rsidRPr="0002732E" w14:paraId="584C9333" w14:textId="77777777" w:rsidTr="00464377">
        <w:trPr>
          <w:trHeight w:val="405"/>
        </w:trPr>
        <w:tc>
          <w:tcPr>
            <w:tcW w:w="4321" w:type="dxa"/>
          </w:tcPr>
          <w:p w14:paraId="1E0EF863" w14:textId="77777777" w:rsidR="00464377" w:rsidRPr="0002732E" w:rsidRDefault="00464377" w:rsidP="00464377">
            <w:pPr>
              <w:spacing w:after="160" w:line="294" w:lineRule="atLeast"/>
              <w:rPr>
                <w:color w:val="000000"/>
                <w:sz w:val="24"/>
                <w:szCs w:val="24"/>
              </w:rPr>
            </w:pPr>
            <w:r w:rsidRPr="0002732E">
              <w:rPr>
                <w:color w:val="000000"/>
                <w:sz w:val="24"/>
                <w:szCs w:val="24"/>
              </w:rPr>
              <w:t>Иванова Н.В.</w:t>
            </w:r>
          </w:p>
        </w:tc>
        <w:tc>
          <w:tcPr>
            <w:tcW w:w="1720" w:type="dxa"/>
          </w:tcPr>
          <w:p w14:paraId="3F5BA629" w14:textId="77777777" w:rsidR="00464377" w:rsidRPr="0002732E" w:rsidRDefault="00464377" w:rsidP="00464377">
            <w:pPr>
              <w:spacing w:after="160" w:line="294" w:lineRule="atLeast"/>
              <w:rPr>
                <w:color w:val="000000"/>
                <w:sz w:val="24"/>
                <w:szCs w:val="24"/>
              </w:rPr>
            </w:pPr>
            <w:r w:rsidRPr="0002732E">
              <w:rPr>
                <w:color w:val="000000"/>
                <w:sz w:val="24"/>
                <w:szCs w:val="24"/>
              </w:rPr>
              <w:t>Март</w:t>
            </w:r>
          </w:p>
        </w:tc>
        <w:tc>
          <w:tcPr>
            <w:tcW w:w="4923" w:type="dxa"/>
          </w:tcPr>
          <w:p w14:paraId="3A025593" w14:textId="77777777" w:rsidR="00464377" w:rsidRPr="0002732E" w:rsidRDefault="00464377" w:rsidP="00464377">
            <w:pPr>
              <w:spacing w:after="160" w:line="294" w:lineRule="atLeast"/>
              <w:rPr>
                <w:color w:val="000000"/>
                <w:sz w:val="24"/>
                <w:szCs w:val="24"/>
              </w:rPr>
            </w:pPr>
            <w:r w:rsidRPr="0002732E">
              <w:rPr>
                <w:color w:val="000000"/>
                <w:sz w:val="24"/>
                <w:szCs w:val="24"/>
              </w:rPr>
              <w:t>Окр мир «Сердце»</w:t>
            </w:r>
          </w:p>
        </w:tc>
        <w:tc>
          <w:tcPr>
            <w:tcW w:w="1789" w:type="dxa"/>
          </w:tcPr>
          <w:p w14:paraId="0699CAB6" w14:textId="77777777" w:rsidR="00464377" w:rsidRPr="0002732E" w:rsidRDefault="00464377" w:rsidP="00464377">
            <w:pPr>
              <w:spacing w:after="160" w:line="294" w:lineRule="atLeast"/>
              <w:rPr>
                <w:color w:val="000000"/>
                <w:sz w:val="24"/>
                <w:szCs w:val="24"/>
              </w:rPr>
            </w:pPr>
            <w:r w:rsidRPr="0002732E">
              <w:rPr>
                <w:color w:val="000000"/>
                <w:sz w:val="24"/>
                <w:szCs w:val="24"/>
              </w:rPr>
              <w:t>3а</w:t>
            </w:r>
          </w:p>
        </w:tc>
        <w:tc>
          <w:tcPr>
            <w:tcW w:w="2629" w:type="dxa"/>
          </w:tcPr>
          <w:p w14:paraId="55026795" w14:textId="77777777" w:rsidR="00464377" w:rsidRPr="0002732E" w:rsidRDefault="00464377" w:rsidP="00464377">
            <w:pPr>
              <w:spacing w:after="160" w:line="294" w:lineRule="atLeast"/>
              <w:rPr>
                <w:color w:val="000000"/>
                <w:sz w:val="24"/>
                <w:szCs w:val="24"/>
              </w:rPr>
            </w:pPr>
            <w:r w:rsidRPr="0002732E">
              <w:rPr>
                <w:color w:val="000000"/>
                <w:sz w:val="24"/>
                <w:szCs w:val="24"/>
              </w:rPr>
              <w:t>школьный</w:t>
            </w:r>
          </w:p>
        </w:tc>
      </w:tr>
      <w:tr w:rsidR="00464377" w:rsidRPr="0002732E" w14:paraId="1B31AC93" w14:textId="77777777" w:rsidTr="00464377">
        <w:trPr>
          <w:trHeight w:val="405"/>
        </w:trPr>
        <w:tc>
          <w:tcPr>
            <w:tcW w:w="4321" w:type="dxa"/>
          </w:tcPr>
          <w:p w14:paraId="0CB7DDBA" w14:textId="77777777" w:rsidR="00464377" w:rsidRPr="0002732E" w:rsidRDefault="00464377" w:rsidP="00464377">
            <w:pPr>
              <w:spacing w:after="160" w:line="294" w:lineRule="atLeast"/>
              <w:rPr>
                <w:color w:val="000000"/>
                <w:sz w:val="24"/>
                <w:szCs w:val="24"/>
              </w:rPr>
            </w:pPr>
          </w:p>
        </w:tc>
        <w:tc>
          <w:tcPr>
            <w:tcW w:w="1720" w:type="dxa"/>
          </w:tcPr>
          <w:p w14:paraId="04C1E604"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Март </w:t>
            </w:r>
          </w:p>
        </w:tc>
        <w:tc>
          <w:tcPr>
            <w:tcW w:w="4923" w:type="dxa"/>
          </w:tcPr>
          <w:p w14:paraId="1DA1D8D5" w14:textId="77777777" w:rsidR="00464377" w:rsidRPr="0002732E" w:rsidRDefault="00464377" w:rsidP="00464377">
            <w:pPr>
              <w:spacing w:after="160" w:line="294" w:lineRule="atLeast"/>
              <w:rPr>
                <w:color w:val="000000"/>
                <w:sz w:val="24"/>
                <w:szCs w:val="24"/>
              </w:rPr>
            </w:pPr>
            <w:r w:rsidRPr="0002732E">
              <w:rPr>
                <w:color w:val="000000"/>
                <w:sz w:val="24"/>
                <w:szCs w:val="24"/>
              </w:rPr>
              <w:t>Окр мир «Сердце»</w:t>
            </w:r>
          </w:p>
        </w:tc>
        <w:tc>
          <w:tcPr>
            <w:tcW w:w="1789" w:type="dxa"/>
          </w:tcPr>
          <w:p w14:paraId="650831C1" w14:textId="77777777" w:rsidR="00464377" w:rsidRPr="0002732E" w:rsidRDefault="00464377" w:rsidP="00464377">
            <w:pPr>
              <w:spacing w:after="160" w:line="294" w:lineRule="atLeast"/>
              <w:rPr>
                <w:color w:val="000000"/>
                <w:sz w:val="24"/>
                <w:szCs w:val="24"/>
              </w:rPr>
            </w:pPr>
            <w:r w:rsidRPr="0002732E">
              <w:rPr>
                <w:color w:val="000000"/>
                <w:sz w:val="24"/>
                <w:szCs w:val="24"/>
              </w:rPr>
              <w:t>3а</w:t>
            </w:r>
          </w:p>
        </w:tc>
        <w:tc>
          <w:tcPr>
            <w:tcW w:w="2629" w:type="dxa"/>
          </w:tcPr>
          <w:p w14:paraId="066992CE" w14:textId="77777777" w:rsidR="00464377" w:rsidRPr="0002732E" w:rsidRDefault="00464377" w:rsidP="00464377">
            <w:pPr>
              <w:spacing w:after="160" w:line="294" w:lineRule="atLeast"/>
              <w:rPr>
                <w:color w:val="000000"/>
                <w:sz w:val="24"/>
                <w:szCs w:val="24"/>
              </w:rPr>
            </w:pPr>
            <w:r w:rsidRPr="0002732E">
              <w:rPr>
                <w:color w:val="000000"/>
                <w:sz w:val="24"/>
                <w:szCs w:val="24"/>
              </w:rPr>
              <w:t>районный</w:t>
            </w:r>
          </w:p>
        </w:tc>
      </w:tr>
      <w:tr w:rsidR="00464377" w:rsidRPr="0002732E" w14:paraId="5B19AE78" w14:textId="77777777" w:rsidTr="00464377">
        <w:trPr>
          <w:trHeight w:val="676"/>
        </w:trPr>
        <w:tc>
          <w:tcPr>
            <w:tcW w:w="4321" w:type="dxa"/>
          </w:tcPr>
          <w:p w14:paraId="5BB63EAB" w14:textId="77777777" w:rsidR="00464377" w:rsidRPr="0002732E" w:rsidRDefault="00464377" w:rsidP="00464377">
            <w:pPr>
              <w:spacing w:after="160" w:line="294" w:lineRule="atLeast"/>
              <w:rPr>
                <w:color w:val="000000"/>
                <w:sz w:val="24"/>
                <w:szCs w:val="24"/>
              </w:rPr>
            </w:pPr>
            <w:r w:rsidRPr="0002732E">
              <w:rPr>
                <w:color w:val="000000"/>
                <w:sz w:val="24"/>
                <w:szCs w:val="24"/>
              </w:rPr>
              <w:t>Иванова В.А.</w:t>
            </w:r>
          </w:p>
        </w:tc>
        <w:tc>
          <w:tcPr>
            <w:tcW w:w="1720" w:type="dxa"/>
          </w:tcPr>
          <w:p w14:paraId="798F19F5"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Февраль  </w:t>
            </w:r>
          </w:p>
        </w:tc>
        <w:tc>
          <w:tcPr>
            <w:tcW w:w="4923" w:type="dxa"/>
          </w:tcPr>
          <w:p w14:paraId="01E3C52B" w14:textId="77777777" w:rsidR="00464377" w:rsidRPr="0002732E" w:rsidRDefault="00464377" w:rsidP="00464377">
            <w:pPr>
              <w:spacing w:after="160" w:line="294" w:lineRule="atLeast"/>
              <w:rPr>
                <w:color w:val="000000"/>
                <w:sz w:val="24"/>
                <w:szCs w:val="24"/>
              </w:rPr>
            </w:pPr>
            <w:r w:rsidRPr="0002732E">
              <w:rPr>
                <w:color w:val="000000"/>
                <w:sz w:val="24"/>
                <w:szCs w:val="24"/>
              </w:rPr>
              <w:t>Кл.час «Ньурба оройуонун нэ</w:t>
            </w:r>
            <w:r w:rsidRPr="0002732E">
              <w:rPr>
                <w:color w:val="000000"/>
                <w:sz w:val="24"/>
                <w:szCs w:val="24"/>
                <w:lang w:val="en-US"/>
              </w:rPr>
              <w:t>h</w:t>
            </w:r>
            <w:r w:rsidRPr="0002732E">
              <w:rPr>
                <w:color w:val="000000"/>
                <w:sz w:val="24"/>
                <w:szCs w:val="24"/>
              </w:rPr>
              <w:t>илиэктэрэ»</w:t>
            </w:r>
          </w:p>
        </w:tc>
        <w:tc>
          <w:tcPr>
            <w:tcW w:w="1789" w:type="dxa"/>
          </w:tcPr>
          <w:p w14:paraId="1A0FAB29" w14:textId="77777777" w:rsidR="00464377" w:rsidRPr="0002732E" w:rsidRDefault="00464377" w:rsidP="00464377">
            <w:pPr>
              <w:spacing w:after="160" w:line="294" w:lineRule="atLeast"/>
              <w:rPr>
                <w:color w:val="000000"/>
                <w:sz w:val="24"/>
                <w:szCs w:val="24"/>
              </w:rPr>
            </w:pPr>
            <w:r w:rsidRPr="0002732E">
              <w:rPr>
                <w:color w:val="000000"/>
                <w:sz w:val="24"/>
                <w:szCs w:val="24"/>
              </w:rPr>
              <w:t>2</w:t>
            </w:r>
          </w:p>
        </w:tc>
        <w:tc>
          <w:tcPr>
            <w:tcW w:w="2629" w:type="dxa"/>
          </w:tcPr>
          <w:p w14:paraId="662601A3"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Районный </w:t>
            </w:r>
          </w:p>
        </w:tc>
      </w:tr>
      <w:tr w:rsidR="00464377" w:rsidRPr="0002732E" w14:paraId="5C9ABF84" w14:textId="77777777" w:rsidTr="00464377">
        <w:trPr>
          <w:trHeight w:val="405"/>
        </w:trPr>
        <w:tc>
          <w:tcPr>
            <w:tcW w:w="4321" w:type="dxa"/>
          </w:tcPr>
          <w:p w14:paraId="03470CC9" w14:textId="77777777" w:rsidR="00464377" w:rsidRPr="0002732E" w:rsidRDefault="00464377" w:rsidP="00464377">
            <w:pPr>
              <w:spacing w:after="160" w:line="294" w:lineRule="atLeast"/>
              <w:rPr>
                <w:color w:val="000000"/>
                <w:sz w:val="24"/>
                <w:szCs w:val="24"/>
              </w:rPr>
            </w:pPr>
          </w:p>
        </w:tc>
        <w:tc>
          <w:tcPr>
            <w:tcW w:w="1720" w:type="dxa"/>
          </w:tcPr>
          <w:p w14:paraId="57C230AB"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Сентябрь </w:t>
            </w:r>
          </w:p>
        </w:tc>
        <w:tc>
          <w:tcPr>
            <w:tcW w:w="4923" w:type="dxa"/>
          </w:tcPr>
          <w:p w14:paraId="4FD1EC0F"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Букубаар </w:t>
            </w:r>
          </w:p>
        </w:tc>
        <w:tc>
          <w:tcPr>
            <w:tcW w:w="1789" w:type="dxa"/>
          </w:tcPr>
          <w:p w14:paraId="4359E76C" w14:textId="77777777" w:rsidR="00464377" w:rsidRPr="0002732E" w:rsidRDefault="00464377" w:rsidP="00464377">
            <w:pPr>
              <w:spacing w:after="160" w:line="294" w:lineRule="atLeast"/>
              <w:rPr>
                <w:color w:val="000000"/>
                <w:sz w:val="24"/>
                <w:szCs w:val="24"/>
              </w:rPr>
            </w:pPr>
            <w:r w:rsidRPr="0002732E">
              <w:rPr>
                <w:color w:val="000000"/>
                <w:sz w:val="24"/>
                <w:szCs w:val="24"/>
              </w:rPr>
              <w:t>1</w:t>
            </w:r>
          </w:p>
        </w:tc>
        <w:tc>
          <w:tcPr>
            <w:tcW w:w="2629" w:type="dxa"/>
          </w:tcPr>
          <w:p w14:paraId="6B0FEA41"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Школьный </w:t>
            </w:r>
          </w:p>
        </w:tc>
      </w:tr>
      <w:tr w:rsidR="00464377" w:rsidRPr="0002732E" w14:paraId="0271D5F3" w14:textId="77777777" w:rsidTr="00464377">
        <w:trPr>
          <w:trHeight w:val="676"/>
        </w:trPr>
        <w:tc>
          <w:tcPr>
            <w:tcW w:w="4321" w:type="dxa"/>
          </w:tcPr>
          <w:p w14:paraId="37B20731" w14:textId="77777777" w:rsidR="00464377" w:rsidRPr="0002732E" w:rsidRDefault="00464377" w:rsidP="00464377">
            <w:pPr>
              <w:spacing w:after="160" w:line="294" w:lineRule="atLeast"/>
              <w:rPr>
                <w:color w:val="000000"/>
                <w:sz w:val="24"/>
                <w:szCs w:val="24"/>
              </w:rPr>
            </w:pPr>
            <w:r w:rsidRPr="0002732E">
              <w:rPr>
                <w:color w:val="000000"/>
                <w:sz w:val="24"/>
                <w:szCs w:val="24"/>
              </w:rPr>
              <w:t>Петрова Т.А.</w:t>
            </w:r>
          </w:p>
        </w:tc>
        <w:tc>
          <w:tcPr>
            <w:tcW w:w="1720" w:type="dxa"/>
          </w:tcPr>
          <w:p w14:paraId="43CAAD48"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Февраль </w:t>
            </w:r>
          </w:p>
        </w:tc>
        <w:tc>
          <w:tcPr>
            <w:tcW w:w="4923" w:type="dxa"/>
          </w:tcPr>
          <w:p w14:paraId="51666BC3" w14:textId="77777777" w:rsidR="00464377" w:rsidRPr="0002732E" w:rsidRDefault="00464377" w:rsidP="00464377">
            <w:pPr>
              <w:spacing w:after="160" w:line="294" w:lineRule="atLeast"/>
              <w:rPr>
                <w:color w:val="000000"/>
                <w:sz w:val="24"/>
                <w:szCs w:val="24"/>
              </w:rPr>
            </w:pPr>
            <w:r w:rsidRPr="0002732E">
              <w:rPr>
                <w:color w:val="000000"/>
                <w:sz w:val="24"/>
                <w:szCs w:val="24"/>
              </w:rPr>
              <w:t>Кл.час «Ньурба оройуонун нэ</w:t>
            </w:r>
            <w:r w:rsidRPr="0002732E">
              <w:rPr>
                <w:color w:val="000000"/>
                <w:sz w:val="24"/>
                <w:szCs w:val="24"/>
                <w:lang w:val="en-US"/>
              </w:rPr>
              <w:t>h</w:t>
            </w:r>
            <w:r w:rsidRPr="0002732E">
              <w:rPr>
                <w:color w:val="000000"/>
                <w:sz w:val="24"/>
                <w:szCs w:val="24"/>
              </w:rPr>
              <w:t>илиэктэрэ»</w:t>
            </w:r>
          </w:p>
        </w:tc>
        <w:tc>
          <w:tcPr>
            <w:tcW w:w="1789" w:type="dxa"/>
          </w:tcPr>
          <w:p w14:paraId="6140F20D" w14:textId="77777777" w:rsidR="00464377" w:rsidRPr="0002732E" w:rsidRDefault="00464377" w:rsidP="00464377">
            <w:pPr>
              <w:spacing w:after="160" w:line="294" w:lineRule="atLeast"/>
              <w:rPr>
                <w:color w:val="000000"/>
                <w:sz w:val="24"/>
                <w:szCs w:val="24"/>
              </w:rPr>
            </w:pPr>
            <w:r w:rsidRPr="0002732E">
              <w:rPr>
                <w:color w:val="000000"/>
                <w:sz w:val="24"/>
                <w:szCs w:val="24"/>
              </w:rPr>
              <w:t>2</w:t>
            </w:r>
          </w:p>
        </w:tc>
        <w:tc>
          <w:tcPr>
            <w:tcW w:w="2629" w:type="dxa"/>
          </w:tcPr>
          <w:p w14:paraId="1392D13D"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Районный </w:t>
            </w:r>
          </w:p>
        </w:tc>
      </w:tr>
      <w:tr w:rsidR="00464377" w:rsidRPr="0002732E" w14:paraId="69A31DF6" w14:textId="77777777" w:rsidTr="00464377">
        <w:trPr>
          <w:trHeight w:val="405"/>
        </w:trPr>
        <w:tc>
          <w:tcPr>
            <w:tcW w:w="4321" w:type="dxa"/>
          </w:tcPr>
          <w:p w14:paraId="64297503" w14:textId="77777777" w:rsidR="00464377" w:rsidRPr="0002732E" w:rsidRDefault="00464377" w:rsidP="00464377">
            <w:pPr>
              <w:spacing w:after="160" w:line="294" w:lineRule="atLeast"/>
              <w:rPr>
                <w:color w:val="000000"/>
                <w:sz w:val="24"/>
                <w:szCs w:val="24"/>
              </w:rPr>
            </w:pPr>
          </w:p>
        </w:tc>
        <w:tc>
          <w:tcPr>
            <w:tcW w:w="1720" w:type="dxa"/>
          </w:tcPr>
          <w:p w14:paraId="257AD49A" w14:textId="77777777" w:rsidR="00464377" w:rsidRPr="0002732E" w:rsidRDefault="00464377" w:rsidP="00464377">
            <w:pPr>
              <w:spacing w:after="160" w:line="294" w:lineRule="atLeast"/>
              <w:rPr>
                <w:color w:val="000000"/>
                <w:sz w:val="24"/>
                <w:szCs w:val="24"/>
              </w:rPr>
            </w:pPr>
            <w:r w:rsidRPr="0002732E">
              <w:rPr>
                <w:color w:val="000000"/>
                <w:sz w:val="24"/>
                <w:szCs w:val="24"/>
              </w:rPr>
              <w:t>декабрь</w:t>
            </w:r>
          </w:p>
        </w:tc>
        <w:tc>
          <w:tcPr>
            <w:tcW w:w="4923" w:type="dxa"/>
          </w:tcPr>
          <w:p w14:paraId="743AE09F" w14:textId="77777777" w:rsidR="00464377" w:rsidRPr="0002732E" w:rsidRDefault="00464377" w:rsidP="00464377">
            <w:pPr>
              <w:spacing w:after="160" w:line="294" w:lineRule="atLeast"/>
              <w:rPr>
                <w:color w:val="000000"/>
                <w:sz w:val="24"/>
                <w:szCs w:val="24"/>
              </w:rPr>
            </w:pPr>
            <w:r w:rsidRPr="0002732E">
              <w:rPr>
                <w:color w:val="000000"/>
                <w:sz w:val="24"/>
                <w:szCs w:val="24"/>
              </w:rPr>
              <w:t>Математика «Уравнение»</w:t>
            </w:r>
          </w:p>
        </w:tc>
        <w:tc>
          <w:tcPr>
            <w:tcW w:w="1789" w:type="dxa"/>
          </w:tcPr>
          <w:p w14:paraId="11C83B4F" w14:textId="77777777" w:rsidR="00464377" w:rsidRPr="0002732E" w:rsidRDefault="00464377" w:rsidP="00464377">
            <w:pPr>
              <w:spacing w:after="160" w:line="294" w:lineRule="atLeast"/>
              <w:rPr>
                <w:color w:val="000000"/>
                <w:sz w:val="24"/>
                <w:szCs w:val="24"/>
              </w:rPr>
            </w:pPr>
            <w:r w:rsidRPr="0002732E">
              <w:rPr>
                <w:color w:val="000000"/>
                <w:sz w:val="24"/>
                <w:szCs w:val="24"/>
              </w:rPr>
              <w:t>2 б</w:t>
            </w:r>
          </w:p>
        </w:tc>
        <w:tc>
          <w:tcPr>
            <w:tcW w:w="2629" w:type="dxa"/>
          </w:tcPr>
          <w:p w14:paraId="49980FCE"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Школьный </w:t>
            </w:r>
          </w:p>
        </w:tc>
      </w:tr>
      <w:tr w:rsidR="00464377" w:rsidRPr="0002732E" w14:paraId="214A7FE0" w14:textId="77777777" w:rsidTr="00464377">
        <w:trPr>
          <w:trHeight w:val="662"/>
        </w:trPr>
        <w:tc>
          <w:tcPr>
            <w:tcW w:w="4321" w:type="dxa"/>
          </w:tcPr>
          <w:p w14:paraId="31C15530" w14:textId="77777777" w:rsidR="00464377" w:rsidRPr="0002732E" w:rsidRDefault="00464377" w:rsidP="00464377">
            <w:pPr>
              <w:spacing w:after="160" w:line="294" w:lineRule="atLeast"/>
              <w:rPr>
                <w:color w:val="000000"/>
                <w:sz w:val="24"/>
                <w:szCs w:val="24"/>
              </w:rPr>
            </w:pPr>
            <w:r w:rsidRPr="0002732E">
              <w:rPr>
                <w:color w:val="000000"/>
                <w:sz w:val="24"/>
                <w:szCs w:val="24"/>
              </w:rPr>
              <w:t>Фёдорова С.Н.</w:t>
            </w:r>
          </w:p>
        </w:tc>
        <w:tc>
          <w:tcPr>
            <w:tcW w:w="1720" w:type="dxa"/>
          </w:tcPr>
          <w:p w14:paraId="60EDDEB6" w14:textId="77777777" w:rsidR="00464377" w:rsidRPr="0002732E" w:rsidRDefault="00464377" w:rsidP="00464377">
            <w:pPr>
              <w:spacing w:after="160" w:line="294" w:lineRule="atLeast"/>
              <w:rPr>
                <w:color w:val="000000"/>
                <w:sz w:val="24"/>
                <w:szCs w:val="24"/>
              </w:rPr>
            </w:pPr>
            <w:r w:rsidRPr="0002732E">
              <w:rPr>
                <w:color w:val="000000"/>
                <w:sz w:val="24"/>
                <w:szCs w:val="24"/>
              </w:rPr>
              <w:t>Март .</w:t>
            </w:r>
          </w:p>
        </w:tc>
        <w:tc>
          <w:tcPr>
            <w:tcW w:w="4923" w:type="dxa"/>
          </w:tcPr>
          <w:p w14:paraId="2085E8E0" w14:textId="77777777" w:rsidR="00464377" w:rsidRPr="0002732E" w:rsidRDefault="00464377" w:rsidP="00464377">
            <w:pPr>
              <w:spacing w:after="160" w:line="294" w:lineRule="atLeast"/>
              <w:rPr>
                <w:color w:val="000000"/>
                <w:sz w:val="24"/>
                <w:szCs w:val="24"/>
              </w:rPr>
            </w:pPr>
            <w:r w:rsidRPr="0002732E">
              <w:rPr>
                <w:color w:val="000000"/>
                <w:sz w:val="24"/>
                <w:szCs w:val="24"/>
              </w:rPr>
              <w:t>Окр мир «Мы зрители и пассажиры»</w:t>
            </w:r>
          </w:p>
        </w:tc>
        <w:tc>
          <w:tcPr>
            <w:tcW w:w="1789" w:type="dxa"/>
          </w:tcPr>
          <w:p w14:paraId="4C439D69" w14:textId="77777777" w:rsidR="00464377" w:rsidRPr="0002732E" w:rsidRDefault="00464377" w:rsidP="00464377">
            <w:pPr>
              <w:spacing w:after="160" w:line="294" w:lineRule="atLeast"/>
              <w:rPr>
                <w:color w:val="000000"/>
                <w:sz w:val="24"/>
                <w:szCs w:val="24"/>
              </w:rPr>
            </w:pPr>
            <w:r w:rsidRPr="0002732E">
              <w:rPr>
                <w:color w:val="000000"/>
                <w:sz w:val="24"/>
                <w:szCs w:val="24"/>
              </w:rPr>
              <w:t>3 а</w:t>
            </w:r>
          </w:p>
        </w:tc>
        <w:tc>
          <w:tcPr>
            <w:tcW w:w="2629" w:type="dxa"/>
          </w:tcPr>
          <w:p w14:paraId="58FA9C49"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Районный </w:t>
            </w:r>
          </w:p>
        </w:tc>
      </w:tr>
      <w:tr w:rsidR="00464377" w:rsidRPr="0002732E" w14:paraId="495AAAD9" w14:textId="77777777" w:rsidTr="00464377">
        <w:trPr>
          <w:trHeight w:val="676"/>
        </w:trPr>
        <w:tc>
          <w:tcPr>
            <w:tcW w:w="4321" w:type="dxa"/>
          </w:tcPr>
          <w:p w14:paraId="421888AB" w14:textId="77777777" w:rsidR="00464377" w:rsidRPr="0002732E" w:rsidRDefault="00464377" w:rsidP="00464377">
            <w:pPr>
              <w:spacing w:after="160" w:line="294" w:lineRule="atLeast"/>
              <w:rPr>
                <w:color w:val="000000"/>
                <w:sz w:val="24"/>
                <w:szCs w:val="24"/>
              </w:rPr>
            </w:pPr>
          </w:p>
        </w:tc>
        <w:tc>
          <w:tcPr>
            <w:tcW w:w="1720" w:type="dxa"/>
          </w:tcPr>
          <w:p w14:paraId="423FEF39" w14:textId="77777777" w:rsidR="00464377" w:rsidRPr="0002732E" w:rsidRDefault="00464377" w:rsidP="00464377">
            <w:pPr>
              <w:spacing w:after="160" w:line="294" w:lineRule="atLeast"/>
              <w:rPr>
                <w:color w:val="000000"/>
                <w:sz w:val="24"/>
                <w:szCs w:val="24"/>
              </w:rPr>
            </w:pPr>
            <w:r w:rsidRPr="0002732E">
              <w:rPr>
                <w:color w:val="000000"/>
                <w:sz w:val="24"/>
                <w:szCs w:val="24"/>
              </w:rPr>
              <w:t>Март .</w:t>
            </w:r>
          </w:p>
        </w:tc>
        <w:tc>
          <w:tcPr>
            <w:tcW w:w="4923" w:type="dxa"/>
          </w:tcPr>
          <w:p w14:paraId="29C93526" w14:textId="77777777" w:rsidR="00464377" w:rsidRPr="0002732E" w:rsidRDefault="00464377" w:rsidP="00464377">
            <w:pPr>
              <w:spacing w:after="160" w:line="294" w:lineRule="atLeast"/>
              <w:rPr>
                <w:color w:val="000000"/>
                <w:sz w:val="24"/>
                <w:szCs w:val="24"/>
              </w:rPr>
            </w:pPr>
            <w:r w:rsidRPr="0002732E">
              <w:rPr>
                <w:color w:val="000000"/>
                <w:sz w:val="24"/>
                <w:szCs w:val="24"/>
              </w:rPr>
              <w:t>Окр мир «Мы зрители и пассажиры»</w:t>
            </w:r>
          </w:p>
        </w:tc>
        <w:tc>
          <w:tcPr>
            <w:tcW w:w="1789" w:type="dxa"/>
          </w:tcPr>
          <w:p w14:paraId="2708CBAC" w14:textId="77777777" w:rsidR="00464377" w:rsidRPr="0002732E" w:rsidRDefault="00464377" w:rsidP="00464377">
            <w:pPr>
              <w:spacing w:after="160" w:line="294" w:lineRule="atLeast"/>
              <w:rPr>
                <w:color w:val="000000"/>
                <w:sz w:val="24"/>
                <w:szCs w:val="24"/>
              </w:rPr>
            </w:pPr>
            <w:r w:rsidRPr="0002732E">
              <w:rPr>
                <w:color w:val="000000"/>
                <w:sz w:val="24"/>
                <w:szCs w:val="24"/>
              </w:rPr>
              <w:t>3 а</w:t>
            </w:r>
          </w:p>
        </w:tc>
        <w:tc>
          <w:tcPr>
            <w:tcW w:w="2629" w:type="dxa"/>
          </w:tcPr>
          <w:p w14:paraId="177A494C"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Районный </w:t>
            </w:r>
          </w:p>
        </w:tc>
      </w:tr>
      <w:tr w:rsidR="00464377" w:rsidRPr="0002732E" w14:paraId="4AE404D2" w14:textId="77777777" w:rsidTr="00464377">
        <w:trPr>
          <w:trHeight w:val="302"/>
        </w:trPr>
        <w:tc>
          <w:tcPr>
            <w:tcW w:w="4321" w:type="dxa"/>
          </w:tcPr>
          <w:p w14:paraId="36591030" w14:textId="77777777" w:rsidR="00464377" w:rsidRPr="0002732E" w:rsidRDefault="00464377" w:rsidP="00464377">
            <w:pPr>
              <w:spacing w:after="160" w:line="294" w:lineRule="atLeast"/>
              <w:rPr>
                <w:color w:val="000000"/>
                <w:sz w:val="24"/>
                <w:szCs w:val="24"/>
              </w:rPr>
            </w:pPr>
            <w:r w:rsidRPr="0002732E">
              <w:rPr>
                <w:color w:val="000000"/>
                <w:sz w:val="24"/>
                <w:szCs w:val="24"/>
              </w:rPr>
              <w:t>Охлопкова Е.Г.</w:t>
            </w:r>
          </w:p>
        </w:tc>
        <w:tc>
          <w:tcPr>
            <w:tcW w:w="1720" w:type="dxa"/>
          </w:tcPr>
          <w:p w14:paraId="11CED49C"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Сентябрь </w:t>
            </w:r>
          </w:p>
        </w:tc>
        <w:tc>
          <w:tcPr>
            <w:tcW w:w="4923" w:type="dxa"/>
          </w:tcPr>
          <w:p w14:paraId="46BF2FFA" w14:textId="77777777" w:rsidR="00464377" w:rsidRPr="0002732E" w:rsidRDefault="00464377" w:rsidP="00464377">
            <w:pPr>
              <w:spacing w:after="160" w:line="294" w:lineRule="atLeast"/>
              <w:rPr>
                <w:color w:val="000000"/>
                <w:sz w:val="24"/>
                <w:szCs w:val="24"/>
              </w:rPr>
            </w:pPr>
            <w:r w:rsidRPr="0002732E">
              <w:rPr>
                <w:color w:val="000000"/>
                <w:sz w:val="24"/>
                <w:szCs w:val="24"/>
              </w:rPr>
              <w:t>Русск.яз «Главные члены предложения »</w:t>
            </w:r>
          </w:p>
        </w:tc>
        <w:tc>
          <w:tcPr>
            <w:tcW w:w="1789" w:type="dxa"/>
          </w:tcPr>
          <w:p w14:paraId="2FA0525A" w14:textId="77777777" w:rsidR="00464377" w:rsidRPr="0002732E" w:rsidRDefault="00464377" w:rsidP="00464377">
            <w:pPr>
              <w:spacing w:after="160" w:line="294" w:lineRule="atLeast"/>
              <w:rPr>
                <w:color w:val="000000"/>
                <w:sz w:val="24"/>
                <w:szCs w:val="24"/>
              </w:rPr>
            </w:pPr>
            <w:r w:rsidRPr="0002732E">
              <w:rPr>
                <w:color w:val="000000"/>
                <w:sz w:val="24"/>
                <w:szCs w:val="24"/>
              </w:rPr>
              <w:t>3а</w:t>
            </w:r>
          </w:p>
        </w:tc>
        <w:tc>
          <w:tcPr>
            <w:tcW w:w="2629" w:type="dxa"/>
          </w:tcPr>
          <w:p w14:paraId="348419F1"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Районный </w:t>
            </w:r>
          </w:p>
        </w:tc>
      </w:tr>
      <w:tr w:rsidR="00464377" w:rsidRPr="0002732E" w14:paraId="56EDAE69" w14:textId="77777777" w:rsidTr="00464377">
        <w:trPr>
          <w:trHeight w:val="302"/>
        </w:trPr>
        <w:tc>
          <w:tcPr>
            <w:tcW w:w="4321" w:type="dxa"/>
          </w:tcPr>
          <w:p w14:paraId="2899D710" w14:textId="77777777" w:rsidR="00464377" w:rsidRPr="0002732E" w:rsidRDefault="00464377" w:rsidP="00464377">
            <w:pPr>
              <w:spacing w:after="160" w:line="294" w:lineRule="atLeast"/>
              <w:rPr>
                <w:color w:val="000000"/>
                <w:sz w:val="24"/>
                <w:szCs w:val="24"/>
              </w:rPr>
            </w:pPr>
            <w:r w:rsidRPr="0002732E">
              <w:rPr>
                <w:color w:val="000000"/>
                <w:sz w:val="24"/>
                <w:szCs w:val="24"/>
              </w:rPr>
              <w:t>Иванов Г.И</w:t>
            </w:r>
          </w:p>
        </w:tc>
        <w:tc>
          <w:tcPr>
            <w:tcW w:w="1720" w:type="dxa"/>
          </w:tcPr>
          <w:p w14:paraId="30DC546F"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Январь </w:t>
            </w:r>
          </w:p>
        </w:tc>
        <w:tc>
          <w:tcPr>
            <w:tcW w:w="4923" w:type="dxa"/>
          </w:tcPr>
          <w:p w14:paraId="0F9FF514" w14:textId="77777777" w:rsidR="00464377" w:rsidRPr="0002732E" w:rsidRDefault="00464377" w:rsidP="00464377">
            <w:pPr>
              <w:spacing w:after="160" w:line="294" w:lineRule="atLeast"/>
              <w:rPr>
                <w:color w:val="000000"/>
                <w:sz w:val="24"/>
                <w:szCs w:val="24"/>
              </w:rPr>
            </w:pPr>
            <w:r w:rsidRPr="0002732E">
              <w:rPr>
                <w:color w:val="000000"/>
                <w:sz w:val="24"/>
                <w:szCs w:val="24"/>
              </w:rPr>
              <w:t>«Шахмат алыптаах дойдутугар»</w:t>
            </w:r>
          </w:p>
        </w:tc>
        <w:tc>
          <w:tcPr>
            <w:tcW w:w="1789" w:type="dxa"/>
          </w:tcPr>
          <w:p w14:paraId="0689B013" w14:textId="77777777" w:rsidR="00464377" w:rsidRPr="0002732E" w:rsidRDefault="00464377" w:rsidP="00464377">
            <w:pPr>
              <w:spacing w:after="160" w:line="294" w:lineRule="atLeast"/>
              <w:rPr>
                <w:color w:val="000000"/>
                <w:sz w:val="24"/>
                <w:szCs w:val="24"/>
              </w:rPr>
            </w:pPr>
            <w:r w:rsidRPr="0002732E">
              <w:rPr>
                <w:color w:val="000000"/>
                <w:sz w:val="24"/>
                <w:szCs w:val="24"/>
              </w:rPr>
              <w:t>3</w:t>
            </w:r>
          </w:p>
        </w:tc>
        <w:tc>
          <w:tcPr>
            <w:tcW w:w="2629" w:type="dxa"/>
          </w:tcPr>
          <w:p w14:paraId="6B347808" w14:textId="77777777" w:rsidR="00464377" w:rsidRPr="0002732E" w:rsidRDefault="00464377" w:rsidP="00464377">
            <w:pPr>
              <w:spacing w:after="160" w:line="294" w:lineRule="atLeast"/>
              <w:rPr>
                <w:color w:val="000000"/>
                <w:sz w:val="24"/>
                <w:szCs w:val="24"/>
              </w:rPr>
            </w:pPr>
            <w:r w:rsidRPr="0002732E">
              <w:rPr>
                <w:color w:val="000000"/>
                <w:sz w:val="24"/>
                <w:szCs w:val="24"/>
              </w:rPr>
              <w:t xml:space="preserve">Районный </w:t>
            </w:r>
          </w:p>
        </w:tc>
      </w:tr>
    </w:tbl>
    <w:p w14:paraId="7748D45F" w14:textId="77777777" w:rsidR="00464377" w:rsidRPr="0002732E" w:rsidRDefault="00464377" w:rsidP="00464377">
      <w:pPr>
        <w:jc w:val="both"/>
        <w:rPr>
          <w:sz w:val="24"/>
          <w:szCs w:val="24"/>
        </w:rPr>
      </w:pPr>
      <w:r w:rsidRPr="0002732E">
        <w:rPr>
          <w:color w:val="000000"/>
          <w:sz w:val="24"/>
          <w:szCs w:val="24"/>
        </w:rPr>
        <w:t>Все уроки отличались хорошим уровнем педагогического мастерства, творческой активностью детей. Положительный результат при проведении уроков дает применение учителями на уроках и во внеурочное время новых технологий: игровые, технологии проблемного обучения, проекты, ИКТ, использование материалов Интернета.</w:t>
      </w:r>
    </w:p>
    <w:p w14:paraId="186815A4" w14:textId="77777777" w:rsidR="00464377" w:rsidRPr="0002732E" w:rsidRDefault="00464377" w:rsidP="00464377">
      <w:pPr>
        <w:rPr>
          <w:sz w:val="24"/>
          <w:szCs w:val="24"/>
        </w:rPr>
      </w:pPr>
    </w:p>
    <w:p w14:paraId="6C12EDF9" w14:textId="77777777" w:rsidR="00464377" w:rsidRPr="0002732E" w:rsidRDefault="00464377" w:rsidP="00464377">
      <w:pPr>
        <w:rPr>
          <w:b/>
          <w:bCs/>
          <w:sz w:val="24"/>
          <w:szCs w:val="24"/>
        </w:rPr>
      </w:pPr>
      <w:r w:rsidRPr="0002732E">
        <w:rPr>
          <w:b/>
          <w:bCs/>
          <w:sz w:val="24"/>
          <w:szCs w:val="24"/>
        </w:rPr>
        <w:t xml:space="preserve"> 3.Повышение квалификации: курсовая подготовка</w:t>
      </w:r>
    </w:p>
    <w:p w14:paraId="2D40488B" w14:textId="77777777" w:rsidR="00464377" w:rsidRPr="0002732E" w:rsidRDefault="00464377" w:rsidP="00464377">
      <w:pPr>
        <w:rPr>
          <w:sz w:val="24"/>
          <w:szCs w:val="24"/>
        </w:rPr>
      </w:pPr>
    </w:p>
    <w:tbl>
      <w:tblPr>
        <w:tblW w:w="15163" w:type="dxa"/>
        <w:tblInd w:w="113" w:type="dxa"/>
        <w:tblLook w:val="04A0" w:firstRow="1" w:lastRow="0" w:firstColumn="1" w:lastColumn="0" w:noHBand="0" w:noVBand="1"/>
      </w:tblPr>
      <w:tblGrid>
        <w:gridCol w:w="2120"/>
        <w:gridCol w:w="2400"/>
        <w:gridCol w:w="7241"/>
        <w:gridCol w:w="3402"/>
      </w:tblGrid>
      <w:tr w:rsidR="00FB78E8" w:rsidRPr="0002732E" w14:paraId="625E4A7D" w14:textId="77777777" w:rsidTr="00077ADB">
        <w:trPr>
          <w:trHeight w:val="1094"/>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14:paraId="4C527A6A" w14:textId="77777777" w:rsidR="00FB78E8" w:rsidRPr="0002732E" w:rsidRDefault="00FB78E8" w:rsidP="00FB78E8">
            <w:pPr>
              <w:jc w:val="center"/>
              <w:rPr>
                <w:color w:val="000000"/>
                <w:sz w:val="24"/>
                <w:szCs w:val="24"/>
              </w:rPr>
            </w:pPr>
            <w:r w:rsidRPr="0002732E">
              <w:rPr>
                <w:color w:val="000000"/>
                <w:sz w:val="24"/>
                <w:szCs w:val="24"/>
              </w:rPr>
              <w:t>ФИО</w:t>
            </w:r>
          </w:p>
        </w:tc>
        <w:tc>
          <w:tcPr>
            <w:tcW w:w="2400" w:type="dxa"/>
            <w:tcBorders>
              <w:top w:val="single" w:sz="4" w:space="0" w:color="auto"/>
              <w:left w:val="nil"/>
              <w:bottom w:val="single" w:sz="4" w:space="0" w:color="auto"/>
              <w:right w:val="single" w:sz="4" w:space="0" w:color="auto"/>
            </w:tcBorders>
            <w:shd w:val="clear" w:color="auto" w:fill="auto"/>
            <w:hideMark/>
          </w:tcPr>
          <w:p w14:paraId="132F0236" w14:textId="77777777" w:rsidR="00FB78E8" w:rsidRPr="0002732E" w:rsidRDefault="00FB78E8" w:rsidP="00FB78E8">
            <w:pPr>
              <w:jc w:val="center"/>
              <w:rPr>
                <w:color w:val="000000"/>
                <w:sz w:val="24"/>
                <w:szCs w:val="24"/>
              </w:rPr>
            </w:pPr>
            <w:r w:rsidRPr="0002732E">
              <w:rPr>
                <w:color w:val="000000"/>
                <w:sz w:val="24"/>
                <w:szCs w:val="24"/>
              </w:rPr>
              <w:t>вид курса (заполняем строго по следующему образу: фундамент, проблема)</w:t>
            </w:r>
          </w:p>
        </w:tc>
        <w:tc>
          <w:tcPr>
            <w:tcW w:w="7241" w:type="dxa"/>
            <w:tcBorders>
              <w:top w:val="single" w:sz="4" w:space="0" w:color="auto"/>
              <w:left w:val="nil"/>
              <w:bottom w:val="single" w:sz="4" w:space="0" w:color="auto"/>
              <w:right w:val="single" w:sz="4" w:space="0" w:color="auto"/>
            </w:tcBorders>
            <w:shd w:val="clear" w:color="auto" w:fill="auto"/>
            <w:hideMark/>
          </w:tcPr>
          <w:p w14:paraId="0D7492F5" w14:textId="77777777" w:rsidR="00FB78E8" w:rsidRPr="0002732E" w:rsidRDefault="00FB78E8" w:rsidP="00FB78E8">
            <w:pPr>
              <w:jc w:val="center"/>
              <w:rPr>
                <w:color w:val="000000"/>
                <w:sz w:val="24"/>
                <w:szCs w:val="24"/>
              </w:rPr>
            </w:pPr>
            <w:r w:rsidRPr="0002732E">
              <w:rPr>
                <w:color w:val="000000"/>
                <w:sz w:val="24"/>
                <w:szCs w:val="24"/>
              </w:rPr>
              <w:t>тема курса</w:t>
            </w:r>
          </w:p>
        </w:tc>
        <w:tc>
          <w:tcPr>
            <w:tcW w:w="3402" w:type="dxa"/>
            <w:tcBorders>
              <w:top w:val="single" w:sz="4" w:space="0" w:color="auto"/>
              <w:left w:val="nil"/>
              <w:bottom w:val="single" w:sz="4" w:space="0" w:color="auto"/>
              <w:right w:val="single" w:sz="4" w:space="0" w:color="auto"/>
            </w:tcBorders>
            <w:shd w:val="clear" w:color="auto" w:fill="auto"/>
            <w:hideMark/>
          </w:tcPr>
          <w:p w14:paraId="4C368377" w14:textId="77777777" w:rsidR="00FB78E8" w:rsidRPr="0002732E" w:rsidRDefault="00FB78E8" w:rsidP="00FB78E8">
            <w:pPr>
              <w:jc w:val="center"/>
              <w:rPr>
                <w:color w:val="000000"/>
                <w:sz w:val="24"/>
                <w:szCs w:val="24"/>
              </w:rPr>
            </w:pPr>
            <w:r w:rsidRPr="0002732E">
              <w:rPr>
                <w:color w:val="000000"/>
                <w:sz w:val="24"/>
                <w:szCs w:val="24"/>
              </w:rPr>
              <w:t>организатор курсов (ИРОиПК, СВФУ, иные</w:t>
            </w:r>
          </w:p>
        </w:tc>
      </w:tr>
      <w:tr w:rsidR="00FB78E8" w:rsidRPr="0002732E" w14:paraId="0BE57727" w14:textId="77777777" w:rsidTr="00077ADB">
        <w:trPr>
          <w:trHeight w:val="543"/>
        </w:trPr>
        <w:tc>
          <w:tcPr>
            <w:tcW w:w="2120" w:type="dxa"/>
            <w:vMerge w:val="restart"/>
            <w:tcBorders>
              <w:top w:val="nil"/>
              <w:left w:val="single" w:sz="4" w:space="0" w:color="auto"/>
              <w:bottom w:val="single" w:sz="4" w:space="0" w:color="000000"/>
              <w:right w:val="single" w:sz="4" w:space="0" w:color="auto"/>
            </w:tcBorders>
            <w:shd w:val="clear" w:color="auto" w:fill="auto"/>
            <w:hideMark/>
          </w:tcPr>
          <w:p w14:paraId="565C8A94" w14:textId="77777777" w:rsidR="00FB78E8" w:rsidRPr="0002732E" w:rsidRDefault="00FB78E8" w:rsidP="00FB78E8">
            <w:pPr>
              <w:jc w:val="center"/>
              <w:rPr>
                <w:color w:val="000000"/>
                <w:sz w:val="24"/>
                <w:szCs w:val="24"/>
              </w:rPr>
            </w:pPr>
            <w:r w:rsidRPr="0002732E">
              <w:rPr>
                <w:color w:val="000000"/>
                <w:sz w:val="24"/>
                <w:szCs w:val="24"/>
              </w:rPr>
              <w:t>Апросимова Туяра Сергеевна</w:t>
            </w:r>
          </w:p>
        </w:tc>
        <w:tc>
          <w:tcPr>
            <w:tcW w:w="2400" w:type="dxa"/>
            <w:tcBorders>
              <w:top w:val="nil"/>
              <w:left w:val="nil"/>
              <w:bottom w:val="single" w:sz="4" w:space="0" w:color="auto"/>
              <w:right w:val="single" w:sz="4" w:space="0" w:color="auto"/>
            </w:tcBorders>
            <w:shd w:val="clear" w:color="auto" w:fill="auto"/>
            <w:noWrap/>
            <w:hideMark/>
          </w:tcPr>
          <w:p w14:paraId="373D428E" w14:textId="77777777" w:rsidR="00FB78E8" w:rsidRPr="0002732E" w:rsidRDefault="00FB78E8" w:rsidP="00FB78E8">
            <w:pPr>
              <w:jc w:val="center"/>
              <w:rPr>
                <w:color w:val="000000"/>
                <w:sz w:val="24"/>
                <w:szCs w:val="24"/>
              </w:rPr>
            </w:pPr>
            <w:r w:rsidRPr="0002732E">
              <w:rPr>
                <w:color w:val="000000"/>
                <w:sz w:val="24"/>
                <w:szCs w:val="24"/>
              </w:rPr>
              <w:t>16 ч</w:t>
            </w:r>
          </w:p>
        </w:tc>
        <w:tc>
          <w:tcPr>
            <w:tcW w:w="7241" w:type="dxa"/>
            <w:tcBorders>
              <w:top w:val="nil"/>
              <w:left w:val="nil"/>
              <w:bottom w:val="single" w:sz="4" w:space="0" w:color="auto"/>
              <w:right w:val="single" w:sz="4" w:space="0" w:color="auto"/>
            </w:tcBorders>
            <w:shd w:val="clear" w:color="auto" w:fill="auto"/>
            <w:hideMark/>
          </w:tcPr>
          <w:p w14:paraId="442F25EA" w14:textId="77777777" w:rsidR="00FB78E8" w:rsidRPr="0002732E" w:rsidRDefault="00FB78E8" w:rsidP="00FB78E8">
            <w:pPr>
              <w:rPr>
                <w:color w:val="000000"/>
                <w:sz w:val="24"/>
                <w:szCs w:val="24"/>
              </w:rPr>
            </w:pPr>
            <w:r w:rsidRPr="0002732E">
              <w:rPr>
                <w:color w:val="000000"/>
                <w:sz w:val="24"/>
                <w:szCs w:val="24"/>
              </w:rPr>
              <w:t>Обучение по оказанию первой помощи пострадавшим в ОО, 11.10.2019</w:t>
            </w:r>
          </w:p>
        </w:tc>
        <w:tc>
          <w:tcPr>
            <w:tcW w:w="3402" w:type="dxa"/>
            <w:tcBorders>
              <w:top w:val="nil"/>
              <w:left w:val="nil"/>
              <w:bottom w:val="single" w:sz="4" w:space="0" w:color="auto"/>
              <w:right w:val="single" w:sz="4" w:space="0" w:color="auto"/>
            </w:tcBorders>
            <w:shd w:val="clear" w:color="auto" w:fill="auto"/>
            <w:hideMark/>
          </w:tcPr>
          <w:p w14:paraId="5FCE642A" w14:textId="77777777" w:rsidR="00FB78E8" w:rsidRPr="0002732E" w:rsidRDefault="00FB78E8" w:rsidP="00FB78E8">
            <w:pPr>
              <w:rPr>
                <w:color w:val="000000"/>
                <w:sz w:val="24"/>
                <w:szCs w:val="24"/>
              </w:rPr>
            </w:pPr>
            <w:r w:rsidRPr="0002732E">
              <w:rPr>
                <w:color w:val="000000"/>
                <w:sz w:val="24"/>
                <w:szCs w:val="24"/>
              </w:rPr>
              <w:t>ООО "Межотраслевой Институт Госаттестации</w:t>
            </w:r>
          </w:p>
        </w:tc>
      </w:tr>
      <w:tr w:rsidR="00FB78E8" w:rsidRPr="0002732E" w14:paraId="219D0BA0" w14:textId="77777777" w:rsidTr="00077ADB">
        <w:trPr>
          <w:trHeight w:val="862"/>
        </w:trPr>
        <w:tc>
          <w:tcPr>
            <w:tcW w:w="2120" w:type="dxa"/>
            <w:vMerge/>
            <w:tcBorders>
              <w:top w:val="nil"/>
              <w:left w:val="single" w:sz="4" w:space="0" w:color="auto"/>
              <w:bottom w:val="single" w:sz="4" w:space="0" w:color="000000"/>
              <w:right w:val="single" w:sz="4" w:space="0" w:color="auto"/>
            </w:tcBorders>
            <w:vAlign w:val="center"/>
            <w:hideMark/>
          </w:tcPr>
          <w:p w14:paraId="7D18C91D" w14:textId="77777777" w:rsidR="00FB78E8" w:rsidRPr="0002732E" w:rsidRDefault="00FB78E8" w:rsidP="00FB78E8">
            <w:pPr>
              <w:rPr>
                <w:color w:val="000000"/>
                <w:sz w:val="24"/>
                <w:szCs w:val="24"/>
              </w:rPr>
            </w:pPr>
          </w:p>
        </w:tc>
        <w:tc>
          <w:tcPr>
            <w:tcW w:w="2400" w:type="dxa"/>
            <w:tcBorders>
              <w:top w:val="nil"/>
              <w:left w:val="nil"/>
              <w:bottom w:val="single" w:sz="4" w:space="0" w:color="auto"/>
              <w:right w:val="single" w:sz="4" w:space="0" w:color="auto"/>
            </w:tcBorders>
            <w:shd w:val="clear" w:color="auto" w:fill="auto"/>
            <w:hideMark/>
          </w:tcPr>
          <w:p w14:paraId="3AE85559" w14:textId="77777777" w:rsidR="00FB78E8" w:rsidRPr="0002732E" w:rsidRDefault="00FB78E8" w:rsidP="00FB78E8">
            <w:pPr>
              <w:jc w:val="center"/>
              <w:rPr>
                <w:color w:val="000000"/>
                <w:sz w:val="24"/>
                <w:szCs w:val="24"/>
              </w:rPr>
            </w:pPr>
            <w:r w:rsidRPr="0002732E">
              <w:rPr>
                <w:color w:val="000000"/>
                <w:sz w:val="24"/>
                <w:szCs w:val="24"/>
              </w:rPr>
              <w:t>72 ч рег.н. УПК-20-056183/2019</w:t>
            </w:r>
          </w:p>
        </w:tc>
        <w:tc>
          <w:tcPr>
            <w:tcW w:w="7241" w:type="dxa"/>
            <w:tcBorders>
              <w:top w:val="nil"/>
              <w:left w:val="nil"/>
              <w:bottom w:val="single" w:sz="4" w:space="0" w:color="auto"/>
              <w:right w:val="single" w:sz="4" w:space="0" w:color="auto"/>
            </w:tcBorders>
            <w:shd w:val="clear" w:color="auto" w:fill="auto"/>
            <w:hideMark/>
          </w:tcPr>
          <w:p w14:paraId="7E1EFBE3" w14:textId="77777777" w:rsidR="00FB78E8" w:rsidRPr="0002732E" w:rsidRDefault="00FB78E8" w:rsidP="00FB78E8">
            <w:pPr>
              <w:rPr>
                <w:color w:val="000000"/>
                <w:sz w:val="24"/>
                <w:szCs w:val="24"/>
              </w:rPr>
            </w:pPr>
            <w:r w:rsidRPr="0002732E">
              <w:rPr>
                <w:color w:val="000000"/>
                <w:sz w:val="24"/>
                <w:szCs w:val="24"/>
              </w:rPr>
              <w:t>с 09.12 по 20.12.2019 г Информационно коммуникационные технологии в профессиональной деятельности педагога в условиях реализации профессионального стандарта "Педагог"</w:t>
            </w:r>
          </w:p>
        </w:tc>
        <w:tc>
          <w:tcPr>
            <w:tcW w:w="3402" w:type="dxa"/>
            <w:tcBorders>
              <w:top w:val="nil"/>
              <w:left w:val="nil"/>
              <w:bottom w:val="single" w:sz="4" w:space="0" w:color="auto"/>
              <w:right w:val="single" w:sz="4" w:space="0" w:color="auto"/>
            </w:tcBorders>
            <w:shd w:val="clear" w:color="auto" w:fill="auto"/>
            <w:hideMark/>
          </w:tcPr>
          <w:p w14:paraId="05B23B63" w14:textId="77777777" w:rsidR="00FB78E8" w:rsidRPr="0002732E" w:rsidRDefault="00FB78E8" w:rsidP="00FB78E8">
            <w:pPr>
              <w:rPr>
                <w:color w:val="000000"/>
                <w:sz w:val="24"/>
                <w:szCs w:val="24"/>
              </w:rPr>
            </w:pPr>
            <w:r w:rsidRPr="0002732E">
              <w:rPr>
                <w:color w:val="000000"/>
                <w:sz w:val="24"/>
                <w:szCs w:val="24"/>
              </w:rPr>
              <w:t>ФГАОУВО "Казанский (Приволжский) федеральный университет"</w:t>
            </w:r>
          </w:p>
        </w:tc>
      </w:tr>
      <w:tr w:rsidR="00FB78E8" w:rsidRPr="0002732E" w14:paraId="3631D9BE" w14:textId="77777777" w:rsidTr="00077ADB">
        <w:trPr>
          <w:trHeight w:val="677"/>
        </w:trPr>
        <w:tc>
          <w:tcPr>
            <w:tcW w:w="2120" w:type="dxa"/>
            <w:vMerge w:val="restart"/>
            <w:tcBorders>
              <w:top w:val="nil"/>
              <w:left w:val="single" w:sz="4" w:space="0" w:color="auto"/>
              <w:bottom w:val="single" w:sz="4" w:space="0" w:color="000000"/>
              <w:right w:val="single" w:sz="4" w:space="0" w:color="auto"/>
            </w:tcBorders>
            <w:shd w:val="clear" w:color="auto" w:fill="auto"/>
            <w:hideMark/>
          </w:tcPr>
          <w:p w14:paraId="20D3B79E" w14:textId="77777777" w:rsidR="00FB78E8" w:rsidRPr="0002732E" w:rsidRDefault="00FB78E8" w:rsidP="00FB78E8">
            <w:pPr>
              <w:jc w:val="center"/>
              <w:rPr>
                <w:color w:val="000000"/>
                <w:sz w:val="24"/>
                <w:szCs w:val="24"/>
              </w:rPr>
            </w:pPr>
            <w:r w:rsidRPr="0002732E">
              <w:rPr>
                <w:color w:val="000000"/>
                <w:sz w:val="24"/>
                <w:szCs w:val="24"/>
              </w:rPr>
              <w:t>Алексеева Алена Николаевна</w:t>
            </w:r>
          </w:p>
        </w:tc>
        <w:tc>
          <w:tcPr>
            <w:tcW w:w="2400" w:type="dxa"/>
            <w:tcBorders>
              <w:top w:val="nil"/>
              <w:left w:val="nil"/>
              <w:bottom w:val="single" w:sz="4" w:space="0" w:color="auto"/>
              <w:right w:val="single" w:sz="4" w:space="0" w:color="auto"/>
            </w:tcBorders>
            <w:shd w:val="clear" w:color="auto" w:fill="auto"/>
            <w:noWrap/>
            <w:hideMark/>
          </w:tcPr>
          <w:p w14:paraId="7537EE9A" w14:textId="77777777" w:rsidR="00FB78E8" w:rsidRPr="0002732E" w:rsidRDefault="00FB78E8" w:rsidP="00FB78E8">
            <w:pPr>
              <w:jc w:val="center"/>
              <w:rPr>
                <w:color w:val="000000"/>
                <w:sz w:val="24"/>
                <w:szCs w:val="24"/>
              </w:rPr>
            </w:pPr>
            <w:r w:rsidRPr="0002732E">
              <w:rPr>
                <w:color w:val="000000"/>
                <w:sz w:val="24"/>
                <w:szCs w:val="24"/>
              </w:rPr>
              <w:t>16 ч</w:t>
            </w:r>
          </w:p>
        </w:tc>
        <w:tc>
          <w:tcPr>
            <w:tcW w:w="7241" w:type="dxa"/>
            <w:tcBorders>
              <w:top w:val="nil"/>
              <w:left w:val="nil"/>
              <w:bottom w:val="single" w:sz="4" w:space="0" w:color="auto"/>
              <w:right w:val="single" w:sz="4" w:space="0" w:color="auto"/>
            </w:tcBorders>
            <w:shd w:val="clear" w:color="auto" w:fill="auto"/>
            <w:hideMark/>
          </w:tcPr>
          <w:p w14:paraId="7DC991B6" w14:textId="77777777" w:rsidR="00FB78E8" w:rsidRPr="0002732E" w:rsidRDefault="00FB78E8" w:rsidP="00FB78E8">
            <w:pPr>
              <w:rPr>
                <w:color w:val="000000"/>
                <w:sz w:val="24"/>
                <w:szCs w:val="24"/>
              </w:rPr>
            </w:pPr>
            <w:r w:rsidRPr="0002732E">
              <w:rPr>
                <w:color w:val="000000"/>
                <w:sz w:val="24"/>
                <w:szCs w:val="24"/>
              </w:rPr>
              <w:t>Обучение по оказанию первой помощи пострадавшим в ОО, 11.10.2019</w:t>
            </w:r>
          </w:p>
        </w:tc>
        <w:tc>
          <w:tcPr>
            <w:tcW w:w="3402" w:type="dxa"/>
            <w:tcBorders>
              <w:top w:val="nil"/>
              <w:left w:val="nil"/>
              <w:bottom w:val="single" w:sz="4" w:space="0" w:color="auto"/>
              <w:right w:val="single" w:sz="4" w:space="0" w:color="auto"/>
            </w:tcBorders>
            <w:shd w:val="clear" w:color="auto" w:fill="auto"/>
            <w:hideMark/>
          </w:tcPr>
          <w:p w14:paraId="38E7F86A" w14:textId="77777777" w:rsidR="00FB78E8" w:rsidRPr="0002732E" w:rsidRDefault="00FB78E8" w:rsidP="00FB78E8">
            <w:pPr>
              <w:rPr>
                <w:color w:val="000000"/>
                <w:sz w:val="24"/>
                <w:szCs w:val="24"/>
              </w:rPr>
            </w:pPr>
            <w:r w:rsidRPr="0002732E">
              <w:rPr>
                <w:color w:val="000000"/>
                <w:sz w:val="24"/>
                <w:szCs w:val="24"/>
              </w:rPr>
              <w:t>ООО "Межотраслевой Институт Госаттестации</w:t>
            </w:r>
          </w:p>
        </w:tc>
      </w:tr>
      <w:tr w:rsidR="00FB78E8" w:rsidRPr="0002732E" w14:paraId="6BAFB8BC" w14:textId="77777777" w:rsidTr="00077ADB">
        <w:trPr>
          <w:trHeight w:val="431"/>
        </w:trPr>
        <w:tc>
          <w:tcPr>
            <w:tcW w:w="2120" w:type="dxa"/>
            <w:vMerge/>
            <w:tcBorders>
              <w:top w:val="nil"/>
              <w:left w:val="single" w:sz="4" w:space="0" w:color="auto"/>
              <w:bottom w:val="single" w:sz="4" w:space="0" w:color="000000"/>
              <w:right w:val="single" w:sz="4" w:space="0" w:color="auto"/>
            </w:tcBorders>
            <w:vAlign w:val="center"/>
            <w:hideMark/>
          </w:tcPr>
          <w:p w14:paraId="317B22B2" w14:textId="77777777" w:rsidR="00FB78E8" w:rsidRPr="0002732E" w:rsidRDefault="00FB78E8" w:rsidP="00FB78E8">
            <w:pPr>
              <w:rPr>
                <w:color w:val="000000"/>
                <w:sz w:val="24"/>
                <w:szCs w:val="24"/>
              </w:rPr>
            </w:pPr>
          </w:p>
        </w:tc>
        <w:tc>
          <w:tcPr>
            <w:tcW w:w="2400" w:type="dxa"/>
            <w:tcBorders>
              <w:top w:val="nil"/>
              <w:left w:val="nil"/>
              <w:bottom w:val="single" w:sz="4" w:space="0" w:color="auto"/>
              <w:right w:val="single" w:sz="4" w:space="0" w:color="auto"/>
            </w:tcBorders>
            <w:shd w:val="clear" w:color="auto" w:fill="auto"/>
            <w:noWrap/>
            <w:hideMark/>
          </w:tcPr>
          <w:p w14:paraId="5BEEC3E1" w14:textId="77777777" w:rsidR="00FB78E8" w:rsidRPr="0002732E" w:rsidRDefault="00FB78E8" w:rsidP="00FB78E8">
            <w:pPr>
              <w:jc w:val="center"/>
              <w:rPr>
                <w:color w:val="000000"/>
                <w:sz w:val="24"/>
                <w:szCs w:val="24"/>
              </w:rPr>
            </w:pPr>
            <w:r w:rsidRPr="0002732E">
              <w:rPr>
                <w:color w:val="000000"/>
                <w:sz w:val="24"/>
                <w:szCs w:val="24"/>
              </w:rPr>
              <w:t>72 ч рег.н. 3312</w:t>
            </w:r>
          </w:p>
        </w:tc>
        <w:tc>
          <w:tcPr>
            <w:tcW w:w="7241" w:type="dxa"/>
            <w:tcBorders>
              <w:top w:val="nil"/>
              <w:left w:val="nil"/>
              <w:bottom w:val="single" w:sz="4" w:space="0" w:color="auto"/>
              <w:right w:val="single" w:sz="4" w:space="0" w:color="auto"/>
            </w:tcBorders>
            <w:shd w:val="clear" w:color="auto" w:fill="auto"/>
            <w:hideMark/>
          </w:tcPr>
          <w:p w14:paraId="71DD77EF" w14:textId="77777777" w:rsidR="00FB78E8" w:rsidRPr="0002732E" w:rsidRDefault="00FB78E8" w:rsidP="00FB78E8">
            <w:pPr>
              <w:rPr>
                <w:color w:val="000000"/>
                <w:sz w:val="24"/>
                <w:szCs w:val="24"/>
              </w:rPr>
            </w:pPr>
            <w:r w:rsidRPr="0002732E">
              <w:rPr>
                <w:color w:val="000000"/>
                <w:sz w:val="24"/>
                <w:szCs w:val="24"/>
              </w:rPr>
              <w:t>13.04.-27.04.2020 Организация виртуального пространства ОУ</w:t>
            </w:r>
          </w:p>
        </w:tc>
        <w:tc>
          <w:tcPr>
            <w:tcW w:w="3402" w:type="dxa"/>
            <w:tcBorders>
              <w:top w:val="nil"/>
              <w:left w:val="nil"/>
              <w:bottom w:val="single" w:sz="4" w:space="0" w:color="auto"/>
              <w:right w:val="single" w:sz="4" w:space="0" w:color="auto"/>
            </w:tcBorders>
            <w:shd w:val="clear" w:color="auto" w:fill="auto"/>
            <w:hideMark/>
          </w:tcPr>
          <w:p w14:paraId="584F0CED" w14:textId="77777777" w:rsidR="00FB78E8" w:rsidRPr="0002732E" w:rsidRDefault="00FB78E8" w:rsidP="00FB78E8">
            <w:pPr>
              <w:rPr>
                <w:color w:val="000000"/>
                <w:sz w:val="24"/>
                <w:szCs w:val="24"/>
              </w:rPr>
            </w:pPr>
            <w:r w:rsidRPr="0002732E">
              <w:rPr>
                <w:color w:val="000000"/>
                <w:sz w:val="24"/>
                <w:szCs w:val="24"/>
              </w:rPr>
              <w:t>ИРО и ПК</w:t>
            </w:r>
          </w:p>
        </w:tc>
      </w:tr>
      <w:tr w:rsidR="00FB78E8" w:rsidRPr="0002732E" w14:paraId="6CEBCA18" w14:textId="77777777" w:rsidTr="00077ADB">
        <w:trPr>
          <w:trHeight w:val="845"/>
        </w:trPr>
        <w:tc>
          <w:tcPr>
            <w:tcW w:w="2120" w:type="dxa"/>
            <w:vMerge w:val="restart"/>
            <w:tcBorders>
              <w:top w:val="nil"/>
              <w:left w:val="single" w:sz="4" w:space="0" w:color="auto"/>
              <w:bottom w:val="single" w:sz="4" w:space="0" w:color="000000"/>
              <w:right w:val="single" w:sz="4" w:space="0" w:color="auto"/>
            </w:tcBorders>
            <w:shd w:val="clear" w:color="auto" w:fill="auto"/>
            <w:hideMark/>
          </w:tcPr>
          <w:p w14:paraId="4F4EFFEE" w14:textId="77777777" w:rsidR="00FB78E8" w:rsidRPr="0002732E" w:rsidRDefault="00FB78E8" w:rsidP="00FB78E8">
            <w:pPr>
              <w:jc w:val="center"/>
              <w:rPr>
                <w:color w:val="000000"/>
                <w:sz w:val="24"/>
                <w:szCs w:val="24"/>
              </w:rPr>
            </w:pPr>
            <w:r w:rsidRPr="0002732E">
              <w:rPr>
                <w:color w:val="000000"/>
                <w:sz w:val="24"/>
                <w:szCs w:val="24"/>
              </w:rPr>
              <w:t>Афанасьева Татьяна Валериевна</w:t>
            </w:r>
          </w:p>
        </w:tc>
        <w:tc>
          <w:tcPr>
            <w:tcW w:w="2400" w:type="dxa"/>
            <w:tcBorders>
              <w:top w:val="nil"/>
              <w:left w:val="nil"/>
              <w:bottom w:val="single" w:sz="4" w:space="0" w:color="auto"/>
              <w:right w:val="single" w:sz="4" w:space="0" w:color="auto"/>
            </w:tcBorders>
            <w:shd w:val="clear" w:color="auto" w:fill="auto"/>
            <w:noWrap/>
            <w:hideMark/>
          </w:tcPr>
          <w:p w14:paraId="24BD1C36" w14:textId="77777777" w:rsidR="00FB78E8" w:rsidRPr="0002732E" w:rsidRDefault="00FB78E8" w:rsidP="00FB78E8">
            <w:pPr>
              <w:jc w:val="center"/>
              <w:rPr>
                <w:color w:val="000000"/>
                <w:sz w:val="24"/>
                <w:szCs w:val="24"/>
              </w:rPr>
            </w:pPr>
            <w:r w:rsidRPr="0002732E">
              <w:rPr>
                <w:color w:val="000000"/>
                <w:sz w:val="24"/>
                <w:szCs w:val="24"/>
              </w:rPr>
              <w:t>проблемный. 24 ч</w:t>
            </w:r>
          </w:p>
        </w:tc>
        <w:tc>
          <w:tcPr>
            <w:tcW w:w="7241" w:type="dxa"/>
            <w:tcBorders>
              <w:top w:val="nil"/>
              <w:left w:val="nil"/>
              <w:bottom w:val="single" w:sz="4" w:space="0" w:color="auto"/>
              <w:right w:val="single" w:sz="4" w:space="0" w:color="auto"/>
            </w:tcBorders>
            <w:shd w:val="clear" w:color="auto" w:fill="auto"/>
            <w:hideMark/>
          </w:tcPr>
          <w:p w14:paraId="05F019CA" w14:textId="77777777" w:rsidR="00FB78E8" w:rsidRPr="0002732E" w:rsidRDefault="00FB78E8" w:rsidP="00FB78E8">
            <w:pPr>
              <w:jc w:val="center"/>
              <w:rPr>
                <w:color w:val="000000"/>
                <w:sz w:val="24"/>
                <w:szCs w:val="24"/>
              </w:rPr>
            </w:pPr>
            <w:r w:rsidRPr="0002732E">
              <w:rPr>
                <w:color w:val="000000"/>
                <w:sz w:val="24"/>
                <w:szCs w:val="24"/>
              </w:rPr>
              <w:t>Психолого-педагогические аспекты сопровождения образовательного процесса, №125, 13.12.2019</w:t>
            </w:r>
          </w:p>
        </w:tc>
        <w:tc>
          <w:tcPr>
            <w:tcW w:w="3402" w:type="dxa"/>
            <w:tcBorders>
              <w:top w:val="nil"/>
              <w:left w:val="nil"/>
              <w:bottom w:val="single" w:sz="4" w:space="0" w:color="auto"/>
              <w:right w:val="single" w:sz="4" w:space="0" w:color="auto"/>
            </w:tcBorders>
            <w:shd w:val="clear" w:color="auto" w:fill="auto"/>
            <w:hideMark/>
          </w:tcPr>
          <w:p w14:paraId="671A0983" w14:textId="77777777" w:rsidR="00FB78E8" w:rsidRPr="0002732E" w:rsidRDefault="00FB78E8" w:rsidP="00FB78E8">
            <w:pPr>
              <w:jc w:val="center"/>
              <w:rPr>
                <w:color w:val="000000"/>
                <w:sz w:val="24"/>
                <w:szCs w:val="24"/>
              </w:rPr>
            </w:pPr>
            <w:r w:rsidRPr="0002732E">
              <w:rPr>
                <w:color w:val="000000"/>
                <w:sz w:val="24"/>
                <w:szCs w:val="24"/>
              </w:rPr>
              <w:t>АНО ДПО "Центр профессиональной подготовки образования</w:t>
            </w:r>
          </w:p>
        </w:tc>
      </w:tr>
      <w:tr w:rsidR="00FB78E8" w:rsidRPr="0002732E" w14:paraId="0C85E9FA" w14:textId="77777777" w:rsidTr="00077ADB">
        <w:trPr>
          <w:trHeight w:val="561"/>
        </w:trPr>
        <w:tc>
          <w:tcPr>
            <w:tcW w:w="2120" w:type="dxa"/>
            <w:vMerge/>
            <w:tcBorders>
              <w:top w:val="nil"/>
              <w:left w:val="single" w:sz="4" w:space="0" w:color="auto"/>
              <w:bottom w:val="single" w:sz="4" w:space="0" w:color="000000"/>
              <w:right w:val="single" w:sz="4" w:space="0" w:color="auto"/>
            </w:tcBorders>
            <w:vAlign w:val="center"/>
            <w:hideMark/>
          </w:tcPr>
          <w:p w14:paraId="2CB4DCF4" w14:textId="77777777" w:rsidR="00FB78E8" w:rsidRPr="0002732E" w:rsidRDefault="00FB78E8" w:rsidP="00FB78E8">
            <w:pPr>
              <w:rPr>
                <w:color w:val="000000"/>
                <w:sz w:val="24"/>
                <w:szCs w:val="24"/>
              </w:rPr>
            </w:pPr>
          </w:p>
        </w:tc>
        <w:tc>
          <w:tcPr>
            <w:tcW w:w="2400" w:type="dxa"/>
            <w:tcBorders>
              <w:top w:val="nil"/>
              <w:left w:val="nil"/>
              <w:bottom w:val="single" w:sz="4" w:space="0" w:color="auto"/>
              <w:right w:val="single" w:sz="4" w:space="0" w:color="auto"/>
            </w:tcBorders>
            <w:shd w:val="clear" w:color="auto" w:fill="auto"/>
            <w:noWrap/>
            <w:hideMark/>
          </w:tcPr>
          <w:p w14:paraId="318D3536" w14:textId="77777777" w:rsidR="00FB78E8" w:rsidRPr="0002732E" w:rsidRDefault="00FB78E8" w:rsidP="00FB78E8">
            <w:pPr>
              <w:jc w:val="center"/>
              <w:rPr>
                <w:color w:val="000000"/>
                <w:sz w:val="24"/>
                <w:szCs w:val="24"/>
              </w:rPr>
            </w:pPr>
            <w:r w:rsidRPr="0002732E">
              <w:rPr>
                <w:color w:val="000000"/>
                <w:sz w:val="24"/>
                <w:szCs w:val="24"/>
              </w:rPr>
              <w:t>16 ч</w:t>
            </w:r>
          </w:p>
        </w:tc>
        <w:tc>
          <w:tcPr>
            <w:tcW w:w="7241" w:type="dxa"/>
            <w:tcBorders>
              <w:top w:val="nil"/>
              <w:left w:val="nil"/>
              <w:bottom w:val="single" w:sz="4" w:space="0" w:color="auto"/>
              <w:right w:val="single" w:sz="4" w:space="0" w:color="auto"/>
            </w:tcBorders>
            <w:shd w:val="clear" w:color="auto" w:fill="auto"/>
            <w:hideMark/>
          </w:tcPr>
          <w:p w14:paraId="113F37C8" w14:textId="77777777" w:rsidR="00FB78E8" w:rsidRPr="0002732E" w:rsidRDefault="00FB78E8" w:rsidP="00FB78E8">
            <w:pPr>
              <w:rPr>
                <w:color w:val="000000"/>
                <w:sz w:val="24"/>
                <w:szCs w:val="24"/>
              </w:rPr>
            </w:pPr>
            <w:r w:rsidRPr="0002732E">
              <w:rPr>
                <w:color w:val="000000"/>
                <w:sz w:val="24"/>
                <w:szCs w:val="24"/>
              </w:rPr>
              <w:t>Обучение по оказанию первой помощи пострадавшим в ОО, 11.10.2019</w:t>
            </w:r>
          </w:p>
        </w:tc>
        <w:tc>
          <w:tcPr>
            <w:tcW w:w="3402" w:type="dxa"/>
            <w:tcBorders>
              <w:top w:val="nil"/>
              <w:left w:val="nil"/>
              <w:bottom w:val="single" w:sz="4" w:space="0" w:color="auto"/>
              <w:right w:val="single" w:sz="4" w:space="0" w:color="auto"/>
            </w:tcBorders>
            <w:shd w:val="clear" w:color="auto" w:fill="auto"/>
            <w:hideMark/>
          </w:tcPr>
          <w:p w14:paraId="414B9AFE" w14:textId="77777777" w:rsidR="00FB78E8" w:rsidRPr="0002732E" w:rsidRDefault="00FB78E8" w:rsidP="00FB78E8">
            <w:pPr>
              <w:rPr>
                <w:color w:val="000000"/>
                <w:sz w:val="24"/>
                <w:szCs w:val="24"/>
              </w:rPr>
            </w:pPr>
            <w:r w:rsidRPr="0002732E">
              <w:rPr>
                <w:color w:val="000000"/>
                <w:sz w:val="24"/>
                <w:szCs w:val="24"/>
              </w:rPr>
              <w:t>ООО "Межотраслевой Институт Госаттестации</w:t>
            </w:r>
          </w:p>
        </w:tc>
      </w:tr>
      <w:tr w:rsidR="00FB78E8" w:rsidRPr="0002732E" w14:paraId="0D8D416B" w14:textId="77777777" w:rsidTr="00077ADB">
        <w:trPr>
          <w:trHeight w:val="570"/>
        </w:trPr>
        <w:tc>
          <w:tcPr>
            <w:tcW w:w="2120" w:type="dxa"/>
            <w:vMerge/>
            <w:tcBorders>
              <w:top w:val="nil"/>
              <w:left w:val="single" w:sz="4" w:space="0" w:color="auto"/>
              <w:bottom w:val="single" w:sz="4" w:space="0" w:color="000000"/>
              <w:right w:val="single" w:sz="4" w:space="0" w:color="auto"/>
            </w:tcBorders>
            <w:vAlign w:val="center"/>
            <w:hideMark/>
          </w:tcPr>
          <w:p w14:paraId="086DDE49" w14:textId="77777777" w:rsidR="00FB78E8" w:rsidRPr="0002732E" w:rsidRDefault="00FB78E8" w:rsidP="00FB78E8">
            <w:pPr>
              <w:rPr>
                <w:color w:val="000000"/>
                <w:sz w:val="24"/>
                <w:szCs w:val="24"/>
              </w:rPr>
            </w:pPr>
          </w:p>
        </w:tc>
        <w:tc>
          <w:tcPr>
            <w:tcW w:w="2400" w:type="dxa"/>
            <w:tcBorders>
              <w:top w:val="nil"/>
              <w:left w:val="nil"/>
              <w:bottom w:val="single" w:sz="4" w:space="0" w:color="auto"/>
              <w:right w:val="single" w:sz="4" w:space="0" w:color="auto"/>
            </w:tcBorders>
            <w:shd w:val="clear" w:color="auto" w:fill="auto"/>
            <w:hideMark/>
          </w:tcPr>
          <w:p w14:paraId="79F54E6A" w14:textId="77777777" w:rsidR="00FB78E8" w:rsidRPr="0002732E" w:rsidRDefault="00FB78E8" w:rsidP="00FB78E8">
            <w:pPr>
              <w:jc w:val="center"/>
              <w:rPr>
                <w:color w:val="000000"/>
                <w:sz w:val="24"/>
                <w:szCs w:val="24"/>
              </w:rPr>
            </w:pPr>
            <w:r w:rsidRPr="0002732E">
              <w:rPr>
                <w:color w:val="000000"/>
                <w:sz w:val="24"/>
                <w:szCs w:val="24"/>
              </w:rPr>
              <w:t>Действителен до 18.02.2025г.</w:t>
            </w:r>
          </w:p>
        </w:tc>
        <w:tc>
          <w:tcPr>
            <w:tcW w:w="7241" w:type="dxa"/>
            <w:tcBorders>
              <w:top w:val="nil"/>
              <w:left w:val="nil"/>
              <w:bottom w:val="single" w:sz="4" w:space="0" w:color="auto"/>
              <w:right w:val="single" w:sz="4" w:space="0" w:color="auto"/>
            </w:tcBorders>
            <w:shd w:val="clear" w:color="auto" w:fill="auto"/>
            <w:hideMark/>
          </w:tcPr>
          <w:p w14:paraId="52CE25AD" w14:textId="77777777" w:rsidR="00FB78E8" w:rsidRPr="0002732E" w:rsidRDefault="00FB78E8" w:rsidP="00FB78E8">
            <w:pPr>
              <w:rPr>
                <w:color w:val="000000"/>
                <w:sz w:val="24"/>
                <w:szCs w:val="24"/>
              </w:rPr>
            </w:pPr>
            <w:r w:rsidRPr="0002732E">
              <w:rPr>
                <w:color w:val="000000"/>
                <w:sz w:val="24"/>
                <w:szCs w:val="24"/>
              </w:rPr>
              <w:t>Подготовка спасателей по оказанию первой медицинской помощи</w:t>
            </w:r>
          </w:p>
        </w:tc>
        <w:tc>
          <w:tcPr>
            <w:tcW w:w="3402" w:type="dxa"/>
            <w:tcBorders>
              <w:top w:val="nil"/>
              <w:left w:val="nil"/>
              <w:bottom w:val="single" w:sz="4" w:space="0" w:color="auto"/>
              <w:right w:val="single" w:sz="4" w:space="0" w:color="auto"/>
            </w:tcBorders>
            <w:shd w:val="clear" w:color="auto" w:fill="auto"/>
            <w:hideMark/>
          </w:tcPr>
          <w:p w14:paraId="498850B6" w14:textId="77777777" w:rsidR="00FB78E8" w:rsidRPr="0002732E" w:rsidRDefault="00FB78E8" w:rsidP="00FB78E8">
            <w:pPr>
              <w:rPr>
                <w:color w:val="000000"/>
                <w:sz w:val="24"/>
                <w:szCs w:val="24"/>
              </w:rPr>
            </w:pPr>
            <w:r w:rsidRPr="0002732E">
              <w:rPr>
                <w:color w:val="000000"/>
                <w:sz w:val="24"/>
                <w:szCs w:val="24"/>
              </w:rPr>
              <w:t>ГКУ РС(Я) РЦМК МЗ РС(Я)</w:t>
            </w:r>
          </w:p>
        </w:tc>
      </w:tr>
      <w:tr w:rsidR="00FB78E8" w:rsidRPr="0002732E" w14:paraId="276EFFF4" w14:textId="77777777" w:rsidTr="00077ADB">
        <w:trPr>
          <w:trHeight w:val="1116"/>
        </w:trPr>
        <w:tc>
          <w:tcPr>
            <w:tcW w:w="2120" w:type="dxa"/>
            <w:vMerge/>
            <w:tcBorders>
              <w:top w:val="nil"/>
              <w:left w:val="single" w:sz="4" w:space="0" w:color="auto"/>
              <w:bottom w:val="single" w:sz="4" w:space="0" w:color="000000"/>
              <w:right w:val="single" w:sz="4" w:space="0" w:color="auto"/>
            </w:tcBorders>
            <w:vAlign w:val="center"/>
            <w:hideMark/>
          </w:tcPr>
          <w:p w14:paraId="7F135D8A" w14:textId="77777777" w:rsidR="00FB78E8" w:rsidRPr="0002732E" w:rsidRDefault="00FB78E8" w:rsidP="00FB78E8">
            <w:pPr>
              <w:rPr>
                <w:color w:val="000000"/>
                <w:sz w:val="24"/>
                <w:szCs w:val="24"/>
              </w:rPr>
            </w:pPr>
          </w:p>
        </w:tc>
        <w:tc>
          <w:tcPr>
            <w:tcW w:w="2400" w:type="dxa"/>
            <w:tcBorders>
              <w:top w:val="nil"/>
              <w:left w:val="nil"/>
              <w:bottom w:val="single" w:sz="4" w:space="0" w:color="auto"/>
              <w:right w:val="single" w:sz="4" w:space="0" w:color="auto"/>
            </w:tcBorders>
            <w:shd w:val="clear" w:color="auto" w:fill="auto"/>
            <w:hideMark/>
          </w:tcPr>
          <w:p w14:paraId="24F875C3" w14:textId="77777777" w:rsidR="00FB78E8" w:rsidRPr="0002732E" w:rsidRDefault="00FB78E8" w:rsidP="00FB78E8">
            <w:pPr>
              <w:jc w:val="center"/>
              <w:rPr>
                <w:color w:val="000000"/>
                <w:sz w:val="24"/>
                <w:szCs w:val="24"/>
              </w:rPr>
            </w:pPr>
            <w:r w:rsidRPr="0002732E">
              <w:rPr>
                <w:color w:val="000000"/>
                <w:sz w:val="24"/>
                <w:szCs w:val="24"/>
              </w:rPr>
              <w:t>72 ч рег.н. 9157-УД 31.12.2019</w:t>
            </w:r>
          </w:p>
        </w:tc>
        <w:tc>
          <w:tcPr>
            <w:tcW w:w="7241" w:type="dxa"/>
            <w:tcBorders>
              <w:top w:val="nil"/>
              <w:left w:val="nil"/>
              <w:bottom w:val="single" w:sz="4" w:space="0" w:color="auto"/>
              <w:right w:val="single" w:sz="4" w:space="0" w:color="auto"/>
            </w:tcBorders>
            <w:shd w:val="clear" w:color="auto" w:fill="auto"/>
            <w:hideMark/>
          </w:tcPr>
          <w:p w14:paraId="6ACA92C7" w14:textId="77777777" w:rsidR="00FB78E8" w:rsidRPr="0002732E" w:rsidRDefault="00FB78E8" w:rsidP="00FB78E8">
            <w:pPr>
              <w:rPr>
                <w:color w:val="000000"/>
                <w:sz w:val="24"/>
                <w:szCs w:val="24"/>
              </w:rPr>
            </w:pPr>
            <w:r w:rsidRPr="0002732E">
              <w:rPr>
                <w:color w:val="000000"/>
                <w:sz w:val="24"/>
                <w:szCs w:val="24"/>
              </w:rPr>
              <w:t>Создание и развитие сайтов и (или) страниц сайтов педагогических работников в сети "Интернет" в соответствии с требованиями профессиональных стандартов</w:t>
            </w:r>
          </w:p>
        </w:tc>
        <w:tc>
          <w:tcPr>
            <w:tcW w:w="3402" w:type="dxa"/>
            <w:tcBorders>
              <w:top w:val="nil"/>
              <w:left w:val="nil"/>
              <w:bottom w:val="single" w:sz="4" w:space="0" w:color="auto"/>
              <w:right w:val="single" w:sz="4" w:space="0" w:color="auto"/>
            </w:tcBorders>
            <w:shd w:val="clear" w:color="auto" w:fill="auto"/>
            <w:hideMark/>
          </w:tcPr>
          <w:p w14:paraId="786DCD6E" w14:textId="77777777" w:rsidR="00FB78E8" w:rsidRPr="0002732E" w:rsidRDefault="00FB78E8" w:rsidP="00FB78E8">
            <w:pPr>
              <w:rPr>
                <w:color w:val="000000"/>
                <w:sz w:val="24"/>
                <w:szCs w:val="24"/>
              </w:rPr>
            </w:pPr>
            <w:r w:rsidRPr="0002732E">
              <w:rPr>
                <w:color w:val="000000"/>
                <w:sz w:val="24"/>
                <w:szCs w:val="24"/>
              </w:rPr>
              <w:t>Общество с ограниченной ответственностью "Центр профессионального образования "Развитие"</w:t>
            </w:r>
          </w:p>
        </w:tc>
      </w:tr>
      <w:tr w:rsidR="00FB78E8" w:rsidRPr="0002732E" w14:paraId="67D51EA7" w14:textId="77777777" w:rsidTr="00077ADB">
        <w:trPr>
          <w:trHeight w:val="848"/>
        </w:trPr>
        <w:tc>
          <w:tcPr>
            <w:tcW w:w="2120" w:type="dxa"/>
            <w:vMerge/>
            <w:tcBorders>
              <w:top w:val="nil"/>
              <w:left w:val="single" w:sz="4" w:space="0" w:color="auto"/>
              <w:bottom w:val="single" w:sz="4" w:space="0" w:color="000000"/>
              <w:right w:val="single" w:sz="4" w:space="0" w:color="auto"/>
            </w:tcBorders>
            <w:vAlign w:val="center"/>
            <w:hideMark/>
          </w:tcPr>
          <w:p w14:paraId="685E0B61" w14:textId="77777777" w:rsidR="00FB78E8" w:rsidRPr="0002732E" w:rsidRDefault="00FB78E8" w:rsidP="00FB78E8">
            <w:pPr>
              <w:rPr>
                <w:color w:val="000000"/>
                <w:sz w:val="24"/>
                <w:szCs w:val="24"/>
              </w:rPr>
            </w:pPr>
          </w:p>
        </w:tc>
        <w:tc>
          <w:tcPr>
            <w:tcW w:w="2400" w:type="dxa"/>
            <w:tcBorders>
              <w:top w:val="nil"/>
              <w:left w:val="nil"/>
              <w:bottom w:val="single" w:sz="4" w:space="0" w:color="auto"/>
              <w:right w:val="single" w:sz="4" w:space="0" w:color="auto"/>
            </w:tcBorders>
            <w:shd w:val="clear" w:color="auto" w:fill="auto"/>
            <w:noWrap/>
            <w:hideMark/>
          </w:tcPr>
          <w:p w14:paraId="7AE77CF9" w14:textId="77777777" w:rsidR="00FB78E8" w:rsidRPr="0002732E" w:rsidRDefault="00FB78E8" w:rsidP="00FB78E8">
            <w:pPr>
              <w:jc w:val="center"/>
              <w:rPr>
                <w:color w:val="000000"/>
                <w:sz w:val="24"/>
                <w:szCs w:val="24"/>
              </w:rPr>
            </w:pPr>
            <w:r w:rsidRPr="0002732E">
              <w:rPr>
                <w:color w:val="000000"/>
                <w:sz w:val="24"/>
                <w:szCs w:val="24"/>
              </w:rPr>
              <w:t>16 ч</w:t>
            </w:r>
          </w:p>
        </w:tc>
        <w:tc>
          <w:tcPr>
            <w:tcW w:w="7241" w:type="dxa"/>
            <w:tcBorders>
              <w:top w:val="nil"/>
              <w:left w:val="nil"/>
              <w:bottom w:val="nil"/>
              <w:right w:val="nil"/>
            </w:tcBorders>
            <w:shd w:val="clear" w:color="auto" w:fill="auto"/>
            <w:hideMark/>
          </w:tcPr>
          <w:p w14:paraId="1DB25C83" w14:textId="6421EAD9" w:rsidR="00FB78E8" w:rsidRPr="0002732E" w:rsidRDefault="0002732E" w:rsidP="00FB78E8">
            <w:pPr>
              <w:rPr>
                <w:color w:val="000000"/>
                <w:sz w:val="24"/>
                <w:szCs w:val="24"/>
              </w:rPr>
            </w:pPr>
            <w:r w:rsidRPr="0002732E">
              <w:rPr>
                <w:color w:val="000000"/>
                <w:sz w:val="24"/>
                <w:szCs w:val="24"/>
              </w:rPr>
              <w:t>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tc>
        <w:tc>
          <w:tcPr>
            <w:tcW w:w="3402" w:type="dxa"/>
            <w:tcBorders>
              <w:top w:val="nil"/>
              <w:left w:val="single" w:sz="4" w:space="0" w:color="auto"/>
              <w:bottom w:val="single" w:sz="4" w:space="0" w:color="auto"/>
              <w:right w:val="single" w:sz="4" w:space="0" w:color="auto"/>
            </w:tcBorders>
            <w:shd w:val="clear" w:color="auto" w:fill="auto"/>
            <w:hideMark/>
          </w:tcPr>
          <w:p w14:paraId="5E93D166" w14:textId="77777777" w:rsidR="00FB78E8" w:rsidRPr="0002732E" w:rsidRDefault="00FB78E8" w:rsidP="00FB78E8">
            <w:pPr>
              <w:rPr>
                <w:color w:val="000000"/>
                <w:sz w:val="24"/>
                <w:szCs w:val="24"/>
              </w:rPr>
            </w:pPr>
            <w:r w:rsidRPr="0002732E">
              <w:rPr>
                <w:color w:val="000000"/>
                <w:sz w:val="24"/>
                <w:szCs w:val="24"/>
              </w:rPr>
              <w:t>Единый урок РФ</w:t>
            </w:r>
          </w:p>
        </w:tc>
      </w:tr>
      <w:tr w:rsidR="00FB78E8" w:rsidRPr="0002732E" w14:paraId="7B2C285B" w14:textId="77777777" w:rsidTr="00077ADB">
        <w:trPr>
          <w:trHeight w:val="846"/>
        </w:trPr>
        <w:tc>
          <w:tcPr>
            <w:tcW w:w="2120" w:type="dxa"/>
            <w:vMerge w:val="restart"/>
            <w:tcBorders>
              <w:top w:val="nil"/>
              <w:left w:val="single" w:sz="4" w:space="0" w:color="auto"/>
              <w:bottom w:val="single" w:sz="4" w:space="0" w:color="000000"/>
              <w:right w:val="single" w:sz="4" w:space="0" w:color="auto"/>
            </w:tcBorders>
            <w:shd w:val="clear" w:color="auto" w:fill="auto"/>
            <w:hideMark/>
          </w:tcPr>
          <w:p w14:paraId="7605DC62" w14:textId="77777777" w:rsidR="00FB78E8" w:rsidRPr="0002732E" w:rsidRDefault="00FB78E8" w:rsidP="00FB78E8">
            <w:pPr>
              <w:rPr>
                <w:color w:val="000000"/>
                <w:sz w:val="24"/>
                <w:szCs w:val="24"/>
              </w:rPr>
            </w:pPr>
            <w:r w:rsidRPr="0002732E">
              <w:rPr>
                <w:color w:val="000000"/>
                <w:sz w:val="24"/>
                <w:szCs w:val="24"/>
              </w:rPr>
              <w:t>Васильева Елена Владимировна</w:t>
            </w:r>
          </w:p>
        </w:tc>
        <w:tc>
          <w:tcPr>
            <w:tcW w:w="2400" w:type="dxa"/>
            <w:tcBorders>
              <w:top w:val="nil"/>
              <w:left w:val="nil"/>
              <w:bottom w:val="single" w:sz="4" w:space="0" w:color="auto"/>
              <w:right w:val="single" w:sz="4" w:space="0" w:color="auto"/>
            </w:tcBorders>
            <w:shd w:val="clear" w:color="auto" w:fill="auto"/>
            <w:noWrap/>
            <w:hideMark/>
          </w:tcPr>
          <w:p w14:paraId="59E49522" w14:textId="77777777" w:rsidR="00FB78E8" w:rsidRPr="0002732E" w:rsidRDefault="00FB78E8" w:rsidP="00FB78E8">
            <w:pPr>
              <w:jc w:val="center"/>
              <w:rPr>
                <w:color w:val="000000"/>
                <w:sz w:val="24"/>
                <w:szCs w:val="24"/>
              </w:rPr>
            </w:pPr>
            <w:r w:rsidRPr="0002732E">
              <w:rPr>
                <w:color w:val="000000"/>
                <w:sz w:val="24"/>
                <w:szCs w:val="24"/>
              </w:rPr>
              <w:t>проблемный. 24 ч</w:t>
            </w:r>
          </w:p>
        </w:tc>
        <w:tc>
          <w:tcPr>
            <w:tcW w:w="7241" w:type="dxa"/>
            <w:tcBorders>
              <w:top w:val="single" w:sz="4" w:space="0" w:color="auto"/>
              <w:left w:val="nil"/>
              <w:bottom w:val="single" w:sz="4" w:space="0" w:color="auto"/>
              <w:right w:val="single" w:sz="4" w:space="0" w:color="auto"/>
            </w:tcBorders>
            <w:shd w:val="clear" w:color="auto" w:fill="auto"/>
            <w:hideMark/>
          </w:tcPr>
          <w:p w14:paraId="313A2B2B" w14:textId="77777777" w:rsidR="00FB78E8" w:rsidRPr="0002732E" w:rsidRDefault="00FB78E8" w:rsidP="00FB78E8">
            <w:pPr>
              <w:jc w:val="center"/>
              <w:rPr>
                <w:color w:val="000000"/>
                <w:sz w:val="24"/>
                <w:szCs w:val="24"/>
              </w:rPr>
            </w:pPr>
            <w:r w:rsidRPr="0002732E">
              <w:rPr>
                <w:color w:val="000000"/>
                <w:sz w:val="24"/>
                <w:szCs w:val="24"/>
              </w:rPr>
              <w:t>Психолого-педагогические аспекты сопровождения образовательного процесса, 13.12.2020</w:t>
            </w:r>
          </w:p>
        </w:tc>
        <w:tc>
          <w:tcPr>
            <w:tcW w:w="3402" w:type="dxa"/>
            <w:tcBorders>
              <w:top w:val="nil"/>
              <w:left w:val="nil"/>
              <w:bottom w:val="single" w:sz="4" w:space="0" w:color="auto"/>
              <w:right w:val="single" w:sz="4" w:space="0" w:color="auto"/>
            </w:tcBorders>
            <w:shd w:val="clear" w:color="auto" w:fill="auto"/>
            <w:hideMark/>
          </w:tcPr>
          <w:p w14:paraId="1F96E717" w14:textId="77777777" w:rsidR="00FB78E8" w:rsidRPr="0002732E" w:rsidRDefault="00FB78E8" w:rsidP="00FB78E8">
            <w:pPr>
              <w:jc w:val="center"/>
              <w:rPr>
                <w:color w:val="000000"/>
                <w:sz w:val="24"/>
                <w:szCs w:val="24"/>
              </w:rPr>
            </w:pPr>
            <w:r w:rsidRPr="0002732E">
              <w:rPr>
                <w:color w:val="000000"/>
                <w:sz w:val="24"/>
                <w:szCs w:val="24"/>
              </w:rPr>
              <w:t>АНО ДПО "Центр профессиональной подготовки образования</w:t>
            </w:r>
          </w:p>
        </w:tc>
      </w:tr>
      <w:tr w:rsidR="00FB78E8" w:rsidRPr="0002732E" w14:paraId="14B806D2" w14:textId="77777777" w:rsidTr="00077ADB">
        <w:trPr>
          <w:trHeight w:val="702"/>
        </w:trPr>
        <w:tc>
          <w:tcPr>
            <w:tcW w:w="2120" w:type="dxa"/>
            <w:vMerge/>
            <w:tcBorders>
              <w:top w:val="nil"/>
              <w:left w:val="single" w:sz="4" w:space="0" w:color="auto"/>
              <w:bottom w:val="single" w:sz="4" w:space="0" w:color="000000"/>
              <w:right w:val="single" w:sz="4" w:space="0" w:color="auto"/>
            </w:tcBorders>
            <w:vAlign w:val="center"/>
            <w:hideMark/>
          </w:tcPr>
          <w:p w14:paraId="68152471" w14:textId="77777777" w:rsidR="00FB78E8" w:rsidRPr="0002732E" w:rsidRDefault="00FB78E8" w:rsidP="00FB78E8">
            <w:pPr>
              <w:rPr>
                <w:color w:val="000000"/>
                <w:sz w:val="24"/>
                <w:szCs w:val="24"/>
              </w:rPr>
            </w:pPr>
          </w:p>
        </w:tc>
        <w:tc>
          <w:tcPr>
            <w:tcW w:w="2400" w:type="dxa"/>
            <w:tcBorders>
              <w:top w:val="nil"/>
              <w:left w:val="nil"/>
              <w:bottom w:val="single" w:sz="4" w:space="0" w:color="auto"/>
              <w:right w:val="single" w:sz="4" w:space="0" w:color="auto"/>
            </w:tcBorders>
            <w:shd w:val="clear" w:color="auto" w:fill="auto"/>
            <w:noWrap/>
            <w:hideMark/>
          </w:tcPr>
          <w:p w14:paraId="0E23E6C9" w14:textId="77777777" w:rsidR="00FB78E8" w:rsidRPr="0002732E" w:rsidRDefault="00FB78E8" w:rsidP="00FB78E8">
            <w:pPr>
              <w:jc w:val="center"/>
              <w:rPr>
                <w:color w:val="000000"/>
                <w:sz w:val="24"/>
                <w:szCs w:val="24"/>
              </w:rPr>
            </w:pPr>
            <w:r w:rsidRPr="0002732E">
              <w:rPr>
                <w:color w:val="000000"/>
                <w:sz w:val="24"/>
                <w:szCs w:val="24"/>
              </w:rPr>
              <w:t>16 ч</w:t>
            </w:r>
          </w:p>
        </w:tc>
        <w:tc>
          <w:tcPr>
            <w:tcW w:w="7241" w:type="dxa"/>
            <w:tcBorders>
              <w:top w:val="nil"/>
              <w:left w:val="nil"/>
              <w:bottom w:val="single" w:sz="4" w:space="0" w:color="auto"/>
              <w:right w:val="single" w:sz="4" w:space="0" w:color="auto"/>
            </w:tcBorders>
            <w:shd w:val="clear" w:color="auto" w:fill="auto"/>
            <w:hideMark/>
          </w:tcPr>
          <w:p w14:paraId="1259576F" w14:textId="77777777" w:rsidR="00FB78E8" w:rsidRPr="0002732E" w:rsidRDefault="00FB78E8" w:rsidP="00FB78E8">
            <w:pPr>
              <w:rPr>
                <w:color w:val="000000"/>
                <w:sz w:val="24"/>
                <w:szCs w:val="24"/>
              </w:rPr>
            </w:pPr>
            <w:r w:rsidRPr="0002732E">
              <w:rPr>
                <w:color w:val="000000"/>
                <w:sz w:val="24"/>
                <w:szCs w:val="24"/>
              </w:rPr>
              <w:t>Обучение по оказанию первой помощи пострадавшим в ОО, 11.10.2019</w:t>
            </w:r>
          </w:p>
        </w:tc>
        <w:tc>
          <w:tcPr>
            <w:tcW w:w="3402" w:type="dxa"/>
            <w:tcBorders>
              <w:top w:val="nil"/>
              <w:left w:val="nil"/>
              <w:bottom w:val="single" w:sz="4" w:space="0" w:color="auto"/>
              <w:right w:val="single" w:sz="4" w:space="0" w:color="auto"/>
            </w:tcBorders>
            <w:shd w:val="clear" w:color="auto" w:fill="auto"/>
            <w:hideMark/>
          </w:tcPr>
          <w:p w14:paraId="087BE976" w14:textId="77777777" w:rsidR="00FB78E8" w:rsidRPr="0002732E" w:rsidRDefault="00FB78E8" w:rsidP="00FB78E8">
            <w:pPr>
              <w:rPr>
                <w:color w:val="000000"/>
                <w:sz w:val="24"/>
                <w:szCs w:val="24"/>
              </w:rPr>
            </w:pPr>
            <w:r w:rsidRPr="0002732E">
              <w:rPr>
                <w:color w:val="000000"/>
                <w:sz w:val="24"/>
                <w:szCs w:val="24"/>
              </w:rPr>
              <w:t>ООО "Межотраслевой Институт Госаттестации</w:t>
            </w:r>
          </w:p>
        </w:tc>
      </w:tr>
      <w:tr w:rsidR="00FB78E8" w:rsidRPr="0002732E" w14:paraId="68B060E8" w14:textId="77777777" w:rsidTr="00077ADB">
        <w:trPr>
          <w:trHeight w:val="685"/>
        </w:trPr>
        <w:tc>
          <w:tcPr>
            <w:tcW w:w="2120" w:type="dxa"/>
            <w:vMerge w:val="restart"/>
            <w:tcBorders>
              <w:top w:val="nil"/>
              <w:left w:val="single" w:sz="4" w:space="0" w:color="auto"/>
              <w:bottom w:val="single" w:sz="4" w:space="0" w:color="000000"/>
              <w:right w:val="single" w:sz="4" w:space="0" w:color="auto"/>
            </w:tcBorders>
            <w:shd w:val="clear" w:color="auto" w:fill="auto"/>
            <w:hideMark/>
          </w:tcPr>
          <w:p w14:paraId="72EA6D8B" w14:textId="77777777" w:rsidR="00FB78E8" w:rsidRPr="0002732E" w:rsidRDefault="00FB78E8" w:rsidP="00FB78E8">
            <w:pPr>
              <w:jc w:val="center"/>
              <w:rPr>
                <w:color w:val="000000"/>
                <w:sz w:val="24"/>
                <w:szCs w:val="24"/>
              </w:rPr>
            </w:pPr>
            <w:r w:rsidRPr="0002732E">
              <w:rPr>
                <w:color w:val="000000"/>
                <w:sz w:val="24"/>
                <w:szCs w:val="24"/>
              </w:rPr>
              <w:t>Винокурова Изамира Александровна</w:t>
            </w:r>
          </w:p>
        </w:tc>
        <w:tc>
          <w:tcPr>
            <w:tcW w:w="2400" w:type="dxa"/>
            <w:tcBorders>
              <w:top w:val="nil"/>
              <w:left w:val="nil"/>
              <w:bottom w:val="single" w:sz="4" w:space="0" w:color="auto"/>
              <w:right w:val="single" w:sz="4" w:space="0" w:color="auto"/>
            </w:tcBorders>
            <w:shd w:val="clear" w:color="auto" w:fill="auto"/>
            <w:noWrap/>
            <w:hideMark/>
          </w:tcPr>
          <w:p w14:paraId="267963BC" w14:textId="77777777" w:rsidR="00FB78E8" w:rsidRPr="0002732E" w:rsidRDefault="00FB78E8" w:rsidP="00FB78E8">
            <w:pPr>
              <w:jc w:val="center"/>
              <w:rPr>
                <w:color w:val="000000"/>
                <w:sz w:val="24"/>
                <w:szCs w:val="24"/>
              </w:rPr>
            </w:pPr>
            <w:r w:rsidRPr="0002732E">
              <w:rPr>
                <w:color w:val="000000"/>
                <w:sz w:val="24"/>
                <w:szCs w:val="24"/>
              </w:rPr>
              <w:t>16 ч</w:t>
            </w:r>
          </w:p>
        </w:tc>
        <w:tc>
          <w:tcPr>
            <w:tcW w:w="7241" w:type="dxa"/>
            <w:tcBorders>
              <w:top w:val="nil"/>
              <w:left w:val="nil"/>
              <w:bottom w:val="single" w:sz="4" w:space="0" w:color="auto"/>
              <w:right w:val="single" w:sz="4" w:space="0" w:color="auto"/>
            </w:tcBorders>
            <w:shd w:val="clear" w:color="auto" w:fill="auto"/>
            <w:hideMark/>
          </w:tcPr>
          <w:p w14:paraId="19F3EF0D" w14:textId="77777777" w:rsidR="00FB78E8" w:rsidRPr="0002732E" w:rsidRDefault="00FB78E8" w:rsidP="00FB78E8">
            <w:pPr>
              <w:rPr>
                <w:color w:val="000000"/>
                <w:sz w:val="24"/>
                <w:szCs w:val="24"/>
              </w:rPr>
            </w:pPr>
            <w:r w:rsidRPr="0002732E">
              <w:rPr>
                <w:color w:val="000000"/>
                <w:sz w:val="24"/>
                <w:szCs w:val="24"/>
              </w:rPr>
              <w:t>Обучение по оказанию первой помощи пострадавшим в ОО, 11.10.2019</w:t>
            </w:r>
          </w:p>
        </w:tc>
        <w:tc>
          <w:tcPr>
            <w:tcW w:w="3402" w:type="dxa"/>
            <w:tcBorders>
              <w:top w:val="nil"/>
              <w:left w:val="nil"/>
              <w:bottom w:val="single" w:sz="4" w:space="0" w:color="auto"/>
              <w:right w:val="single" w:sz="4" w:space="0" w:color="auto"/>
            </w:tcBorders>
            <w:shd w:val="clear" w:color="auto" w:fill="auto"/>
            <w:hideMark/>
          </w:tcPr>
          <w:p w14:paraId="3E2691B3" w14:textId="77777777" w:rsidR="00FB78E8" w:rsidRPr="0002732E" w:rsidRDefault="00FB78E8" w:rsidP="00FB78E8">
            <w:pPr>
              <w:rPr>
                <w:color w:val="000000"/>
                <w:sz w:val="24"/>
                <w:szCs w:val="24"/>
              </w:rPr>
            </w:pPr>
            <w:r w:rsidRPr="0002732E">
              <w:rPr>
                <w:color w:val="000000"/>
                <w:sz w:val="24"/>
                <w:szCs w:val="24"/>
              </w:rPr>
              <w:t>ООО "Межотраслевой Институт Госаттестации</w:t>
            </w:r>
          </w:p>
        </w:tc>
      </w:tr>
      <w:tr w:rsidR="00FB78E8" w:rsidRPr="0002732E" w14:paraId="530EC0BC" w14:textId="77777777" w:rsidTr="00077ADB">
        <w:trPr>
          <w:trHeight w:val="992"/>
        </w:trPr>
        <w:tc>
          <w:tcPr>
            <w:tcW w:w="2120" w:type="dxa"/>
            <w:vMerge/>
            <w:tcBorders>
              <w:top w:val="nil"/>
              <w:left w:val="single" w:sz="4" w:space="0" w:color="auto"/>
              <w:bottom w:val="single" w:sz="4" w:space="0" w:color="000000"/>
              <w:right w:val="single" w:sz="4" w:space="0" w:color="auto"/>
            </w:tcBorders>
            <w:vAlign w:val="center"/>
            <w:hideMark/>
          </w:tcPr>
          <w:p w14:paraId="51829F2A" w14:textId="77777777" w:rsidR="00FB78E8" w:rsidRPr="0002732E" w:rsidRDefault="00FB78E8" w:rsidP="00FB78E8">
            <w:pPr>
              <w:rPr>
                <w:color w:val="000000"/>
                <w:sz w:val="24"/>
                <w:szCs w:val="24"/>
              </w:rPr>
            </w:pPr>
          </w:p>
        </w:tc>
        <w:tc>
          <w:tcPr>
            <w:tcW w:w="2400" w:type="dxa"/>
            <w:tcBorders>
              <w:top w:val="nil"/>
              <w:left w:val="nil"/>
              <w:bottom w:val="single" w:sz="4" w:space="0" w:color="auto"/>
              <w:right w:val="single" w:sz="4" w:space="0" w:color="auto"/>
            </w:tcBorders>
            <w:shd w:val="clear" w:color="auto" w:fill="auto"/>
            <w:hideMark/>
          </w:tcPr>
          <w:p w14:paraId="1B20E3E7" w14:textId="77777777" w:rsidR="00FB78E8" w:rsidRPr="0002732E" w:rsidRDefault="00FB78E8" w:rsidP="00FB78E8">
            <w:pPr>
              <w:jc w:val="center"/>
              <w:rPr>
                <w:color w:val="000000"/>
                <w:sz w:val="24"/>
                <w:szCs w:val="24"/>
              </w:rPr>
            </w:pPr>
            <w:r w:rsidRPr="0002732E">
              <w:rPr>
                <w:color w:val="000000"/>
                <w:sz w:val="24"/>
                <w:szCs w:val="24"/>
              </w:rPr>
              <w:t>72 ч рег.н. УПК-20-057557/2019</w:t>
            </w:r>
          </w:p>
        </w:tc>
        <w:tc>
          <w:tcPr>
            <w:tcW w:w="7241" w:type="dxa"/>
            <w:tcBorders>
              <w:top w:val="nil"/>
              <w:left w:val="nil"/>
              <w:bottom w:val="single" w:sz="4" w:space="0" w:color="auto"/>
              <w:right w:val="single" w:sz="4" w:space="0" w:color="auto"/>
            </w:tcBorders>
            <w:shd w:val="clear" w:color="auto" w:fill="auto"/>
            <w:hideMark/>
          </w:tcPr>
          <w:p w14:paraId="57D3DFFF" w14:textId="77777777" w:rsidR="00FB78E8" w:rsidRPr="0002732E" w:rsidRDefault="00FB78E8" w:rsidP="00FB78E8">
            <w:pPr>
              <w:rPr>
                <w:color w:val="000000"/>
                <w:sz w:val="24"/>
                <w:szCs w:val="24"/>
              </w:rPr>
            </w:pPr>
            <w:r w:rsidRPr="0002732E">
              <w:rPr>
                <w:color w:val="000000"/>
                <w:sz w:val="24"/>
                <w:szCs w:val="24"/>
              </w:rPr>
              <w:t>с 09.12 по 20.12.2019 г Информационно коммуникационные технологии в профессиональной деятельности педагога в условиях реализации профессионального стандарта "Педагог"</w:t>
            </w:r>
          </w:p>
        </w:tc>
        <w:tc>
          <w:tcPr>
            <w:tcW w:w="3402" w:type="dxa"/>
            <w:tcBorders>
              <w:top w:val="nil"/>
              <w:left w:val="nil"/>
              <w:bottom w:val="single" w:sz="4" w:space="0" w:color="auto"/>
              <w:right w:val="single" w:sz="4" w:space="0" w:color="auto"/>
            </w:tcBorders>
            <w:shd w:val="clear" w:color="auto" w:fill="auto"/>
            <w:hideMark/>
          </w:tcPr>
          <w:p w14:paraId="7645139F" w14:textId="77777777" w:rsidR="00FB78E8" w:rsidRPr="0002732E" w:rsidRDefault="00FB78E8" w:rsidP="00FB78E8">
            <w:pPr>
              <w:rPr>
                <w:color w:val="000000"/>
                <w:sz w:val="24"/>
                <w:szCs w:val="24"/>
              </w:rPr>
            </w:pPr>
            <w:r w:rsidRPr="0002732E">
              <w:rPr>
                <w:color w:val="000000"/>
                <w:sz w:val="24"/>
                <w:szCs w:val="24"/>
              </w:rPr>
              <w:t>ФГАОУВО "Казанский (Приволжский) федеральный университет"</w:t>
            </w:r>
          </w:p>
        </w:tc>
      </w:tr>
      <w:tr w:rsidR="00FB78E8" w:rsidRPr="0002732E" w14:paraId="017D6341" w14:textId="77777777" w:rsidTr="00077ADB">
        <w:trPr>
          <w:trHeight w:val="553"/>
        </w:trPr>
        <w:tc>
          <w:tcPr>
            <w:tcW w:w="2120" w:type="dxa"/>
            <w:vMerge w:val="restart"/>
            <w:tcBorders>
              <w:top w:val="nil"/>
              <w:left w:val="single" w:sz="4" w:space="0" w:color="auto"/>
              <w:bottom w:val="single" w:sz="4" w:space="0" w:color="000000"/>
              <w:right w:val="single" w:sz="4" w:space="0" w:color="auto"/>
            </w:tcBorders>
            <w:shd w:val="clear" w:color="auto" w:fill="auto"/>
            <w:hideMark/>
          </w:tcPr>
          <w:p w14:paraId="7804BD71" w14:textId="77777777" w:rsidR="00FB78E8" w:rsidRPr="0002732E" w:rsidRDefault="00FB78E8" w:rsidP="00FB78E8">
            <w:pPr>
              <w:jc w:val="center"/>
              <w:rPr>
                <w:color w:val="000000"/>
                <w:sz w:val="24"/>
                <w:szCs w:val="24"/>
              </w:rPr>
            </w:pPr>
            <w:r w:rsidRPr="0002732E">
              <w:rPr>
                <w:color w:val="000000"/>
                <w:sz w:val="24"/>
                <w:szCs w:val="24"/>
              </w:rPr>
              <w:t>Гагарина Эльза Григорьевна</w:t>
            </w:r>
          </w:p>
        </w:tc>
        <w:tc>
          <w:tcPr>
            <w:tcW w:w="2400" w:type="dxa"/>
            <w:tcBorders>
              <w:top w:val="nil"/>
              <w:left w:val="nil"/>
              <w:bottom w:val="single" w:sz="4" w:space="0" w:color="auto"/>
              <w:right w:val="single" w:sz="4" w:space="0" w:color="auto"/>
            </w:tcBorders>
            <w:shd w:val="clear" w:color="auto" w:fill="auto"/>
            <w:noWrap/>
            <w:hideMark/>
          </w:tcPr>
          <w:p w14:paraId="68E48D63" w14:textId="77777777" w:rsidR="00FB78E8" w:rsidRPr="0002732E" w:rsidRDefault="00FB78E8" w:rsidP="00FB78E8">
            <w:pPr>
              <w:jc w:val="center"/>
              <w:rPr>
                <w:color w:val="000000"/>
                <w:sz w:val="24"/>
                <w:szCs w:val="24"/>
              </w:rPr>
            </w:pPr>
            <w:r w:rsidRPr="0002732E">
              <w:rPr>
                <w:color w:val="000000"/>
                <w:sz w:val="24"/>
                <w:szCs w:val="24"/>
              </w:rPr>
              <w:t>16 ч</w:t>
            </w:r>
          </w:p>
        </w:tc>
        <w:tc>
          <w:tcPr>
            <w:tcW w:w="7241" w:type="dxa"/>
            <w:tcBorders>
              <w:top w:val="nil"/>
              <w:left w:val="nil"/>
              <w:bottom w:val="single" w:sz="4" w:space="0" w:color="auto"/>
              <w:right w:val="single" w:sz="4" w:space="0" w:color="auto"/>
            </w:tcBorders>
            <w:shd w:val="clear" w:color="auto" w:fill="auto"/>
            <w:hideMark/>
          </w:tcPr>
          <w:p w14:paraId="2310FA30" w14:textId="77777777" w:rsidR="00FB78E8" w:rsidRPr="0002732E" w:rsidRDefault="00FB78E8" w:rsidP="00FB78E8">
            <w:pPr>
              <w:rPr>
                <w:color w:val="000000"/>
                <w:sz w:val="24"/>
                <w:szCs w:val="24"/>
              </w:rPr>
            </w:pPr>
            <w:r w:rsidRPr="0002732E">
              <w:rPr>
                <w:color w:val="000000"/>
                <w:sz w:val="24"/>
                <w:szCs w:val="24"/>
              </w:rPr>
              <w:t>Обучение по оказанию первой помощи пострадавшим в ОО, 11.10.2019</w:t>
            </w:r>
          </w:p>
        </w:tc>
        <w:tc>
          <w:tcPr>
            <w:tcW w:w="3402" w:type="dxa"/>
            <w:tcBorders>
              <w:top w:val="nil"/>
              <w:left w:val="nil"/>
              <w:bottom w:val="single" w:sz="4" w:space="0" w:color="auto"/>
              <w:right w:val="single" w:sz="4" w:space="0" w:color="auto"/>
            </w:tcBorders>
            <w:shd w:val="clear" w:color="auto" w:fill="auto"/>
            <w:hideMark/>
          </w:tcPr>
          <w:p w14:paraId="5D5ADA81" w14:textId="77777777" w:rsidR="00FB78E8" w:rsidRPr="0002732E" w:rsidRDefault="00FB78E8" w:rsidP="00FB78E8">
            <w:pPr>
              <w:rPr>
                <w:color w:val="000000"/>
                <w:sz w:val="24"/>
                <w:szCs w:val="24"/>
              </w:rPr>
            </w:pPr>
            <w:r w:rsidRPr="0002732E">
              <w:rPr>
                <w:color w:val="000000"/>
                <w:sz w:val="24"/>
                <w:szCs w:val="24"/>
              </w:rPr>
              <w:t>ООО "Межотраслевой Институт Госаттестации</w:t>
            </w:r>
          </w:p>
        </w:tc>
      </w:tr>
      <w:tr w:rsidR="00FB78E8" w:rsidRPr="0002732E" w14:paraId="4574D7BC" w14:textId="77777777" w:rsidTr="00077ADB">
        <w:trPr>
          <w:trHeight w:val="406"/>
        </w:trPr>
        <w:tc>
          <w:tcPr>
            <w:tcW w:w="2120" w:type="dxa"/>
            <w:vMerge/>
            <w:tcBorders>
              <w:top w:val="nil"/>
              <w:left w:val="single" w:sz="4" w:space="0" w:color="auto"/>
              <w:bottom w:val="single" w:sz="4" w:space="0" w:color="000000"/>
              <w:right w:val="single" w:sz="4" w:space="0" w:color="auto"/>
            </w:tcBorders>
            <w:vAlign w:val="center"/>
            <w:hideMark/>
          </w:tcPr>
          <w:p w14:paraId="425566AA" w14:textId="77777777" w:rsidR="00FB78E8" w:rsidRPr="0002732E" w:rsidRDefault="00FB78E8" w:rsidP="00FB78E8">
            <w:pPr>
              <w:rPr>
                <w:color w:val="000000"/>
                <w:sz w:val="24"/>
                <w:szCs w:val="24"/>
              </w:rPr>
            </w:pPr>
          </w:p>
        </w:tc>
        <w:tc>
          <w:tcPr>
            <w:tcW w:w="2400" w:type="dxa"/>
            <w:tcBorders>
              <w:top w:val="nil"/>
              <w:left w:val="nil"/>
              <w:bottom w:val="single" w:sz="4" w:space="0" w:color="auto"/>
              <w:right w:val="single" w:sz="4" w:space="0" w:color="auto"/>
            </w:tcBorders>
            <w:shd w:val="clear" w:color="auto" w:fill="auto"/>
            <w:noWrap/>
            <w:hideMark/>
          </w:tcPr>
          <w:p w14:paraId="61506E7C" w14:textId="77777777" w:rsidR="00FB78E8" w:rsidRPr="0002732E" w:rsidRDefault="00FB78E8" w:rsidP="00FB78E8">
            <w:pPr>
              <w:jc w:val="center"/>
              <w:rPr>
                <w:color w:val="000000"/>
                <w:sz w:val="24"/>
                <w:szCs w:val="24"/>
              </w:rPr>
            </w:pPr>
            <w:r w:rsidRPr="0002732E">
              <w:rPr>
                <w:color w:val="000000"/>
                <w:sz w:val="24"/>
                <w:szCs w:val="24"/>
              </w:rPr>
              <w:t>24 ч</w:t>
            </w:r>
          </w:p>
        </w:tc>
        <w:tc>
          <w:tcPr>
            <w:tcW w:w="7241" w:type="dxa"/>
            <w:tcBorders>
              <w:top w:val="nil"/>
              <w:left w:val="nil"/>
              <w:bottom w:val="single" w:sz="4" w:space="0" w:color="auto"/>
              <w:right w:val="single" w:sz="4" w:space="0" w:color="auto"/>
            </w:tcBorders>
            <w:shd w:val="clear" w:color="auto" w:fill="auto"/>
            <w:hideMark/>
          </w:tcPr>
          <w:p w14:paraId="65AB7179" w14:textId="77777777" w:rsidR="00FB78E8" w:rsidRPr="0002732E" w:rsidRDefault="00FB78E8" w:rsidP="00FB78E8">
            <w:pPr>
              <w:rPr>
                <w:color w:val="000000"/>
                <w:sz w:val="24"/>
                <w:szCs w:val="24"/>
              </w:rPr>
            </w:pPr>
            <w:r w:rsidRPr="0002732E">
              <w:rPr>
                <w:color w:val="000000"/>
                <w:sz w:val="24"/>
                <w:szCs w:val="24"/>
              </w:rPr>
              <w:t>Ментальная арифметика, 07.12.2019, №70/19</w:t>
            </w:r>
          </w:p>
        </w:tc>
        <w:tc>
          <w:tcPr>
            <w:tcW w:w="3402" w:type="dxa"/>
            <w:tcBorders>
              <w:top w:val="nil"/>
              <w:left w:val="nil"/>
              <w:bottom w:val="single" w:sz="4" w:space="0" w:color="auto"/>
              <w:right w:val="single" w:sz="4" w:space="0" w:color="auto"/>
            </w:tcBorders>
            <w:shd w:val="clear" w:color="auto" w:fill="auto"/>
            <w:noWrap/>
            <w:hideMark/>
          </w:tcPr>
          <w:p w14:paraId="7D2D1468" w14:textId="77777777" w:rsidR="00FB78E8" w:rsidRPr="0002732E" w:rsidRDefault="00FB78E8" w:rsidP="00FB78E8">
            <w:pPr>
              <w:rPr>
                <w:color w:val="000000"/>
                <w:sz w:val="24"/>
                <w:szCs w:val="24"/>
              </w:rPr>
            </w:pPr>
            <w:r w:rsidRPr="0002732E">
              <w:rPr>
                <w:color w:val="000000"/>
                <w:sz w:val="24"/>
                <w:szCs w:val="24"/>
              </w:rPr>
              <w:t>АМА-Казань</w:t>
            </w:r>
          </w:p>
        </w:tc>
      </w:tr>
      <w:tr w:rsidR="00FB78E8" w:rsidRPr="0002732E" w14:paraId="2A8BD37B" w14:textId="77777777" w:rsidTr="00077ADB">
        <w:trPr>
          <w:trHeight w:val="850"/>
        </w:trPr>
        <w:tc>
          <w:tcPr>
            <w:tcW w:w="2120" w:type="dxa"/>
            <w:vMerge/>
            <w:tcBorders>
              <w:top w:val="nil"/>
              <w:left w:val="single" w:sz="4" w:space="0" w:color="auto"/>
              <w:bottom w:val="single" w:sz="4" w:space="0" w:color="000000"/>
              <w:right w:val="single" w:sz="4" w:space="0" w:color="auto"/>
            </w:tcBorders>
            <w:vAlign w:val="center"/>
            <w:hideMark/>
          </w:tcPr>
          <w:p w14:paraId="2E852E2D" w14:textId="77777777" w:rsidR="00FB78E8" w:rsidRPr="0002732E" w:rsidRDefault="00FB78E8" w:rsidP="00FB78E8">
            <w:pPr>
              <w:rPr>
                <w:color w:val="000000"/>
                <w:sz w:val="24"/>
                <w:szCs w:val="24"/>
              </w:rPr>
            </w:pPr>
          </w:p>
        </w:tc>
        <w:tc>
          <w:tcPr>
            <w:tcW w:w="2400" w:type="dxa"/>
            <w:tcBorders>
              <w:top w:val="nil"/>
              <w:left w:val="nil"/>
              <w:bottom w:val="single" w:sz="4" w:space="0" w:color="auto"/>
              <w:right w:val="single" w:sz="4" w:space="0" w:color="auto"/>
            </w:tcBorders>
            <w:shd w:val="clear" w:color="auto" w:fill="auto"/>
            <w:hideMark/>
          </w:tcPr>
          <w:p w14:paraId="464936E2" w14:textId="77777777" w:rsidR="00FB78E8" w:rsidRPr="0002732E" w:rsidRDefault="00FB78E8" w:rsidP="00FB78E8">
            <w:pPr>
              <w:jc w:val="center"/>
              <w:rPr>
                <w:color w:val="000000"/>
                <w:sz w:val="24"/>
                <w:szCs w:val="24"/>
              </w:rPr>
            </w:pPr>
            <w:r w:rsidRPr="0002732E">
              <w:rPr>
                <w:color w:val="000000"/>
                <w:sz w:val="24"/>
                <w:szCs w:val="24"/>
              </w:rPr>
              <w:t>72 ч рег.н. УПК-20-057588/2019</w:t>
            </w:r>
          </w:p>
        </w:tc>
        <w:tc>
          <w:tcPr>
            <w:tcW w:w="7241" w:type="dxa"/>
            <w:tcBorders>
              <w:top w:val="nil"/>
              <w:left w:val="nil"/>
              <w:bottom w:val="single" w:sz="4" w:space="0" w:color="auto"/>
              <w:right w:val="single" w:sz="4" w:space="0" w:color="auto"/>
            </w:tcBorders>
            <w:shd w:val="clear" w:color="auto" w:fill="auto"/>
            <w:hideMark/>
          </w:tcPr>
          <w:p w14:paraId="01CB6155" w14:textId="77777777" w:rsidR="00FB78E8" w:rsidRPr="0002732E" w:rsidRDefault="00FB78E8" w:rsidP="00FB78E8">
            <w:pPr>
              <w:rPr>
                <w:color w:val="000000"/>
                <w:sz w:val="24"/>
                <w:szCs w:val="24"/>
              </w:rPr>
            </w:pPr>
            <w:r w:rsidRPr="0002732E">
              <w:rPr>
                <w:color w:val="000000"/>
                <w:sz w:val="24"/>
                <w:szCs w:val="24"/>
              </w:rPr>
              <w:t>с 09.12 по 20.12.2019 г Информационно коммуникационные технологии в профессиональной деятельности педагога в условиях реализации профессионального стандарта "Педагог"</w:t>
            </w:r>
          </w:p>
        </w:tc>
        <w:tc>
          <w:tcPr>
            <w:tcW w:w="3402" w:type="dxa"/>
            <w:tcBorders>
              <w:top w:val="nil"/>
              <w:left w:val="nil"/>
              <w:bottom w:val="single" w:sz="4" w:space="0" w:color="auto"/>
              <w:right w:val="single" w:sz="4" w:space="0" w:color="auto"/>
            </w:tcBorders>
            <w:shd w:val="clear" w:color="auto" w:fill="auto"/>
            <w:hideMark/>
          </w:tcPr>
          <w:p w14:paraId="7261BC90" w14:textId="77777777" w:rsidR="00FB78E8" w:rsidRPr="0002732E" w:rsidRDefault="00FB78E8" w:rsidP="00FB78E8">
            <w:pPr>
              <w:rPr>
                <w:color w:val="000000"/>
                <w:sz w:val="24"/>
                <w:szCs w:val="24"/>
              </w:rPr>
            </w:pPr>
            <w:r w:rsidRPr="0002732E">
              <w:rPr>
                <w:color w:val="000000"/>
                <w:sz w:val="24"/>
                <w:szCs w:val="24"/>
              </w:rPr>
              <w:t>ФГАОУВО "Казанский (Приволжский) федеральный университет"</w:t>
            </w:r>
          </w:p>
        </w:tc>
      </w:tr>
      <w:tr w:rsidR="00FB78E8" w:rsidRPr="0002732E" w14:paraId="54D48BC5" w14:textId="77777777" w:rsidTr="00077ADB">
        <w:trPr>
          <w:trHeight w:val="693"/>
        </w:trPr>
        <w:tc>
          <w:tcPr>
            <w:tcW w:w="2120" w:type="dxa"/>
            <w:tcBorders>
              <w:top w:val="nil"/>
              <w:left w:val="single" w:sz="4" w:space="0" w:color="auto"/>
              <w:bottom w:val="single" w:sz="4" w:space="0" w:color="auto"/>
              <w:right w:val="single" w:sz="4" w:space="0" w:color="auto"/>
            </w:tcBorders>
            <w:shd w:val="clear" w:color="auto" w:fill="auto"/>
            <w:hideMark/>
          </w:tcPr>
          <w:p w14:paraId="513CE721" w14:textId="77777777" w:rsidR="00FB78E8" w:rsidRPr="0002732E" w:rsidRDefault="00FB78E8" w:rsidP="00FB78E8">
            <w:pPr>
              <w:rPr>
                <w:color w:val="000000"/>
                <w:sz w:val="24"/>
                <w:szCs w:val="24"/>
              </w:rPr>
            </w:pPr>
            <w:r w:rsidRPr="0002732E">
              <w:rPr>
                <w:color w:val="000000"/>
                <w:sz w:val="24"/>
                <w:szCs w:val="24"/>
              </w:rPr>
              <w:t>Егорова Ольга Егоровна</w:t>
            </w:r>
          </w:p>
        </w:tc>
        <w:tc>
          <w:tcPr>
            <w:tcW w:w="2400" w:type="dxa"/>
            <w:tcBorders>
              <w:top w:val="nil"/>
              <w:left w:val="nil"/>
              <w:bottom w:val="single" w:sz="4" w:space="0" w:color="auto"/>
              <w:right w:val="single" w:sz="4" w:space="0" w:color="auto"/>
            </w:tcBorders>
            <w:shd w:val="clear" w:color="auto" w:fill="auto"/>
            <w:noWrap/>
            <w:hideMark/>
          </w:tcPr>
          <w:p w14:paraId="287BC7D6" w14:textId="77777777" w:rsidR="00FB78E8" w:rsidRPr="0002732E" w:rsidRDefault="00FB78E8" w:rsidP="00FB78E8">
            <w:pPr>
              <w:jc w:val="center"/>
              <w:rPr>
                <w:color w:val="000000"/>
                <w:sz w:val="24"/>
                <w:szCs w:val="24"/>
              </w:rPr>
            </w:pPr>
            <w:r w:rsidRPr="0002732E">
              <w:rPr>
                <w:color w:val="000000"/>
                <w:sz w:val="24"/>
                <w:szCs w:val="24"/>
              </w:rPr>
              <w:t>16 ч</w:t>
            </w:r>
          </w:p>
        </w:tc>
        <w:tc>
          <w:tcPr>
            <w:tcW w:w="7241" w:type="dxa"/>
            <w:tcBorders>
              <w:top w:val="nil"/>
              <w:left w:val="nil"/>
              <w:bottom w:val="single" w:sz="4" w:space="0" w:color="auto"/>
              <w:right w:val="single" w:sz="4" w:space="0" w:color="auto"/>
            </w:tcBorders>
            <w:shd w:val="clear" w:color="auto" w:fill="auto"/>
            <w:hideMark/>
          </w:tcPr>
          <w:p w14:paraId="2FAE3755" w14:textId="77777777" w:rsidR="00FB78E8" w:rsidRPr="0002732E" w:rsidRDefault="00FB78E8" w:rsidP="00FB78E8">
            <w:pPr>
              <w:rPr>
                <w:color w:val="000000"/>
                <w:sz w:val="24"/>
                <w:szCs w:val="24"/>
              </w:rPr>
            </w:pPr>
            <w:r w:rsidRPr="0002732E">
              <w:rPr>
                <w:color w:val="000000"/>
                <w:sz w:val="24"/>
                <w:szCs w:val="24"/>
              </w:rPr>
              <w:t>Обучение по оказанию первой помощи пострадавшим в ОО, 11.10.2019</w:t>
            </w:r>
          </w:p>
        </w:tc>
        <w:tc>
          <w:tcPr>
            <w:tcW w:w="3402" w:type="dxa"/>
            <w:tcBorders>
              <w:top w:val="nil"/>
              <w:left w:val="nil"/>
              <w:bottom w:val="single" w:sz="4" w:space="0" w:color="auto"/>
              <w:right w:val="single" w:sz="4" w:space="0" w:color="auto"/>
            </w:tcBorders>
            <w:shd w:val="clear" w:color="auto" w:fill="auto"/>
            <w:hideMark/>
          </w:tcPr>
          <w:p w14:paraId="498D8282" w14:textId="77777777" w:rsidR="00FB78E8" w:rsidRPr="0002732E" w:rsidRDefault="00FB78E8" w:rsidP="00FB78E8">
            <w:pPr>
              <w:rPr>
                <w:color w:val="000000"/>
                <w:sz w:val="24"/>
                <w:szCs w:val="24"/>
              </w:rPr>
            </w:pPr>
            <w:r w:rsidRPr="0002732E">
              <w:rPr>
                <w:color w:val="000000"/>
                <w:sz w:val="24"/>
                <w:szCs w:val="24"/>
              </w:rPr>
              <w:t>ООО "Межотраслевой Институт Госаттестации</w:t>
            </w:r>
          </w:p>
        </w:tc>
      </w:tr>
      <w:tr w:rsidR="00FB78E8" w:rsidRPr="0002732E" w14:paraId="0A78ADA0" w14:textId="77777777" w:rsidTr="00077ADB">
        <w:trPr>
          <w:trHeight w:val="561"/>
        </w:trPr>
        <w:tc>
          <w:tcPr>
            <w:tcW w:w="2120" w:type="dxa"/>
            <w:vMerge w:val="restart"/>
            <w:tcBorders>
              <w:top w:val="nil"/>
              <w:left w:val="single" w:sz="4" w:space="0" w:color="auto"/>
              <w:bottom w:val="single" w:sz="4" w:space="0" w:color="000000"/>
              <w:right w:val="single" w:sz="4" w:space="0" w:color="auto"/>
            </w:tcBorders>
            <w:shd w:val="clear" w:color="auto" w:fill="auto"/>
            <w:hideMark/>
          </w:tcPr>
          <w:p w14:paraId="7902D689" w14:textId="77777777" w:rsidR="00FB78E8" w:rsidRPr="0002732E" w:rsidRDefault="00FB78E8" w:rsidP="00FB78E8">
            <w:pPr>
              <w:jc w:val="center"/>
              <w:rPr>
                <w:color w:val="000000"/>
                <w:sz w:val="24"/>
                <w:szCs w:val="24"/>
              </w:rPr>
            </w:pPr>
            <w:r w:rsidRPr="0002732E">
              <w:rPr>
                <w:color w:val="000000"/>
                <w:sz w:val="24"/>
                <w:szCs w:val="24"/>
              </w:rPr>
              <w:t>Егорова Ульяна Геннадьевна</w:t>
            </w:r>
          </w:p>
        </w:tc>
        <w:tc>
          <w:tcPr>
            <w:tcW w:w="2400" w:type="dxa"/>
            <w:tcBorders>
              <w:top w:val="nil"/>
              <w:left w:val="nil"/>
              <w:bottom w:val="single" w:sz="4" w:space="0" w:color="auto"/>
              <w:right w:val="single" w:sz="4" w:space="0" w:color="auto"/>
            </w:tcBorders>
            <w:shd w:val="clear" w:color="auto" w:fill="auto"/>
            <w:noWrap/>
            <w:hideMark/>
          </w:tcPr>
          <w:p w14:paraId="7CED3B07" w14:textId="77777777" w:rsidR="00FB78E8" w:rsidRPr="0002732E" w:rsidRDefault="00FB78E8" w:rsidP="00FB78E8">
            <w:pPr>
              <w:jc w:val="center"/>
              <w:rPr>
                <w:color w:val="000000"/>
                <w:sz w:val="24"/>
                <w:szCs w:val="24"/>
              </w:rPr>
            </w:pPr>
            <w:r w:rsidRPr="0002732E">
              <w:rPr>
                <w:color w:val="000000"/>
                <w:sz w:val="24"/>
                <w:szCs w:val="24"/>
              </w:rPr>
              <w:t>16 ч</w:t>
            </w:r>
          </w:p>
        </w:tc>
        <w:tc>
          <w:tcPr>
            <w:tcW w:w="7241" w:type="dxa"/>
            <w:tcBorders>
              <w:top w:val="nil"/>
              <w:left w:val="nil"/>
              <w:bottom w:val="single" w:sz="4" w:space="0" w:color="auto"/>
              <w:right w:val="single" w:sz="4" w:space="0" w:color="auto"/>
            </w:tcBorders>
            <w:shd w:val="clear" w:color="auto" w:fill="auto"/>
            <w:hideMark/>
          </w:tcPr>
          <w:p w14:paraId="33FE8616" w14:textId="77777777" w:rsidR="00FB78E8" w:rsidRPr="0002732E" w:rsidRDefault="00FB78E8" w:rsidP="00FB78E8">
            <w:pPr>
              <w:rPr>
                <w:color w:val="000000"/>
                <w:sz w:val="24"/>
                <w:szCs w:val="24"/>
              </w:rPr>
            </w:pPr>
            <w:r w:rsidRPr="0002732E">
              <w:rPr>
                <w:color w:val="000000"/>
                <w:sz w:val="24"/>
                <w:szCs w:val="24"/>
              </w:rPr>
              <w:t>Обучение по оказанию первой помощи пострадавшим в ОО, 11.10.2019</w:t>
            </w:r>
          </w:p>
        </w:tc>
        <w:tc>
          <w:tcPr>
            <w:tcW w:w="3402" w:type="dxa"/>
            <w:tcBorders>
              <w:top w:val="nil"/>
              <w:left w:val="nil"/>
              <w:bottom w:val="single" w:sz="4" w:space="0" w:color="auto"/>
              <w:right w:val="single" w:sz="4" w:space="0" w:color="auto"/>
            </w:tcBorders>
            <w:shd w:val="clear" w:color="auto" w:fill="auto"/>
            <w:hideMark/>
          </w:tcPr>
          <w:p w14:paraId="466ACE49" w14:textId="77777777" w:rsidR="00FB78E8" w:rsidRPr="0002732E" w:rsidRDefault="00FB78E8" w:rsidP="00FB78E8">
            <w:pPr>
              <w:rPr>
                <w:color w:val="000000"/>
                <w:sz w:val="24"/>
                <w:szCs w:val="24"/>
              </w:rPr>
            </w:pPr>
            <w:r w:rsidRPr="0002732E">
              <w:rPr>
                <w:color w:val="000000"/>
                <w:sz w:val="24"/>
                <w:szCs w:val="24"/>
              </w:rPr>
              <w:t>ООО "Межотраслевой Институт Госаттестации</w:t>
            </w:r>
          </w:p>
        </w:tc>
      </w:tr>
      <w:tr w:rsidR="00FB78E8" w:rsidRPr="0002732E" w14:paraId="0E083C9F" w14:textId="77777777" w:rsidTr="00077ADB">
        <w:trPr>
          <w:trHeight w:val="845"/>
        </w:trPr>
        <w:tc>
          <w:tcPr>
            <w:tcW w:w="2120" w:type="dxa"/>
            <w:vMerge/>
            <w:tcBorders>
              <w:top w:val="nil"/>
              <w:left w:val="single" w:sz="4" w:space="0" w:color="auto"/>
              <w:bottom w:val="single" w:sz="4" w:space="0" w:color="000000"/>
              <w:right w:val="single" w:sz="4" w:space="0" w:color="auto"/>
            </w:tcBorders>
            <w:vAlign w:val="center"/>
            <w:hideMark/>
          </w:tcPr>
          <w:p w14:paraId="52A98434" w14:textId="77777777" w:rsidR="00FB78E8" w:rsidRPr="0002732E" w:rsidRDefault="00FB78E8" w:rsidP="00FB78E8">
            <w:pPr>
              <w:rPr>
                <w:color w:val="000000"/>
                <w:sz w:val="24"/>
                <w:szCs w:val="24"/>
              </w:rPr>
            </w:pPr>
          </w:p>
        </w:tc>
        <w:tc>
          <w:tcPr>
            <w:tcW w:w="2400" w:type="dxa"/>
            <w:tcBorders>
              <w:top w:val="nil"/>
              <w:left w:val="nil"/>
              <w:bottom w:val="single" w:sz="4" w:space="0" w:color="auto"/>
              <w:right w:val="single" w:sz="4" w:space="0" w:color="auto"/>
            </w:tcBorders>
            <w:shd w:val="clear" w:color="auto" w:fill="auto"/>
            <w:hideMark/>
          </w:tcPr>
          <w:p w14:paraId="4C4197C1" w14:textId="77777777" w:rsidR="00FB78E8" w:rsidRPr="0002732E" w:rsidRDefault="00FB78E8" w:rsidP="00FB78E8">
            <w:pPr>
              <w:jc w:val="center"/>
              <w:rPr>
                <w:color w:val="000000"/>
                <w:sz w:val="24"/>
                <w:szCs w:val="24"/>
              </w:rPr>
            </w:pPr>
            <w:r w:rsidRPr="0002732E">
              <w:rPr>
                <w:color w:val="000000"/>
                <w:sz w:val="24"/>
                <w:szCs w:val="24"/>
              </w:rPr>
              <w:t>72 ч рег.н. УПК-20-057719/2019</w:t>
            </w:r>
          </w:p>
        </w:tc>
        <w:tc>
          <w:tcPr>
            <w:tcW w:w="7241" w:type="dxa"/>
            <w:tcBorders>
              <w:top w:val="nil"/>
              <w:left w:val="nil"/>
              <w:bottom w:val="single" w:sz="4" w:space="0" w:color="auto"/>
              <w:right w:val="single" w:sz="4" w:space="0" w:color="auto"/>
            </w:tcBorders>
            <w:shd w:val="clear" w:color="auto" w:fill="auto"/>
            <w:hideMark/>
          </w:tcPr>
          <w:p w14:paraId="0B67B14A" w14:textId="77777777" w:rsidR="00FB78E8" w:rsidRPr="0002732E" w:rsidRDefault="00FB78E8" w:rsidP="00FB78E8">
            <w:pPr>
              <w:rPr>
                <w:color w:val="000000"/>
                <w:sz w:val="24"/>
                <w:szCs w:val="24"/>
              </w:rPr>
            </w:pPr>
            <w:r w:rsidRPr="0002732E">
              <w:rPr>
                <w:color w:val="000000"/>
                <w:sz w:val="24"/>
                <w:szCs w:val="24"/>
              </w:rPr>
              <w:t>с 09.12 по 20.12.2019 г Информационно коммуникационные технологии в профессиональной деятельности педагога в условиях реализации профессионального стандарта "Педагог"</w:t>
            </w:r>
          </w:p>
        </w:tc>
        <w:tc>
          <w:tcPr>
            <w:tcW w:w="3402" w:type="dxa"/>
            <w:tcBorders>
              <w:top w:val="nil"/>
              <w:left w:val="nil"/>
              <w:bottom w:val="single" w:sz="4" w:space="0" w:color="auto"/>
              <w:right w:val="single" w:sz="4" w:space="0" w:color="auto"/>
            </w:tcBorders>
            <w:shd w:val="clear" w:color="auto" w:fill="auto"/>
            <w:hideMark/>
          </w:tcPr>
          <w:p w14:paraId="2409261F" w14:textId="77777777" w:rsidR="00FB78E8" w:rsidRPr="0002732E" w:rsidRDefault="00FB78E8" w:rsidP="00FB78E8">
            <w:pPr>
              <w:rPr>
                <w:color w:val="000000"/>
                <w:sz w:val="24"/>
                <w:szCs w:val="24"/>
              </w:rPr>
            </w:pPr>
            <w:r w:rsidRPr="0002732E">
              <w:rPr>
                <w:color w:val="000000"/>
                <w:sz w:val="24"/>
                <w:szCs w:val="24"/>
              </w:rPr>
              <w:t>ФГАОУВО "Казанский (Приволжский) федеральный университет"</w:t>
            </w:r>
          </w:p>
        </w:tc>
      </w:tr>
      <w:tr w:rsidR="00FB78E8" w:rsidRPr="0002732E" w14:paraId="2BBB588D" w14:textId="77777777" w:rsidTr="00077ADB">
        <w:trPr>
          <w:trHeight w:val="562"/>
        </w:trPr>
        <w:tc>
          <w:tcPr>
            <w:tcW w:w="2120" w:type="dxa"/>
            <w:tcBorders>
              <w:top w:val="nil"/>
              <w:left w:val="single" w:sz="4" w:space="0" w:color="auto"/>
              <w:bottom w:val="single" w:sz="4" w:space="0" w:color="auto"/>
              <w:right w:val="single" w:sz="4" w:space="0" w:color="auto"/>
            </w:tcBorders>
            <w:shd w:val="clear" w:color="auto" w:fill="auto"/>
            <w:hideMark/>
          </w:tcPr>
          <w:p w14:paraId="6D0A4C91" w14:textId="77777777" w:rsidR="00FB78E8" w:rsidRPr="0002732E" w:rsidRDefault="00FB78E8" w:rsidP="00FB78E8">
            <w:pPr>
              <w:rPr>
                <w:color w:val="000000"/>
                <w:sz w:val="24"/>
                <w:szCs w:val="24"/>
              </w:rPr>
            </w:pPr>
            <w:r w:rsidRPr="0002732E">
              <w:rPr>
                <w:color w:val="000000"/>
                <w:sz w:val="24"/>
                <w:szCs w:val="24"/>
              </w:rPr>
              <w:t>Иванов Геннадий Игнатьевич</w:t>
            </w:r>
          </w:p>
        </w:tc>
        <w:tc>
          <w:tcPr>
            <w:tcW w:w="2400" w:type="dxa"/>
            <w:tcBorders>
              <w:top w:val="nil"/>
              <w:left w:val="nil"/>
              <w:bottom w:val="single" w:sz="4" w:space="0" w:color="auto"/>
              <w:right w:val="single" w:sz="4" w:space="0" w:color="auto"/>
            </w:tcBorders>
            <w:shd w:val="clear" w:color="auto" w:fill="auto"/>
            <w:noWrap/>
            <w:hideMark/>
          </w:tcPr>
          <w:p w14:paraId="3F284858" w14:textId="77777777" w:rsidR="00FB78E8" w:rsidRPr="0002732E" w:rsidRDefault="00FB78E8" w:rsidP="00FB78E8">
            <w:pPr>
              <w:jc w:val="center"/>
              <w:rPr>
                <w:color w:val="000000"/>
                <w:sz w:val="24"/>
                <w:szCs w:val="24"/>
              </w:rPr>
            </w:pPr>
            <w:r w:rsidRPr="0002732E">
              <w:rPr>
                <w:color w:val="000000"/>
                <w:sz w:val="24"/>
                <w:szCs w:val="24"/>
              </w:rPr>
              <w:t>16 ч</w:t>
            </w:r>
          </w:p>
        </w:tc>
        <w:tc>
          <w:tcPr>
            <w:tcW w:w="7241" w:type="dxa"/>
            <w:tcBorders>
              <w:top w:val="nil"/>
              <w:left w:val="nil"/>
              <w:bottom w:val="single" w:sz="4" w:space="0" w:color="auto"/>
              <w:right w:val="single" w:sz="4" w:space="0" w:color="auto"/>
            </w:tcBorders>
            <w:shd w:val="clear" w:color="auto" w:fill="auto"/>
            <w:hideMark/>
          </w:tcPr>
          <w:p w14:paraId="076C2094" w14:textId="77777777" w:rsidR="00FB78E8" w:rsidRPr="0002732E" w:rsidRDefault="00FB78E8" w:rsidP="00FB78E8">
            <w:pPr>
              <w:rPr>
                <w:color w:val="000000"/>
                <w:sz w:val="24"/>
                <w:szCs w:val="24"/>
              </w:rPr>
            </w:pPr>
            <w:r w:rsidRPr="0002732E">
              <w:rPr>
                <w:color w:val="000000"/>
                <w:sz w:val="24"/>
                <w:szCs w:val="24"/>
              </w:rPr>
              <w:t>Обучение по оказанию первой помощи пострадавшим в ОО, 11.10.2019</w:t>
            </w:r>
          </w:p>
        </w:tc>
        <w:tc>
          <w:tcPr>
            <w:tcW w:w="3402" w:type="dxa"/>
            <w:tcBorders>
              <w:top w:val="nil"/>
              <w:left w:val="nil"/>
              <w:bottom w:val="single" w:sz="4" w:space="0" w:color="auto"/>
              <w:right w:val="single" w:sz="4" w:space="0" w:color="auto"/>
            </w:tcBorders>
            <w:shd w:val="clear" w:color="auto" w:fill="auto"/>
            <w:hideMark/>
          </w:tcPr>
          <w:p w14:paraId="5A2A819D" w14:textId="77777777" w:rsidR="00FB78E8" w:rsidRPr="0002732E" w:rsidRDefault="00FB78E8" w:rsidP="00FB78E8">
            <w:pPr>
              <w:rPr>
                <w:color w:val="000000"/>
                <w:sz w:val="24"/>
                <w:szCs w:val="24"/>
              </w:rPr>
            </w:pPr>
            <w:r w:rsidRPr="0002732E">
              <w:rPr>
                <w:color w:val="000000"/>
                <w:sz w:val="24"/>
                <w:szCs w:val="24"/>
              </w:rPr>
              <w:t>ООО "Межотраслевой Институт Госаттестации</w:t>
            </w:r>
          </w:p>
        </w:tc>
      </w:tr>
      <w:tr w:rsidR="00FB78E8" w:rsidRPr="0002732E" w14:paraId="7799C812" w14:textId="77777777" w:rsidTr="00077ADB">
        <w:trPr>
          <w:trHeight w:val="569"/>
        </w:trPr>
        <w:tc>
          <w:tcPr>
            <w:tcW w:w="2120" w:type="dxa"/>
            <w:vMerge w:val="restart"/>
            <w:tcBorders>
              <w:top w:val="nil"/>
              <w:left w:val="single" w:sz="4" w:space="0" w:color="auto"/>
              <w:bottom w:val="single" w:sz="4" w:space="0" w:color="000000"/>
              <w:right w:val="single" w:sz="4" w:space="0" w:color="auto"/>
            </w:tcBorders>
            <w:shd w:val="clear" w:color="auto" w:fill="auto"/>
            <w:hideMark/>
          </w:tcPr>
          <w:p w14:paraId="4D40DE02" w14:textId="77777777" w:rsidR="00FB78E8" w:rsidRPr="0002732E" w:rsidRDefault="00FB78E8" w:rsidP="00FB78E8">
            <w:pPr>
              <w:jc w:val="center"/>
              <w:rPr>
                <w:color w:val="000000"/>
                <w:sz w:val="24"/>
                <w:szCs w:val="24"/>
              </w:rPr>
            </w:pPr>
            <w:r w:rsidRPr="0002732E">
              <w:rPr>
                <w:color w:val="000000"/>
                <w:sz w:val="24"/>
                <w:szCs w:val="24"/>
              </w:rPr>
              <w:t>Иванова Варвара Александровна</w:t>
            </w:r>
          </w:p>
        </w:tc>
        <w:tc>
          <w:tcPr>
            <w:tcW w:w="2400" w:type="dxa"/>
            <w:tcBorders>
              <w:top w:val="nil"/>
              <w:left w:val="nil"/>
              <w:bottom w:val="single" w:sz="4" w:space="0" w:color="auto"/>
              <w:right w:val="single" w:sz="4" w:space="0" w:color="auto"/>
            </w:tcBorders>
            <w:shd w:val="clear" w:color="auto" w:fill="auto"/>
            <w:noWrap/>
            <w:hideMark/>
          </w:tcPr>
          <w:p w14:paraId="4C91C2D3" w14:textId="77777777" w:rsidR="00FB78E8" w:rsidRPr="0002732E" w:rsidRDefault="00FB78E8" w:rsidP="00FB78E8">
            <w:pPr>
              <w:jc w:val="center"/>
              <w:rPr>
                <w:color w:val="000000"/>
                <w:sz w:val="24"/>
                <w:szCs w:val="24"/>
              </w:rPr>
            </w:pPr>
            <w:r w:rsidRPr="0002732E">
              <w:rPr>
                <w:color w:val="000000"/>
                <w:sz w:val="24"/>
                <w:szCs w:val="24"/>
              </w:rPr>
              <w:t>16 ч</w:t>
            </w:r>
          </w:p>
        </w:tc>
        <w:tc>
          <w:tcPr>
            <w:tcW w:w="7241" w:type="dxa"/>
            <w:tcBorders>
              <w:top w:val="nil"/>
              <w:left w:val="nil"/>
              <w:bottom w:val="single" w:sz="4" w:space="0" w:color="auto"/>
              <w:right w:val="single" w:sz="4" w:space="0" w:color="auto"/>
            </w:tcBorders>
            <w:shd w:val="clear" w:color="auto" w:fill="auto"/>
            <w:hideMark/>
          </w:tcPr>
          <w:p w14:paraId="0EEBF92A" w14:textId="77777777" w:rsidR="00FB78E8" w:rsidRPr="0002732E" w:rsidRDefault="00FB78E8" w:rsidP="00FB78E8">
            <w:pPr>
              <w:rPr>
                <w:color w:val="000000"/>
                <w:sz w:val="24"/>
                <w:szCs w:val="24"/>
              </w:rPr>
            </w:pPr>
            <w:r w:rsidRPr="0002732E">
              <w:rPr>
                <w:color w:val="000000"/>
                <w:sz w:val="24"/>
                <w:szCs w:val="24"/>
              </w:rPr>
              <w:t>Обучение по оказанию первой помощи пострадавшим в ОО, 11.10.2019</w:t>
            </w:r>
          </w:p>
        </w:tc>
        <w:tc>
          <w:tcPr>
            <w:tcW w:w="3402" w:type="dxa"/>
            <w:tcBorders>
              <w:top w:val="nil"/>
              <w:left w:val="nil"/>
              <w:bottom w:val="single" w:sz="4" w:space="0" w:color="auto"/>
              <w:right w:val="single" w:sz="4" w:space="0" w:color="auto"/>
            </w:tcBorders>
            <w:shd w:val="clear" w:color="auto" w:fill="auto"/>
            <w:hideMark/>
          </w:tcPr>
          <w:p w14:paraId="0DC271F0" w14:textId="77777777" w:rsidR="00FB78E8" w:rsidRPr="0002732E" w:rsidRDefault="00FB78E8" w:rsidP="00FB78E8">
            <w:pPr>
              <w:rPr>
                <w:color w:val="000000"/>
                <w:sz w:val="24"/>
                <w:szCs w:val="24"/>
              </w:rPr>
            </w:pPr>
            <w:r w:rsidRPr="0002732E">
              <w:rPr>
                <w:color w:val="000000"/>
                <w:sz w:val="24"/>
                <w:szCs w:val="24"/>
              </w:rPr>
              <w:t>ООО "Межотраслевой Институт Госаттестации</w:t>
            </w:r>
          </w:p>
        </w:tc>
      </w:tr>
      <w:tr w:rsidR="00FB78E8" w:rsidRPr="0002732E" w14:paraId="6BDF622C" w14:textId="77777777" w:rsidTr="00077ADB">
        <w:trPr>
          <w:trHeight w:val="832"/>
        </w:trPr>
        <w:tc>
          <w:tcPr>
            <w:tcW w:w="2120" w:type="dxa"/>
            <w:vMerge/>
            <w:tcBorders>
              <w:top w:val="nil"/>
              <w:left w:val="single" w:sz="4" w:space="0" w:color="auto"/>
              <w:bottom w:val="single" w:sz="4" w:space="0" w:color="000000"/>
              <w:right w:val="single" w:sz="4" w:space="0" w:color="auto"/>
            </w:tcBorders>
            <w:vAlign w:val="center"/>
            <w:hideMark/>
          </w:tcPr>
          <w:p w14:paraId="619D4A1B" w14:textId="77777777" w:rsidR="00FB78E8" w:rsidRPr="0002732E" w:rsidRDefault="00FB78E8" w:rsidP="00FB78E8">
            <w:pPr>
              <w:rPr>
                <w:color w:val="000000"/>
                <w:sz w:val="24"/>
                <w:szCs w:val="24"/>
              </w:rPr>
            </w:pPr>
          </w:p>
        </w:tc>
        <w:tc>
          <w:tcPr>
            <w:tcW w:w="2400" w:type="dxa"/>
            <w:tcBorders>
              <w:top w:val="nil"/>
              <w:left w:val="nil"/>
              <w:bottom w:val="single" w:sz="4" w:space="0" w:color="auto"/>
              <w:right w:val="single" w:sz="4" w:space="0" w:color="auto"/>
            </w:tcBorders>
            <w:shd w:val="clear" w:color="auto" w:fill="auto"/>
            <w:hideMark/>
          </w:tcPr>
          <w:p w14:paraId="6A30D97A" w14:textId="77777777" w:rsidR="00FB78E8" w:rsidRPr="0002732E" w:rsidRDefault="00FB78E8" w:rsidP="00FB78E8">
            <w:pPr>
              <w:jc w:val="center"/>
              <w:rPr>
                <w:color w:val="000000"/>
                <w:sz w:val="24"/>
                <w:szCs w:val="24"/>
              </w:rPr>
            </w:pPr>
            <w:r w:rsidRPr="0002732E">
              <w:rPr>
                <w:color w:val="000000"/>
                <w:sz w:val="24"/>
                <w:szCs w:val="24"/>
              </w:rPr>
              <w:t>72 ч рег.н. УПК-20-057785/2019</w:t>
            </w:r>
          </w:p>
        </w:tc>
        <w:tc>
          <w:tcPr>
            <w:tcW w:w="7241" w:type="dxa"/>
            <w:tcBorders>
              <w:top w:val="nil"/>
              <w:left w:val="nil"/>
              <w:bottom w:val="single" w:sz="4" w:space="0" w:color="auto"/>
              <w:right w:val="single" w:sz="4" w:space="0" w:color="auto"/>
            </w:tcBorders>
            <w:shd w:val="clear" w:color="auto" w:fill="auto"/>
            <w:hideMark/>
          </w:tcPr>
          <w:p w14:paraId="6F141E32" w14:textId="77777777" w:rsidR="00FB78E8" w:rsidRPr="0002732E" w:rsidRDefault="00FB78E8" w:rsidP="00FB78E8">
            <w:pPr>
              <w:rPr>
                <w:color w:val="000000"/>
                <w:sz w:val="24"/>
                <w:szCs w:val="24"/>
              </w:rPr>
            </w:pPr>
            <w:r w:rsidRPr="0002732E">
              <w:rPr>
                <w:color w:val="000000"/>
                <w:sz w:val="24"/>
                <w:szCs w:val="24"/>
              </w:rPr>
              <w:t>с 09.12 по 20.12.2019 г Информационно коммуникационные технологии в профессиональной деятельности педагога в условиях реализации профессионального стандарта "Педагог"</w:t>
            </w:r>
          </w:p>
        </w:tc>
        <w:tc>
          <w:tcPr>
            <w:tcW w:w="3402" w:type="dxa"/>
            <w:tcBorders>
              <w:top w:val="nil"/>
              <w:left w:val="nil"/>
              <w:bottom w:val="single" w:sz="4" w:space="0" w:color="auto"/>
              <w:right w:val="single" w:sz="4" w:space="0" w:color="auto"/>
            </w:tcBorders>
            <w:shd w:val="clear" w:color="auto" w:fill="auto"/>
            <w:hideMark/>
          </w:tcPr>
          <w:p w14:paraId="71D74E2F" w14:textId="77777777" w:rsidR="00FB78E8" w:rsidRPr="0002732E" w:rsidRDefault="00FB78E8" w:rsidP="00FB78E8">
            <w:pPr>
              <w:rPr>
                <w:color w:val="000000"/>
                <w:sz w:val="24"/>
                <w:szCs w:val="24"/>
              </w:rPr>
            </w:pPr>
            <w:r w:rsidRPr="0002732E">
              <w:rPr>
                <w:color w:val="000000"/>
                <w:sz w:val="24"/>
                <w:szCs w:val="24"/>
              </w:rPr>
              <w:t>ФГАОУВО "Казанский (Приволжский) федеральный университет"</w:t>
            </w:r>
          </w:p>
        </w:tc>
      </w:tr>
      <w:tr w:rsidR="00FB78E8" w:rsidRPr="0002732E" w14:paraId="48D9DC13" w14:textId="77777777" w:rsidTr="00FB78E8">
        <w:trPr>
          <w:trHeight w:val="300"/>
        </w:trPr>
        <w:tc>
          <w:tcPr>
            <w:tcW w:w="2120" w:type="dxa"/>
            <w:tcBorders>
              <w:top w:val="nil"/>
              <w:left w:val="single" w:sz="4" w:space="0" w:color="auto"/>
              <w:bottom w:val="nil"/>
              <w:right w:val="single" w:sz="4" w:space="0" w:color="auto"/>
            </w:tcBorders>
            <w:shd w:val="clear" w:color="000000" w:fill="FFFF00"/>
            <w:hideMark/>
          </w:tcPr>
          <w:p w14:paraId="73C630FC" w14:textId="77777777" w:rsidR="00FB78E8" w:rsidRPr="0002732E" w:rsidRDefault="00FB78E8" w:rsidP="00FB78E8">
            <w:pPr>
              <w:rPr>
                <w:color w:val="000000"/>
                <w:sz w:val="24"/>
                <w:szCs w:val="24"/>
              </w:rPr>
            </w:pPr>
            <w:r w:rsidRPr="0002732E">
              <w:rPr>
                <w:color w:val="000000"/>
                <w:sz w:val="24"/>
                <w:szCs w:val="24"/>
              </w:rPr>
              <w:t>Жильцова Марина Ивановна</w:t>
            </w:r>
          </w:p>
        </w:tc>
        <w:tc>
          <w:tcPr>
            <w:tcW w:w="2400" w:type="dxa"/>
            <w:tcBorders>
              <w:top w:val="nil"/>
              <w:left w:val="nil"/>
              <w:bottom w:val="single" w:sz="4" w:space="0" w:color="auto"/>
              <w:right w:val="single" w:sz="4" w:space="0" w:color="auto"/>
            </w:tcBorders>
            <w:shd w:val="clear" w:color="000000" w:fill="FFFF00"/>
            <w:noWrap/>
            <w:hideMark/>
          </w:tcPr>
          <w:p w14:paraId="15522F42" w14:textId="77777777" w:rsidR="00FB78E8" w:rsidRPr="0002732E" w:rsidRDefault="00FB78E8" w:rsidP="00FB78E8">
            <w:pPr>
              <w:jc w:val="center"/>
              <w:rPr>
                <w:color w:val="000000"/>
                <w:sz w:val="24"/>
                <w:szCs w:val="24"/>
              </w:rPr>
            </w:pPr>
            <w:r w:rsidRPr="0002732E">
              <w:rPr>
                <w:color w:val="000000"/>
                <w:sz w:val="24"/>
                <w:szCs w:val="24"/>
              </w:rPr>
              <w:t> </w:t>
            </w:r>
          </w:p>
        </w:tc>
        <w:tc>
          <w:tcPr>
            <w:tcW w:w="7241" w:type="dxa"/>
            <w:tcBorders>
              <w:top w:val="nil"/>
              <w:left w:val="nil"/>
              <w:bottom w:val="single" w:sz="4" w:space="0" w:color="auto"/>
              <w:right w:val="single" w:sz="4" w:space="0" w:color="auto"/>
            </w:tcBorders>
            <w:shd w:val="clear" w:color="000000" w:fill="FFFF00"/>
            <w:hideMark/>
          </w:tcPr>
          <w:p w14:paraId="0CEBA642" w14:textId="77777777" w:rsidR="00FB78E8" w:rsidRPr="0002732E" w:rsidRDefault="00FB78E8" w:rsidP="00FB78E8">
            <w:pPr>
              <w:rPr>
                <w:color w:val="000000"/>
                <w:sz w:val="24"/>
                <w:szCs w:val="24"/>
              </w:rPr>
            </w:pPr>
            <w:r w:rsidRPr="0002732E">
              <w:rPr>
                <w:color w:val="000000"/>
                <w:sz w:val="24"/>
                <w:szCs w:val="24"/>
              </w:rPr>
              <w:t> </w:t>
            </w:r>
          </w:p>
        </w:tc>
        <w:tc>
          <w:tcPr>
            <w:tcW w:w="3402" w:type="dxa"/>
            <w:tcBorders>
              <w:top w:val="nil"/>
              <w:left w:val="nil"/>
              <w:bottom w:val="single" w:sz="4" w:space="0" w:color="auto"/>
              <w:right w:val="single" w:sz="4" w:space="0" w:color="auto"/>
            </w:tcBorders>
            <w:shd w:val="clear" w:color="000000" w:fill="FFFF00"/>
            <w:hideMark/>
          </w:tcPr>
          <w:p w14:paraId="4755FD0E" w14:textId="77777777" w:rsidR="00FB78E8" w:rsidRPr="0002732E" w:rsidRDefault="00FB78E8" w:rsidP="00FB78E8">
            <w:pPr>
              <w:rPr>
                <w:color w:val="000000"/>
                <w:sz w:val="24"/>
                <w:szCs w:val="24"/>
              </w:rPr>
            </w:pPr>
            <w:r w:rsidRPr="0002732E">
              <w:rPr>
                <w:color w:val="000000"/>
                <w:sz w:val="24"/>
                <w:szCs w:val="24"/>
              </w:rPr>
              <w:t> </w:t>
            </w:r>
          </w:p>
        </w:tc>
      </w:tr>
      <w:tr w:rsidR="00FB78E8" w:rsidRPr="0002732E" w14:paraId="0576E0F9" w14:textId="77777777" w:rsidTr="00077ADB">
        <w:trPr>
          <w:trHeight w:val="611"/>
        </w:trPr>
        <w:tc>
          <w:tcPr>
            <w:tcW w:w="21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8DCA482" w14:textId="77777777" w:rsidR="00FB78E8" w:rsidRPr="0002732E" w:rsidRDefault="00FB78E8" w:rsidP="00FB78E8">
            <w:pPr>
              <w:jc w:val="center"/>
              <w:rPr>
                <w:color w:val="000000"/>
                <w:sz w:val="24"/>
                <w:szCs w:val="24"/>
              </w:rPr>
            </w:pPr>
            <w:r w:rsidRPr="0002732E">
              <w:rPr>
                <w:color w:val="000000"/>
                <w:sz w:val="24"/>
                <w:szCs w:val="24"/>
              </w:rPr>
              <w:t>Иванова Наталья Владимировна</w:t>
            </w:r>
          </w:p>
        </w:tc>
        <w:tc>
          <w:tcPr>
            <w:tcW w:w="2400" w:type="dxa"/>
            <w:tcBorders>
              <w:top w:val="nil"/>
              <w:left w:val="nil"/>
              <w:bottom w:val="single" w:sz="4" w:space="0" w:color="auto"/>
              <w:right w:val="single" w:sz="4" w:space="0" w:color="auto"/>
            </w:tcBorders>
            <w:shd w:val="clear" w:color="auto" w:fill="auto"/>
            <w:noWrap/>
            <w:hideMark/>
          </w:tcPr>
          <w:p w14:paraId="73A006BC" w14:textId="77777777" w:rsidR="00FB78E8" w:rsidRPr="0002732E" w:rsidRDefault="00FB78E8" w:rsidP="00FB78E8">
            <w:pPr>
              <w:jc w:val="center"/>
              <w:rPr>
                <w:color w:val="000000"/>
                <w:sz w:val="24"/>
                <w:szCs w:val="24"/>
              </w:rPr>
            </w:pPr>
            <w:r w:rsidRPr="0002732E">
              <w:rPr>
                <w:color w:val="000000"/>
                <w:sz w:val="24"/>
                <w:szCs w:val="24"/>
              </w:rPr>
              <w:t>16 ч</w:t>
            </w:r>
          </w:p>
        </w:tc>
        <w:tc>
          <w:tcPr>
            <w:tcW w:w="7241" w:type="dxa"/>
            <w:tcBorders>
              <w:top w:val="nil"/>
              <w:left w:val="nil"/>
              <w:bottom w:val="single" w:sz="4" w:space="0" w:color="auto"/>
              <w:right w:val="single" w:sz="4" w:space="0" w:color="auto"/>
            </w:tcBorders>
            <w:shd w:val="clear" w:color="auto" w:fill="auto"/>
            <w:hideMark/>
          </w:tcPr>
          <w:p w14:paraId="5D2F4FA2" w14:textId="77777777" w:rsidR="00FB78E8" w:rsidRPr="0002732E" w:rsidRDefault="00FB78E8" w:rsidP="00FB78E8">
            <w:pPr>
              <w:rPr>
                <w:color w:val="000000"/>
                <w:sz w:val="24"/>
                <w:szCs w:val="24"/>
              </w:rPr>
            </w:pPr>
            <w:r w:rsidRPr="0002732E">
              <w:rPr>
                <w:color w:val="000000"/>
                <w:sz w:val="24"/>
                <w:szCs w:val="24"/>
              </w:rPr>
              <w:t>Обучение по оказанию первой помощи пострадавшим в ОО, 11.10.2019</w:t>
            </w:r>
          </w:p>
        </w:tc>
        <w:tc>
          <w:tcPr>
            <w:tcW w:w="3402" w:type="dxa"/>
            <w:tcBorders>
              <w:top w:val="nil"/>
              <w:left w:val="nil"/>
              <w:bottom w:val="single" w:sz="4" w:space="0" w:color="auto"/>
              <w:right w:val="single" w:sz="4" w:space="0" w:color="auto"/>
            </w:tcBorders>
            <w:shd w:val="clear" w:color="auto" w:fill="auto"/>
            <w:hideMark/>
          </w:tcPr>
          <w:p w14:paraId="7B0EE512" w14:textId="77777777" w:rsidR="00FB78E8" w:rsidRPr="0002732E" w:rsidRDefault="00FB78E8" w:rsidP="00FB78E8">
            <w:pPr>
              <w:rPr>
                <w:color w:val="000000"/>
                <w:sz w:val="24"/>
                <w:szCs w:val="24"/>
              </w:rPr>
            </w:pPr>
            <w:r w:rsidRPr="0002732E">
              <w:rPr>
                <w:color w:val="000000"/>
                <w:sz w:val="24"/>
                <w:szCs w:val="24"/>
              </w:rPr>
              <w:t>ООО "Межотраслевой Институт Госаттестации</w:t>
            </w:r>
          </w:p>
        </w:tc>
      </w:tr>
      <w:tr w:rsidR="00FB78E8" w:rsidRPr="0002732E" w14:paraId="5B4A571A" w14:textId="77777777" w:rsidTr="00077ADB">
        <w:trPr>
          <w:trHeight w:val="846"/>
        </w:trPr>
        <w:tc>
          <w:tcPr>
            <w:tcW w:w="2120" w:type="dxa"/>
            <w:vMerge/>
            <w:tcBorders>
              <w:top w:val="single" w:sz="4" w:space="0" w:color="auto"/>
              <w:left w:val="single" w:sz="4" w:space="0" w:color="auto"/>
              <w:bottom w:val="single" w:sz="4" w:space="0" w:color="000000"/>
              <w:right w:val="single" w:sz="4" w:space="0" w:color="auto"/>
            </w:tcBorders>
            <w:vAlign w:val="center"/>
            <w:hideMark/>
          </w:tcPr>
          <w:p w14:paraId="3CA166A1" w14:textId="77777777" w:rsidR="00FB78E8" w:rsidRPr="0002732E" w:rsidRDefault="00FB78E8" w:rsidP="00FB78E8">
            <w:pPr>
              <w:rPr>
                <w:color w:val="000000"/>
                <w:sz w:val="24"/>
                <w:szCs w:val="24"/>
              </w:rPr>
            </w:pPr>
          </w:p>
        </w:tc>
        <w:tc>
          <w:tcPr>
            <w:tcW w:w="2400" w:type="dxa"/>
            <w:tcBorders>
              <w:top w:val="nil"/>
              <w:left w:val="nil"/>
              <w:bottom w:val="single" w:sz="4" w:space="0" w:color="auto"/>
              <w:right w:val="single" w:sz="4" w:space="0" w:color="auto"/>
            </w:tcBorders>
            <w:shd w:val="clear" w:color="auto" w:fill="auto"/>
            <w:hideMark/>
          </w:tcPr>
          <w:p w14:paraId="16EB14D8" w14:textId="77777777" w:rsidR="00FB78E8" w:rsidRPr="0002732E" w:rsidRDefault="00FB78E8" w:rsidP="00FB78E8">
            <w:pPr>
              <w:jc w:val="center"/>
              <w:rPr>
                <w:color w:val="000000"/>
                <w:sz w:val="24"/>
                <w:szCs w:val="24"/>
              </w:rPr>
            </w:pPr>
            <w:r w:rsidRPr="0002732E">
              <w:rPr>
                <w:color w:val="000000"/>
                <w:sz w:val="24"/>
                <w:szCs w:val="24"/>
              </w:rPr>
              <w:t>72 ч рег.н. УПК-20-057796/2019</w:t>
            </w:r>
          </w:p>
        </w:tc>
        <w:tc>
          <w:tcPr>
            <w:tcW w:w="7241" w:type="dxa"/>
            <w:tcBorders>
              <w:top w:val="nil"/>
              <w:left w:val="nil"/>
              <w:bottom w:val="single" w:sz="4" w:space="0" w:color="auto"/>
              <w:right w:val="single" w:sz="4" w:space="0" w:color="auto"/>
            </w:tcBorders>
            <w:shd w:val="clear" w:color="auto" w:fill="auto"/>
            <w:hideMark/>
          </w:tcPr>
          <w:p w14:paraId="538B5A97" w14:textId="77777777" w:rsidR="00FB78E8" w:rsidRPr="0002732E" w:rsidRDefault="00FB78E8" w:rsidP="00FB78E8">
            <w:pPr>
              <w:rPr>
                <w:color w:val="000000"/>
                <w:sz w:val="24"/>
                <w:szCs w:val="24"/>
              </w:rPr>
            </w:pPr>
            <w:r w:rsidRPr="0002732E">
              <w:rPr>
                <w:color w:val="000000"/>
                <w:sz w:val="24"/>
                <w:szCs w:val="24"/>
              </w:rPr>
              <w:t>с 09.12 по 20.12.2019 г Информационно коммуникационные технологии в профессиональной деятельности педагога в условиях реализации профессионального стандарта "Педагог"</w:t>
            </w:r>
          </w:p>
        </w:tc>
        <w:tc>
          <w:tcPr>
            <w:tcW w:w="3402" w:type="dxa"/>
            <w:tcBorders>
              <w:top w:val="nil"/>
              <w:left w:val="nil"/>
              <w:bottom w:val="single" w:sz="4" w:space="0" w:color="auto"/>
              <w:right w:val="single" w:sz="4" w:space="0" w:color="auto"/>
            </w:tcBorders>
            <w:shd w:val="clear" w:color="auto" w:fill="auto"/>
            <w:hideMark/>
          </w:tcPr>
          <w:p w14:paraId="241F2E92" w14:textId="77777777" w:rsidR="00FB78E8" w:rsidRPr="0002732E" w:rsidRDefault="00FB78E8" w:rsidP="00FB78E8">
            <w:pPr>
              <w:rPr>
                <w:color w:val="000000"/>
                <w:sz w:val="24"/>
                <w:szCs w:val="24"/>
              </w:rPr>
            </w:pPr>
            <w:r w:rsidRPr="0002732E">
              <w:rPr>
                <w:color w:val="000000"/>
                <w:sz w:val="24"/>
                <w:szCs w:val="24"/>
              </w:rPr>
              <w:t>ФГАОУВО "Казанский (Приволжский) федеральный университет"</w:t>
            </w:r>
          </w:p>
        </w:tc>
      </w:tr>
      <w:tr w:rsidR="00FB78E8" w:rsidRPr="0002732E" w14:paraId="1CAFC991" w14:textId="77777777" w:rsidTr="00077ADB">
        <w:trPr>
          <w:trHeight w:val="702"/>
        </w:trPr>
        <w:tc>
          <w:tcPr>
            <w:tcW w:w="2120" w:type="dxa"/>
            <w:vMerge w:val="restart"/>
            <w:tcBorders>
              <w:top w:val="nil"/>
              <w:left w:val="single" w:sz="4" w:space="0" w:color="auto"/>
              <w:bottom w:val="single" w:sz="4" w:space="0" w:color="000000"/>
              <w:right w:val="single" w:sz="4" w:space="0" w:color="auto"/>
            </w:tcBorders>
            <w:shd w:val="clear" w:color="auto" w:fill="auto"/>
            <w:hideMark/>
          </w:tcPr>
          <w:p w14:paraId="4DFC65E6" w14:textId="77777777" w:rsidR="00FB78E8" w:rsidRPr="0002732E" w:rsidRDefault="00FB78E8" w:rsidP="00FB78E8">
            <w:pPr>
              <w:jc w:val="center"/>
              <w:rPr>
                <w:color w:val="000000"/>
                <w:sz w:val="24"/>
                <w:szCs w:val="24"/>
              </w:rPr>
            </w:pPr>
            <w:r w:rsidRPr="0002732E">
              <w:rPr>
                <w:color w:val="000000"/>
                <w:sz w:val="24"/>
                <w:szCs w:val="24"/>
              </w:rPr>
              <w:t>Игнатьева Валентина Семеновна</w:t>
            </w:r>
          </w:p>
        </w:tc>
        <w:tc>
          <w:tcPr>
            <w:tcW w:w="2400" w:type="dxa"/>
            <w:tcBorders>
              <w:top w:val="nil"/>
              <w:left w:val="nil"/>
              <w:bottom w:val="single" w:sz="4" w:space="0" w:color="auto"/>
              <w:right w:val="single" w:sz="4" w:space="0" w:color="auto"/>
            </w:tcBorders>
            <w:shd w:val="clear" w:color="auto" w:fill="auto"/>
            <w:noWrap/>
            <w:hideMark/>
          </w:tcPr>
          <w:p w14:paraId="66DE0025" w14:textId="77777777" w:rsidR="00FB78E8" w:rsidRPr="0002732E" w:rsidRDefault="00FB78E8" w:rsidP="00FB78E8">
            <w:pPr>
              <w:jc w:val="center"/>
              <w:rPr>
                <w:color w:val="000000"/>
                <w:sz w:val="24"/>
                <w:szCs w:val="24"/>
              </w:rPr>
            </w:pPr>
            <w:r w:rsidRPr="0002732E">
              <w:rPr>
                <w:color w:val="000000"/>
                <w:sz w:val="24"/>
                <w:szCs w:val="24"/>
              </w:rPr>
              <w:t>16 ч</w:t>
            </w:r>
          </w:p>
        </w:tc>
        <w:tc>
          <w:tcPr>
            <w:tcW w:w="7241" w:type="dxa"/>
            <w:tcBorders>
              <w:top w:val="nil"/>
              <w:left w:val="nil"/>
              <w:bottom w:val="single" w:sz="4" w:space="0" w:color="auto"/>
              <w:right w:val="single" w:sz="4" w:space="0" w:color="auto"/>
            </w:tcBorders>
            <w:shd w:val="clear" w:color="auto" w:fill="auto"/>
            <w:hideMark/>
          </w:tcPr>
          <w:p w14:paraId="6DB8723E" w14:textId="77777777" w:rsidR="00FB78E8" w:rsidRPr="0002732E" w:rsidRDefault="00FB78E8" w:rsidP="00FB78E8">
            <w:pPr>
              <w:rPr>
                <w:color w:val="000000"/>
                <w:sz w:val="24"/>
                <w:szCs w:val="24"/>
              </w:rPr>
            </w:pPr>
            <w:r w:rsidRPr="0002732E">
              <w:rPr>
                <w:color w:val="000000"/>
                <w:sz w:val="24"/>
                <w:szCs w:val="24"/>
              </w:rPr>
              <w:t>Обучение по оказанию первой помощи пострадавшим в ОО, 11.10.2019</w:t>
            </w:r>
          </w:p>
        </w:tc>
        <w:tc>
          <w:tcPr>
            <w:tcW w:w="3402" w:type="dxa"/>
            <w:tcBorders>
              <w:top w:val="nil"/>
              <w:left w:val="nil"/>
              <w:bottom w:val="single" w:sz="4" w:space="0" w:color="auto"/>
              <w:right w:val="single" w:sz="4" w:space="0" w:color="auto"/>
            </w:tcBorders>
            <w:shd w:val="clear" w:color="auto" w:fill="auto"/>
            <w:hideMark/>
          </w:tcPr>
          <w:p w14:paraId="58039674" w14:textId="77777777" w:rsidR="00FB78E8" w:rsidRPr="0002732E" w:rsidRDefault="00FB78E8" w:rsidP="00FB78E8">
            <w:pPr>
              <w:rPr>
                <w:color w:val="000000"/>
                <w:sz w:val="24"/>
                <w:szCs w:val="24"/>
              </w:rPr>
            </w:pPr>
            <w:r w:rsidRPr="0002732E">
              <w:rPr>
                <w:color w:val="000000"/>
                <w:sz w:val="24"/>
                <w:szCs w:val="24"/>
              </w:rPr>
              <w:t>ООО "Межотраслевой Институт Госаттестации</w:t>
            </w:r>
          </w:p>
        </w:tc>
      </w:tr>
      <w:tr w:rsidR="00FB78E8" w:rsidRPr="0002732E" w14:paraId="6F4FD2FD" w14:textId="77777777" w:rsidTr="00077ADB">
        <w:trPr>
          <w:trHeight w:val="685"/>
        </w:trPr>
        <w:tc>
          <w:tcPr>
            <w:tcW w:w="2120" w:type="dxa"/>
            <w:vMerge/>
            <w:tcBorders>
              <w:top w:val="nil"/>
              <w:left w:val="single" w:sz="4" w:space="0" w:color="auto"/>
              <w:bottom w:val="single" w:sz="4" w:space="0" w:color="000000"/>
              <w:right w:val="single" w:sz="4" w:space="0" w:color="auto"/>
            </w:tcBorders>
            <w:vAlign w:val="center"/>
            <w:hideMark/>
          </w:tcPr>
          <w:p w14:paraId="1ED488F5" w14:textId="77777777" w:rsidR="00FB78E8" w:rsidRPr="0002732E" w:rsidRDefault="00FB78E8" w:rsidP="00FB78E8">
            <w:pPr>
              <w:rPr>
                <w:color w:val="000000"/>
                <w:sz w:val="24"/>
                <w:szCs w:val="24"/>
              </w:rPr>
            </w:pPr>
          </w:p>
        </w:tc>
        <w:tc>
          <w:tcPr>
            <w:tcW w:w="2400" w:type="dxa"/>
            <w:tcBorders>
              <w:top w:val="nil"/>
              <w:left w:val="nil"/>
              <w:bottom w:val="single" w:sz="4" w:space="0" w:color="auto"/>
              <w:right w:val="single" w:sz="4" w:space="0" w:color="auto"/>
            </w:tcBorders>
            <w:shd w:val="clear" w:color="auto" w:fill="auto"/>
            <w:noWrap/>
            <w:hideMark/>
          </w:tcPr>
          <w:p w14:paraId="5A96EB34" w14:textId="77777777" w:rsidR="00FB78E8" w:rsidRPr="0002732E" w:rsidRDefault="00FB78E8" w:rsidP="00FB78E8">
            <w:pPr>
              <w:jc w:val="center"/>
              <w:rPr>
                <w:color w:val="000000"/>
                <w:sz w:val="24"/>
                <w:szCs w:val="24"/>
              </w:rPr>
            </w:pPr>
            <w:r w:rsidRPr="0002732E">
              <w:rPr>
                <w:color w:val="000000"/>
                <w:sz w:val="24"/>
                <w:szCs w:val="24"/>
              </w:rPr>
              <w:t>72 ч рег.н. 3428</w:t>
            </w:r>
          </w:p>
        </w:tc>
        <w:tc>
          <w:tcPr>
            <w:tcW w:w="7241" w:type="dxa"/>
            <w:tcBorders>
              <w:top w:val="nil"/>
              <w:left w:val="nil"/>
              <w:bottom w:val="single" w:sz="4" w:space="0" w:color="auto"/>
              <w:right w:val="single" w:sz="4" w:space="0" w:color="auto"/>
            </w:tcBorders>
            <w:shd w:val="clear" w:color="auto" w:fill="auto"/>
            <w:hideMark/>
          </w:tcPr>
          <w:p w14:paraId="6ACA1FAD" w14:textId="77777777" w:rsidR="00FB78E8" w:rsidRPr="0002732E" w:rsidRDefault="00FB78E8" w:rsidP="00FB78E8">
            <w:pPr>
              <w:rPr>
                <w:color w:val="000000"/>
                <w:sz w:val="24"/>
                <w:szCs w:val="24"/>
              </w:rPr>
            </w:pPr>
            <w:r w:rsidRPr="0002732E">
              <w:rPr>
                <w:color w:val="000000"/>
                <w:sz w:val="24"/>
                <w:szCs w:val="24"/>
              </w:rPr>
              <w:t>28.02.2020-01.03.2020 обучение и воспитание младших школьников с овз в условиях современного образовательного пространства</w:t>
            </w:r>
          </w:p>
        </w:tc>
        <w:tc>
          <w:tcPr>
            <w:tcW w:w="3402" w:type="dxa"/>
            <w:tcBorders>
              <w:top w:val="nil"/>
              <w:left w:val="nil"/>
              <w:bottom w:val="single" w:sz="4" w:space="0" w:color="auto"/>
              <w:right w:val="single" w:sz="4" w:space="0" w:color="auto"/>
            </w:tcBorders>
            <w:shd w:val="clear" w:color="auto" w:fill="auto"/>
            <w:hideMark/>
          </w:tcPr>
          <w:p w14:paraId="672E1E5D" w14:textId="77777777" w:rsidR="00FB78E8" w:rsidRPr="0002732E" w:rsidRDefault="00FB78E8" w:rsidP="00FB78E8">
            <w:pPr>
              <w:rPr>
                <w:color w:val="000000"/>
                <w:sz w:val="24"/>
                <w:szCs w:val="24"/>
              </w:rPr>
            </w:pPr>
            <w:r w:rsidRPr="0002732E">
              <w:rPr>
                <w:color w:val="000000"/>
                <w:sz w:val="24"/>
                <w:szCs w:val="24"/>
              </w:rPr>
              <w:t>ФГАОУ ВО "СВФУ им.М.К.Аммосова"</w:t>
            </w:r>
          </w:p>
        </w:tc>
      </w:tr>
      <w:tr w:rsidR="00FB78E8" w:rsidRPr="0002732E" w14:paraId="70FF085F" w14:textId="77777777" w:rsidTr="00077ADB">
        <w:trPr>
          <w:trHeight w:val="850"/>
        </w:trPr>
        <w:tc>
          <w:tcPr>
            <w:tcW w:w="2120" w:type="dxa"/>
            <w:vMerge/>
            <w:tcBorders>
              <w:top w:val="nil"/>
              <w:left w:val="single" w:sz="4" w:space="0" w:color="auto"/>
              <w:bottom w:val="single" w:sz="4" w:space="0" w:color="000000"/>
              <w:right w:val="single" w:sz="4" w:space="0" w:color="auto"/>
            </w:tcBorders>
            <w:vAlign w:val="center"/>
            <w:hideMark/>
          </w:tcPr>
          <w:p w14:paraId="645E21C1" w14:textId="77777777" w:rsidR="00FB78E8" w:rsidRPr="0002732E" w:rsidRDefault="00FB78E8" w:rsidP="00FB78E8">
            <w:pPr>
              <w:rPr>
                <w:color w:val="000000"/>
                <w:sz w:val="24"/>
                <w:szCs w:val="24"/>
              </w:rPr>
            </w:pPr>
          </w:p>
        </w:tc>
        <w:tc>
          <w:tcPr>
            <w:tcW w:w="2400" w:type="dxa"/>
            <w:tcBorders>
              <w:top w:val="nil"/>
              <w:left w:val="nil"/>
              <w:bottom w:val="single" w:sz="4" w:space="0" w:color="auto"/>
              <w:right w:val="single" w:sz="4" w:space="0" w:color="auto"/>
            </w:tcBorders>
            <w:shd w:val="clear" w:color="auto" w:fill="auto"/>
            <w:noWrap/>
            <w:hideMark/>
          </w:tcPr>
          <w:p w14:paraId="0A41CE0C" w14:textId="77777777" w:rsidR="00FB78E8" w:rsidRPr="0002732E" w:rsidRDefault="00FB78E8" w:rsidP="00FB78E8">
            <w:pPr>
              <w:jc w:val="center"/>
              <w:rPr>
                <w:color w:val="000000"/>
                <w:sz w:val="24"/>
                <w:szCs w:val="24"/>
              </w:rPr>
            </w:pPr>
            <w:r w:rsidRPr="0002732E">
              <w:rPr>
                <w:color w:val="000000"/>
                <w:sz w:val="24"/>
                <w:szCs w:val="24"/>
              </w:rPr>
              <w:t>72 ч рег.н. 0067276</w:t>
            </w:r>
          </w:p>
        </w:tc>
        <w:tc>
          <w:tcPr>
            <w:tcW w:w="7241" w:type="dxa"/>
            <w:tcBorders>
              <w:top w:val="nil"/>
              <w:left w:val="nil"/>
              <w:bottom w:val="single" w:sz="4" w:space="0" w:color="auto"/>
              <w:right w:val="single" w:sz="4" w:space="0" w:color="auto"/>
            </w:tcBorders>
            <w:shd w:val="clear" w:color="auto" w:fill="auto"/>
            <w:hideMark/>
          </w:tcPr>
          <w:p w14:paraId="198A492D" w14:textId="77777777" w:rsidR="00FB78E8" w:rsidRPr="0002732E" w:rsidRDefault="00FB78E8" w:rsidP="00FB78E8">
            <w:pPr>
              <w:rPr>
                <w:color w:val="000000"/>
                <w:sz w:val="24"/>
                <w:szCs w:val="24"/>
              </w:rPr>
            </w:pPr>
            <w:r w:rsidRPr="0002732E">
              <w:rPr>
                <w:color w:val="000000"/>
                <w:sz w:val="24"/>
                <w:szCs w:val="24"/>
              </w:rPr>
              <w:t>с 17.04 по 27.04.2020 г. Формирование профессиональной компетентности учителя иностранного языка в условиях реализации ФГОС ООО и СОО</w:t>
            </w:r>
          </w:p>
        </w:tc>
        <w:tc>
          <w:tcPr>
            <w:tcW w:w="3402" w:type="dxa"/>
            <w:tcBorders>
              <w:top w:val="nil"/>
              <w:left w:val="nil"/>
              <w:bottom w:val="single" w:sz="4" w:space="0" w:color="auto"/>
              <w:right w:val="single" w:sz="4" w:space="0" w:color="auto"/>
            </w:tcBorders>
            <w:shd w:val="clear" w:color="auto" w:fill="auto"/>
            <w:hideMark/>
          </w:tcPr>
          <w:p w14:paraId="6925FA45" w14:textId="77777777" w:rsidR="00FB78E8" w:rsidRPr="0002732E" w:rsidRDefault="00FB78E8" w:rsidP="00FB78E8">
            <w:pPr>
              <w:rPr>
                <w:color w:val="000000"/>
                <w:sz w:val="24"/>
                <w:szCs w:val="24"/>
              </w:rPr>
            </w:pPr>
            <w:r w:rsidRPr="0002732E">
              <w:rPr>
                <w:color w:val="000000"/>
                <w:sz w:val="24"/>
                <w:szCs w:val="24"/>
              </w:rPr>
              <w:t>ООО "Высшая школа делового администрирования" г.Екатеринбург</w:t>
            </w:r>
          </w:p>
        </w:tc>
      </w:tr>
      <w:tr w:rsidR="00FB78E8" w:rsidRPr="0002732E" w14:paraId="4D2EC267" w14:textId="77777777" w:rsidTr="00077ADB">
        <w:trPr>
          <w:trHeight w:val="706"/>
        </w:trPr>
        <w:tc>
          <w:tcPr>
            <w:tcW w:w="2120" w:type="dxa"/>
            <w:tcBorders>
              <w:top w:val="nil"/>
              <w:left w:val="single" w:sz="4" w:space="0" w:color="auto"/>
              <w:bottom w:val="nil"/>
              <w:right w:val="single" w:sz="4" w:space="0" w:color="auto"/>
            </w:tcBorders>
            <w:shd w:val="clear" w:color="auto" w:fill="auto"/>
            <w:hideMark/>
          </w:tcPr>
          <w:p w14:paraId="02F12684" w14:textId="77777777" w:rsidR="00FB78E8" w:rsidRPr="0002732E" w:rsidRDefault="00FB78E8" w:rsidP="00FB78E8">
            <w:pPr>
              <w:rPr>
                <w:color w:val="000000"/>
                <w:sz w:val="24"/>
                <w:szCs w:val="24"/>
              </w:rPr>
            </w:pPr>
            <w:r w:rsidRPr="0002732E">
              <w:rPr>
                <w:color w:val="000000"/>
                <w:sz w:val="24"/>
                <w:szCs w:val="24"/>
              </w:rPr>
              <w:t xml:space="preserve">Кузьмин Петр Петрович </w:t>
            </w:r>
          </w:p>
        </w:tc>
        <w:tc>
          <w:tcPr>
            <w:tcW w:w="2400" w:type="dxa"/>
            <w:tcBorders>
              <w:top w:val="nil"/>
              <w:left w:val="nil"/>
              <w:bottom w:val="single" w:sz="4" w:space="0" w:color="auto"/>
              <w:right w:val="single" w:sz="4" w:space="0" w:color="auto"/>
            </w:tcBorders>
            <w:shd w:val="clear" w:color="auto" w:fill="auto"/>
            <w:noWrap/>
            <w:hideMark/>
          </w:tcPr>
          <w:p w14:paraId="785F4F1F" w14:textId="77777777" w:rsidR="00FB78E8" w:rsidRPr="0002732E" w:rsidRDefault="00FB78E8" w:rsidP="00FB78E8">
            <w:pPr>
              <w:jc w:val="center"/>
              <w:rPr>
                <w:color w:val="000000"/>
                <w:sz w:val="24"/>
                <w:szCs w:val="24"/>
              </w:rPr>
            </w:pPr>
            <w:r w:rsidRPr="0002732E">
              <w:rPr>
                <w:color w:val="000000"/>
                <w:sz w:val="24"/>
                <w:szCs w:val="24"/>
              </w:rPr>
              <w:t>16 ч</w:t>
            </w:r>
          </w:p>
        </w:tc>
        <w:tc>
          <w:tcPr>
            <w:tcW w:w="7241" w:type="dxa"/>
            <w:tcBorders>
              <w:top w:val="nil"/>
              <w:left w:val="nil"/>
              <w:bottom w:val="single" w:sz="4" w:space="0" w:color="auto"/>
              <w:right w:val="single" w:sz="4" w:space="0" w:color="auto"/>
            </w:tcBorders>
            <w:shd w:val="clear" w:color="auto" w:fill="auto"/>
            <w:hideMark/>
          </w:tcPr>
          <w:p w14:paraId="7B6B48CE" w14:textId="77777777" w:rsidR="00FB78E8" w:rsidRPr="0002732E" w:rsidRDefault="00FB78E8" w:rsidP="00FB78E8">
            <w:pPr>
              <w:rPr>
                <w:color w:val="000000"/>
                <w:sz w:val="24"/>
                <w:szCs w:val="24"/>
              </w:rPr>
            </w:pPr>
            <w:r w:rsidRPr="0002732E">
              <w:rPr>
                <w:color w:val="000000"/>
                <w:sz w:val="24"/>
                <w:szCs w:val="24"/>
              </w:rPr>
              <w:t>Обучение по оказанию первой помощи пострадавшим в ОО, 11.10.2019</w:t>
            </w:r>
          </w:p>
        </w:tc>
        <w:tc>
          <w:tcPr>
            <w:tcW w:w="3402" w:type="dxa"/>
            <w:tcBorders>
              <w:top w:val="nil"/>
              <w:left w:val="nil"/>
              <w:bottom w:val="single" w:sz="4" w:space="0" w:color="auto"/>
              <w:right w:val="single" w:sz="4" w:space="0" w:color="auto"/>
            </w:tcBorders>
            <w:shd w:val="clear" w:color="auto" w:fill="auto"/>
            <w:hideMark/>
          </w:tcPr>
          <w:p w14:paraId="5DD4F102" w14:textId="77777777" w:rsidR="00FB78E8" w:rsidRPr="0002732E" w:rsidRDefault="00FB78E8" w:rsidP="00FB78E8">
            <w:pPr>
              <w:rPr>
                <w:color w:val="000000"/>
                <w:sz w:val="24"/>
                <w:szCs w:val="24"/>
              </w:rPr>
            </w:pPr>
            <w:r w:rsidRPr="0002732E">
              <w:rPr>
                <w:color w:val="000000"/>
                <w:sz w:val="24"/>
                <w:szCs w:val="24"/>
              </w:rPr>
              <w:t>ООО "Межотраслевой Институт Госаттестации</w:t>
            </w:r>
          </w:p>
        </w:tc>
      </w:tr>
      <w:tr w:rsidR="00FB78E8" w:rsidRPr="0002732E" w14:paraId="7A1C84B8" w14:textId="77777777" w:rsidTr="00077ADB">
        <w:trPr>
          <w:trHeight w:val="689"/>
        </w:trPr>
        <w:tc>
          <w:tcPr>
            <w:tcW w:w="21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5E4B9BE" w14:textId="77777777" w:rsidR="00FB78E8" w:rsidRPr="0002732E" w:rsidRDefault="00FB78E8" w:rsidP="00FB78E8">
            <w:pPr>
              <w:jc w:val="center"/>
              <w:rPr>
                <w:color w:val="000000"/>
                <w:sz w:val="24"/>
                <w:szCs w:val="24"/>
              </w:rPr>
            </w:pPr>
            <w:r w:rsidRPr="0002732E">
              <w:rPr>
                <w:color w:val="000000"/>
                <w:sz w:val="24"/>
                <w:szCs w:val="24"/>
              </w:rPr>
              <w:lastRenderedPageBreak/>
              <w:t>Охлопкова Евгения Геннадиевна</w:t>
            </w:r>
          </w:p>
        </w:tc>
        <w:tc>
          <w:tcPr>
            <w:tcW w:w="2400" w:type="dxa"/>
            <w:tcBorders>
              <w:top w:val="nil"/>
              <w:left w:val="nil"/>
              <w:bottom w:val="single" w:sz="4" w:space="0" w:color="auto"/>
              <w:right w:val="single" w:sz="4" w:space="0" w:color="auto"/>
            </w:tcBorders>
            <w:shd w:val="clear" w:color="auto" w:fill="auto"/>
            <w:noWrap/>
            <w:hideMark/>
          </w:tcPr>
          <w:p w14:paraId="02B67D14" w14:textId="77777777" w:rsidR="00FB78E8" w:rsidRPr="0002732E" w:rsidRDefault="00FB78E8" w:rsidP="00FB78E8">
            <w:pPr>
              <w:jc w:val="center"/>
              <w:rPr>
                <w:color w:val="000000"/>
                <w:sz w:val="24"/>
                <w:szCs w:val="24"/>
              </w:rPr>
            </w:pPr>
            <w:r w:rsidRPr="0002732E">
              <w:rPr>
                <w:color w:val="000000"/>
                <w:sz w:val="24"/>
                <w:szCs w:val="24"/>
              </w:rPr>
              <w:t>16 ч</w:t>
            </w:r>
          </w:p>
        </w:tc>
        <w:tc>
          <w:tcPr>
            <w:tcW w:w="7241" w:type="dxa"/>
            <w:tcBorders>
              <w:top w:val="nil"/>
              <w:left w:val="nil"/>
              <w:bottom w:val="single" w:sz="4" w:space="0" w:color="auto"/>
              <w:right w:val="single" w:sz="4" w:space="0" w:color="auto"/>
            </w:tcBorders>
            <w:shd w:val="clear" w:color="auto" w:fill="auto"/>
            <w:hideMark/>
          </w:tcPr>
          <w:p w14:paraId="2DE90D95" w14:textId="77777777" w:rsidR="00FB78E8" w:rsidRPr="0002732E" w:rsidRDefault="00FB78E8" w:rsidP="00FB78E8">
            <w:pPr>
              <w:rPr>
                <w:color w:val="000000"/>
                <w:sz w:val="24"/>
                <w:szCs w:val="24"/>
              </w:rPr>
            </w:pPr>
            <w:r w:rsidRPr="0002732E">
              <w:rPr>
                <w:color w:val="000000"/>
                <w:sz w:val="24"/>
                <w:szCs w:val="24"/>
              </w:rPr>
              <w:t>Обучение по оказанию первой помощи пострадавшим в ОО, 11.10.2019</w:t>
            </w:r>
          </w:p>
        </w:tc>
        <w:tc>
          <w:tcPr>
            <w:tcW w:w="3402" w:type="dxa"/>
            <w:tcBorders>
              <w:top w:val="nil"/>
              <w:left w:val="nil"/>
              <w:bottom w:val="single" w:sz="4" w:space="0" w:color="auto"/>
              <w:right w:val="single" w:sz="4" w:space="0" w:color="auto"/>
            </w:tcBorders>
            <w:shd w:val="clear" w:color="auto" w:fill="auto"/>
            <w:hideMark/>
          </w:tcPr>
          <w:p w14:paraId="60BAD223" w14:textId="77777777" w:rsidR="00FB78E8" w:rsidRPr="0002732E" w:rsidRDefault="00FB78E8" w:rsidP="00FB78E8">
            <w:pPr>
              <w:rPr>
                <w:color w:val="000000"/>
                <w:sz w:val="24"/>
                <w:szCs w:val="24"/>
              </w:rPr>
            </w:pPr>
            <w:r w:rsidRPr="0002732E">
              <w:rPr>
                <w:color w:val="000000"/>
                <w:sz w:val="24"/>
                <w:szCs w:val="24"/>
              </w:rPr>
              <w:t>ООО "Межотраслевой Институт Госаттестации</w:t>
            </w:r>
          </w:p>
        </w:tc>
      </w:tr>
      <w:tr w:rsidR="00FB78E8" w:rsidRPr="0002732E" w14:paraId="49474835" w14:textId="77777777" w:rsidTr="00077ADB">
        <w:trPr>
          <w:trHeight w:val="840"/>
        </w:trPr>
        <w:tc>
          <w:tcPr>
            <w:tcW w:w="2120" w:type="dxa"/>
            <w:vMerge/>
            <w:tcBorders>
              <w:top w:val="single" w:sz="4" w:space="0" w:color="auto"/>
              <w:left w:val="single" w:sz="4" w:space="0" w:color="auto"/>
              <w:bottom w:val="single" w:sz="4" w:space="0" w:color="000000"/>
              <w:right w:val="single" w:sz="4" w:space="0" w:color="auto"/>
            </w:tcBorders>
            <w:vAlign w:val="center"/>
            <w:hideMark/>
          </w:tcPr>
          <w:p w14:paraId="331C7849" w14:textId="77777777" w:rsidR="00FB78E8" w:rsidRPr="0002732E" w:rsidRDefault="00FB78E8" w:rsidP="00FB78E8">
            <w:pPr>
              <w:rPr>
                <w:color w:val="000000"/>
                <w:sz w:val="24"/>
                <w:szCs w:val="24"/>
              </w:rPr>
            </w:pPr>
          </w:p>
        </w:tc>
        <w:tc>
          <w:tcPr>
            <w:tcW w:w="2400" w:type="dxa"/>
            <w:tcBorders>
              <w:top w:val="nil"/>
              <w:left w:val="nil"/>
              <w:bottom w:val="single" w:sz="4" w:space="0" w:color="auto"/>
              <w:right w:val="single" w:sz="4" w:space="0" w:color="auto"/>
            </w:tcBorders>
            <w:shd w:val="clear" w:color="auto" w:fill="auto"/>
            <w:hideMark/>
          </w:tcPr>
          <w:p w14:paraId="663F62A8" w14:textId="77777777" w:rsidR="00FB78E8" w:rsidRPr="0002732E" w:rsidRDefault="00FB78E8" w:rsidP="00FB78E8">
            <w:pPr>
              <w:jc w:val="center"/>
              <w:rPr>
                <w:color w:val="000000"/>
                <w:sz w:val="24"/>
                <w:szCs w:val="24"/>
              </w:rPr>
            </w:pPr>
            <w:r w:rsidRPr="0002732E">
              <w:rPr>
                <w:color w:val="000000"/>
                <w:sz w:val="24"/>
                <w:szCs w:val="24"/>
              </w:rPr>
              <w:t>72 ч рег.н. УПК-20-050805/2019</w:t>
            </w:r>
          </w:p>
        </w:tc>
        <w:tc>
          <w:tcPr>
            <w:tcW w:w="7241" w:type="dxa"/>
            <w:tcBorders>
              <w:top w:val="nil"/>
              <w:left w:val="nil"/>
              <w:bottom w:val="single" w:sz="4" w:space="0" w:color="auto"/>
              <w:right w:val="single" w:sz="4" w:space="0" w:color="auto"/>
            </w:tcBorders>
            <w:shd w:val="clear" w:color="auto" w:fill="auto"/>
            <w:hideMark/>
          </w:tcPr>
          <w:p w14:paraId="28B8B494" w14:textId="77777777" w:rsidR="00FB78E8" w:rsidRPr="0002732E" w:rsidRDefault="00FB78E8" w:rsidP="00FB78E8">
            <w:pPr>
              <w:rPr>
                <w:color w:val="000000"/>
                <w:sz w:val="24"/>
                <w:szCs w:val="24"/>
              </w:rPr>
            </w:pPr>
            <w:r w:rsidRPr="0002732E">
              <w:rPr>
                <w:color w:val="000000"/>
                <w:sz w:val="24"/>
                <w:szCs w:val="24"/>
              </w:rPr>
              <w:t>с 09.12 по 20.12.2019 г Информационно коммуникационные технологии в профессиональной деятельности педагога в условиях реализации профессионального стандарта "Педагог"</w:t>
            </w:r>
          </w:p>
        </w:tc>
        <w:tc>
          <w:tcPr>
            <w:tcW w:w="3402" w:type="dxa"/>
            <w:tcBorders>
              <w:top w:val="nil"/>
              <w:left w:val="nil"/>
              <w:bottom w:val="single" w:sz="4" w:space="0" w:color="auto"/>
              <w:right w:val="single" w:sz="4" w:space="0" w:color="auto"/>
            </w:tcBorders>
            <w:shd w:val="clear" w:color="auto" w:fill="auto"/>
            <w:hideMark/>
          </w:tcPr>
          <w:p w14:paraId="50F45AAC" w14:textId="77777777" w:rsidR="00FB78E8" w:rsidRPr="0002732E" w:rsidRDefault="00FB78E8" w:rsidP="00FB78E8">
            <w:pPr>
              <w:rPr>
                <w:color w:val="000000"/>
                <w:sz w:val="24"/>
                <w:szCs w:val="24"/>
              </w:rPr>
            </w:pPr>
            <w:r w:rsidRPr="0002732E">
              <w:rPr>
                <w:color w:val="000000"/>
                <w:sz w:val="24"/>
                <w:szCs w:val="24"/>
              </w:rPr>
              <w:t>ФГАОУВО "Казанский (Приволжский) федеральный университет"</w:t>
            </w:r>
          </w:p>
        </w:tc>
      </w:tr>
      <w:tr w:rsidR="00FB78E8" w:rsidRPr="0002732E" w14:paraId="6E54D779" w14:textId="77777777" w:rsidTr="00077ADB">
        <w:trPr>
          <w:trHeight w:val="696"/>
        </w:trPr>
        <w:tc>
          <w:tcPr>
            <w:tcW w:w="2120" w:type="dxa"/>
            <w:vMerge/>
            <w:tcBorders>
              <w:top w:val="single" w:sz="4" w:space="0" w:color="auto"/>
              <w:left w:val="single" w:sz="4" w:space="0" w:color="auto"/>
              <w:bottom w:val="single" w:sz="4" w:space="0" w:color="000000"/>
              <w:right w:val="single" w:sz="4" w:space="0" w:color="auto"/>
            </w:tcBorders>
            <w:vAlign w:val="center"/>
            <w:hideMark/>
          </w:tcPr>
          <w:p w14:paraId="4EA9FD48" w14:textId="77777777" w:rsidR="00FB78E8" w:rsidRPr="0002732E" w:rsidRDefault="00FB78E8" w:rsidP="00FB78E8">
            <w:pPr>
              <w:rPr>
                <w:color w:val="000000"/>
                <w:sz w:val="24"/>
                <w:szCs w:val="24"/>
              </w:rPr>
            </w:pPr>
          </w:p>
        </w:tc>
        <w:tc>
          <w:tcPr>
            <w:tcW w:w="2400" w:type="dxa"/>
            <w:tcBorders>
              <w:top w:val="nil"/>
              <w:left w:val="nil"/>
              <w:bottom w:val="single" w:sz="4" w:space="0" w:color="auto"/>
              <w:right w:val="single" w:sz="4" w:space="0" w:color="auto"/>
            </w:tcBorders>
            <w:shd w:val="clear" w:color="auto" w:fill="auto"/>
            <w:noWrap/>
            <w:hideMark/>
          </w:tcPr>
          <w:p w14:paraId="6A669FCD" w14:textId="77777777" w:rsidR="00FB78E8" w:rsidRPr="0002732E" w:rsidRDefault="00FB78E8" w:rsidP="00FB78E8">
            <w:pPr>
              <w:jc w:val="center"/>
              <w:rPr>
                <w:color w:val="000000"/>
                <w:sz w:val="24"/>
                <w:szCs w:val="24"/>
              </w:rPr>
            </w:pPr>
            <w:r w:rsidRPr="0002732E">
              <w:rPr>
                <w:color w:val="000000"/>
                <w:sz w:val="24"/>
                <w:szCs w:val="24"/>
              </w:rPr>
              <w:t>72 ч рег.н. 3428</w:t>
            </w:r>
          </w:p>
        </w:tc>
        <w:tc>
          <w:tcPr>
            <w:tcW w:w="7241" w:type="dxa"/>
            <w:tcBorders>
              <w:top w:val="nil"/>
              <w:left w:val="nil"/>
              <w:bottom w:val="single" w:sz="4" w:space="0" w:color="auto"/>
              <w:right w:val="single" w:sz="4" w:space="0" w:color="auto"/>
            </w:tcBorders>
            <w:shd w:val="clear" w:color="auto" w:fill="auto"/>
            <w:hideMark/>
          </w:tcPr>
          <w:p w14:paraId="7E0D63D8" w14:textId="77777777" w:rsidR="00FB78E8" w:rsidRPr="0002732E" w:rsidRDefault="00FB78E8" w:rsidP="00FB78E8">
            <w:pPr>
              <w:rPr>
                <w:color w:val="000000"/>
                <w:sz w:val="24"/>
                <w:szCs w:val="24"/>
              </w:rPr>
            </w:pPr>
            <w:r w:rsidRPr="0002732E">
              <w:rPr>
                <w:color w:val="000000"/>
                <w:sz w:val="24"/>
                <w:szCs w:val="24"/>
              </w:rPr>
              <w:t>28.02.2020-01.03.2020 обучение и воспитание младших школьников с овз в условиях современного образовательного пространства</w:t>
            </w:r>
          </w:p>
        </w:tc>
        <w:tc>
          <w:tcPr>
            <w:tcW w:w="3402" w:type="dxa"/>
            <w:tcBorders>
              <w:top w:val="nil"/>
              <w:left w:val="nil"/>
              <w:bottom w:val="single" w:sz="4" w:space="0" w:color="auto"/>
              <w:right w:val="single" w:sz="4" w:space="0" w:color="auto"/>
            </w:tcBorders>
            <w:shd w:val="clear" w:color="auto" w:fill="auto"/>
            <w:hideMark/>
          </w:tcPr>
          <w:p w14:paraId="62BC56A5" w14:textId="77777777" w:rsidR="00FB78E8" w:rsidRPr="0002732E" w:rsidRDefault="00FB78E8" w:rsidP="00FB78E8">
            <w:pPr>
              <w:rPr>
                <w:color w:val="000000"/>
                <w:sz w:val="24"/>
                <w:szCs w:val="24"/>
              </w:rPr>
            </w:pPr>
            <w:r w:rsidRPr="0002732E">
              <w:rPr>
                <w:color w:val="000000"/>
                <w:sz w:val="24"/>
                <w:szCs w:val="24"/>
              </w:rPr>
              <w:t>ФГАОУ ВО "СВФУ им.М.К.Аммосова"</w:t>
            </w:r>
          </w:p>
        </w:tc>
      </w:tr>
      <w:tr w:rsidR="00FB78E8" w:rsidRPr="0002732E" w14:paraId="2ED58875" w14:textId="77777777" w:rsidTr="00077ADB">
        <w:trPr>
          <w:trHeight w:val="561"/>
        </w:trPr>
        <w:tc>
          <w:tcPr>
            <w:tcW w:w="2120" w:type="dxa"/>
            <w:vMerge w:val="restart"/>
            <w:tcBorders>
              <w:top w:val="nil"/>
              <w:left w:val="single" w:sz="4" w:space="0" w:color="auto"/>
              <w:bottom w:val="single" w:sz="4" w:space="0" w:color="000000"/>
              <w:right w:val="single" w:sz="4" w:space="0" w:color="auto"/>
            </w:tcBorders>
            <w:shd w:val="clear" w:color="auto" w:fill="auto"/>
            <w:hideMark/>
          </w:tcPr>
          <w:p w14:paraId="47DB2D80" w14:textId="77777777" w:rsidR="00FB78E8" w:rsidRPr="0002732E" w:rsidRDefault="00FB78E8" w:rsidP="00FB78E8">
            <w:pPr>
              <w:jc w:val="center"/>
              <w:rPr>
                <w:color w:val="000000"/>
                <w:sz w:val="24"/>
                <w:szCs w:val="24"/>
              </w:rPr>
            </w:pPr>
            <w:r w:rsidRPr="0002732E">
              <w:rPr>
                <w:color w:val="000000"/>
                <w:sz w:val="24"/>
                <w:szCs w:val="24"/>
              </w:rPr>
              <w:t>Петрова Татьяна Александровна</w:t>
            </w:r>
          </w:p>
        </w:tc>
        <w:tc>
          <w:tcPr>
            <w:tcW w:w="2400" w:type="dxa"/>
            <w:tcBorders>
              <w:top w:val="nil"/>
              <w:left w:val="nil"/>
              <w:bottom w:val="single" w:sz="4" w:space="0" w:color="auto"/>
              <w:right w:val="single" w:sz="4" w:space="0" w:color="auto"/>
            </w:tcBorders>
            <w:shd w:val="clear" w:color="auto" w:fill="auto"/>
            <w:noWrap/>
            <w:hideMark/>
          </w:tcPr>
          <w:p w14:paraId="3E6D5ABF" w14:textId="77777777" w:rsidR="00FB78E8" w:rsidRPr="0002732E" w:rsidRDefault="00FB78E8" w:rsidP="00FB78E8">
            <w:pPr>
              <w:jc w:val="center"/>
              <w:rPr>
                <w:color w:val="000000"/>
                <w:sz w:val="24"/>
                <w:szCs w:val="24"/>
              </w:rPr>
            </w:pPr>
            <w:r w:rsidRPr="0002732E">
              <w:rPr>
                <w:color w:val="000000"/>
                <w:sz w:val="24"/>
                <w:szCs w:val="24"/>
              </w:rPr>
              <w:t>16 ч</w:t>
            </w:r>
          </w:p>
        </w:tc>
        <w:tc>
          <w:tcPr>
            <w:tcW w:w="7241" w:type="dxa"/>
            <w:tcBorders>
              <w:top w:val="nil"/>
              <w:left w:val="nil"/>
              <w:bottom w:val="single" w:sz="4" w:space="0" w:color="auto"/>
              <w:right w:val="single" w:sz="4" w:space="0" w:color="auto"/>
            </w:tcBorders>
            <w:shd w:val="clear" w:color="auto" w:fill="auto"/>
            <w:hideMark/>
          </w:tcPr>
          <w:p w14:paraId="043F23A9" w14:textId="77777777" w:rsidR="00FB78E8" w:rsidRPr="0002732E" w:rsidRDefault="00FB78E8" w:rsidP="00FB78E8">
            <w:pPr>
              <w:rPr>
                <w:color w:val="000000"/>
                <w:sz w:val="24"/>
                <w:szCs w:val="24"/>
              </w:rPr>
            </w:pPr>
            <w:r w:rsidRPr="0002732E">
              <w:rPr>
                <w:color w:val="000000"/>
                <w:sz w:val="24"/>
                <w:szCs w:val="24"/>
              </w:rPr>
              <w:t>Обучение по оказанию первой помощи пострадавшим в ОО, 11.10.2019</w:t>
            </w:r>
          </w:p>
        </w:tc>
        <w:tc>
          <w:tcPr>
            <w:tcW w:w="3402" w:type="dxa"/>
            <w:tcBorders>
              <w:top w:val="nil"/>
              <w:left w:val="nil"/>
              <w:bottom w:val="single" w:sz="4" w:space="0" w:color="auto"/>
              <w:right w:val="single" w:sz="4" w:space="0" w:color="auto"/>
            </w:tcBorders>
            <w:shd w:val="clear" w:color="auto" w:fill="auto"/>
            <w:hideMark/>
          </w:tcPr>
          <w:p w14:paraId="0547CECF" w14:textId="77777777" w:rsidR="00FB78E8" w:rsidRPr="0002732E" w:rsidRDefault="00FB78E8" w:rsidP="00FB78E8">
            <w:pPr>
              <w:rPr>
                <w:color w:val="000000"/>
                <w:sz w:val="24"/>
                <w:szCs w:val="24"/>
              </w:rPr>
            </w:pPr>
            <w:r w:rsidRPr="0002732E">
              <w:rPr>
                <w:color w:val="000000"/>
                <w:sz w:val="24"/>
                <w:szCs w:val="24"/>
              </w:rPr>
              <w:t>ООО "Межотраслевой Институт Госаттестации</w:t>
            </w:r>
          </w:p>
        </w:tc>
      </w:tr>
      <w:tr w:rsidR="00FB78E8" w:rsidRPr="0002732E" w14:paraId="7B4665ED" w14:textId="77777777" w:rsidTr="00077ADB">
        <w:trPr>
          <w:trHeight w:val="845"/>
        </w:trPr>
        <w:tc>
          <w:tcPr>
            <w:tcW w:w="2120" w:type="dxa"/>
            <w:vMerge/>
            <w:tcBorders>
              <w:top w:val="nil"/>
              <w:left w:val="single" w:sz="4" w:space="0" w:color="auto"/>
              <w:bottom w:val="single" w:sz="4" w:space="0" w:color="000000"/>
              <w:right w:val="single" w:sz="4" w:space="0" w:color="auto"/>
            </w:tcBorders>
            <w:vAlign w:val="center"/>
            <w:hideMark/>
          </w:tcPr>
          <w:p w14:paraId="50E0BF41" w14:textId="77777777" w:rsidR="00FB78E8" w:rsidRPr="0002732E" w:rsidRDefault="00FB78E8" w:rsidP="00FB78E8">
            <w:pPr>
              <w:rPr>
                <w:color w:val="000000"/>
                <w:sz w:val="24"/>
                <w:szCs w:val="24"/>
              </w:rPr>
            </w:pPr>
          </w:p>
        </w:tc>
        <w:tc>
          <w:tcPr>
            <w:tcW w:w="2400" w:type="dxa"/>
            <w:tcBorders>
              <w:top w:val="nil"/>
              <w:left w:val="nil"/>
              <w:bottom w:val="single" w:sz="4" w:space="0" w:color="auto"/>
              <w:right w:val="single" w:sz="4" w:space="0" w:color="auto"/>
            </w:tcBorders>
            <w:shd w:val="clear" w:color="auto" w:fill="auto"/>
            <w:hideMark/>
          </w:tcPr>
          <w:p w14:paraId="5915F6C8" w14:textId="77777777" w:rsidR="00FB78E8" w:rsidRPr="0002732E" w:rsidRDefault="00FB78E8" w:rsidP="00FB78E8">
            <w:pPr>
              <w:jc w:val="center"/>
              <w:rPr>
                <w:color w:val="000000"/>
                <w:sz w:val="24"/>
                <w:szCs w:val="24"/>
              </w:rPr>
            </w:pPr>
            <w:r w:rsidRPr="0002732E">
              <w:rPr>
                <w:color w:val="000000"/>
                <w:sz w:val="24"/>
                <w:szCs w:val="24"/>
              </w:rPr>
              <w:t>72 ч рег.н. УПК-20-050880/2019</w:t>
            </w:r>
          </w:p>
        </w:tc>
        <w:tc>
          <w:tcPr>
            <w:tcW w:w="7241" w:type="dxa"/>
            <w:tcBorders>
              <w:top w:val="nil"/>
              <w:left w:val="nil"/>
              <w:bottom w:val="single" w:sz="4" w:space="0" w:color="auto"/>
              <w:right w:val="single" w:sz="4" w:space="0" w:color="auto"/>
            </w:tcBorders>
            <w:shd w:val="clear" w:color="auto" w:fill="auto"/>
            <w:hideMark/>
          </w:tcPr>
          <w:p w14:paraId="3AA92C26" w14:textId="77777777" w:rsidR="00FB78E8" w:rsidRPr="0002732E" w:rsidRDefault="00FB78E8" w:rsidP="00FB78E8">
            <w:pPr>
              <w:rPr>
                <w:color w:val="000000"/>
                <w:sz w:val="24"/>
                <w:szCs w:val="24"/>
              </w:rPr>
            </w:pPr>
            <w:r w:rsidRPr="0002732E">
              <w:rPr>
                <w:color w:val="000000"/>
                <w:sz w:val="24"/>
                <w:szCs w:val="24"/>
              </w:rPr>
              <w:t>с 09.12 по 20.12.2019 г Информационно коммуникационные технологии в профессиональной деятельности педагога в условиях реализации профессионального стандарта "Педагог"</w:t>
            </w:r>
          </w:p>
        </w:tc>
        <w:tc>
          <w:tcPr>
            <w:tcW w:w="3402" w:type="dxa"/>
            <w:tcBorders>
              <w:top w:val="nil"/>
              <w:left w:val="nil"/>
              <w:bottom w:val="single" w:sz="4" w:space="0" w:color="auto"/>
              <w:right w:val="single" w:sz="4" w:space="0" w:color="auto"/>
            </w:tcBorders>
            <w:shd w:val="clear" w:color="auto" w:fill="auto"/>
            <w:hideMark/>
          </w:tcPr>
          <w:p w14:paraId="070F9150" w14:textId="77777777" w:rsidR="00FB78E8" w:rsidRPr="0002732E" w:rsidRDefault="00FB78E8" w:rsidP="00FB78E8">
            <w:pPr>
              <w:rPr>
                <w:color w:val="000000"/>
                <w:sz w:val="24"/>
                <w:szCs w:val="24"/>
              </w:rPr>
            </w:pPr>
            <w:r w:rsidRPr="0002732E">
              <w:rPr>
                <w:color w:val="000000"/>
                <w:sz w:val="24"/>
                <w:szCs w:val="24"/>
              </w:rPr>
              <w:t>ФГАОУВО "Казанский (Приволжский) федеральный университет"</w:t>
            </w:r>
          </w:p>
        </w:tc>
      </w:tr>
      <w:tr w:rsidR="00FB78E8" w:rsidRPr="0002732E" w14:paraId="7B53CBB0" w14:textId="77777777" w:rsidTr="00077ADB">
        <w:trPr>
          <w:trHeight w:val="573"/>
        </w:trPr>
        <w:tc>
          <w:tcPr>
            <w:tcW w:w="2120" w:type="dxa"/>
            <w:vMerge w:val="restart"/>
            <w:tcBorders>
              <w:top w:val="nil"/>
              <w:left w:val="single" w:sz="4" w:space="0" w:color="auto"/>
              <w:bottom w:val="single" w:sz="4" w:space="0" w:color="000000"/>
              <w:right w:val="single" w:sz="4" w:space="0" w:color="auto"/>
            </w:tcBorders>
            <w:shd w:val="clear" w:color="auto" w:fill="auto"/>
            <w:hideMark/>
          </w:tcPr>
          <w:p w14:paraId="56C13A52" w14:textId="77777777" w:rsidR="00FB78E8" w:rsidRPr="0002732E" w:rsidRDefault="00FB78E8" w:rsidP="00FB78E8">
            <w:pPr>
              <w:jc w:val="center"/>
              <w:rPr>
                <w:color w:val="000000"/>
                <w:sz w:val="24"/>
                <w:szCs w:val="24"/>
              </w:rPr>
            </w:pPr>
            <w:r w:rsidRPr="0002732E">
              <w:rPr>
                <w:color w:val="000000"/>
                <w:sz w:val="24"/>
                <w:szCs w:val="24"/>
              </w:rPr>
              <w:t>Семенова Ефросинья Михайловна</w:t>
            </w:r>
          </w:p>
        </w:tc>
        <w:tc>
          <w:tcPr>
            <w:tcW w:w="2400" w:type="dxa"/>
            <w:tcBorders>
              <w:top w:val="nil"/>
              <w:left w:val="nil"/>
              <w:bottom w:val="single" w:sz="4" w:space="0" w:color="auto"/>
              <w:right w:val="single" w:sz="4" w:space="0" w:color="auto"/>
            </w:tcBorders>
            <w:shd w:val="clear" w:color="auto" w:fill="auto"/>
            <w:noWrap/>
            <w:hideMark/>
          </w:tcPr>
          <w:p w14:paraId="4DE73421" w14:textId="77777777" w:rsidR="00FB78E8" w:rsidRPr="0002732E" w:rsidRDefault="00FB78E8" w:rsidP="00FB78E8">
            <w:pPr>
              <w:jc w:val="center"/>
              <w:rPr>
                <w:color w:val="000000"/>
                <w:sz w:val="24"/>
                <w:szCs w:val="24"/>
              </w:rPr>
            </w:pPr>
            <w:r w:rsidRPr="0002732E">
              <w:rPr>
                <w:color w:val="000000"/>
                <w:sz w:val="24"/>
                <w:szCs w:val="24"/>
              </w:rPr>
              <w:t>16 ч</w:t>
            </w:r>
          </w:p>
        </w:tc>
        <w:tc>
          <w:tcPr>
            <w:tcW w:w="7241" w:type="dxa"/>
            <w:tcBorders>
              <w:top w:val="nil"/>
              <w:left w:val="nil"/>
              <w:bottom w:val="single" w:sz="4" w:space="0" w:color="auto"/>
              <w:right w:val="single" w:sz="4" w:space="0" w:color="auto"/>
            </w:tcBorders>
            <w:shd w:val="clear" w:color="auto" w:fill="auto"/>
            <w:hideMark/>
          </w:tcPr>
          <w:p w14:paraId="39C7B5BF" w14:textId="77777777" w:rsidR="00FB78E8" w:rsidRPr="0002732E" w:rsidRDefault="00FB78E8" w:rsidP="00FB78E8">
            <w:pPr>
              <w:rPr>
                <w:color w:val="000000"/>
                <w:sz w:val="24"/>
                <w:szCs w:val="24"/>
              </w:rPr>
            </w:pPr>
            <w:r w:rsidRPr="0002732E">
              <w:rPr>
                <w:color w:val="000000"/>
                <w:sz w:val="24"/>
                <w:szCs w:val="24"/>
              </w:rPr>
              <w:t>Обучение по оказанию первой помощи пострадавшим в ОО, 11.10.2019</w:t>
            </w:r>
          </w:p>
        </w:tc>
        <w:tc>
          <w:tcPr>
            <w:tcW w:w="3402" w:type="dxa"/>
            <w:tcBorders>
              <w:top w:val="nil"/>
              <w:left w:val="nil"/>
              <w:bottom w:val="single" w:sz="4" w:space="0" w:color="auto"/>
              <w:right w:val="single" w:sz="4" w:space="0" w:color="auto"/>
            </w:tcBorders>
            <w:shd w:val="clear" w:color="auto" w:fill="auto"/>
            <w:hideMark/>
          </w:tcPr>
          <w:p w14:paraId="3D943F79" w14:textId="77777777" w:rsidR="00FB78E8" w:rsidRPr="0002732E" w:rsidRDefault="00FB78E8" w:rsidP="00FB78E8">
            <w:pPr>
              <w:rPr>
                <w:color w:val="000000"/>
                <w:sz w:val="24"/>
                <w:szCs w:val="24"/>
              </w:rPr>
            </w:pPr>
            <w:r w:rsidRPr="0002732E">
              <w:rPr>
                <w:color w:val="000000"/>
                <w:sz w:val="24"/>
                <w:szCs w:val="24"/>
              </w:rPr>
              <w:t>ООО "Межотраслевой Институт Госаттестации</w:t>
            </w:r>
          </w:p>
        </w:tc>
      </w:tr>
      <w:tr w:rsidR="00FB78E8" w:rsidRPr="0002732E" w14:paraId="41BC72AA" w14:textId="77777777" w:rsidTr="00077ADB">
        <w:trPr>
          <w:trHeight w:val="775"/>
        </w:trPr>
        <w:tc>
          <w:tcPr>
            <w:tcW w:w="2120" w:type="dxa"/>
            <w:vMerge/>
            <w:tcBorders>
              <w:top w:val="nil"/>
              <w:left w:val="single" w:sz="4" w:space="0" w:color="auto"/>
              <w:bottom w:val="single" w:sz="4" w:space="0" w:color="000000"/>
              <w:right w:val="single" w:sz="4" w:space="0" w:color="auto"/>
            </w:tcBorders>
            <w:vAlign w:val="center"/>
            <w:hideMark/>
          </w:tcPr>
          <w:p w14:paraId="58BA0AC2" w14:textId="77777777" w:rsidR="00FB78E8" w:rsidRPr="0002732E" w:rsidRDefault="00FB78E8" w:rsidP="00FB78E8">
            <w:pPr>
              <w:rPr>
                <w:color w:val="000000"/>
                <w:sz w:val="24"/>
                <w:szCs w:val="24"/>
              </w:rPr>
            </w:pPr>
          </w:p>
        </w:tc>
        <w:tc>
          <w:tcPr>
            <w:tcW w:w="2400" w:type="dxa"/>
            <w:tcBorders>
              <w:top w:val="nil"/>
              <w:left w:val="nil"/>
              <w:bottom w:val="single" w:sz="4" w:space="0" w:color="auto"/>
              <w:right w:val="single" w:sz="4" w:space="0" w:color="auto"/>
            </w:tcBorders>
            <w:shd w:val="clear" w:color="auto" w:fill="auto"/>
            <w:hideMark/>
          </w:tcPr>
          <w:p w14:paraId="743B9D00" w14:textId="77777777" w:rsidR="00FB78E8" w:rsidRPr="0002732E" w:rsidRDefault="00FB78E8" w:rsidP="00FB78E8">
            <w:pPr>
              <w:jc w:val="center"/>
              <w:rPr>
                <w:color w:val="000000"/>
                <w:sz w:val="24"/>
                <w:szCs w:val="24"/>
              </w:rPr>
            </w:pPr>
            <w:r w:rsidRPr="0002732E">
              <w:rPr>
                <w:color w:val="000000"/>
                <w:sz w:val="24"/>
                <w:szCs w:val="24"/>
              </w:rPr>
              <w:t>72 ч рег.н. УПК-20-051007/2019</w:t>
            </w:r>
          </w:p>
        </w:tc>
        <w:tc>
          <w:tcPr>
            <w:tcW w:w="7241" w:type="dxa"/>
            <w:tcBorders>
              <w:top w:val="nil"/>
              <w:left w:val="nil"/>
              <w:bottom w:val="single" w:sz="4" w:space="0" w:color="auto"/>
              <w:right w:val="single" w:sz="4" w:space="0" w:color="auto"/>
            </w:tcBorders>
            <w:shd w:val="clear" w:color="auto" w:fill="auto"/>
            <w:hideMark/>
          </w:tcPr>
          <w:p w14:paraId="2E02F1C0" w14:textId="77777777" w:rsidR="00FB78E8" w:rsidRPr="0002732E" w:rsidRDefault="00FB78E8" w:rsidP="00FB78E8">
            <w:pPr>
              <w:rPr>
                <w:color w:val="000000"/>
                <w:sz w:val="24"/>
                <w:szCs w:val="24"/>
              </w:rPr>
            </w:pPr>
            <w:r w:rsidRPr="0002732E">
              <w:rPr>
                <w:color w:val="000000"/>
                <w:sz w:val="24"/>
                <w:szCs w:val="24"/>
              </w:rPr>
              <w:t>с 09.12 по 20.12.2019 г Информационно коммуникационные технологии в профессиональной деятельности педагога в условиях реализации профессионального стандарта "Педагог"</w:t>
            </w:r>
          </w:p>
        </w:tc>
        <w:tc>
          <w:tcPr>
            <w:tcW w:w="3402" w:type="dxa"/>
            <w:tcBorders>
              <w:top w:val="nil"/>
              <w:left w:val="nil"/>
              <w:bottom w:val="single" w:sz="4" w:space="0" w:color="auto"/>
              <w:right w:val="single" w:sz="4" w:space="0" w:color="auto"/>
            </w:tcBorders>
            <w:shd w:val="clear" w:color="auto" w:fill="auto"/>
            <w:hideMark/>
          </w:tcPr>
          <w:p w14:paraId="42012A31" w14:textId="77777777" w:rsidR="00FB78E8" w:rsidRPr="0002732E" w:rsidRDefault="00FB78E8" w:rsidP="00FB78E8">
            <w:pPr>
              <w:rPr>
                <w:color w:val="000000"/>
                <w:sz w:val="24"/>
                <w:szCs w:val="24"/>
              </w:rPr>
            </w:pPr>
            <w:r w:rsidRPr="0002732E">
              <w:rPr>
                <w:color w:val="000000"/>
                <w:sz w:val="24"/>
                <w:szCs w:val="24"/>
              </w:rPr>
              <w:t>ФГАОУВО "Казанский (Приволжский) федеральный университет"</w:t>
            </w:r>
          </w:p>
        </w:tc>
      </w:tr>
      <w:tr w:rsidR="00FB78E8" w:rsidRPr="0002732E" w14:paraId="2E08EDEC" w14:textId="77777777" w:rsidTr="00077ADB">
        <w:trPr>
          <w:trHeight w:val="607"/>
        </w:trPr>
        <w:tc>
          <w:tcPr>
            <w:tcW w:w="2120" w:type="dxa"/>
            <w:vMerge w:val="restart"/>
            <w:tcBorders>
              <w:top w:val="nil"/>
              <w:left w:val="single" w:sz="4" w:space="0" w:color="auto"/>
              <w:bottom w:val="single" w:sz="4" w:space="0" w:color="000000"/>
              <w:right w:val="single" w:sz="4" w:space="0" w:color="auto"/>
            </w:tcBorders>
            <w:shd w:val="clear" w:color="auto" w:fill="auto"/>
            <w:hideMark/>
          </w:tcPr>
          <w:p w14:paraId="7587CDEE" w14:textId="77777777" w:rsidR="00FB78E8" w:rsidRPr="0002732E" w:rsidRDefault="00FB78E8" w:rsidP="00FB78E8">
            <w:pPr>
              <w:jc w:val="center"/>
              <w:rPr>
                <w:color w:val="000000"/>
                <w:sz w:val="24"/>
                <w:szCs w:val="24"/>
              </w:rPr>
            </w:pPr>
            <w:r w:rsidRPr="0002732E">
              <w:rPr>
                <w:color w:val="000000"/>
                <w:sz w:val="24"/>
                <w:szCs w:val="24"/>
              </w:rPr>
              <w:t>Спиридонова Октябрина Константиновна</w:t>
            </w:r>
          </w:p>
        </w:tc>
        <w:tc>
          <w:tcPr>
            <w:tcW w:w="2400" w:type="dxa"/>
            <w:tcBorders>
              <w:top w:val="nil"/>
              <w:left w:val="nil"/>
              <w:bottom w:val="single" w:sz="4" w:space="0" w:color="auto"/>
              <w:right w:val="single" w:sz="4" w:space="0" w:color="auto"/>
            </w:tcBorders>
            <w:shd w:val="clear" w:color="auto" w:fill="auto"/>
            <w:noWrap/>
            <w:hideMark/>
          </w:tcPr>
          <w:p w14:paraId="75F40C0F" w14:textId="77777777" w:rsidR="00FB78E8" w:rsidRPr="0002732E" w:rsidRDefault="00FB78E8" w:rsidP="00FB78E8">
            <w:pPr>
              <w:jc w:val="center"/>
              <w:rPr>
                <w:color w:val="000000"/>
                <w:sz w:val="24"/>
                <w:szCs w:val="24"/>
              </w:rPr>
            </w:pPr>
            <w:r w:rsidRPr="0002732E">
              <w:rPr>
                <w:color w:val="000000"/>
                <w:sz w:val="24"/>
                <w:szCs w:val="24"/>
              </w:rPr>
              <w:t>проблемный</w:t>
            </w:r>
          </w:p>
        </w:tc>
        <w:tc>
          <w:tcPr>
            <w:tcW w:w="7241" w:type="dxa"/>
            <w:tcBorders>
              <w:top w:val="nil"/>
              <w:left w:val="nil"/>
              <w:bottom w:val="single" w:sz="4" w:space="0" w:color="auto"/>
              <w:right w:val="single" w:sz="4" w:space="0" w:color="auto"/>
            </w:tcBorders>
            <w:shd w:val="clear" w:color="auto" w:fill="auto"/>
            <w:hideMark/>
          </w:tcPr>
          <w:p w14:paraId="2E7F8B2B" w14:textId="77777777" w:rsidR="00FB78E8" w:rsidRPr="0002732E" w:rsidRDefault="00FB78E8" w:rsidP="00FB78E8">
            <w:pPr>
              <w:rPr>
                <w:color w:val="000000"/>
                <w:sz w:val="24"/>
                <w:szCs w:val="24"/>
              </w:rPr>
            </w:pPr>
            <w:r w:rsidRPr="0002732E">
              <w:rPr>
                <w:color w:val="000000"/>
                <w:sz w:val="24"/>
                <w:szCs w:val="24"/>
              </w:rPr>
              <w:t>Организация воспитательной работы при реализации ФГОС как создание условий для социализации обучающихся, №14200236, 05.02.2020, 72 ч</w:t>
            </w:r>
          </w:p>
        </w:tc>
        <w:tc>
          <w:tcPr>
            <w:tcW w:w="3402" w:type="dxa"/>
            <w:tcBorders>
              <w:top w:val="nil"/>
              <w:left w:val="nil"/>
              <w:bottom w:val="single" w:sz="4" w:space="0" w:color="auto"/>
              <w:right w:val="single" w:sz="4" w:space="0" w:color="auto"/>
            </w:tcBorders>
            <w:shd w:val="clear" w:color="auto" w:fill="auto"/>
            <w:hideMark/>
          </w:tcPr>
          <w:p w14:paraId="6E0AC3DD" w14:textId="77777777" w:rsidR="00FB78E8" w:rsidRPr="0002732E" w:rsidRDefault="00FB78E8" w:rsidP="00FB78E8">
            <w:pPr>
              <w:jc w:val="center"/>
              <w:rPr>
                <w:color w:val="000000"/>
                <w:sz w:val="24"/>
                <w:szCs w:val="24"/>
              </w:rPr>
            </w:pPr>
            <w:r w:rsidRPr="0002732E">
              <w:rPr>
                <w:color w:val="000000"/>
                <w:sz w:val="24"/>
                <w:szCs w:val="24"/>
              </w:rPr>
              <w:t>Центр инновационного развития образования РС(Я)</w:t>
            </w:r>
          </w:p>
        </w:tc>
      </w:tr>
      <w:tr w:rsidR="00FB78E8" w:rsidRPr="0002732E" w14:paraId="24CE4EEB" w14:textId="77777777" w:rsidTr="00077ADB">
        <w:trPr>
          <w:trHeight w:val="842"/>
        </w:trPr>
        <w:tc>
          <w:tcPr>
            <w:tcW w:w="2120" w:type="dxa"/>
            <w:vMerge/>
            <w:tcBorders>
              <w:top w:val="nil"/>
              <w:left w:val="single" w:sz="4" w:space="0" w:color="auto"/>
              <w:bottom w:val="single" w:sz="4" w:space="0" w:color="000000"/>
              <w:right w:val="single" w:sz="4" w:space="0" w:color="auto"/>
            </w:tcBorders>
            <w:vAlign w:val="center"/>
            <w:hideMark/>
          </w:tcPr>
          <w:p w14:paraId="279C3B4C" w14:textId="77777777" w:rsidR="00FB78E8" w:rsidRPr="0002732E" w:rsidRDefault="00FB78E8" w:rsidP="00FB78E8">
            <w:pPr>
              <w:rPr>
                <w:color w:val="000000"/>
                <w:sz w:val="24"/>
                <w:szCs w:val="24"/>
              </w:rPr>
            </w:pPr>
          </w:p>
        </w:tc>
        <w:tc>
          <w:tcPr>
            <w:tcW w:w="2400" w:type="dxa"/>
            <w:tcBorders>
              <w:top w:val="nil"/>
              <w:left w:val="nil"/>
              <w:bottom w:val="single" w:sz="4" w:space="0" w:color="auto"/>
              <w:right w:val="single" w:sz="4" w:space="0" w:color="auto"/>
            </w:tcBorders>
            <w:shd w:val="clear" w:color="auto" w:fill="auto"/>
            <w:noWrap/>
            <w:hideMark/>
          </w:tcPr>
          <w:p w14:paraId="2F9B8DCE" w14:textId="77777777" w:rsidR="00FB78E8" w:rsidRPr="0002732E" w:rsidRDefault="00FB78E8" w:rsidP="00FB78E8">
            <w:pPr>
              <w:jc w:val="center"/>
              <w:rPr>
                <w:color w:val="000000"/>
                <w:sz w:val="24"/>
                <w:szCs w:val="24"/>
              </w:rPr>
            </w:pPr>
            <w:r w:rsidRPr="0002732E">
              <w:rPr>
                <w:color w:val="000000"/>
                <w:sz w:val="24"/>
                <w:szCs w:val="24"/>
              </w:rPr>
              <w:t>проблемный. 24 ч</w:t>
            </w:r>
          </w:p>
        </w:tc>
        <w:tc>
          <w:tcPr>
            <w:tcW w:w="7241" w:type="dxa"/>
            <w:tcBorders>
              <w:top w:val="nil"/>
              <w:left w:val="nil"/>
              <w:bottom w:val="single" w:sz="4" w:space="0" w:color="auto"/>
              <w:right w:val="single" w:sz="4" w:space="0" w:color="auto"/>
            </w:tcBorders>
            <w:shd w:val="clear" w:color="auto" w:fill="auto"/>
            <w:hideMark/>
          </w:tcPr>
          <w:p w14:paraId="7D9BDE57" w14:textId="77777777" w:rsidR="00FB78E8" w:rsidRPr="0002732E" w:rsidRDefault="00FB78E8" w:rsidP="00FB78E8">
            <w:pPr>
              <w:jc w:val="center"/>
              <w:rPr>
                <w:color w:val="000000"/>
                <w:sz w:val="24"/>
                <w:szCs w:val="24"/>
              </w:rPr>
            </w:pPr>
            <w:r w:rsidRPr="0002732E">
              <w:rPr>
                <w:color w:val="000000"/>
                <w:sz w:val="24"/>
                <w:szCs w:val="24"/>
              </w:rPr>
              <w:t>Психолого-педагогические аспекты сопровождения образовательного процесса, 13.12.2020</w:t>
            </w:r>
          </w:p>
        </w:tc>
        <w:tc>
          <w:tcPr>
            <w:tcW w:w="3402" w:type="dxa"/>
            <w:tcBorders>
              <w:top w:val="nil"/>
              <w:left w:val="nil"/>
              <w:bottom w:val="single" w:sz="4" w:space="0" w:color="auto"/>
              <w:right w:val="single" w:sz="4" w:space="0" w:color="auto"/>
            </w:tcBorders>
            <w:shd w:val="clear" w:color="auto" w:fill="auto"/>
            <w:hideMark/>
          </w:tcPr>
          <w:p w14:paraId="5FADACE2" w14:textId="77777777" w:rsidR="00FB78E8" w:rsidRPr="0002732E" w:rsidRDefault="00FB78E8" w:rsidP="00FB78E8">
            <w:pPr>
              <w:jc w:val="center"/>
              <w:rPr>
                <w:color w:val="000000"/>
                <w:sz w:val="24"/>
                <w:szCs w:val="24"/>
              </w:rPr>
            </w:pPr>
            <w:r w:rsidRPr="0002732E">
              <w:rPr>
                <w:color w:val="000000"/>
                <w:sz w:val="24"/>
                <w:szCs w:val="24"/>
              </w:rPr>
              <w:t>АНО ДПО "Центр профессиональной подготовки образования</w:t>
            </w:r>
          </w:p>
        </w:tc>
      </w:tr>
      <w:tr w:rsidR="00FB78E8" w:rsidRPr="0002732E" w14:paraId="2D0328E7" w14:textId="77777777" w:rsidTr="00077ADB">
        <w:trPr>
          <w:trHeight w:val="571"/>
        </w:trPr>
        <w:tc>
          <w:tcPr>
            <w:tcW w:w="2120" w:type="dxa"/>
            <w:vMerge/>
            <w:tcBorders>
              <w:top w:val="nil"/>
              <w:left w:val="single" w:sz="4" w:space="0" w:color="auto"/>
              <w:bottom w:val="single" w:sz="4" w:space="0" w:color="000000"/>
              <w:right w:val="single" w:sz="4" w:space="0" w:color="auto"/>
            </w:tcBorders>
            <w:vAlign w:val="center"/>
            <w:hideMark/>
          </w:tcPr>
          <w:p w14:paraId="19B647AB" w14:textId="77777777" w:rsidR="00FB78E8" w:rsidRPr="0002732E" w:rsidRDefault="00FB78E8" w:rsidP="00FB78E8">
            <w:pPr>
              <w:rPr>
                <w:color w:val="000000"/>
                <w:sz w:val="24"/>
                <w:szCs w:val="24"/>
              </w:rPr>
            </w:pPr>
          </w:p>
        </w:tc>
        <w:tc>
          <w:tcPr>
            <w:tcW w:w="2400" w:type="dxa"/>
            <w:tcBorders>
              <w:top w:val="nil"/>
              <w:left w:val="nil"/>
              <w:bottom w:val="single" w:sz="4" w:space="0" w:color="auto"/>
              <w:right w:val="single" w:sz="4" w:space="0" w:color="auto"/>
            </w:tcBorders>
            <w:shd w:val="clear" w:color="auto" w:fill="auto"/>
            <w:noWrap/>
            <w:hideMark/>
          </w:tcPr>
          <w:p w14:paraId="00E82ABD" w14:textId="77777777" w:rsidR="00FB78E8" w:rsidRPr="0002732E" w:rsidRDefault="00FB78E8" w:rsidP="00FB78E8">
            <w:pPr>
              <w:jc w:val="center"/>
              <w:rPr>
                <w:color w:val="000000"/>
                <w:sz w:val="24"/>
                <w:szCs w:val="24"/>
              </w:rPr>
            </w:pPr>
            <w:r w:rsidRPr="0002732E">
              <w:rPr>
                <w:color w:val="000000"/>
                <w:sz w:val="24"/>
                <w:szCs w:val="24"/>
              </w:rPr>
              <w:t>16 ч</w:t>
            </w:r>
          </w:p>
        </w:tc>
        <w:tc>
          <w:tcPr>
            <w:tcW w:w="7241" w:type="dxa"/>
            <w:tcBorders>
              <w:top w:val="nil"/>
              <w:left w:val="nil"/>
              <w:bottom w:val="single" w:sz="4" w:space="0" w:color="auto"/>
              <w:right w:val="single" w:sz="4" w:space="0" w:color="auto"/>
            </w:tcBorders>
            <w:shd w:val="clear" w:color="auto" w:fill="auto"/>
            <w:hideMark/>
          </w:tcPr>
          <w:p w14:paraId="65BC504D" w14:textId="77777777" w:rsidR="00FB78E8" w:rsidRPr="0002732E" w:rsidRDefault="00FB78E8" w:rsidP="00FB78E8">
            <w:pPr>
              <w:rPr>
                <w:color w:val="000000"/>
                <w:sz w:val="24"/>
                <w:szCs w:val="24"/>
              </w:rPr>
            </w:pPr>
            <w:r w:rsidRPr="0002732E">
              <w:rPr>
                <w:color w:val="000000"/>
                <w:sz w:val="24"/>
                <w:szCs w:val="24"/>
              </w:rPr>
              <w:t>Обучение по оказанию первой помощи пострадавшим в ОО, 11.10.2019</w:t>
            </w:r>
          </w:p>
        </w:tc>
        <w:tc>
          <w:tcPr>
            <w:tcW w:w="3402" w:type="dxa"/>
            <w:tcBorders>
              <w:top w:val="nil"/>
              <w:left w:val="nil"/>
              <w:bottom w:val="single" w:sz="4" w:space="0" w:color="auto"/>
              <w:right w:val="single" w:sz="4" w:space="0" w:color="auto"/>
            </w:tcBorders>
            <w:shd w:val="clear" w:color="auto" w:fill="auto"/>
            <w:hideMark/>
          </w:tcPr>
          <w:p w14:paraId="04618A4C" w14:textId="77777777" w:rsidR="00FB78E8" w:rsidRPr="0002732E" w:rsidRDefault="00FB78E8" w:rsidP="00FB78E8">
            <w:pPr>
              <w:rPr>
                <w:color w:val="000000"/>
                <w:sz w:val="24"/>
                <w:szCs w:val="24"/>
              </w:rPr>
            </w:pPr>
            <w:r w:rsidRPr="0002732E">
              <w:rPr>
                <w:color w:val="000000"/>
                <w:sz w:val="24"/>
                <w:szCs w:val="24"/>
              </w:rPr>
              <w:t>ООО "Межотраслевой Институт Госаттестации</w:t>
            </w:r>
          </w:p>
        </w:tc>
      </w:tr>
      <w:tr w:rsidR="00FB78E8" w:rsidRPr="0002732E" w14:paraId="2235EC79" w14:textId="77777777" w:rsidTr="00077ADB">
        <w:trPr>
          <w:trHeight w:val="834"/>
        </w:trPr>
        <w:tc>
          <w:tcPr>
            <w:tcW w:w="2120" w:type="dxa"/>
            <w:vMerge/>
            <w:tcBorders>
              <w:top w:val="nil"/>
              <w:left w:val="single" w:sz="4" w:space="0" w:color="auto"/>
              <w:bottom w:val="single" w:sz="4" w:space="0" w:color="000000"/>
              <w:right w:val="single" w:sz="4" w:space="0" w:color="auto"/>
            </w:tcBorders>
            <w:vAlign w:val="center"/>
            <w:hideMark/>
          </w:tcPr>
          <w:p w14:paraId="6D44EE99" w14:textId="77777777" w:rsidR="00FB78E8" w:rsidRPr="0002732E" w:rsidRDefault="00FB78E8" w:rsidP="00FB78E8">
            <w:pPr>
              <w:rPr>
                <w:color w:val="000000"/>
                <w:sz w:val="24"/>
                <w:szCs w:val="24"/>
              </w:rPr>
            </w:pPr>
          </w:p>
        </w:tc>
        <w:tc>
          <w:tcPr>
            <w:tcW w:w="2400" w:type="dxa"/>
            <w:tcBorders>
              <w:top w:val="nil"/>
              <w:left w:val="nil"/>
              <w:bottom w:val="single" w:sz="4" w:space="0" w:color="auto"/>
              <w:right w:val="single" w:sz="4" w:space="0" w:color="auto"/>
            </w:tcBorders>
            <w:shd w:val="clear" w:color="auto" w:fill="auto"/>
            <w:hideMark/>
          </w:tcPr>
          <w:p w14:paraId="088244C5" w14:textId="77777777" w:rsidR="00FB78E8" w:rsidRPr="0002732E" w:rsidRDefault="00FB78E8" w:rsidP="00FB78E8">
            <w:pPr>
              <w:jc w:val="center"/>
              <w:rPr>
                <w:color w:val="000000"/>
                <w:sz w:val="24"/>
                <w:szCs w:val="24"/>
              </w:rPr>
            </w:pPr>
            <w:r w:rsidRPr="0002732E">
              <w:rPr>
                <w:color w:val="000000"/>
                <w:sz w:val="24"/>
                <w:szCs w:val="24"/>
              </w:rPr>
              <w:t>72 ч рег.н. УПК-20-051110/2019</w:t>
            </w:r>
          </w:p>
        </w:tc>
        <w:tc>
          <w:tcPr>
            <w:tcW w:w="7241" w:type="dxa"/>
            <w:tcBorders>
              <w:top w:val="nil"/>
              <w:left w:val="nil"/>
              <w:bottom w:val="single" w:sz="4" w:space="0" w:color="auto"/>
              <w:right w:val="single" w:sz="4" w:space="0" w:color="auto"/>
            </w:tcBorders>
            <w:shd w:val="clear" w:color="auto" w:fill="auto"/>
            <w:hideMark/>
          </w:tcPr>
          <w:p w14:paraId="0894DD50" w14:textId="77777777" w:rsidR="00FB78E8" w:rsidRPr="0002732E" w:rsidRDefault="00FB78E8" w:rsidP="00FB78E8">
            <w:pPr>
              <w:rPr>
                <w:color w:val="000000"/>
                <w:sz w:val="24"/>
                <w:szCs w:val="24"/>
              </w:rPr>
            </w:pPr>
            <w:r w:rsidRPr="0002732E">
              <w:rPr>
                <w:color w:val="000000"/>
                <w:sz w:val="24"/>
                <w:szCs w:val="24"/>
              </w:rPr>
              <w:t>с 09.12 по 20.12.2019 г Информационно коммуникационные технологии в профессиональной деятельности педагога в условиях реализации профессионального стандарта "Педагог"</w:t>
            </w:r>
          </w:p>
        </w:tc>
        <w:tc>
          <w:tcPr>
            <w:tcW w:w="3402" w:type="dxa"/>
            <w:tcBorders>
              <w:top w:val="nil"/>
              <w:left w:val="nil"/>
              <w:bottom w:val="single" w:sz="4" w:space="0" w:color="auto"/>
              <w:right w:val="single" w:sz="4" w:space="0" w:color="auto"/>
            </w:tcBorders>
            <w:shd w:val="clear" w:color="auto" w:fill="auto"/>
            <w:hideMark/>
          </w:tcPr>
          <w:p w14:paraId="51FAEBD3" w14:textId="77777777" w:rsidR="00FB78E8" w:rsidRPr="0002732E" w:rsidRDefault="00FB78E8" w:rsidP="00FB78E8">
            <w:pPr>
              <w:rPr>
                <w:color w:val="000000"/>
                <w:sz w:val="24"/>
                <w:szCs w:val="24"/>
              </w:rPr>
            </w:pPr>
            <w:r w:rsidRPr="0002732E">
              <w:rPr>
                <w:color w:val="000000"/>
                <w:sz w:val="24"/>
                <w:szCs w:val="24"/>
              </w:rPr>
              <w:t>ФГАОУВО "Казанский (Приволжский) федеральный университет"</w:t>
            </w:r>
          </w:p>
        </w:tc>
      </w:tr>
      <w:tr w:rsidR="00FB78E8" w:rsidRPr="0002732E" w14:paraId="38F22A75" w14:textId="77777777" w:rsidTr="00077ADB">
        <w:trPr>
          <w:trHeight w:val="562"/>
        </w:trPr>
        <w:tc>
          <w:tcPr>
            <w:tcW w:w="2120" w:type="dxa"/>
            <w:tcBorders>
              <w:top w:val="nil"/>
              <w:left w:val="single" w:sz="4" w:space="0" w:color="auto"/>
              <w:bottom w:val="single" w:sz="4" w:space="0" w:color="auto"/>
              <w:right w:val="single" w:sz="4" w:space="0" w:color="auto"/>
            </w:tcBorders>
            <w:shd w:val="clear" w:color="auto" w:fill="auto"/>
            <w:hideMark/>
          </w:tcPr>
          <w:p w14:paraId="09BDAA3D" w14:textId="77777777" w:rsidR="00FB78E8" w:rsidRPr="0002732E" w:rsidRDefault="00FB78E8" w:rsidP="00FB78E8">
            <w:pPr>
              <w:rPr>
                <w:color w:val="000000"/>
                <w:sz w:val="24"/>
                <w:szCs w:val="24"/>
              </w:rPr>
            </w:pPr>
            <w:r w:rsidRPr="0002732E">
              <w:rPr>
                <w:color w:val="000000"/>
                <w:sz w:val="24"/>
                <w:szCs w:val="24"/>
              </w:rPr>
              <w:t>Филиппов Роман Егорович</w:t>
            </w:r>
          </w:p>
        </w:tc>
        <w:tc>
          <w:tcPr>
            <w:tcW w:w="2400" w:type="dxa"/>
            <w:tcBorders>
              <w:top w:val="nil"/>
              <w:left w:val="nil"/>
              <w:bottom w:val="single" w:sz="4" w:space="0" w:color="auto"/>
              <w:right w:val="single" w:sz="4" w:space="0" w:color="auto"/>
            </w:tcBorders>
            <w:shd w:val="clear" w:color="auto" w:fill="auto"/>
            <w:noWrap/>
            <w:hideMark/>
          </w:tcPr>
          <w:p w14:paraId="4C389630" w14:textId="77777777" w:rsidR="00FB78E8" w:rsidRPr="0002732E" w:rsidRDefault="00FB78E8" w:rsidP="00FB78E8">
            <w:pPr>
              <w:jc w:val="center"/>
              <w:rPr>
                <w:color w:val="000000"/>
                <w:sz w:val="24"/>
                <w:szCs w:val="24"/>
              </w:rPr>
            </w:pPr>
            <w:r w:rsidRPr="0002732E">
              <w:rPr>
                <w:color w:val="000000"/>
                <w:sz w:val="24"/>
                <w:szCs w:val="24"/>
              </w:rPr>
              <w:t>16 ч</w:t>
            </w:r>
          </w:p>
        </w:tc>
        <w:tc>
          <w:tcPr>
            <w:tcW w:w="7241" w:type="dxa"/>
            <w:tcBorders>
              <w:top w:val="nil"/>
              <w:left w:val="nil"/>
              <w:bottom w:val="single" w:sz="4" w:space="0" w:color="auto"/>
              <w:right w:val="single" w:sz="4" w:space="0" w:color="auto"/>
            </w:tcBorders>
            <w:shd w:val="clear" w:color="auto" w:fill="auto"/>
            <w:hideMark/>
          </w:tcPr>
          <w:p w14:paraId="31E699D6" w14:textId="77777777" w:rsidR="00FB78E8" w:rsidRPr="0002732E" w:rsidRDefault="00FB78E8" w:rsidP="00FB78E8">
            <w:pPr>
              <w:rPr>
                <w:color w:val="000000"/>
                <w:sz w:val="24"/>
                <w:szCs w:val="24"/>
              </w:rPr>
            </w:pPr>
            <w:r w:rsidRPr="0002732E">
              <w:rPr>
                <w:color w:val="000000"/>
                <w:sz w:val="24"/>
                <w:szCs w:val="24"/>
              </w:rPr>
              <w:t>Обучение по оказанию первой помощи пострадавшим в ОО, 11.10.2019</w:t>
            </w:r>
          </w:p>
        </w:tc>
        <w:tc>
          <w:tcPr>
            <w:tcW w:w="3402" w:type="dxa"/>
            <w:tcBorders>
              <w:top w:val="nil"/>
              <w:left w:val="nil"/>
              <w:bottom w:val="single" w:sz="4" w:space="0" w:color="auto"/>
              <w:right w:val="single" w:sz="4" w:space="0" w:color="auto"/>
            </w:tcBorders>
            <w:shd w:val="clear" w:color="auto" w:fill="auto"/>
            <w:hideMark/>
          </w:tcPr>
          <w:p w14:paraId="76A87DE1" w14:textId="77777777" w:rsidR="00FB78E8" w:rsidRPr="0002732E" w:rsidRDefault="00FB78E8" w:rsidP="00FB78E8">
            <w:pPr>
              <w:rPr>
                <w:color w:val="000000"/>
                <w:sz w:val="24"/>
                <w:szCs w:val="24"/>
              </w:rPr>
            </w:pPr>
            <w:r w:rsidRPr="0002732E">
              <w:rPr>
                <w:color w:val="000000"/>
                <w:sz w:val="24"/>
                <w:szCs w:val="24"/>
              </w:rPr>
              <w:t>ООО "Межотраслевой Институт Госаттестации</w:t>
            </w:r>
          </w:p>
        </w:tc>
      </w:tr>
      <w:tr w:rsidR="00FB78E8" w:rsidRPr="0002732E" w14:paraId="72804FF9" w14:textId="77777777" w:rsidTr="00077ADB">
        <w:trPr>
          <w:trHeight w:val="826"/>
        </w:trPr>
        <w:tc>
          <w:tcPr>
            <w:tcW w:w="2120" w:type="dxa"/>
            <w:vMerge w:val="restart"/>
            <w:tcBorders>
              <w:top w:val="nil"/>
              <w:left w:val="single" w:sz="4" w:space="0" w:color="auto"/>
              <w:bottom w:val="single" w:sz="4" w:space="0" w:color="000000"/>
              <w:right w:val="single" w:sz="4" w:space="0" w:color="auto"/>
            </w:tcBorders>
            <w:shd w:val="clear" w:color="auto" w:fill="auto"/>
            <w:hideMark/>
          </w:tcPr>
          <w:p w14:paraId="3D539EF3" w14:textId="77777777" w:rsidR="00FB78E8" w:rsidRPr="0002732E" w:rsidRDefault="00FB78E8" w:rsidP="00FB78E8">
            <w:pPr>
              <w:jc w:val="center"/>
              <w:rPr>
                <w:color w:val="000000"/>
                <w:sz w:val="24"/>
                <w:szCs w:val="24"/>
              </w:rPr>
            </w:pPr>
            <w:r w:rsidRPr="0002732E">
              <w:rPr>
                <w:color w:val="000000"/>
                <w:sz w:val="24"/>
                <w:szCs w:val="24"/>
              </w:rPr>
              <w:t>Федорова Сардаана Николаевна</w:t>
            </w:r>
          </w:p>
        </w:tc>
        <w:tc>
          <w:tcPr>
            <w:tcW w:w="2400" w:type="dxa"/>
            <w:tcBorders>
              <w:top w:val="nil"/>
              <w:left w:val="nil"/>
              <w:bottom w:val="single" w:sz="4" w:space="0" w:color="auto"/>
              <w:right w:val="single" w:sz="4" w:space="0" w:color="auto"/>
            </w:tcBorders>
            <w:shd w:val="clear" w:color="auto" w:fill="auto"/>
            <w:noWrap/>
            <w:hideMark/>
          </w:tcPr>
          <w:p w14:paraId="4C059EF4" w14:textId="77777777" w:rsidR="00FB78E8" w:rsidRPr="0002732E" w:rsidRDefault="00FB78E8" w:rsidP="00FB78E8">
            <w:pPr>
              <w:jc w:val="center"/>
              <w:rPr>
                <w:color w:val="000000"/>
                <w:sz w:val="24"/>
                <w:szCs w:val="24"/>
              </w:rPr>
            </w:pPr>
            <w:r w:rsidRPr="0002732E">
              <w:rPr>
                <w:color w:val="000000"/>
                <w:sz w:val="24"/>
                <w:szCs w:val="24"/>
              </w:rPr>
              <w:t>проблемный. 24 ч</w:t>
            </w:r>
          </w:p>
        </w:tc>
        <w:tc>
          <w:tcPr>
            <w:tcW w:w="7241" w:type="dxa"/>
            <w:tcBorders>
              <w:top w:val="nil"/>
              <w:left w:val="nil"/>
              <w:bottom w:val="single" w:sz="4" w:space="0" w:color="auto"/>
              <w:right w:val="single" w:sz="4" w:space="0" w:color="auto"/>
            </w:tcBorders>
            <w:shd w:val="clear" w:color="auto" w:fill="auto"/>
            <w:hideMark/>
          </w:tcPr>
          <w:p w14:paraId="0EAFC5D8" w14:textId="77777777" w:rsidR="00FB78E8" w:rsidRPr="0002732E" w:rsidRDefault="00FB78E8" w:rsidP="00FB78E8">
            <w:pPr>
              <w:jc w:val="center"/>
              <w:rPr>
                <w:color w:val="000000"/>
                <w:sz w:val="24"/>
                <w:szCs w:val="24"/>
              </w:rPr>
            </w:pPr>
            <w:r w:rsidRPr="0002732E">
              <w:rPr>
                <w:color w:val="000000"/>
                <w:sz w:val="24"/>
                <w:szCs w:val="24"/>
              </w:rPr>
              <w:t>Психолого-педагогические аспекты сопровождения образовательного процесса, 13.12.2020</w:t>
            </w:r>
          </w:p>
        </w:tc>
        <w:tc>
          <w:tcPr>
            <w:tcW w:w="3402" w:type="dxa"/>
            <w:tcBorders>
              <w:top w:val="nil"/>
              <w:left w:val="nil"/>
              <w:bottom w:val="single" w:sz="4" w:space="0" w:color="auto"/>
              <w:right w:val="single" w:sz="4" w:space="0" w:color="auto"/>
            </w:tcBorders>
            <w:shd w:val="clear" w:color="auto" w:fill="auto"/>
            <w:hideMark/>
          </w:tcPr>
          <w:p w14:paraId="0845A2B9" w14:textId="77777777" w:rsidR="00FB78E8" w:rsidRPr="0002732E" w:rsidRDefault="00FB78E8" w:rsidP="00FB78E8">
            <w:pPr>
              <w:jc w:val="center"/>
              <w:rPr>
                <w:color w:val="000000"/>
                <w:sz w:val="24"/>
                <w:szCs w:val="24"/>
              </w:rPr>
            </w:pPr>
            <w:r w:rsidRPr="0002732E">
              <w:rPr>
                <w:color w:val="000000"/>
                <w:sz w:val="24"/>
                <w:szCs w:val="24"/>
              </w:rPr>
              <w:t>АНО ДПО "Центр профессиональной подготовки образования</w:t>
            </w:r>
          </w:p>
        </w:tc>
      </w:tr>
      <w:tr w:rsidR="00FB78E8" w:rsidRPr="0002732E" w14:paraId="241908D3" w14:textId="77777777" w:rsidTr="00077ADB">
        <w:trPr>
          <w:trHeight w:val="569"/>
        </w:trPr>
        <w:tc>
          <w:tcPr>
            <w:tcW w:w="2120" w:type="dxa"/>
            <w:vMerge/>
            <w:tcBorders>
              <w:top w:val="nil"/>
              <w:left w:val="single" w:sz="4" w:space="0" w:color="auto"/>
              <w:bottom w:val="single" w:sz="4" w:space="0" w:color="000000"/>
              <w:right w:val="single" w:sz="4" w:space="0" w:color="auto"/>
            </w:tcBorders>
            <w:vAlign w:val="center"/>
            <w:hideMark/>
          </w:tcPr>
          <w:p w14:paraId="3F88E936" w14:textId="77777777" w:rsidR="00FB78E8" w:rsidRPr="0002732E" w:rsidRDefault="00FB78E8" w:rsidP="00FB78E8">
            <w:pPr>
              <w:rPr>
                <w:color w:val="000000"/>
                <w:sz w:val="24"/>
                <w:szCs w:val="24"/>
              </w:rPr>
            </w:pPr>
          </w:p>
        </w:tc>
        <w:tc>
          <w:tcPr>
            <w:tcW w:w="2400" w:type="dxa"/>
            <w:tcBorders>
              <w:top w:val="nil"/>
              <w:left w:val="nil"/>
              <w:bottom w:val="single" w:sz="4" w:space="0" w:color="auto"/>
              <w:right w:val="single" w:sz="4" w:space="0" w:color="auto"/>
            </w:tcBorders>
            <w:shd w:val="clear" w:color="auto" w:fill="auto"/>
            <w:noWrap/>
            <w:hideMark/>
          </w:tcPr>
          <w:p w14:paraId="026789DF" w14:textId="77777777" w:rsidR="00FB78E8" w:rsidRPr="0002732E" w:rsidRDefault="00FB78E8" w:rsidP="00FB78E8">
            <w:pPr>
              <w:jc w:val="center"/>
              <w:rPr>
                <w:color w:val="000000"/>
                <w:sz w:val="24"/>
                <w:szCs w:val="24"/>
              </w:rPr>
            </w:pPr>
            <w:r w:rsidRPr="0002732E">
              <w:rPr>
                <w:color w:val="000000"/>
                <w:sz w:val="24"/>
                <w:szCs w:val="24"/>
              </w:rPr>
              <w:t>16 ч</w:t>
            </w:r>
          </w:p>
        </w:tc>
        <w:tc>
          <w:tcPr>
            <w:tcW w:w="7241" w:type="dxa"/>
            <w:tcBorders>
              <w:top w:val="nil"/>
              <w:left w:val="nil"/>
              <w:bottom w:val="single" w:sz="4" w:space="0" w:color="auto"/>
              <w:right w:val="single" w:sz="4" w:space="0" w:color="auto"/>
            </w:tcBorders>
            <w:shd w:val="clear" w:color="auto" w:fill="auto"/>
            <w:hideMark/>
          </w:tcPr>
          <w:p w14:paraId="5920EDE7" w14:textId="77777777" w:rsidR="00FB78E8" w:rsidRPr="0002732E" w:rsidRDefault="00FB78E8" w:rsidP="00FB78E8">
            <w:pPr>
              <w:rPr>
                <w:color w:val="000000"/>
                <w:sz w:val="24"/>
                <w:szCs w:val="24"/>
              </w:rPr>
            </w:pPr>
            <w:r w:rsidRPr="0002732E">
              <w:rPr>
                <w:color w:val="000000"/>
                <w:sz w:val="24"/>
                <w:szCs w:val="24"/>
              </w:rPr>
              <w:t>Обучение по оказанию первой помощи пострадавшим в ОО, 11.10.2019</w:t>
            </w:r>
          </w:p>
        </w:tc>
        <w:tc>
          <w:tcPr>
            <w:tcW w:w="3402" w:type="dxa"/>
            <w:tcBorders>
              <w:top w:val="nil"/>
              <w:left w:val="nil"/>
              <w:bottom w:val="single" w:sz="4" w:space="0" w:color="auto"/>
              <w:right w:val="single" w:sz="4" w:space="0" w:color="auto"/>
            </w:tcBorders>
            <w:shd w:val="clear" w:color="auto" w:fill="auto"/>
            <w:hideMark/>
          </w:tcPr>
          <w:p w14:paraId="5F53921B" w14:textId="77777777" w:rsidR="00FB78E8" w:rsidRPr="0002732E" w:rsidRDefault="00FB78E8" w:rsidP="00FB78E8">
            <w:pPr>
              <w:rPr>
                <w:color w:val="000000"/>
                <w:sz w:val="24"/>
                <w:szCs w:val="24"/>
              </w:rPr>
            </w:pPr>
            <w:r w:rsidRPr="0002732E">
              <w:rPr>
                <w:color w:val="000000"/>
                <w:sz w:val="24"/>
                <w:szCs w:val="24"/>
              </w:rPr>
              <w:t>ООО "Межотраслевой Институт Госаттестации</w:t>
            </w:r>
          </w:p>
        </w:tc>
      </w:tr>
      <w:tr w:rsidR="00FB78E8" w:rsidRPr="0002732E" w14:paraId="15C1F424" w14:textId="77777777" w:rsidTr="00077ADB">
        <w:trPr>
          <w:trHeight w:val="832"/>
        </w:trPr>
        <w:tc>
          <w:tcPr>
            <w:tcW w:w="2120" w:type="dxa"/>
            <w:vMerge/>
            <w:tcBorders>
              <w:top w:val="nil"/>
              <w:left w:val="single" w:sz="4" w:space="0" w:color="auto"/>
              <w:bottom w:val="single" w:sz="4" w:space="0" w:color="000000"/>
              <w:right w:val="single" w:sz="4" w:space="0" w:color="auto"/>
            </w:tcBorders>
            <w:vAlign w:val="center"/>
            <w:hideMark/>
          </w:tcPr>
          <w:p w14:paraId="6F745985" w14:textId="77777777" w:rsidR="00FB78E8" w:rsidRPr="0002732E" w:rsidRDefault="00FB78E8" w:rsidP="00FB78E8">
            <w:pPr>
              <w:rPr>
                <w:color w:val="000000"/>
                <w:sz w:val="24"/>
                <w:szCs w:val="24"/>
              </w:rPr>
            </w:pPr>
          </w:p>
        </w:tc>
        <w:tc>
          <w:tcPr>
            <w:tcW w:w="2400" w:type="dxa"/>
            <w:tcBorders>
              <w:top w:val="nil"/>
              <w:left w:val="nil"/>
              <w:bottom w:val="single" w:sz="4" w:space="0" w:color="auto"/>
              <w:right w:val="single" w:sz="4" w:space="0" w:color="auto"/>
            </w:tcBorders>
            <w:shd w:val="clear" w:color="auto" w:fill="auto"/>
            <w:hideMark/>
          </w:tcPr>
          <w:p w14:paraId="5D9B3F79" w14:textId="77777777" w:rsidR="00FB78E8" w:rsidRPr="0002732E" w:rsidRDefault="00FB78E8" w:rsidP="00FB78E8">
            <w:pPr>
              <w:jc w:val="center"/>
              <w:rPr>
                <w:color w:val="000000"/>
                <w:sz w:val="24"/>
                <w:szCs w:val="24"/>
              </w:rPr>
            </w:pPr>
            <w:r w:rsidRPr="0002732E">
              <w:rPr>
                <w:color w:val="000000"/>
                <w:sz w:val="24"/>
                <w:szCs w:val="24"/>
              </w:rPr>
              <w:t>72 ч рег.н. УПК-20-051254/2019</w:t>
            </w:r>
          </w:p>
        </w:tc>
        <w:tc>
          <w:tcPr>
            <w:tcW w:w="7241" w:type="dxa"/>
            <w:tcBorders>
              <w:top w:val="nil"/>
              <w:left w:val="nil"/>
              <w:bottom w:val="single" w:sz="4" w:space="0" w:color="auto"/>
              <w:right w:val="single" w:sz="4" w:space="0" w:color="auto"/>
            </w:tcBorders>
            <w:shd w:val="clear" w:color="auto" w:fill="auto"/>
            <w:hideMark/>
          </w:tcPr>
          <w:p w14:paraId="27DEDE0C" w14:textId="77777777" w:rsidR="00FB78E8" w:rsidRPr="0002732E" w:rsidRDefault="00FB78E8" w:rsidP="00FB78E8">
            <w:pPr>
              <w:rPr>
                <w:color w:val="000000"/>
                <w:sz w:val="24"/>
                <w:szCs w:val="24"/>
              </w:rPr>
            </w:pPr>
            <w:r w:rsidRPr="0002732E">
              <w:rPr>
                <w:color w:val="000000"/>
                <w:sz w:val="24"/>
                <w:szCs w:val="24"/>
              </w:rPr>
              <w:t>с 09.12 по 20.12.2019 г Информационно коммуникационные технологии в профессиональной деятельности педагога в условиях реализации профессионального стандарта "Педагог"</w:t>
            </w:r>
          </w:p>
        </w:tc>
        <w:tc>
          <w:tcPr>
            <w:tcW w:w="3402" w:type="dxa"/>
            <w:tcBorders>
              <w:top w:val="nil"/>
              <w:left w:val="nil"/>
              <w:bottom w:val="single" w:sz="4" w:space="0" w:color="auto"/>
              <w:right w:val="single" w:sz="4" w:space="0" w:color="auto"/>
            </w:tcBorders>
            <w:shd w:val="clear" w:color="auto" w:fill="auto"/>
            <w:hideMark/>
          </w:tcPr>
          <w:p w14:paraId="2BF94B13" w14:textId="77777777" w:rsidR="00FB78E8" w:rsidRPr="0002732E" w:rsidRDefault="00FB78E8" w:rsidP="00FB78E8">
            <w:pPr>
              <w:rPr>
                <w:color w:val="000000"/>
                <w:sz w:val="24"/>
                <w:szCs w:val="24"/>
              </w:rPr>
            </w:pPr>
            <w:r w:rsidRPr="0002732E">
              <w:rPr>
                <w:color w:val="000000"/>
                <w:sz w:val="24"/>
                <w:szCs w:val="24"/>
              </w:rPr>
              <w:t>ФГАОУВО "Казанский (Приволжский) федеральный университет"</w:t>
            </w:r>
          </w:p>
        </w:tc>
      </w:tr>
      <w:tr w:rsidR="00FB78E8" w:rsidRPr="0002732E" w14:paraId="095CA6EA" w14:textId="77777777" w:rsidTr="00D52A62">
        <w:trPr>
          <w:trHeight w:val="702"/>
        </w:trPr>
        <w:tc>
          <w:tcPr>
            <w:tcW w:w="2120" w:type="dxa"/>
            <w:vMerge w:val="restart"/>
            <w:tcBorders>
              <w:top w:val="nil"/>
              <w:left w:val="single" w:sz="4" w:space="0" w:color="auto"/>
              <w:bottom w:val="nil"/>
              <w:right w:val="single" w:sz="4" w:space="0" w:color="auto"/>
            </w:tcBorders>
            <w:shd w:val="clear" w:color="auto" w:fill="auto"/>
            <w:hideMark/>
          </w:tcPr>
          <w:p w14:paraId="4CBFD38E" w14:textId="77777777" w:rsidR="00FB78E8" w:rsidRPr="0002732E" w:rsidRDefault="00FB78E8" w:rsidP="00FB78E8">
            <w:pPr>
              <w:jc w:val="center"/>
              <w:rPr>
                <w:color w:val="000000"/>
                <w:sz w:val="24"/>
                <w:szCs w:val="24"/>
              </w:rPr>
            </w:pPr>
            <w:r w:rsidRPr="0002732E">
              <w:rPr>
                <w:color w:val="000000"/>
                <w:sz w:val="24"/>
                <w:szCs w:val="24"/>
              </w:rPr>
              <w:t>Панкратова Мария Юрьевна</w:t>
            </w:r>
          </w:p>
        </w:tc>
        <w:tc>
          <w:tcPr>
            <w:tcW w:w="2400" w:type="dxa"/>
            <w:tcBorders>
              <w:top w:val="nil"/>
              <w:left w:val="nil"/>
              <w:bottom w:val="single" w:sz="4" w:space="0" w:color="auto"/>
              <w:right w:val="single" w:sz="4" w:space="0" w:color="auto"/>
            </w:tcBorders>
            <w:shd w:val="clear" w:color="auto" w:fill="auto"/>
            <w:noWrap/>
            <w:hideMark/>
          </w:tcPr>
          <w:p w14:paraId="7623DD8D" w14:textId="77777777" w:rsidR="00FB78E8" w:rsidRPr="0002732E" w:rsidRDefault="00FB78E8" w:rsidP="00FB78E8">
            <w:pPr>
              <w:jc w:val="center"/>
              <w:rPr>
                <w:color w:val="000000"/>
                <w:sz w:val="24"/>
                <w:szCs w:val="24"/>
              </w:rPr>
            </w:pPr>
            <w:r w:rsidRPr="0002732E">
              <w:rPr>
                <w:color w:val="000000"/>
                <w:sz w:val="24"/>
                <w:szCs w:val="24"/>
              </w:rPr>
              <w:t>16 ч</w:t>
            </w:r>
          </w:p>
        </w:tc>
        <w:tc>
          <w:tcPr>
            <w:tcW w:w="7241" w:type="dxa"/>
            <w:tcBorders>
              <w:top w:val="nil"/>
              <w:left w:val="nil"/>
              <w:bottom w:val="single" w:sz="4" w:space="0" w:color="auto"/>
              <w:right w:val="single" w:sz="4" w:space="0" w:color="auto"/>
            </w:tcBorders>
            <w:shd w:val="clear" w:color="auto" w:fill="auto"/>
            <w:hideMark/>
          </w:tcPr>
          <w:p w14:paraId="58F76ACC" w14:textId="77777777" w:rsidR="00FB78E8" w:rsidRPr="0002732E" w:rsidRDefault="00FB78E8" w:rsidP="00FB78E8">
            <w:pPr>
              <w:rPr>
                <w:color w:val="000000"/>
                <w:sz w:val="24"/>
                <w:szCs w:val="24"/>
              </w:rPr>
            </w:pPr>
            <w:r w:rsidRPr="0002732E">
              <w:rPr>
                <w:color w:val="000000"/>
                <w:sz w:val="24"/>
                <w:szCs w:val="24"/>
              </w:rPr>
              <w:t>Обучение по оказанию первой помощи пострадавшим в ОО, 11.10.2019</w:t>
            </w:r>
          </w:p>
        </w:tc>
        <w:tc>
          <w:tcPr>
            <w:tcW w:w="3402" w:type="dxa"/>
            <w:tcBorders>
              <w:top w:val="nil"/>
              <w:left w:val="nil"/>
              <w:bottom w:val="single" w:sz="4" w:space="0" w:color="auto"/>
              <w:right w:val="single" w:sz="4" w:space="0" w:color="auto"/>
            </w:tcBorders>
            <w:shd w:val="clear" w:color="auto" w:fill="auto"/>
            <w:hideMark/>
          </w:tcPr>
          <w:p w14:paraId="26C908A0" w14:textId="77777777" w:rsidR="00FB78E8" w:rsidRPr="0002732E" w:rsidRDefault="00FB78E8" w:rsidP="00FB78E8">
            <w:pPr>
              <w:rPr>
                <w:color w:val="000000"/>
                <w:sz w:val="24"/>
                <w:szCs w:val="24"/>
              </w:rPr>
            </w:pPr>
            <w:r w:rsidRPr="0002732E">
              <w:rPr>
                <w:color w:val="000000"/>
                <w:sz w:val="24"/>
                <w:szCs w:val="24"/>
              </w:rPr>
              <w:t>ООО "Межотраслевой Институт Госаттестации</w:t>
            </w:r>
          </w:p>
        </w:tc>
      </w:tr>
      <w:tr w:rsidR="00FB78E8" w:rsidRPr="0002732E" w14:paraId="22E1EBF7" w14:textId="77777777" w:rsidTr="00D52A62">
        <w:trPr>
          <w:trHeight w:val="420"/>
        </w:trPr>
        <w:tc>
          <w:tcPr>
            <w:tcW w:w="2120" w:type="dxa"/>
            <w:vMerge/>
            <w:tcBorders>
              <w:top w:val="nil"/>
              <w:left w:val="single" w:sz="4" w:space="0" w:color="auto"/>
              <w:bottom w:val="nil"/>
              <w:right w:val="single" w:sz="4" w:space="0" w:color="auto"/>
            </w:tcBorders>
            <w:vAlign w:val="center"/>
            <w:hideMark/>
          </w:tcPr>
          <w:p w14:paraId="427C08BE" w14:textId="77777777" w:rsidR="00FB78E8" w:rsidRPr="0002732E" w:rsidRDefault="00FB78E8" w:rsidP="00FB78E8">
            <w:pPr>
              <w:rPr>
                <w:color w:val="000000"/>
                <w:sz w:val="24"/>
                <w:szCs w:val="24"/>
              </w:rPr>
            </w:pPr>
          </w:p>
        </w:tc>
        <w:tc>
          <w:tcPr>
            <w:tcW w:w="2400" w:type="dxa"/>
            <w:tcBorders>
              <w:top w:val="nil"/>
              <w:left w:val="nil"/>
              <w:bottom w:val="nil"/>
              <w:right w:val="single" w:sz="4" w:space="0" w:color="auto"/>
            </w:tcBorders>
            <w:shd w:val="clear" w:color="auto" w:fill="auto"/>
            <w:noWrap/>
            <w:hideMark/>
          </w:tcPr>
          <w:p w14:paraId="2B684188" w14:textId="77777777" w:rsidR="00FB78E8" w:rsidRPr="0002732E" w:rsidRDefault="00FB78E8" w:rsidP="00FB78E8">
            <w:pPr>
              <w:jc w:val="center"/>
              <w:rPr>
                <w:color w:val="000000"/>
                <w:sz w:val="24"/>
                <w:szCs w:val="24"/>
              </w:rPr>
            </w:pPr>
            <w:r w:rsidRPr="0002732E">
              <w:rPr>
                <w:color w:val="000000"/>
                <w:sz w:val="24"/>
                <w:szCs w:val="24"/>
              </w:rPr>
              <w:t>22 ч</w:t>
            </w:r>
          </w:p>
        </w:tc>
        <w:tc>
          <w:tcPr>
            <w:tcW w:w="7241" w:type="dxa"/>
            <w:tcBorders>
              <w:top w:val="nil"/>
              <w:left w:val="nil"/>
              <w:bottom w:val="nil"/>
              <w:right w:val="nil"/>
            </w:tcBorders>
            <w:shd w:val="clear" w:color="auto" w:fill="auto"/>
            <w:vAlign w:val="bottom"/>
            <w:hideMark/>
          </w:tcPr>
          <w:p w14:paraId="59A6D672" w14:textId="77777777" w:rsidR="00FB78E8" w:rsidRPr="0002732E" w:rsidRDefault="00FB78E8" w:rsidP="00FB78E8">
            <w:pPr>
              <w:rPr>
                <w:color w:val="000000"/>
                <w:sz w:val="24"/>
                <w:szCs w:val="24"/>
              </w:rPr>
            </w:pPr>
            <w:r w:rsidRPr="0002732E">
              <w:rPr>
                <w:color w:val="000000"/>
                <w:sz w:val="24"/>
                <w:szCs w:val="24"/>
              </w:rPr>
              <w:t>Организация правового воспитания в начальной школе в соответствии с Основами государственной политики Российской Федерации в сфере развития правовой грамотности и правознания</w:t>
            </w:r>
          </w:p>
        </w:tc>
        <w:tc>
          <w:tcPr>
            <w:tcW w:w="3402" w:type="dxa"/>
            <w:tcBorders>
              <w:top w:val="nil"/>
              <w:left w:val="single" w:sz="4" w:space="0" w:color="auto"/>
              <w:bottom w:val="nil"/>
              <w:right w:val="single" w:sz="4" w:space="0" w:color="auto"/>
            </w:tcBorders>
            <w:shd w:val="clear" w:color="auto" w:fill="auto"/>
            <w:hideMark/>
          </w:tcPr>
          <w:p w14:paraId="707DBDA9" w14:textId="77777777" w:rsidR="00FB78E8" w:rsidRPr="0002732E" w:rsidRDefault="00FB78E8" w:rsidP="00FB78E8">
            <w:pPr>
              <w:rPr>
                <w:color w:val="000000"/>
                <w:sz w:val="24"/>
                <w:szCs w:val="24"/>
              </w:rPr>
            </w:pPr>
            <w:r w:rsidRPr="0002732E">
              <w:rPr>
                <w:color w:val="000000"/>
                <w:sz w:val="24"/>
                <w:szCs w:val="24"/>
              </w:rPr>
              <w:t>Единый урок РФ</w:t>
            </w:r>
          </w:p>
        </w:tc>
      </w:tr>
      <w:tr w:rsidR="00FB78E8" w:rsidRPr="0002732E" w14:paraId="6503FCCA" w14:textId="77777777" w:rsidTr="00D52A62">
        <w:trPr>
          <w:trHeight w:val="562"/>
        </w:trPr>
        <w:tc>
          <w:tcPr>
            <w:tcW w:w="21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026280A" w14:textId="77777777" w:rsidR="00FB78E8" w:rsidRPr="0002732E" w:rsidRDefault="00FB78E8" w:rsidP="00FB78E8">
            <w:pPr>
              <w:jc w:val="center"/>
              <w:rPr>
                <w:color w:val="000000"/>
                <w:sz w:val="24"/>
                <w:szCs w:val="24"/>
              </w:rPr>
            </w:pPr>
            <w:r w:rsidRPr="0002732E">
              <w:rPr>
                <w:color w:val="000000"/>
                <w:sz w:val="24"/>
                <w:szCs w:val="24"/>
              </w:rPr>
              <w:t>Десенко Ирина Николаевна</w:t>
            </w:r>
          </w:p>
        </w:tc>
        <w:tc>
          <w:tcPr>
            <w:tcW w:w="2400" w:type="dxa"/>
            <w:tcBorders>
              <w:top w:val="single" w:sz="4" w:space="0" w:color="auto"/>
              <w:left w:val="nil"/>
              <w:bottom w:val="single" w:sz="4" w:space="0" w:color="auto"/>
              <w:right w:val="single" w:sz="4" w:space="0" w:color="auto"/>
            </w:tcBorders>
            <w:shd w:val="clear" w:color="auto" w:fill="auto"/>
            <w:noWrap/>
            <w:hideMark/>
          </w:tcPr>
          <w:p w14:paraId="62DAE225" w14:textId="77777777" w:rsidR="00FB78E8" w:rsidRPr="0002732E" w:rsidRDefault="00FB78E8" w:rsidP="00FB78E8">
            <w:pPr>
              <w:jc w:val="center"/>
              <w:rPr>
                <w:color w:val="000000"/>
                <w:sz w:val="24"/>
                <w:szCs w:val="24"/>
              </w:rPr>
            </w:pPr>
            <w:r w:rsidRPr="0002732E">
              <w:rPr>
                <w:color w:val="000000"/>
                <w:sz w:val="24"/>
                <w:szCs w:val="24"/>
              </w:rPr>
              <w:t>17 ч</w:t>
            </w:r>
          </w:p>
        </w:tc>
        <w:tc>
          <w:tcPr>
            <w:tcW w:w="7241" w:type="dxa"/>
            <w:tcBorders>
              <w:top w:val="single" w:sz="4" w:space="0" w:color="auto"/>
              <w:left w:val="nil"/>
              <w:bottom w:val="single" w:sz="4" w:space="0" w:color="auto"/>
              <w:right w:val="single" w:sz="4" w:space="0" w:color="auto"/>
            </w:tcBorders>
            <w:shd w:val="clear" w:color="auto" w:fill="auto"/>
            <w:hideMark/>
          </w:tcPr>
          <w:p w14:paraId="02228F78" w14:textId="77777777" w:rsidR="00FB78E8" w:rsidRPr="0002732E" w:rsidRDefault="00FB78E8" w:rsidP="00FB78E8">
            <w:pPr>
              <w:rPr>
                <w:color w:val="000000"/>
                <w:sz w:val="24"/>
                <w:szCs w:val="24"/>
              </w:rPr>
            </w:pPr>
            <w:r w:rsidRPr="0002732E">
              <w:rPr>
                <w:color w:val="000000"/>
                <w:sz w:val="24"/>
                <w:szCs w:val="24"/>
              </w:rPr>
              <w:t>Обучение по оказанию первой помощи пострадавшим в ОО, 11.10.2020</w:t>
            </w:r>
          </w:p>
        </w:tc>
        <w:tc>
          <w:tcPr>
            <w:tcW w:w="3402" w:type="dxa"/>
            <w:tcBorders>
              <w:top w:val="single" w:sz="4" w:space="0" w:color="auto"/>
              <w:left w:val="nil"/>
              <w:bottom w:val="single" w:sz="4" w:space="0" w:color="auto"/>
              <w:right w:val="single" w:sz="4" w:space="0" w:color="auto"/>
            </w:tcBorders>
            <w:shd w:val="clear" w:color="auto" w:fill="auto"/>
            <w:hideMark/>
          </w:tcPr>
          <w:p w14:paraId="02E6A2E6" w14:textId="77777777" w:rsidR="00FB78E8" w:rsidRPr="0002732E" w:rsidRDefault="00FB78E8" w:rsidP="00FB78E8">
            <w:pPr>
              <w:rPr>
                <w:color w:val="000000"/>
                <w:sz w:val="24"/>
                <w:szCs w:val="24"/>
              </w:rPr>
            </w:pPr>
            <w:r w:rsidRPr="0002732E">
              <w:rPr>
                <w:color w:val="000000"/>
                <w:sz w:val="24"/>
                <w:szCs w:val="24"/>
              </w:rPr>
              <w:t>ООО "Межотраслевой Институт Госаттестации</w:t>
            </w:r>
          </w:p>
        </w:tc>
      </w:tr>
      <w:tr w:rsidR="00FB78E8" w:rsidRPr="0002732E" w14:paraId="371FA77D" w14:textId="77777777" w:rsidTr="00D52A62">
        <w:trPr>
          <w:trHeight w:val="845"/>
        </w:trPr>
        <w:tc>
          <w:tcPr>
            <w:tcW w:w="2120" w:type="dxa"/>
            <w:vMerge/>
            <w:tcBorders>
              <w:top w:val="single" w:sz="4" w:space="0" w:color="auto"/>
              <w:left w:val="single" w:sz="4" w:space="0" w:color="auto"/>
              <w:bottom w:val="single" w:sz="4" w:space="0" w:color="000000"/>
              <w:right w:val="single" w:sz="4" w:space="0" w:color="auto"/>
            </w:tcBorders>
            <w:vAlign w:val="center"/>
            <w:hideMark/>
          </w:tcPr>
          <w:p w14:paraId="6505BACD" w14:textId="77777777" w:rsidR="00FB78E8" w:rsidRPr="0002732E" w:rsidRDefault="00FB78E8" w:rsidP="00FB78E8">
            <w:pPr>
              <w:rPr>
                <w:color w:val="000000"/>
                <w:sz w:val="24"/>
                <w:szCs w:val="24"/>
              </w:rPr>
            </w:pPr>
          </w:p>
        </w:tc>
        <w:tc>
          <w:tcPr>
            <w:tcW w:w="2400" w:type="dxa"/>
            <w:tcBorders>
              <w:top w:val="nil"/>
              <w:left w:val="nil"/>
              <w:bottom w:val="single" w:sz="4" w:space="0" w:color="auto"/>
              <w:right w:val="single" w:sz="4" w:space="0" w:color="auto"/>
            </w:tcBorders>
            <w:shd w:val="clear" w:color="auto" w:fill="auto"/>
            <w:hideMark/>
          </w:tcPr>
          <w:p w14:paraId="27DC327A" w14:textId="77777777" w:rsidR="00FB78E8" w:rsidRPr="0002732E" w:rsidRDefault="00FB78E8" w:rsidP="00FB78E8">
            <w:pPr>
              <w:jc w:val="center"/>
              <w:rPr>
                <w:color w:val="000000"/>
                <w:sz w:val="24"/>
                <w:szCs w:val="24"/>
              </w:rPr>
            </w:pPr>
            <w:r w:rsidRPr="0002732E">
              <w:rPr>
                <w:color w:val="000000"/>
                <w:sz w:val="24"/>
                <w:szCs w:val="24"/>
              </w:rPr>
              <w:t>72 ч рег.н. УПК-20-057655/2019</w:t>
            </w:r>
          </w:p>
        </w:tc>
        <w:tc>
          <w:tcPr>
            <w:tcW w:w="7241" w:type="dxa"/>
            <w:tcBorders>
              <w:top w:val="nil"/>
              <w:left w:val="nil"/>
              <w:bottom w:val="single" w:sz="4" w:space="0" w:color="auto"/>
              <w:right w:val="single" w:sz="4" w:space="0" w:color="auto"/>
            </w:tcBorders>
            <w:shd w:val="clear" w:color="auto" w:fill="auto"/>
            <w:hideMark/>
          </w:tcPr>
          <w:p w14:paraId="45892A4B" w14:textId="77777777" w:rsidR="00FB78E8" w:rsidRPr="0002732E" w:rsidRDefault="00FB78E8" w:rsidP="00FB78E8">
            <w:pPr>
              <w:rPr>
                <w:color w:val="000000"/>
                <w:sz w:val="24"/>
                <w:szCs w:val="24"/>
              </w:rPr>
            </w:pPr>
            <w:r w:rsidRPr="0002732E">
              <w:rPr>
                <w:color w:val="000000"/>
                <w:sz w:val="24"/>
                <w:szCs w:val="24"/>
              </w:rPr>
              <w:t>с 09.12 по 20.12.2019 г Информационно коммуникационные технологии в профессиональной деятельности педагога в условиях реализации профессионального стандарта "Педагог"</w:t>
            </w:r>
          </w:p>
        </w:tc>
        <w:tc>
          <w:tcPr>
            <w:tcW w:w="3402" w:type="dxa"/>
            <w:tcBorders>
              <w:top w:val="nil"/>
              <w:left w:val="nil"/>
              <w:bottom w:val="single" w:sz="4" w:space="0" w:color="auto"/>
              <w:right w:val="single" w:sz="4" w:space="0" w:color="auto"/>
            </w:tcBorders>
            <w:shd w:val="clear" w:color="auto" w:fill="auto"/>
            <w:hideMark/>
          </w:tcPr>
          <w:p w14:paraId="3A284D06" w14:textId="77777777" w:rsidR="00FB78E8" w:rsidRPr="0002732E" w:rsidRDefault="00FB78E8" w:rsidP="00FB78E8">
            <w:pPr>
              <w:rPr>
                <w:color w:val="000000"/>
                <w:sz w:val="24"/>
                <w:szCs w:val="24"/>
              </w:rPr>
            </w:pPr>
            <w:r w:rsidRPr="0002732E">
              <w:rPr>
                <w:color w:val="000000"/>
                <w:sz w:val="24"/>
                <w:szCs w:val="24"/>
              </w:rPr>
              <w:t>ФГАОУВО "Казанский (Приволжский) федеральный университет"</w:t>
            </w:r>
          </w:p>
        </w:tc>
      </w:tr>
    </w:tbl>
    <w:p w14:paraId="6E4044AA" w14:textId="77777777" w:rsidR="00464377" w:rsidRPr="0002732E" w:rsidRDefault="00464377" w:rsidP="00464377">
      <w:pPr>
        <w:rPr>
          <w:sz w:val="24"/>
          <w:szCs w:val="24"/>
        </w:rPr>
      </w:pPr>
    </w:p>
    <w:p w14:paraId="32972951" w14:textId="77777777" w:rsidR="00464377" w:rsidRPr="0002732E" w:rsidRDefault="00464377" w:rsidP="00464377">
      <w:pPr>
        <w:rPr>
          <w:sz w:val="24"/>
          <w:szCs w:val="24"/>
        </w:rPr>
      </w:pPr>
    </w:p>
    <w:p w14:paraId="6C18D021" w14:textId="4C3C0534" w:rsidR="00464377" w:rsidRPr="0002732E" w:rsidRDefault="00464377" w:rsidP="00464377">
      <w:pPr>
        <w:rPr>
          <w:b/>
          <w:bCs/>
          <w:sz w:val="24"/>
          <w:szCs w:val="24"/>
        </w:rPr>
      </w:pPr>
      <w:r w:rsidRPr="0002732E">
        <w:rPr>
          <w:b/>
          <w:bCs/>
          <w:sz w:val="24"/>
          <w:szCs w:val="24"/>
        </w:rPr>
        <w:t>3.1. Повышение квалифик</w:t>
      </w:r>
      <w:r w:rsidR="00F83D25" w:rsidRPr="0002732E">
        <w:rPr>
          <w:b/>
          <w:bCs/>
          <w:sz w:val="24"/>
          <w:szCs w:val="24"/>
        </w:rPr>
        <w:t xml:space="preserve">ации: семинары и вебинары (дистанционное и </w:t>
      </w:r>
      <w:r w:rsidRPr="0002732E">
        <w:rPr>
          <w:b/>
          <w:bCs/>
          <w:sz w:val="24"/>
          <w:szCs w:val="24"/>
        </w:rPr>
        <w:t>очное)</w:t>
      </w:r>
    </w:p>
    <w:p w14:paraId="0EF57BAD" w14:textId="77777777" w:rsidR="00464377" w:rsidRPr="0002732E" w:rsidRDefault="00464377" w:rsidP="00464377">
      <w:pPr>
        <w:tabs>
          <w:tab w:val="left" w:pos="9498"/>
        </w:tabs>
        <w:rPr>
          <w:bCs/>
          <w:sz w:val="24"/>
          <w:szCs w:val="24"/>
        </w:rPr>
      </w:pPr>
    </w:p>
    <w:tbl>
      <w:tblPr>
        <w:tblStyle w:val="17"/>
        <w:tblpPr w:leftFromText="180" w:rightFromText="180" w:vertAnchor="text" w:tblpX="-176" w:tblpY="1"/>
        <w:tblOverlap w:val="never"/>
        <w:tblW w:w="15522" w:type="dxa"/>
        <w:tblLook w:val="04A0" w:firstRow="1" w:lastRow="0" w:firstColumn="1" w:lastColumn="0" w:noHBand="0" w:noVBand="1"/>
      </w:tblPr>
      <w:tblGrid>
        <w:gridCol w:w="467"/>
        <w:gridCol w:w="2709"/>
        <w:gridCol w:w="8853"/>
        <w:gridCol w:w="3493"/>
      </w:tblGrid>
      <w:tr w:rsidR="00464377" w:rsidRPr="0002732E" w14:paraId="1CC30E8E" w14:textId="77777777" w:rsidTr="00464377">
        <w:trPr>
          <w:trHeight w:val="814"/>
        </w:trPr>
        <w:tc>
          <w:tcPr>
            <w:tcW w:w="467" w:type="dxa"/>
          </w:tcPr>
          <w:p w14:paraId="7A964EB9" w14:textId="77777777" w:rsidR="00464377" w:rsidRPr="0002732E" w:rsidRDefault="00464377" w:rsidP="00464377">
            <w:pPr>
              <w:spacing w:after="160" w:line="259" w:lineRule="auto"/>
              <w:jc w:val="center"/>
              <w:rPr>
                <w:b/>
                <w:sz w:val="24"/>
                <w:szCs w:val="24"/>
              </w:rPr>
            </w:pPr>
            <w:r w:rsidRPr="0002732E">
              <w:rPr>
                <w:b/>
                <w:sz w:val="24"/>
                <w:szCs w:val="24"/>
              </w:rPr>
              <w:t>№</w:t>
            </w:r>
          </w:p>
          <w:p w14:paraId="7356F5DB" w14:textId="77777777" w:rsidR="00464377" w:rsidRPr="0002732E" w:rsidRDefault="00464377" w:rsidP="00464377">
            <w:pPr>
              <w:spacing w:after="160" w:line="259" w:lineRule="auto"/>
              <w:jc w:val="center"/>
              <w:rPr>
                <w:b/>
                <w:sz w:val="24"/>
                <w:szCs w:val="24"/>
              </w:rPr>
            </w:pPr>
          </w:p>
        </w:tc>
        <w:tc>
          <w:tcPr>
            <w:tcW w:w="2709" w:type="dxa"/>
          </w:tcPr>
          <w:p w14:paraId="6A22CD10" w14:textId="77777777" w:rsidR="00464377" w:rsidRPr="0002732E" w:rsidRDefault="00464377" w:rsidP="00464377">
            <w:pPr>
              <w:spacing w:after="160" w:line="259" w:lineRule="auto"/>
              <w:jc w:val="center"/>
              <w:rPr>
                <w:b/>
                <w:sz w:val="24"/>
                <w:szCs w:val="24"/>
              </w:rPr>
            </w:pPr>
            <w:r w:rsidRPr="0002732E">
              <w:rPr>
                <w:b/>
                <w:sz w:val="24"/>
                <w:szCs w:val="24"/>
              </w:rPr>
              <w:t>ФИО педагога</w:t>
            </w:r>
          </w:p>
          <w:p w14:paraId="5421DE6A" w14:textId="77777777" w:rsidR="00464377" w:rsidRPr="0002732E" w:rsidRDefault="00464377" w:rsidP="00464377">
            <w:pPr>
              <w:spacing w:after="160" w:line="259" w:lineRule="auto"/>
              <w:jc w:val="center"/>
              <w:rPr>
                <w:b/>
                <w:sz w:val="24"/>
                <w:szCs w:val="24"/>
              </w:rPr>
            </w:pPr>
          </w:p>
        </w:tc>
        <w:tc>
          <w:tcPr>
            <w:tcW w:w="8853" w:type="dxa"/>
          </w:tcPr>
          <w:p w14:paraId="325E6F29" w14:textId="77777777" w:rsidR="00464377" w:rsidRPr="0002732E" w:rsidRDefault="00464377" w:rsidP="00464377">
            <w:pPr>
              <w:spacing w:after="160" w:line="259" w:lineRule="auto"/>
              <w:jc w:val="center"/>
              <w:rPr>
                <w:b/>
                <w:sz w:val="24"/>
                <w:szCs w:val="24"/>
              </w:rPr>
            </w:pPr>
            <w:r w:rsidRPr="0002732E">
              <w:rPr>
                <w:b/>
                <w:sz w:val="24"/>
                <w:szCs w:val="24"/>
              </w:rPr>
              <w:t>Тема семинара</w:t>
            </w:r>
          </w:p>
          <w:p w14:paraId="6BDB4BE3" w14:textId="77777777" w:rsidR="00464377" w:rsidRPr="0002732E" w:rsidRDefault="00464377" w:rsidP="00464377">
            <w:pPr>
              <w:spacing w:after="160" w:line="259" w:lineRule="auto"/>
              <w:jc w:val="center"/>
              <w:rPr>
                <w:b/>
                <w:sz w:val="24"/>
                <w:szCs w:val="24"/>
              </w:rPr>
            </w:pPr>
          </w:p>
        </w:tc>
        <w:tc>
          <w:tcPr>
            <w:tcW w:w="3493" w:type="dxa"/>
          </w:tcPr>
          <w:p w14:paraId="76044474" w14:textId="3FA0BBE7" w:rsidR="00464377" w:rsidRPr="0002732E" w:rsidRDefault="00464377" w:rsidP="00464377">
            <w:pPr>
              <w:spacing w:after="160" w:line="259" w:lineRule="auto"/>
              <w:jc w:val="center"/>
              <w:rPr>
                <w:b/>
                <w:sz w:val="24"/>
                <w:szCs w:val="24"/>
              </w:rPr>
            </w:pPr>
            <w:r w:rsidRPr="0002732E">
              <w:rPr>
                <w:b/>
                <w:sz w:val="24"/>
                <w:szCs w:val="24"/>
              </w:rPr>
              <w:t>Уровень (школьный,</w:t>
            </w:r>
            <w:r w:rsidR="003C7553" w:rsidRPr="0002732E">
              <w:rPr>
                <w:b/>
                <w:sz w:val="24"/>
                <w:szCs w:val="24"/>
              </w:rPr>
              <w:t xml:space="preserve"> </w:t>
            </w:r>
            <w:r w:rsidRPr="0002732E">
              <w:rPr>
                <w:b/>
                <w:sz w:val="24"/>
                <w:szCs w:val="24"/>
              </w:rPr>
              <w:t>районный, республиканский)</w:t>
            </w:r>
          </w:p>
        </w:tc>
      </w:tr>
      <w:tr w:rsidR="005116CC" w:rsidRPr="0002732E" w14:paraId="3161E4CD" w14:textId="77777777" w:rsidTr="00464377">
        <w:trPr>
          <w:trHeight w:val="596"/>
        </w:trPr>
        <w:tc>
          <w:tcPr>
            <w:tcW w:w="467" w:type="dxa"/>
            <w:vMerge w:val="restart"/>
          </w:tcPr>
          <w:p w14:paraId="02120D2B" w14:textId="77777777" w:rsidR="005116CC" w:rsidRPr="0002732E" w:rsidRDefault="005116CC" w:rsidP="00464377">
            <w:pPr>
              <w:spacing w:after="160" w:line="259" w:lineRule="auto"/>
              <w:jc w:val="center"/>
              <w:rPr>
                <w:sz w:val="24"/>
                <w:szCs w:val="24"/>
              </w:rPr>
            </w:pPr>
            <w:r w:rsidRPr="0002732E">
              <w:rPr>
                <w:sz w:val="24"/>
                <w:szCs w:val="24"/>
              </w:rPr>
              <w:t>1</w:t>
            </w:r>
          </w:p>
        </w:tc>
        <w:tc>
          <w:tcPr>
            <w:tcW w:w="2709" w:type="dxa"/>
            <w:vMerge w:val="restart"/>
          </w:tcPr>
          <w:p w14:paraId="098FEB37" w14:textId="77777777" w:rsidR="005116CC" w:rsidRPr="0002732E" w:rsidRDefault="005116CC" w:rsidP="00464377">
            <w:pPr>
              <w:spacing w:after="160" w:line="259" w:lineRule="auto"/>
              <w:jc w:val="center"/>
              <w:rPr>
                <w:sz w:val="24"/>
                <w:szCs w:val="24"/>
              </w:rPr>
            </w:pPr>
            <w:r w:rsidRPr="0002732E">
              <w:rPr>
                <w:sz w:val="24"/>
                <w:szCs w:val="24"/>
              </w:rPr>
              <w:t>Апросимова Т.С.</w:t>
            </w:r>
          </w:p>
        </w:tc>
        <w:tc>
          <w:tcPr>
            <w:tcW w:w="8853" w:type="dxa"/>
          </w:tcPr>
          <w:p w14:paraId="713F401F" w14:textId="77777777" w:rsidR="005116CC" w:rsidRPr="0002732E" w:rsidRDefault="005116CC" w:rsidP="00464377">
            <w:pPr>
              <w:spacing w:after="160" w:line="259" w:lineRule="auto"/>
              <w:rPr>
                <w:rFonts w:eastAsiaTheme="minorHAnsi"/>
                <w:sz w:val="24"/>
                <w:szCs w:val="24"/>
                <w:lang w:eastAsia="en-US"/>
              </w:rPr>
            </w:pPr>
            <w:r w:rsidRPr="0002732E">
              <w:rPr>
                <w:rFonts w:eastAsiaTheme="minorHAnsi"/>
                <w:sz w:val="24"/>
                <w:szCs w:val="24"/>
                <w:lang w:eastAsia="en-US"/>
              </w:rPr>
              <w:t xml:space="preserve">Вебинар «Способы преодоления затруднений учителей и учащихся в условиях дистанционного обучения», 03.05.2020 г. </w:t>
            </w:r>
          </w:p>
        </w:tc>
        <w:tc>
          <w:tcPr>
            <w:tcW w:w="3493" w:type="dxa"/>
          </w:tcPr>
          <w:p w14:paraId="6AB809EE" w14:textId="77777777" w:rsidR="005116CC" w:rsidRPr="0002732E" w:rsidRDefault="005116CC" w:rsidP="00464377">
            <w:pPr>
              <w:spacing w:after="160" w:line="259" w:lineRule="auto"/>
              <w:jc w:val="center"/>
              <w:rPr>
                <w:sz w:val="24"/>
                <w:szCs w:val="24"/>
              </w:rPr>
            </w:pPr>
            <w:r w:rsidRPr="0002732E">
              <w:rPr>
                <w:rFonts w:eastAsiaTheme="minorHAnsi"/>
                <w:sz w:val="24"/>
                <w:szCs w:val="24"/>
                <w:lang w:eastAsia="en-US"/>
              </w:rPr>
              <w:t>АНО ДПО «Универ»</w:t>
            </w:r>
          </w:p>
        </w:tc>
      </w:tr>
      <w:tr w:rsidR="005116CC" w:rsidRPr="0002732E" w14:paraId="55B47931" w14:textId="77777777" w:rsidTr="00464377">
        <w:trPr>
          <w:trHeight w:val="814"/>
        </w:trPr>
        <w:tc>
          <w:tcPr>
            <w:tcW w:w="467" w:type="dxa"/>
            <w:vMerge/>
          </w:tcPr>
          <w:p w14:paraId="1393512F" w14:textId="77777777" w:rsidR="005116CC" w:rsidRPr="0002732E" w:rsidRDefault="005116CC" w:rsidP="00464377">
            <w:pPr>
              <w:spacing w:after="160" w:line="259" w:lineRule="auto"/>
              <w:jc w:val="center"/>
              <w:rPr>
                <w:sz w:val="24"/>
                <w:szCs w:val="24"/>
              </w:rPr>
            </w:pPr>
          </w:p>
        </w:tc>
        <w:tc>
          <w:tcPr>
            <w:tcW w:w="2709" w:type="dxa"/>
            <w:vMerge/>
          </w:tcPr>
          <w:p w14:paraId="159E4135" w14:textId="77777777" w:rsidR="005116CC" w:rsidRPr="0002732E" w:rsidRDefault="005116CC" w:rsidP="00464377">
            <w:pPr>
              <w:spacing w:after="160" w:line="259" w:lineRule="auto"/>
              <w:jc w:val="center"/>
              <w:rPr>
                <w:sz w:val="24"/>
                <w:szCs w:val="24"/>
              </w:rPr>
            </w:pPr>
          </w:p>
        </w:tc>
        <w:tc>
          <w:tcPr>
            <w:tcW w:w="8853" w:type="dxa"/>
          </w:tcPr>
          <w:p w14:paraId="73384C84" w14:textId="6FD7003B" w:rsidR="005116CC" w:rsidRPr="0002732E" w:rsidRDefault="005116CC" w:rsidP="00464377">
            <w:pPr>
              <w:spacing w:after="160" w:line="259" w:lineRule="auto"/>
              <w:rPr>
                <w:rFonts w:eastAsiaTheme="minorHAnsi"/>
                <w:sz w:val="24"/>
                <w:szCs w:val="24"/>
                <w:lang w:eastAsia="en-US"/>
              </w:rPr>
            </w:pPr>
            <w:r w:rsidRPr="0002732E">
              <w:rPr>
                <w:rFonts w:eastAsiaTheme="minorHAnsi"/>
                <w:sz w:val="24"/>
                <w:szCs w:val="24"/>
                <w:lang w:eastAsia="en-US"/>
              </w:rPr>
              <w:t>Авторский семинар лауреата Всероссийского конкурса «Учитель года-2001», методиста МКОУ ДПО «ИМЦ» Маслянинского района Буханистова А.А. по теме «Алгоритм успеха учащихся на современном уроке», 1-6 марта 2020 г.</w:t>
            </w:r>
          </w:p>
        </w:tc>
        <w:tc>
          <w:tcPr>
            <w:tcW w:w="3493" w:type="dxa"/>
          </w:tcPr>
          <w:p w14:paraId="0EA7C81B" w14:textId="77777777" w:rsidR="005116CC" w:rsidRPr="0002732E" w:rsidRDefault="005116CC" w:rsidP="00464377">
            <w:pPr>
              <w:spacing w:after="160" w:line="259" w:lineRule="auto"/>
              <w:jc w:val="center"/>
              <w:rPr>
                <w:sz w:val="24"/>
                <w:szCs w:val="24"/>
              </w:rPr>
            </w:pPr>
          </w:p>
        </w:tc>
      </w:tr>
      <w:tr w:rsidR="00464377" w:rsidRPr="0002732E" w14:paraId="5BA8D34A" w14:textId="77777777" w:rsidTr="00464377">
        <w:trPr>
          <w:trHeight w:val="583"/>
        </w:trPr>
        <w:tc>
          <w:tcPr>
            <w:tcW w:w="467" w:type="dxa"/>
          </w:tcPr>
          <w:p w14:paraId="079A2E49" w14:textId="77777777" w:rsidR="00464377" w:rsidRPr="0002732E" w:rsidRDefault="00464377" w:rsidP="00464377">
            <w:pPr>
              <w:spacing w:after="160" w:line="259" w:lineRule="auto"/>
              <w:jc w:val="center"/>
              <w:rPr>
                <w:sz w:val="24"/>
                <w:szCs w:val="24"/>
              </w:rPr>
            </w:pPr>
            <w:r w:rsidRPr="0002732E">
              <w:rPr>
                <w:sz w:val="24"/>
                <w:szCs w:val="24"/>
              </w:rPr>
              <w:t>2</w:t>
            </w:r>
          </w:p>
        </w:tc>
        <w:tc>
          <w:tcPr>
            <w:tcW w:w="2709" w:type="dxa"/>
          </w:tcPr>
          <w:p w14:paraId="40EE660F" w14:textId="77777777" w:rsidR="00464377" w:rsidRPr="0002732E" w:rsidRDefault="00464377" w:rsidP="00464377">
            <w:pPr>
              <w:spacing w:after="160" w:line="259" w:lineRule="auto"/>
              <w:rPr>
                <w:rFonts w:eastAsiaTheme="minorHAnsi"/>
                <w:sz w:val="24"/>
                <w:szCs w:val="24"/>
                <w:lang w:eastAsia="en-US"/>
              </w:rPr>
            </w:pPr>
            <w:r w:rsidRPr="0002732E">
              <w:rPr>
                <w:rFonts w:eastAsiaTheme="minorHAnsi"/>
                <w:sz w:val="24"/>
                <w:szCs w:val="24"/>
                <w:lang w:eastAsia="en-US"/>
              </w:rPr>
              <w:t>Иванова Варвара Александровна</w:t>
            </w:r>
          </w:p>
        </w:tc>
        <w:tc>
          <w:tcPr>
            <w:tcW w:w="8853" w:type="dxa"/>
          </w:tcPr>
          <w:p w14:paraId="14CE287D" w14:textId="77777777" w:rsidR="00464377" w:rsidRPr="0002732E" w:rsidRDefault="00464377" w:rsidP="00464377">
            <w:pPr>
              <w:spacing w:after="160" w:line="259" w:lineRule="auto"/>
              <w:rPr>
                <w:rFonts w:eastAsiaTheme="minorHAnsi"/>
                <w:sz w:val="24"/>
                <w:szCs w:val="24"/>
                <w:lang w:eastAsia="en-US"/>
              </w:rPr>
            </w:pPr>
            <w:r w:rsidRPr="0002732E">
              <w:rPr>
                <w:rFonts w:eastAsiaTheme="minorHAnsi"/>
                <w:sz w:val="24"/>
                <w:szCs w:val="24"/>
                <w:lang w:eastAsia="en-US"/>
              </w:rPr>
              <w:t>Вебинар «Способы преодоления затруднений учителей и учащихся в условиях дистанционного обучения», 03.05.2020 г.</w:t>
            </w:r>
          </w:p>
        </w:tc>
        <w:tc>
          <w:tcPr>
            <w:tcW w:w="3493" w:type="dxa"/>
          </w:tcPr>
          <w:p w14:paraId="054FA63B" w14:textId="77777777" w:rsidR="00464377" w:rsidRPr="0002732E" w:rsidRDefault="00464377" w:rsidP="00464377">
            <w:pPr>
              <w:spacing w:after="160" w:line="259" w:lineRule="auto"/>
              <w:jc w:val="center"/>
              <w:rPr>
                <w:sz w:val="24"/>
                <w:szCs w:val="24"/>
              </w:rPr>
            </w:pPr>
            <w:r w:rsidRPr="0002732E">
              <w:rPr>
                <w:rFonts w:eastAsiaTheme="minorHAnsi"/>
                <w:sz w:val="24"/>
                <w:szCs w:val="24"/>
                <w:lang w:eastAsia="en-US"/>
              </w:rPr>
              <w:t>АНО ДПО «Универ»</w:t>
            </w:r>
          </w:p>
        </w:tc>
      </w:tr>
      <w:tr w:rsidR="00464377" w:rsidRPr="0002732E" w14:paraId="241EDBD3" w14:textId="77777777" w:rsidTr="00464377">
        <w:trPr>
          <w:trHeight w:val="596"/>
        </w:trPr>
        <w:tc>
          <w:tcPr>
            <w:tcW w:w="467" w:type="dxa"/>
          </w:tcPr>
          <w:p w14:paraId="76BE9E03" w14:textId="77777777" w:rsidR="00464377" w:rsidRPr="0002732E" w:rsidRDefault="00464377" w:rsidP="00464377">
            <w:pPr>
              <w:spacing w:after="160" w:line="259" w:lineRule="auto"/>
              <w:jc w:val="center"/>
              <w:rPr>
                <w:sz w:val="24"/>
                <w:szCs w:val="24"/>
              </w:rPr>
            </w:pPr>
            <w:r w:rsidRPr="0002732E">
              <w:rPr>
                <w:sz w:val="24"/>
                <w:szCs w:val="24"/>
              </w:rPr>
              <w:t>3</w:t>
            </w:r>
          </w:p>
        </w:tc>
        <w:tc>
          <w:tcPr>
            <w:tcW w:w="2709" w:type="dxa"/>
          </w:tcPr>
          <w:p w14:paraId="09C0DB05" w14:textId="77777777" w:rsidR="00464377" w:rsidRPr="0002732E" w:rsidRDefault="00464377" w:rsidP="00464377">
            <w:pPr>
              <w:spacing w:after="160" w:line="259" w:lineRule="auto"/>
              <w:rPr>
                <w:rFonts w:eastAsiaTheme="minorHAnsi"/>
                <w:sz w:val="24"/>
                <w:szCs w:val="24"/>
                <w:lang w:eastAsia="en-US"/>
              </w:rPr>
            </w:pPr>
            <w:r w:rsidRPr="0002732E">
              <w:rPr>
                <w:rFonts w:eastAsiaTheme="minorHAnsi"/>
                <w:sz w:val="24"/>
                <w:szCs w:val="24"/>
                <w:lang w:eastAsia="en-US"/>
              </w:rPr>
              <w:t xml:space="preserve"> Федорова Сардаана Николаевна</w:t>
            </w:r>
          </w:p>
        </w:tc>
        <w:tc>
          <w:tcPr>
            <w:tcW w:w="8853" w:type="dxa"/>
          </w:tcPr>
          <w:p w14:paraId="469F0118" w14:textId="77777777" w:rsidR="00464377" w:rsidRPr="0002732E" w:rsidRDefault="00464377" w:rsidP="00464377">
            <w:pPr>
              <w:spacing w:after="160" w:line="259" w:lineRule="auto"/>
              <w:rPr>
                <w:rFonts w:eastAsiaTheme="minorHAnsi"/>
                <w:sz w:val="24"/>
                <w:szCs w:val="24"/>
                <w:lang w:eastAsia="en-US"/>
              </w:rPr>
            </w:pPr>
            <w:r w:rsidRPr="0002732E">
              <w:rPr>
                <w:rFonts w:eastAsiaTheme="minorHAnsi"/>
                <w:sz w:val="24"/>
                <w:szCs w:val="24"/>
                <w:lang w:eastAsia="en-US"/>
              </w:rPr>
              <w:t>Вебинар «Способы преодоления затруднений учителей и учащихся в условиях дистанционного обучения», 03.05.2020 г.</w:t>
            </w:r>
          </w:p>
        </w:tc>
        <w:tc>
          <w:tcPr>
            <w:tcW w:w="3493" w:type="dxa"/>
          </w:tcPr>
          <w:p w14:paraId="75ED1A82" w14:textId="77777777" w:rsidR="00464377" w:rsidRPr="0002732E" w:rsidRDefault="00464377" w:rsidP="00464377">
            <w:pPr>
              <w:spacing w:after="160" w:line="259" w:lineRule="auto"/>
              <w:jc w:val="center"/>
              <w:rPr>
                <w:sz w:val="24"/>
                <w:szCs w:val="24"/>
              </w:rPr>
            </w:pPr>
            <w:r w:rsidRPr="0002732E">
              <w:rPr>
                <w:rFonts w:eastAsiaTheme="minorHAnsi"/>
                <w:sz w:val="24"/>
                <w:szCs w:val="24"/>
                <w:lang w:eastAsia="en-US"/>
              </w:rPr>
              <w:t>АНО ДПО «Универ»</w:t>
            </w:r>
          </w:p>
        </w:tc>
      </w:tr>
      <w:tr w:rsidR="00464377" w:rsidRPr="0002732E" w14:paraId="59DB33B0" w14:textId="77777777" w:rsidTr="00464377">
        <w:trPr>
          <w:trHeight w:val="814"/>
        </w:trPr>
        <w:tc>
          <w:tcPr>
            <w:tcW w:w="467" w:type="dxa"/>
          </w:tcPr>
          <w:p w14:paraId="4EE3E506" w14:textId="77777777" w:rsidR="00464377" w:rsidRPr="0002732E" w:rsidRDefault="00464377" w:rsidP="00464377">
            <w:pPr>
              <w:spacing w:after="160" w:line="259" w:lineRule="auto"/>
              <w:jc w:val="center"/>
              <w:rPr>
                <w:sz w:val="24"/>
                <w:szCs w:val="24"/>
              </w:rPr>
            </w:pPr>
            <w:r w:rsidRPr="0002732E">
              <w:rPr>
                <w:sz w:val="24"/>
                <w:szCs w:val="24"/>
              </w:rPr>
              <w:t>4</w:t>
            </w:r>
          </w:p>
        </w:tc>
        <w:tc>
          <w:tcPr>
            <w:tcW w:w="2709" w:type="dxa"/>
          </w:tcPr>
          <w:p w14:paraId="17D5F9F0" w14:textId="77777777" w:rsidR="00464377" w:rsidRPr="0002732E" w:rsidRDefault="00464377" w:rsidP="00464377">
            <w:pPr>
              <w:spacing w:after="160" w:line="259" w:lineRule="auto"/>
              <w:rPr>
                <w:rFonts w:eastAsiaTheme="minorHAnsi"/>
                <w:sz w:val="24"/>
                <w:szCs w:val="24"/>
                <w:lang w:eastAsia="en-US"/>
              </w:rPr>
            </w:pPr>
            <w:r w:rsidRPr="0002732E">
              <w:rPr>
                <w:rFonts w:eastAsiaTheme="minorHAnsi"/>
                <w:sz w:val="24"/>
                <w:szCs w:val="24"/>
                <w:lang w:eastAsia="en-US"/>
              </w:rPr>
              <w:t>Десенко Ирина Николаевна</w:t>
            </w:r>
          </w:p>
        </w:tc>
        <w:tc>
          <w:tcPr>
            <w:tcW w:w="8853" w:type="dxa"/>
          </w:tcPr>
          <w:p w14:paraId="06E22F1A" w14:textId="77777777" w:rsidR="00464377" w:rsidRPr="0002732E" w:rsidRDefault="00464377" w:rsidP="00464377">
            <w:pPr>
              <w:spacing w:after="160" w:line="259" w:lineRule="auto"/>
              <w:rPr>
                <w:rFonts w:eastAsiaTheme="minorHAnsi"/>
                <w:sz w:val="24"/>
                <w:szCs w:val="24"/>
                <w:lang w:eastAsia="en-US"/>
              </w:rPr>
            </w:pPr>
            <w:r w:rsidRPr="0002732E">
              <w:rPr>
                <w:rFonts w:eastAsiaTheme="minorHAnsi"/>
                <w:sz w:val="24"/>
                <w:szCs w:val="24"/>
                <w:lang w:eastAsia="en-US"/>
              </w:rPr>
              <w:t>Авторский семинар лауреата Всероссийского конкурса «Учитель года-2001», методиста МКОУ ДПО «ИМЦ» Маслянинского района Буханистова А.А. по теме «Алгоритьм успеха учащихся нак современном уроке», 1-6 марта 2020 г</w:t>
            </w:r>
          </w:p>
        </w:tc>
        <w:tc>
          <w:tcPr>
            <w:tcW w:w="3493" w:type="dxa"/>
          </w:tcPr>
          <w:p w14:paraId="5D3F20D3" w14:textId="77777777" w:rsidR="00464377" w:rsidRPr="0002732E" w:rsidRDefault="00464377" w:rsidP="00464377">
            <w:pPr>
              <w:spacing w:after="160" w:line="259" w:lineRule="auto"/>
              <w:jc w:val="center"/>
              <w:rPr>
                <w:sz w:val="24"/>
                <w:szCs w:val="24"/>
              </w:rPr>
            </w:pPr>
          </w:p>
        </w:tc>
      </w:tr>
      <w:tr w:rsidR="00464377" w:rsidRPr="0002732E" w14:paraId="1E01449F" w14:textId="77777777" w:rsidTr="00464377">
        <w:trPr>
          <w:trHeight w:val="814"/>
        </w:trPr>
        <w:tc>
          <w:tcPr>
            <w:tcW w:w="467" w:type="dxa"/>
          </w:tcPr>
          <w:p w14:paraId="495ADC80" w14:textId="6979F042" w:rsidR="00464377" w:rsidRPr="005116CC" w:rsidRDefault="005116CC" w:rsidP="00464377">
            <w:pPr>
              <w:spacing w:after="160" w:line="259" w:lineRule="auto"/>
              <w:jc w:val="center"/>
              <w:rPr>
                <w:sz w:val="24"/>
                <w:szCs w:val="24"/>
                <w:lang w:val="en-US"/>
              </w:rPr>
            </w:pPr>
            <w:r>
              <w:rPr>
                <w:sz w:val="24"/>
                <w:szCs w:val="24"/>
                <w:lang w:val="en-US"/>
              </w:rPr>
              <w:lastRenderedPageBreak/>
              <w:t>5</w:t>
            </w:r>
          </w:p>
        </w:tc>
        <w:tc>
          <w:tcPr>
            <w:tcW w:w="2709" w:type="dxa"/>
          </w:tcPr>
          <w:p w14:paraId="3DC9F41D" w14:textId="77777777" w:rsidR="00464377" w:rsidRPr="0002732E" w:rsidRDefault="00464377" w:rsidP="00464377">
            <w:pPr>
              <w:spacing w:after="160" w:line="259" w:lineRule="auto"/>
              <w:rPr>
                <w:rFonts w:eastAsiaTheme="minorHAnsi"/>
                <w:sz w:val="24"/>
                <w:szCs w:val="24"/>
                <w:lang w:eastAsia="en-US"/>
              </w:rPr>
            </w:pPr>
            <w:r w:rsidRPr="0002732E">
              <w:rPr>
                <w:rFonts w:eastAsiaTheme="minorHAnsi"/>
                <w:sz w:val="24"/>
                <w:szCs w:val="24"/>
                <w:lang w:eastAsia="en-US"/>
              </w:rPr>
              <w:t>Егорова Ольга Егоровна</w:t>
            </w:r>
          </w:p>
        </w:tc>
        <w:tc>
          <w:tcPr>
            <w:tcW w:w="8853" w:type="dxa"/>
          </w:tcPr>
          <w:p w14:paraId="07A6DFAB" w14:textId="379865A6" w:rsidR="00464377" w:rsidRPr="0002732E" w:rsidRDefault="00464377" w:rsidP="00464377">
            <w:pPr>
              <w:spacing w:after="160" w:line="259" w:lineRule="auto"/>
              <w:rPr>
                <w:rFonts w:eastAsiaTheme="minorHAnsi"/>
                <w:sz w:val="24"/>
                <w:szCs w:val="24"/>
                <w:lang w:eastAsia="en-US"/>
              </w:rPr>
            </w:pPr>
            <w:r w:rsidRPr="0002732E">
              <w:rPr>
                <w:rFonts w:eastAsiaTheme="minorHAnsi"/>
                <w:sz w:val="24"/>
                <w:szCs w:val="24"/>
                <w:lang w:eastAsia="en-US"/>
              </w:rPr>
              <w:t>Авторский семинар лауреата Всероссийского конкурса «Учитель года-2001», методиста МКОУ ДПО «ИМЦ» Маслянинского района Бу</w:t>
            </w:r>
            <w:r w:rsidR="003C7553" w:rsidRPr="0002732E">
              <w:rPr>
                <w:rFonts w:eastAsiaTheme="minorHAnsi"/>
                <w:sz w:val="24"/>
                <w:szCs w:val="24"/>
                <w:lang w:eastAsia="en-US"/>
              </w:rPr>
              <w:t>ханистова А.А. по теме «Алгоритм успеха учащихся на</w:t>
            </w:r>
            <w:r w:rsidRPr="0002732E">
              <w:rPr>
                <w:rFonts w:eastAsiaTheme="minorHAnsi"/>
                <w:sz w:val="24"/>
                <w:szCs w:val="24"/>
                <w:lang w:eastAsia="en-US"/>
              </w:rPr>
              <w:t xml:space="preserve"> современном уроке», 1-6 марта 2020 г</w:t>
            </w:r>
          </w:p>
        </w:tc>
        <w:tc>
          <w:tcPr>
            <w:tcW w:w="3493" w:type="dxa"/>
          </w:tcPr>
          <w:p w14:paraId="3FD308B1" w14:textId="77777777" w:rsidR="00464377" w:rsidRPr="0002732E" w:rsidRDefault="00464377" w:rsidP="00464377">
            <w:pPr>
              <w:spacing w:after="160" w:line="259" w:lineRule="auto"/>
              <w:jc w:val="center"/>
              <w:rPr>
                <w:sz w:val="24"/>
                <w:szCs w:val="24"/>
              </w:rPr>
            </w:pPr>
          </w:p>
        </w:tc>
      </w:tr>
      <w:tr w:rsidR="005116CC" w:rsidRPr="0002732E" w14:paraId="6E12FCD2" w14:textId="77777777" w:rsidTr="00464377">
        <w:trPr>
          <w:trHeight w:val="814"/>
        </w:trPr>
        <w:tc>
          <w:tcPr>
            <w:tcW w:w="467" w:type="dxa"/>
            <w:vMerge w:val="restart"/>
          </w:tcPr>
          <w:p w14:paraId="29854C39" w14:textId="06030A71" w:rsidR="005116CC" w:rsidRPr="005116CC" w:rsidRDefault="005116CC" w:rsidP="00464377">
            <w:pPr>
              <w:spacing w:after="160" w:line="259" w:lineRule="auto"/>
              <w:jc w:val="center"/>
              <w:rPr>
                <w:sz w:val="24"/>
                <w:szCs w:val="24"/>
                <w:lang w:val="en-US"/>
              </w:rPr>
            </w:pPr>
            <w:r>
              <w:rPr>
                <w:sz w:val="24"/>
                <w:szCs w:val="24"/>
                <w:lang w:val="en-US"/>
              </w:rPr>
              <w:t>6</w:t>
            </w:r>
          </w:p>
        </w:tc>
        <w:tc>
          <w:tcPr>
            <w:tcW w:w="2709" w:type="dxa"/>
            <w:vMerge w:val="restart"/>
          </w:tcPr>
          <w:p w14:paraId="79C9F441" w14:textId="091EE3D8" w:rsidR="005116CC" w:rsidRPr="005116CC" w:rsidRDefault="005116CC" w:rsidP="00464377">
            <w:pPr>
              <w:spacing w:after="160" w:line="259" w:lineRule="auto"/>
              <w:rPr>
                <w:rFonts w:eastAsiaTheme="minorHAnsi"/>
                <w:sz w:val="24"/>
                <w:szCs w:val="24"/>
                <w:lang w:eastAsia="en-US"/>
              </w:rPr>
            </w:pPr>
            <w:r>
              <w:rPr>
                <w:rFonts w:eastAsiaTheme="minorHAnsi"/>
                <w:sz w:val="24"/>
                <w:szCs w:val="24"/>
                <w:lang w:eastAsia="en-US"/>
              </w:rPr>
              <w:t>Афанасьева Татьяна Валериевна</w:t>
            </w:r>
          </w:p>
        </w:tc>
        <w:tc>
          <w:tcPr>
            <w:tcW w:w="8853" w:type="dxa"/>
          </w:tcPr>
          <w:p w14:paraId="53AC61BD" w14:textId="29AE7773" w:rsidR="005116CC" w:rsidRPr="0002732E" w:rsidRDefault="005116CC" w:rsidP="005116CC">
            <w:pPr>
              <w:spacing w:after="160" w:line="259" w:lineRule="auto"/>
              <w:rPr>
                <w:rFonts w:eastAsiaTheme="minorHAnsi"/>
                <w:sz w:val="24"/>
                <w:szCs w:val="24"/>
                <w:lang w:eastAsia="en-US"/>
              </w:rPr>
            </w:pPr>
            <w:r>
              <w:rPr>
                <w:rFonts w:eastAsiaTheme="minorHAnsi"/>
                <w:sz w:val="24"/>
                <w:szCs w:val="24"/>
                <w:lang w:eastAsia="en-US"/>
              </w:rPr>
              <w:t>Научно-практический вебинар «Основные подходы к программе психолого-педагогического сопровождения интеллектуально-личностного развития детей дошкольного и школьного возраста»</w:t>
            </w:r>
          </w:p>
        </w:tc>
        <w:tc>
          <w:tcPr>
            <w:tcW w:w="3493" w:type="dxa"/>
          </w:tcPr>
          <w:p w14:paraId="172E80E1" w14:textId="6D3C3BFB" w:rsidR="005116CC" w:rsidRPr="005116CC" w:rsidRDefault="005116CC" w:rsidP="00464377">
            <w:pPr>
              <w:spacing w:after="160" w:line="259" w:lineRule="auto"/>
              <w:jc w:val="center"/>
              <w:rPr>
                <w:sz w:val="24"/>
                <w:szCs w:val="24"/>
              </w:rPr>
            </w:pPr>
            <w:r>
              <w:rPr>
                <w:sz w:val="24"/>
                <w:szCs w:val="24"/>
              </w:rPr>
              <w:t>Федеральный интернет-ресурс Академии семьи и детства «</w:t>
            </w:r>
            <w:r>
              <w:rPr>
                <w:sz w:val="24"/>
                <w:szCs w:val="24"/>
                <w:lang w:val="en-US"/>
              </w:rPr>
              <w:t>Familyedu</w:t>
            </w:r>
            <w:r w:rsidRPr="005116CC">
              <w:rPr>
                <w:sz w:val="24"/>
                <w:szCs w:val="24"/>
              </w:rPr>
              <w:t>.</w:t>
            </w:r>
            <w:r>
              <w:rPr>
                <w:sz w:val="24"/>
                <w:szCs w:val="24"/>
                <w:lang w:val="en-US"/>
              </w:rPr>
              <w:t>ru</w:t>
            </w:r>
            <w:r>
              <w:rPr>
                <w:sz w:val="24"/>
                <w:szCs w:val="24"/>
              </w:rPr>
              <w:t>» г. Казань</w:t>
            </w:r>
          </w:p>
        </w:tc>
      </w:tr>
      <w:tr w:rsidR="005116CC" w:rsidRPr="0002732E" w14:paraId="02720208" w14:textId="77777777" w:rsidTr="00464377">
        <w:trPr>
          <w:trHeight w:val="814"/>
        </w:trPr>
        <w:tc>
          <w:tcPr>
            <w:tcW w:w="467" w:type="dxa"/>
            <w:vMerge/>
          </w:tcPr>
          <w:p w14:paraId="53E27523" w14:textId="77777777" w:rsidR="005116CC" w:rsidRPr="005116CC" w:rsidRDefault="005116CC" w:rsidP="00464377">
            <w:pPr>
              <w:spacing w:after="160" w:line="259" w:lineRule="auto"/>
              <w:jc w:val="center"/>
              <w:rPr>
                <w:sz w:val="24"/>
                <w:szCs w:val="24"/>
              </w:rPr>
            </w:pPr>
          </w:p>
        </w:tc>
        <w:tc>
          <w:tcPr>
            <w:tcW w:w="2709" w:type="dxa"/>
            <w:vMerge/>
          </w:tcPr>
          <w:p w14:paraId="31B49030" w14:textId="77777777" w:rsidR="005116CC" w:rsidRDefault="005116CC" w:rsidP="00464377">
            <w:pPr>
              <w:spacing w:after="160" w:line="259" w:lineRule="auto"/>
              <w:rPr>
                <w:rFonts w:eastAsiaTheme="minorHAnsi"/>
                <w:sz w:val="24"/>
                <w:szCs w:val="24"/>
                <w:lang w:eastAsia="en-US"/>
              </w:rPr>
            </w:pPr>
          </w:p>
        </w:tc>
        <w:tc>
          <w:tcPr>
            <w:tcW w:w="8853" w:type="dxa"/>
          </w:tcPr>
          <w:p w14:paraId="770C5E6C" w14:textId="7F34B78E" w:rsidR="005116CC" w:rsidRDefault="005116CC" w:rsidP="005116CC">
            <w:pPr>
              <w:spacing w:after="160" w:line="259" w:lineRule="auto"/>
              <w:rPr>
                <w:rFonts w:eastAsiaTheme="minorHAnsi"/>
                <w:sz w:val="24"/>
                <w:szCs w:val="24"/>
                <w:lang w:eastAsia="en-US"/>
              </w:rPr>
            </w:pPr>
            <w:r>
              <w:rPr>
                <w:rFonts w:eastAsiaTheme="minorHAnsi"/>
                <w:sz w:val="24"/>
                <w:szCs w:val="24"/>
                <w:lang w:eastAsia="en-US"/>
              </w:rPr>
              <w:t>Научно-практический вебинар «Компетентность родителей – основа успешности каждого ребенка»</w:t>
            </w:r>
          </w:p>
        </w:tc>
        <w:tc>
          <w:tcPr>
            <w:tcW w:w="3493" w:type="dxa"/>
          </w:tcPr>
          <w:p w14:paraId="308F3F09" w14:textId="3E6E92F2" w:rsidR="005116CC" w:rsidRPr="0002732E" w:rsidRDefault="005116CC" w:rsidP="00464377">
            <w:pPr>
              <w:spacing w:after="160" w:line="259" w:lineRule="auto"/>
              <w:jc w:val="center"/>
              <w:rPr>
                <w:sz w:val="24"/>
                <w:szCs w:val="24"/>
              </w:rPr>
            </w:pPr>
            <w:r>
              <w:rPr>
                <w:sz w:val="24"/>
                <w:szCs w:val="24"/>
              </w:rPr>
              <w:t>Федеральный интернет-ресурс Академии семьи и детства «</w:t>
            </w:r>
            <w:r>
              <w:rPr>
                <w:sz w:val="24"/>
                <w:szCs w:val="24"/>
                <w:lang w:val="en-US"/>
              </w:rPr>
              <w:t>Familyedu</w:t>
            </w:r>
            <w:r w:rsidRPr="005116CC">
              <w:rPr>
                <w:sz w:val="24"/>
                <w:szCs w:val="24"/>
              </w:rPr>
              <w:t>.</w:t>
            </w:r>
            <w:r>
              <w:rPr>
                <w:sz w:val="24"/>
                <w:szCs w:val="24"/>
                <w:lang w:val="en-US"/>
              </w:rPr>
              <w:t>ru</w:t>
            </w:r>
            <w:r>
              <w:rPr>
                <w:sz w:val="24"/>
                <w:szCs w:val="24"/>
              </w:rPr>
              <w:t>» г. Казань</w:t>
            </w:r>
          </w:p>
        </w:tc>
      </w:tr>
      <w:tr w:rsidR="005116CC" w:rsidRPr="0002732E" w14:paraId="2906F536" w14:textId="77777777" w:rsidTr="00464377">
        <w:trPr>
          <w:trHeight w:val="814"/>
        </w:trPr>
        <w:tc>
          <w:tcPr>
            <w:tcW w:w="467" w:type="dxa"/>
            <w:vMerge w:val="restart"/>
          </w:tcPr>
          <w:p w14:paraId="031AEC50" w14:textId="261F4BF2" w:rsidR="005116CC" w:rsidRPr="005116CC" w:rsidRDefault="005116CC" w:rsidP="005116CC">
            <w:pPr>
              <w:spacing w:after="160" w:line="259" w:lineRule="auto"/>
              <w:jc w:val="center"/>
              <w:rPr>
                <w:sz w:val="24"/>
                <w:szCs w:val="24"/>
              </w:rPr>
            </w:pPr>
            <w:r>
              <w:rPr>
                <w:sz w:val="24"/>
                <w:szCs w:val="24"/>
              </w:rPr>
              <w:t>7</w:t>
            </w:r>
          </w:p>
        </w:tc>
        <w:tc>
          <w:tcPr>
            <w:tcW w:w="2709" w:type="dxa"/>
            <w:vMerge w:val="restart"/>
          </w:tcPr>
          <w:p w14:paraId="3AE86798" w14:textId="13BE2D29" w:rsidR="005116CC" w:rsidRDefault="005116CC" w:rsidP="005116CC">
            <w:pPr>
              <w:spacing w:after="160" w:line="259" w:lineRule="auto"/>
              <w:rPr>
                <w:rFonts w:eastAsiaTheme="minorHAnsi"/>
                <w:sz w:val="24"/>
                <w:szCs w:val="24"/>
                <w:lang w:eastAsia="en-US"/>
              </w:rPr>
            </w:pPr>
            <w:r>
              <w:rPr>
                <w:rFonts w:eastAsiaTheme="minorHAnsi"/>
                <w:sz w:val="24"/>
                <w:szCs w:val="24"/>
                <w:lang w:eastAsia="en-US"/>
              </w:rPr>
              <w:t>Спиридонова Октябрина Константиновна</w:t>
            </w:r>
          </w:p>
        </w:tc>
        <w:tc>
          <w:tcPr>
            <w:tcW w:w="8853" w:type="dxa"/>
          </w:tcPr>
          <w:p w14:paraId="00DB0459" w14:textId="2C2136DF" w:rsidR="005116CC" w:rsidRDefault="005116CC" w:rsidP="005116CC">
            <w:pPr>
              <w:spacing w:after="160" w:line="259" w:lineRule="auto"/>
              <w:rPr>
                <w:rFonts w:eastAsiaTheme="minorHAnsi"/>
                <w:sz w:val="24"/>
                <w:szCs w:val="24"/>
                <w:lang w:eastAsia="en-US"/>
              </w:rPr>
            </w:pPr>
            <w:r>
              <w:rPr>
                <w:rFonts w:eastAsiaTheme="minorHAnsi"/>
                <w:sz w:val="24"/>
                <w:szCs w:val="24"/>
                <w:lang w:eastAsia="en-US"/>
              </w:rPr>
              <w:t>Научно-практический вебинар «Основные подходы к программе психолого-педагогического сопровождения интеллектуально-личностного развития детей дошкольного и школьного возраста»</w:t>
            </w:r>
          </w:p>
        </w:tc>
        <w:tc>
          <w:tcPr>
            <w:tcW w:w="3493" w:type="dxa"/>
          </w:tcPr>
          <w:p w14:paraId="6D427171" w14:textId="1142C389" w:rsidR="005116CC" w:rsidRDefault="005116CC" w:rsidP="005116CC">
            <w:pPr>
              <w:spacing w:after="160" w:line="259" w:lineRule="auto"/>
              <w:jc w:val="center"/>
              <w:rPr>
                <w:sz w:val="24"/>
                <w:szCs w:val="24"/>
              </w:rPr>
            </w:pPr>
            <w:r>
              <w:rPr>
                <w:sz w:val="24"/>
                <w:szCs w:val="24"/>
              </w:rPr>
              <w:t>Федеральный интернет-ресурс Академии семьи и детства «</w:t>
            </w:r>
            <w:r>
              <w:rPr>
                <w:sz w:val="24"/>
                <w:szCs w:val="24"/>
                <w:lang w:val="en-US"/>
              </w:rPr>
              <w:t>Familyedu</w:t>
            </w:r>
            <w:r w:rsidRPr="005116CC">
              <w:rPr>
                <w:sz w:val="24"/>
                <w:szCs w:val="24"/>
              </w:rPr>
              <w:t>.</w:t>
            </w:r>
            <w:r>
              <w:rPr>
                <w:sz w:val="24"/>
                <w:szCs w:val="24"/>
                <w:lang w:val="en-US"/>
              </w:rPr>
              <w:t>ru</w:t>
            </w:r>
            <w:r>
              <w:rPr>
                <w:sz w:val="24"/>
                <w:szCs w:val="24"/>
              </w:rPr>
              <w:t>» г. Казань</w:t>
            </w:r>
          </w:p>
        </w:tc>
      </w:tr>
      <w:tr w:rsidR="005116CC" w:rsidRPr="0002732E" w14:paraId="72632663" w14:textId="77777777" w:rsidTr="00464377">
        <w:trPr>
          <w:trHeight w:val="814"/>
        </w:trPr>
        <w:tc>
          <w:tcPr>
            <w:tcW w:w="467" w:type="dxa"/>
            <w:vMerge/>
          </w:tcPr>
          <w:p w14:paraId="5D170E2B" w14:textId="77777777" w:rsidR="005116CC" w:rsidRPr="005116CC" w:rsidRDefault="005116CC" w:rsidP="005116CC">
            <w:pPr>
              <w:spacing w:after="160" w:line="259" w:lineRule="auto"/>
              <w:jc w:val="center"/>
              <w:rPr>
                <w:sz w:val="24"/>
                <w:szCs w:val="24"/>
              </w:rPr>
            </w:pPr>
          </w:p>
        </w:tc>
        <w:tc>
          <w:tcPr>
            <w:tcW w:w="2709" w:type="dxa"/>
            <w:vMerge/>
          </w:tcPr>
          <w:p w14:paraId="58876E92" w14:textId="77777777" w:rsidR="005116CC" w:rsidRDefault="005116CC" w:rsidP="005116CC">
            <w:pPr>
              <w:spacing w:after="160" w:line="259" w:lineRule="auto"/>
              <w:rPr>
                <w:rFonts w:eastAsiaTheme="minorHAnsi"/>
                <w:sz w:val="24"/>
                <w:szCs w:val="24"/>
                <w:lang w:eastAsia="en-US"/>
              </w:rPr>
            </w:pPr>
          </w:p>
        </w:tc>
        <w:tc>
          <w:tcPr>
            <w:tcW w:w="8853" w:type="dxa"/>
          </w:tcPr>
          <w:p w14:paraId="5EA9C6E8" w14:textId="49540CED" w:rsidR="005116CC" w:rsidRDefault="005116CC" w:rsidP="005116CC">
            <w:pPr>
              <w:spacing w:after="160" w:line="259" w:lineRule="auto"/>
              <w:rPr>
                <w:rFonts w:eastAsiaTheme="minorHAnsi"/>
                <w:sz w:val="24"/>
                <w:szCs w:val="24"/>
                <w:lang w:eastAsia="en-US"/>
              </w:rPr>
            </w:pPr>
            <w:r>
              <w:rPr>
                <w:rFonts w:eastAsiaTheme="minorHAnsi"/>
                <w:sz w:val="24"/>
                <w:szCs w:val="24"/>
                <w:lang w:eastAsia="en-US"/>
              </w:rPr>
              <w:t>Научно-практический вебинар «Компетентность родителей – основа успешности каждого ребенка»</w:t>
            </w:r>
          </w:p>
        </w:tc>
        <w:tc>
          <w:tcPr>
            <w:tcW w:w="3493" w:type="dxa"/>
          </w:tcPr>
          <w:p w14:paraId="32409364" w14:textId="3880B5BE" w:rsidR="005116CC" w:rsidRDefault="005116CC" w:rsidP="005116CC">
            <w:pPr>
              <w:spacing w:after="160" w:line="259" w:lineRule="auto"/>
              <w:jc w:val="center"/>
              <w:rPr>
                <w:sz w:val="24"/>
                <w:szCs w:val="24"/>
              </w:rPr>
            </w:pPr>
            <w:r>
              <w:rPr>
                <w:sz w:val="24"/>
                <w:szCs w:val="24"/>
              </w:rPr>
              <w:t>Федеральный интернет-ресурс Академии семьи и детства «</w:t>
            </w:r>
            <w:r>
              <w:rPr>
                <w:sz w:val="24"/>
                <w:szCs w:val="24"/>
                <w:lang w:val="en-US"/>
              </w:rPr>
              <w:t>Familyedu</w:t>
            </w:r>
            <w:r w:rsidRPr="005116CC">
              <w:rPr>
                <w:sz w:val="24"/>
                <w:szCs w:val="24"/>
              </w:rPr>
              <w:t>.</w:t>
            </w:r>
            <w:r>
              <w:rPr>
                <w:sz w:val="24"/>
                <w:szCs w:val="24"/>
                <w:lang w:val="en-US"/>
              </w:rPr>
              <w:t>ru</w:t>
            </w:r>
            <w:r>
              <w:rPr>
                <w:sz w:val="24"/>
                <w:szCs w:val="24"/>
              </w:rPr>
              <w:t>» г. Казань</w:t>
            </w:r>
          </w:p>
        </w:tc>
      </w:tr>
    </w:tbl>
    <w:p w14:paraId="1F075448" w14:textId="26F4651E" w:rsidR="00464377" w:rsidRPr="0002732E" w:rsidRDefault="00464377" w:rsidP="00464377">
      <w:pPr>
        <w:rPr>
          <w:sz w:val="24"/>
          <w:szCs w:val="24"/>
        </w:rPr>
      </w:pPr>
      <w:r w:rsidRPr="0002732E">
        <w:rPr>
          <w:sz w:val="24"/>
          <w:szCs w:val="24"/>
        </w:rPr>
        <w:lastRenderedPageBreak/>
        <w:br w:type="textWrapping" w:clear="all"/>
      </w:r>
    </w:p>
    <w:p w14:paraId="77390AC5" w14:textId="77777777" w:rsidR="00464377" w:rsidRPr="0002732E" w:rsidRDefault="00464377" w:rsidP="00464377">
      <w:pPr>
        <w:rPr>
          <w:sz w:val="24"/>
          <w:szCs w:val="24"/>
        </w:rPr>
      </w:pPr>
      <w:r w:rsidRPr="0002732E">
        <w:rPr>
          <w:bCs/>
          <w:sz w:val="24"/>
          <w:szCs w:val="24"/>
        </w:rPr>
        <w:t>3.3. Создание сайтов. Обмен лучшим педагогическим опытом на личных учительских сайтах в сети педагогических работников. Авторские разработки.</w:t>
      </w:r>
    </w:p>
    <w:tbl>
      <w:tblPr>
        <w:tblStyle w:val="17"/>
        <w:tblW w:w="14199" w:type="dxa"/>
        <w:tblLook w:val="04A0" w:firstRow="1" w:lastRow="0" w:firstColumn="1" w:lastColumn="0" w:noHBand="0" w:noVBand="1"/>
      </w:tblPr>
      <w:tblGrid>
        <w:gridCol w:w="445"/>
        <w:gridCol w:w="2498"/>
        <w:gridCol w:w="3715"/>
        <w:gridCol w:w="7541"/>
      </w:tblGrid>
      <w:tr w:rsidR="00464377" w:rsidRPr="0002732E" w14:paraId="42EE4897" w14:textId="77777777" w:rsidTr="00D52A62">
        <w:trPr>
          <w:trHeight w:val="416"/>
        </w:trPr>
        <w:tc>
          <w:tcPr>
            <w:tcW w:w="445" w:type="dxa"/>
          </w:tcPr>
          <w:p w14:paraId="7737E5BA" w14:textId="46C533B7" w:rsidR="00464377" w:rsidRPr="0002732E" w:rsidRDefault="00D52A62" w:rsidP="00D52A62">
            <w:pPr>
              <w:spacing w:after="160" w:line="259" w:lineRule="auto"/>
              <w:rPr>
                <w:sz w:val="24"/>
                <w:szCs w:val="24"/>
              </w:rPr>
            </w:pPr>
            <w:r w:rsidRPr="0002732E">
              <w:rPr>
                <w:sz w:val="24"/>
                <w:szCs w:val="24"/>
              </w:rPr>
              <w:t>№</w:t>
            </w:r>
          </w:p>
        </w:tc>
        <w:tc>
          <w:tcPr>
            <w:tcW w:w="2498" w:type="dxa"/>
          </w:tcPr>
          <w:p w14:paraId="436D7520" w14:textId="66795A38" w:rsidR="00464377" w:rsidRPr="0002732E" w:rsidRDefault="00D52A62" w:rsidP="00D52A62">
            <w:pPr>
              <w:spacing w:after="160" w:line="259" w:lineRule="auto"/>
              <w:rPr>
                <w:sz w:val="24"/>
                <w:szCs w:val="24"/>
              </w:rPr>
            </w:pPr>
            <w:r w:rsidRPr="0002732E">
              <w:rPr>
                <w:sz w:val="24"/>
                <w:szCs w:val="24"/>
              </w:rPr>
              <w:t>ФИО педагога</w:t>
            </w:r>
          </w:p>
        </w:tc>
        <w:tc>
          <w:tcPr>
            <w:tcW w:w="3715" w:type="dxa"/>
          </w:tcPr>
          <w:p w14:paraId="175237B2" w14:textId="3FFBF87A" w:rsidR="00464377" w:rsidRPr="0002732E" w:rsidRDefault="00464377" w:rsidP="00F61BD4">
            <w:pPr>
              <w:spacing w:after="160" w:line="259" w:lineRule="auto"/>
              <w:jc w:val="center"/>
              <w:rPr>
                <w:sz w:val="24"/>
                <w:szCs w:val="24"/>
              </w:rPr>
            </w:pPr>
            <w:r w:rsidRPr="0002732E">
              <w:rPr>
                <w:sz w:val="24"/>
                <w:szCs w:val="24"/>
              </w:rPr>
              <w:t>Электронный адрес сайта</w:t>
            </w:r>
          </w:p>
        </w:tc>
        <w:tc>
          <w:tcPr>
            <w:tcW w:w="7541" w:type="dxa"/>
          </w:tcPr>
          <w:p w14:paraId="5B1EAD61" w14:textId="407840C1" w:rsidR="00464377" w:rsidRPr="0002732E" w:rsidRDefault="00464377" w:rsidP="00F61BD4">
            <w:pPr>
              <w:spacing w:after="160" w:line="259" w:lineRule="auto"/>
              <w:jc w:val="center"/>
              <w:rPr>
                <w:sz w:val="24"/>
                <w:szCs w:val="24"/>
              </w:rPr>
            </w:pPr>
            <w:r w:rsidRPr="0002732E">
              <w:rPr>
                <w:sz w:val="24"/>
                <w:szCs w:val="24"/>
              </w:rPr>
              <w:t>Тема публикаций</w:t>
            </w:r>
          </w:p>
        </w:tc>
      </w:tr>
      <w:tr w:rsidR="00464377" w:rsidRPr="0002732E" w14:paraId="6C58C8C4" w14:textId="77777777" w:rsidTr="002C71B9">
        <w:tc>
          <w:tcPr>
            <w:tcW w:w="445" w:type="dxa"/>
          </w:tcPr>
          <w:p w14:paraId="4A63A757" w14:textId="77777777" w:rsidR="00464377" w:rsidRPr="0002732E" w:rsidRDefault="00464377" w:rsidP="00464377">
            <w:pPr>
              <w:spacing w:after="160" w:line="259" w:lineRule="auto"/>
              <w:jc w:val="center"/>
              <w:rPr>
                <w:sz w:val="24"/>
                <w:szCs w:val="24"/>
              </w:rPr>
            </w:pPr>
            <w:r w:rsidRPr="0002732E">
              <w:rPr>
                <w:sz w:val="24"/>
                <w:szCs w:val="24"/>
              </w:rPr>
              <w:t>1</w:t>
            </w:r>
          </w:p>
        </w:tc>
        <w:tc>
          <w:tcPr>
            <w:tcW w:w="2498" w:type="dxa"/>
          </w:tcPr>
          <w:p w14:paraId="6C179051" w14:textId="77777777" w:rsidR="00464377" w:rsidRPr="0002732E" w:rsidRDefault="00464377" w:rsidP="00464377">
            <w:pPr>
              <w:spacing w:after="160" w:line="259" w:lineRule="auto"/>
              <w:jc w:val="center"/>
              <w:rPr>
                <w:sz w:val="24"/>
                <w:szCs w:val="24"/>
              </w:rPr>
            </w:pPr>
            <w:r w:rsidRPr="0002732E">
              <w:rPr>
                <w:sz w:val="24"/>
                <w:szCs w:val="24"/>
              </w:rPr>
              <w:t>Апросимова Т.С.</w:t>
            </w:r>
          </w:p>
        </w:tc>
        <w:tc>
          <w:tcPr>
            <w:tcW w:w="3715" w:type="dxa"/>
          </w:tcPr>
          <w:p w14:paraId="5F0859DA" w14:textId="77777777" w:rsidR="00464377" w:rsidRPr="0002732E" w:rsidRDefault="00464377" w:rsidP="00464377">
            <w:pPr>
              <w:spacing w:after="160" w:line="259" w:lineRule="auto"/>
              <w:jc w:val="center"/>
              <w:rPr>
                <w:sz w:val="24"/>
                <w:szCs w:val="24"/>
              </w:rPr>
            </w:pPr>
            <w:r w:rsidRPr="0002732E">
              <w:rPr>
                <w:color w:val="000000"/>
                <w:sz w:val="24"/>
                <w:szCs w:val="24"/>
                <w:lang w:val="en-US"/>
              </w:rPr>
              <w:t>Almanahpedagoga.ru</w:t>
            </w:r>
          </w:p>
        </w:tc>
        <w:tc>
          <w:tcPr>
            <w:tcW w:w="7541" w:type="dxa"/>
          </w:tcPr>
          <w:p w14:paraId="5E6BE5B9" w14:textId="50F5E271" w:rsidR="00464377" w:rsidRPr="0002732E" w:rsidRDefault="00464377" w:rsidP="00464377">
            <w:pPr>
              <w:spacing w:after="160" w:line="259" w:lineRule="auto"/>
              <w:jc w:val="center"/>
              <w:rPr>
                <w:sz w:val="24"/>
                <w:szCs w:val="24"/>
              </w:rPr>
            </w:pPr>
            <w:r w:rsidRPr="0002732E">
              <w:rPr>
                <w:color w:val="000000"/>
                <w:sz w:val="24"/>
                <w:szCs w:val="24"/>
              </w:rPr>
              <w:t>Тех</w:t>
            </w:r>
            <w:r w:rsidR="00F61BD4" w:rsidRPr="0002732E">
              <w:rPr>
                <w:color w:val="000000"/>
                <w:sz w:val="24"/>
                <w:szCs w:val="24"/>
              </w:rPr>
              <w:t xml:space="preserve">нологическая </w:t>
            </w:r>
            <w:r w:rsidRPr="0002732E">
              <w:rPr>
                <w:color w:val="000000"/>
                <w:sz w:val="24"/>
                <w:szCs w:val="24"/>
              </w:rPr>
              <w:t>карта урока по русскому языку «Удвоенные согласные»</w:t>
            </w:r>
          </w:p>
        </w:tc>
      </w:tr>
    </w:tbl>
    <w:p w14:paraId="148B657C" w14:textId="77777777" w:rsidR="00464377" w:rsidRPr="0002732E" w:rsidRDefault="00464377" w:rsidP="00464377">
      <w:pPr>
        <w:rPr>
          <w:b/>
          <w:bCs/>
          <w:sz w:val="24"/>
          <w:szCs w:val="24"/>
        </w:rPr>
      </w:pPr>
    </w:p>
    <w:p w14:paraId="7C210B6B" w14:textId="77777777" w:rsidR="00464377" w:rsidRPr="0002732E" w:rsidRDefault="00464377" w:rsidP="00464377">
      <w:pPr>
        <w:rPr>
          <w:b/>
          <w:bCs/>
          <w:sz w:val="24"/>
          <w:szCs w:val="24"/>
        </w:rPr>
      </w:pPr>
    </w:p>
    <w:p w14:paraId="1AC00E86" w14:textId="77777777" w:rsidR="00464377" w:rsidRDefault="00464377" w:rsidP="00464377">
      <w:pPr>
        <w:rPr>
          <w:b/>
          <w:bCs/>
          <w:sz w:val="24"/>
          <w:szCs w:val="24"/>
        </w:rPr>
      </w:pPr>
      <w:r w:rsidRPr="0002732E">
        <w:rPr>
          <w:b/>
          <w:bCs/>
          <w:sz w:val="24"/>
          <w:szCs w:val="24"/>
        </w:rPr>
        <w:t>4.Повышение профессионального мастерства</w:t>
      </w:r>
    </w:p>
    <w:p w14:paraId="7B0DBDD9" w14:textId="77777777" w:rsidR="00861A02" w:rsidRPr="0002732E" w:rsidRDefault="00861A02" w:rsidP="00464377">
      <w:pPr>
        <w:rPr>
          <w:b/>
          <w:bCs/>
          <w:sz w:val="24"/>
          <w:szCs w:val="24"/>
        </w:rPr>
      </w:pPr>
    </w:p>
    <w:tbl>
      <w:tblPr>
        <w:tblStyle w:val="17"/>
        <w:tblW w:w="15398" w:type="dxa"/>
        <w:tblLayout w:type="fixed"/>
        <w:tblLook w:val="04A0" w:firstRow="1" w:lastRow="0" w:firstColumn="1" w:lastColumn="0" w:noHBand="0" w:noVBand="1"/>
      </w:tblPr>
      <w:tblGrid>
        <w:gridCol w:w="774"/>
        <w:gridCol w:w="3204"/>
        <w:gridCol w:w="3136"/>
        <w:gridCol w:w="1567"/>
        <w:gridCol w:w="1791"/>
        <w:gridCol w:w="1567"/>
        <w:gridCol w:w="1567"/>
        <w:gridCol w:w="1792"/>
      </w:tblGrid>
      <w:tr w:rsidR="00464377" w:rsidRPr="0002732E" w14:paraId="018CC546" w14:textId="77777777" w:rsidTr="00464377">
        <w:trPr>
          <w:trHeight w:val="397"/>
        </w:trPr>
        <w:tc>
          <w:tcPr>
            <w:tcW w:w="774" w:type="dxa"/>
            <w:vMerge w:val="restart"/>
          </w:tcPr>
          <w:p w14:paraId="54F9DE74" w14:textId="77777777" w:rsidR="00464377" w:rsidRPr="0002732E" w:rsidRDefault="00464377" w:rsidP="00464377">
            <w:pPr>
              <w:spacing w:after="160" w:line="259" w:lineRule="auto"/>
              <w:jc w:val="center"/>
              <w:rPr>
                <w:b/>
                <w:bCs/>
                <w:sz w:val="24"/>
                <w:szCs w:val="24"/>
              </w:rPr>
            </w:pPr>
          </w:p>
          <w:p w14:paraId="10D7F5B0" w14:textId="77777777" w:rsidR="00464377" w:rsidRPr="0002732E" w:rsidRDefault="00464377" w:rsidP="00464377">
            <w:pPr>
              <w:spacing w:after="160" w:line="259" w:lineRule="auto"/>
              <w:jc w:val="center"/>
              <w:rPr>
                <w:b/>
                <w:bCs/>
                <w:sz w:val="24"/>
                <w:szCs w:val="24"/>
              </w:rPr>
            </w:pPr>
            <w:r w:rsidRPr="0002732E">
              <w:rPr>
                <w:b/>
                <w:bCs/>
                <w:sz w:val="24"/>
                <w:szCs w:val="24"/>
              </w:rPr>
              <w:t>№</w:t>
            </w:r>
          </w:p>
        </w:tc>
        <w:tc>
          <w:tcPr>
            <w:tcW w:w="3204" w:type="dxa"/>
            <w:vMerge w:val="restart"/>
          </w:tcPr>
          <w:p w14:paraId="47F929D8" w14:textId="77777777" w:rsidR="00464377" w:rsidRPr="0002732E" w:rsidRDefault="00464377" w:rsidP="00464377">
            <w:pPr>
              <w:spacing w:after="160" w:line="259" w:lineRule="auto"/>
              <w:jc w:val="center"/>
              <w:rPr>
                <w:b/>
                <w:bCs/>
                <w:sz w:val="24"/>
                <w:szCs w:val="24"/>
              </w:rPr>
            </w:pPr>
          </w:p>
          <w:p w14:paraId="3CC71331" w14:textId="77777777" w:rsidR="00464377" w:rsidRPr="0002732E" w:rsidRDefault="00464377" w:rsidP="00464377">
            <w:pPr>
              <w:spacing w:after="160" w:line="259" w:lineRule="auto"/>
              <w:jc w:val="center"/>
              <w:rPr>
                <w:b/>
                <w:bCs/>
                <w:sz w:val="24"/>
                <w:szCs w:val="24"/>
              </w:rPr>
            </w:pPr>
            <w:r w:rsidRPr="0002732E">
              <w:rPr>
                <w:b/>
                <w:bCs/>
                <w:sz w:val="24"/>
                <w:szCs w:val="24"/>
              </w:rPr>
              <w:t>ФИО</w:t>
            </w:r>
          </w:p>
        </w:tc>
        <w:tc>
          <w:tcPr>
            <w:tcW w:w="3136" w:type="dxa"/>
            <w:vMerge w:val="restart"/>
          </w:tcPr>
          <w:p w14:paraId="3C3822D5" w14:textId="77777777" w:rsidR="00464377" w:rsidRPr="0002732E" w:rsidRDefault="00464377" w:rsidP="00464377">
            <w:pPr>
              <w:spacing w:after="160" w:line="259" w:lineRule="auto"/>
              <w:jc w:val="center"/>
              <w:rPr>
                <w:b/>
                <w:bCs/>
                <w:sz w:val="24"/>
                <w:szCs w:val="24"/>
              </w:rPr>
            </w:pPr>
          </w:p>
          <w:p w14:paraId="509D0BA9" w14:textId="77777777" w:rsidR="00464377" w:rsidRPr="0002732E" w:rsidRDefault="00464377" w:rsidP="00464377">
            <w:pPr>
              <w:spacing w:after="160" w:line="259" w:lineRule="auto"/>
              <w:jc w:val="center"/>
              <w:rPr>
                <w:b/>
                <w:bCs/>
                <w:sz w:val="24"/>
                <w:szCs w:val="24"/>
              </w:rPr>
            </w:pPr>
            <w:r w:rsidRPr="0002732E">
              <w:rPr>
                <w:b/>
                <w:bCs/>
                <w:sz w:val="24"/>
                <w:szCs w:val="24"/>
              </w:rPr>
              <w:t>Название конкурса</w:t>
            </w:r>
          </w:p>
        </w:tc>
        <w:tc>
          <w:tcPr>
            <w:tcW w:w="1567" w:type="dxa"/>
            <w:vMerge w:val="restart"/>
          </w:tcPr>
          <w:p w14:paraId="33D53AC5" w14:textId="77777777" w:rsidR="00464377" w:rsidRPr="0002732E" w:rsidRDefault="00464377" w:rsidP="00464377">
            <w:pPr>
              <w:spacing w:after="160" w:line="259" w:lineRule="auto"/>
              <w:jc w:val="center"/>
              <w:rPr>
                <w:b/>
                <w:sz w:val="24"/>
                <w:szCs w:val="24"/>
              </w:rPr>
            </w:pPr>
          </w:p>
          <w:p w14:paraId="163C7262" w14:textId="77777777" w:rsidR="00464377" w:rsidRPr="0002732E" w:rsidRDefault="00464377" w:rsidP="00464377">
            <w:pPr>
              <w:spacing w:after="160" w:line="259" w:lineRule="auto"/>
              <w:jc w:val="center"/>
              <w:rPr>
                <w:b/>
                <w:sz w:val="24"/>
                <w:szCs w:val="24"/>
              </w:rPr>
            </w:pPr>
          </w:p>
          <w:p w14:paraId="27FCD2C6" w14:textId="77777777" w:rsidR="00464377" w:rsidRPr="0002732E" w:rsidRDefault="00464377" w:rsidP="00464377">
            <w:pPr>
              <w:spacing w:after="160" w:line="259" w:lineRule="auto"/>
              <w:jc w:val="center"/>
              <w:rPr>
                <w:b/>
                <w:bCs/>
                <w:sz w:val="24"/>
                <w:szCs w:val="24"/>
              </w:rPr>
            </w:pPr>
            <w:r w:rsidRPr="0002732E">
              <w:rPr>
                <w:b/>
                <w:sz w:val="24"/>
                <w:szCs w:val="24"/>
              </w:rPr>
              <w:t xml:space="preserve">Форма </w:t>
            </w:r>
          </w:p>
        </w:tc>
        <w:tc>
          <w:tcPr>
            <w:tcW w:w="6717" w:type="dxa"/>
            <w:gridSpan w:val="4"/>
          </w:tcPr>
          <w:p w14:paraId="292EC01C" w14:textId="77777777" w:rsidR="00464377" w:rsidRPr="0002732E" w:rsidRDefault="00464377" w:rsidP="00464377">
            <w:pPr>
              <w:spacing w:after="160" w:line="259" w:lineRule="auto"/>
              <w:jc w:val="center"/>
              <w:rPr>
                <w:b/>
                <w:bCs/>
                <w:sz w:val="24"/>
                <w:szCs w:val="24"/>
              </w:rPr>
            </w:pPr>
            <w:r w:rsidRPr="0002732E">
              <w:rPr>
                <w:b/>
                <w:bCs/>
                <w:sz w:val="24"/>
                <w:szCs w:val="24"/>
              </w:rPr>
              <w:t>Результативность</w:t>
            </w:r>
          </w:p>
        </w:tc>
      </w:tr>
      <w:tr w:rsidR="00464377" w:rsidRPr="0002732E" w14:paraId="396DEF2F" w14:textId="77777777" w:rsidTr="0022530B">
        <w:trPr>
          <w:trHeight w:val="397"/>
        </w:trPr>
        <w:tc>
          <w:tcPr>
            <w:tcW w:w="774" w:type="dxa"/>
            <w:vMerge/>
          </w:tcPr>
          <w:p w14:paraId="1078AC67" w14:textId="77777777" w:rsidR="00464377" w:rsidRPr="0002732E" w:rsidRDefault="00464377" w:rsidP="00464377">
            <w:pPr>
              <w:spacing w:after="160" w:line="259" w:lineRule="auto"/>
              <w:rPr>
                <w:bCs/>
                <w:sz w:val="24"/>
                <w:szCs w:val="24"/>
              </w:rPr>
            </w:pPr>
          </w:p>
        </w:tc>
        <w:tc>
          <w:tcPr>
            <w:tcW w:w="3204" w:type="dxa"/>
            <w:vMerge/>
          </w:tcPr>
          <w:p w14:paraId="007AB813" w14:textId="77777777" w:rsidR="00464377" w:rsidRPr="0002732E" w:rsidRDefault="00464377" w:rsidP="00464377">
            <w:pPr>
              <w:spacing w:after="160" w:line="259" w:lineRule="auto"/>
              <w:rPr>
                <w:bCs/>
                <w:sz w:val="24"/>
                <w:szCs w:val="24"/>
              </w:rPr>
            </w:pPr>
          </w:p>
        </w:tc>
        <w:tc>
          <w:tcPr>
            <w:tcW w:w="3136" w:type="dxa"/>
            <w:vMerge/>
          </w:tcPr>
          <w:p w14:paraId="7EF468E8" w14:textId="77777777" w:rsidR="00464377" w:rsidRPr="0002732E" w:rsidRDefault="00464377" w:rsidP="00464377">
            <w:pPr>
              <w:spacing w:after="160" w:line="259" w:lineRule="auto"/>
              <w:rPr>
                <w:bCs/>
                <w:sz w:val="24"/>
                <w:szCs w:val="24"/>
              </w:rPr>
            </w:pPr>
          </w:p>
        </w:tc>
        <w:tc>
          <w:tcPr>
            <w:tcW w:w="1567" w:type="dxa"/>
            <w:vMerge/>
          </w:tcPr>
          <w:p w14:paraId="01699717" w14:textId="77777777" w:rsidR="00464377" w:rsidRPr="0002732E" w:rsidRDefault="00464377" w:rsidP="00464377">
            <w:pPr>
              <w:spacing w:after="160" w:line="259" w:lineRule="auto"/>
              <w:jc w:val="center"/>
              <w:rPr>
                <w:sz w:val="24"/>
                <w:szCs w:val="24"/>
              </w:rPr>
            </w:pPr>
          </w:p>
        </w:tc>
        <w:tc>
          <w:tcPr>
            <w:tcW w:w="1791" w:type="dxa"/>
          </w:tcPr>
          <w:p w14:paraId="4AD60BEC" w14:textId="52B0AC29" w:rsidR="00464377" w:rsidRPr="0002732E" w:rsidRDefault="00464377" w:rsidP="00464377">
            <w:pPr>
              <w:spacing w:after="160" w:line="259" w:lineRule="auto"/>
              <w:jc w:val="center"/>
              <w:rPr>
                <w:sz w:val="24"/>
                <w:szCs w:val="24"/>
              </w:rPr>
            </w:pPr>
            <w:r w:rsidRPr="0002732E">
              <w:rPr>
                <w:sz w:val="24"/>
                <w:szCs w:val="24"/>
              </w:rPr>
              <w:t>Район</w:t>
            </w:r>
            <w:r w:rsidR="00112064" w:rsidRPr="0002732E">
              <w:rPr>
                <w:sz w:val="24"/>
                <w:szCs w:val="24"/>
              </w:rPr>
              <w:t xml:space="preserve">ный </w:t>
            </w:r>
          </w:p>
          <w:p w14:paraId="109429EA" w14:textId="5EC984D9" w:rsidR="00464377" w:rsidRPr="0002732E" w:rsidRDefault="00464377" w:rsidP="00464377">
            <w:pPr>
              <w:spacing w:after="160" w:line="259" w:lineRule="auto"/>
              <w:jc w:val="center"/>
              <w:rPr>
                <w:sz w:val="24"/>
                <w:szCs w:val="24"/>
              </w:rPr>
            </w:pPr>
            <w:r w:rsidRPr="0002732E">
              <w:rPr>
                <w:sz w:val="24"/>
                <w:szCs w:val="24"/>
              </w:rPr>
              <w:t>уров</w:t>
            </w:r>
            <w:r w:rsidR="00112064" w:rsidRPr="0002732E">
              <w:rPr>
                <w:sz w:val="24"/>
                <w:szCs w:val="24"/>
              </w:rPr>
              <w:t>ень</w:t>
            </w:r>
          </w:p>
        </w:tc>
        <w:tc>
          <w:tcPr>
            <w:tcW w:w="1567" w:type="dxa"/>
          </w:tcPr>
          <w:p w14:paraId="1F18B866" w14:textId="73FA5E82" w:rsidR="00464377" w:rsidRPr="0002732E" w:rsidRDefault="00464377" w:rsidP="00464377">
            <w:pPr>
              <w:spacing w:after="160" w:line="259" w:lineRule="auto"/>
              <w:jc w:val="center"/>
              <w:rPr>
                <w:sz w:val="24"/>
                <w:szCs w:val="24"/>
              </w:rPr>
            </w:pPr>
            <w:r w:rsidRPr="0002732E">
              <w:rPr>
                <w:sz w:val="24"/>
                <w:szCs w:val="24"/>
              </w:rPr>
              <w:t>Регион</w:t>
            </w:r>
            <w:r w:rsidR="00112064" w:rsidRPr="0002732E">
              <w:rPr>
                <w:sz w:val="24"/>
                <w:szCs w:val="24"/>
              </w:rPr>
              <w:t>альный</w:t>
            </w:r>
          </w:p>
          <w:p w14:paraId="1266D1FC" w14:textId="67088DB8" w:rsidR="00464377" w:rsidRPr="0002732E" w:rsidRDefault="00464377" w:rsidP="00464377">
            <w:pPr>
              <w:spacing w:after="160" w:line="259" w:lineRule="auto"/>
              <w:jc w:val="center"/>
              <w:rPr>
                <w:sz w:val="24"/>
                <w:szCs w:val="24"/>
              </w:rPr>
            </w:pPr>
            <w:r w:rsidRPr="0002732E">
              <w:rPr>
                <w:sz w:val="24"/>
                <w:szCs w:val="24"/>
              </w:rPr>
              <w:t>уров</w:t>
            </w:r>
            <w:r w:rsidR="00112064" w:rsidRPr="0002732E">
              <w:rPr>
                <w:sz w:val="24"/>
                <w:szCs w:val="24"/>
              </w:rPr>
              <w:t>ень</w:t>
            </w:r>
          </w:p>
        </w:tc>
        <w:tc>
          <w:tcPr>
            <w:tcW w:w="1567" w:type="dxa"/>
          </w:tcPr>
          <w:p w14:paraId="0D927B7B" w14:textId="4E31CCA5" w:rsidR="00464377" w:rsidRPr="0002732E" w:rsidRDefault="00464377" w:rsidP="00464377">
            <w:pPr>
              <w:spacing w:after="160" w:line="259" w:lineRule="auto"/>
              <w:jc w:val="center"/>
              <w:rPr>
                <w:sz w:val="24"/>
                <w:szCs w:val="24"/>
              </w:rPr>
            </w:pPr>
            <w:r w:rsidRPr="0002732E">
              <w:rPr>
                <w:sz w:val="24"/>
                <w:szCs w:val="24"/>
              </w:rPr>
              <w:t>Федер</w:t>
            </w:r>
            <w:r w:rsidR="00112064" w:rsidRPr="0002732E">
              <w:rPr>
                <w:sz w:val="24"/>
                <w:szCs w:val="24"/>
              </w:rPr>
              <w:t>альный</w:t>
            </w:r>
            <w:r w:rsidRPr="0002732E">
              <w:rPr>
                <w:sz w:val="24"/>
                <w:szCs w:val="24"/>
              </w:rPr>
              <w:t xml:space="preserve"> </w:t>
            </w:r>
          </w:p>
          <w:p w14:paraId="4797C35F" w14:textId="6784B8FF" w:rsidR="00464377" w:rsidRPr="0002732E" w:rsidRDefault="00464377" w:rsidP="00464377">
            <w:pPr>
              <w:spacing w:after="160" w:line="259" w:lineRule="auto"/>
              <w:jc w:val="center"/>
              <w:rPr>
                <w:sz w:val="24"/>
                <w:szCs w:val="24"/>
              </w:rPr>
            </w:pPr>
            <w:r w:rsidRPr="0002732E">
              <w:rPr>
                <w:sz w:val="24"/>
                <w:szCs w:val="24"/>
              </w:rPr>
              <w:t>уров</w:t>
            </w:r>
            <w:r w:rsidR="00112064" w:rsidRPr="0002732E">
              <w:rPr>
                <w:sz w:val="24"/>
                <w:szCs w:val="24"/>
              </w:rPr>
              <w:t>ень</w:t>
            </w:r>
          </w:p>
        </w:tc>
        <w:tc>
          <w:tcPr>
            <w:tcW w:w="1792" w:type="dxa"/>
          </w:tcPr>
          <w:p w14:paraId="242EFB5D" w14:textId="52A8C35D" w:rsidR="00464377" w:rsidRPr="0002732E" w:rsidRDefault="00112064" w:rsidP="00464377">
            <w:pPr>
              <w:spacing w:after="160" w:line="259" w:lineRule="auto"/>
              <w:jc w:val="center"/>
              <w:rPr>
                <w:sz w:val="24"/>
                <w:szCs w:val="24"/>
              </w:rPr>
            </w:pPr>
            <w:r w:rsidRPr="0002732E">
              <w:rPr>
                <w:sz w:val="24"/>
                <w:szCs w:val="24"/>
              </w:rPr>
              <w:t>В</w:t>
            </w:r>
            <w:r w:rsidR="00464377" w:rsidRPr="0002732E">
              <w:rPr>
                <w:sz w:val="24"/>
                <w:szCs w:val="24"/>
              </w:rPr>
              <w:t>серосс</w:t>
            </w:r>
            <w:r w:rsidRPr="0002732E">
              <w:rPr>
                <w:sz w:val="24"/>
                <w:szCs w:val="24"/>
              </w:rPr>
              <w:t>ийский уровень</w:t>
            </w:r>
          </w:p>
        </w:tc>
      </w:tr>
      <w:tr w:rsidR="00464377" w:rsidRPr="0002732E" w14:paraId="35ED9CB7" w14:textId="77777777" w:rsidTr="00717B4E">
        <w:trPr>
          <w:trHeight w:val="700"/>
        </w:trPr>
        <w:tc>
          <w:tcPr>
            <w:tcW w:w="774" w:type="dxa"/>
          </w:tcPr>
          <w:p w14:paraId="497DB417" w14:textId="77777777" w:rsidR="00464377" w:rsidRPr="0002732E" w:rsidRDefault="00464377" w:rsidP="00464377">
            <w:pPr>
              <w:spacing w:after="160" w:line="259" w:lineRule="auto"/>
              <w:rPr>
                <w:bCs/>
                <w:sz w:val="24"/>
                <w:szCs w:val="24"/>
              </w:rPr>
            </w:pPr>
            <w:r w:rsidRPr="0002732E">
              <w:rPr>
                <w:bCs/>
                <w:sz w:val="24"/>
                <w:szCs w:val="24"/>
              </w:rPr>
              <w:lastRenderedPageBreak/>
              <w:t>1</w:t>
            </w:r>
          </w:p>
        </w:tc>
        <w:tc>
          <w:tcPr>
            <w:tcW w:w="3204" w:type="dxa"/>
          </w:tcPr>
          <w:p w14:paraId="7672C446" w14:textId="77777777" w:rsidR="00464377" w:rsidRPr="0002732E" w:rsidRDefault="00464377" w:rsidP="00464377">
            <w:pPr>
              <w:spacing w:after="160" w:line="259" w:lineRule="auto"/>
              <w:rPr>
                <w:bCs/>
                <w:sz w:val="24"/>
                <w:szCs w:val="24"/>
              </w:rPr>
            </w:pPr>
            <w:r w:rsidRPr="0002732E">
              <w:rPr>
                <w:bCs/>
                <w:sz w:val="24"/>
                <w:szCs w:val="24"/>
              </w:rPr>
              <w:t>Апрсимова Т.С.</w:t>
            </w:r>
          </w:p>
        </w:tc>
        <w:tc>
          <w:tcPr>
            <w:tcW w:w="3136" w:type="dxa"/>
          </w:tcPr>
          <w:p w14:paraId="2BE09D2E" w14:textId="77777777" w:rsidR="00464377" w:rsidRPr="0002732E" w:rsidRDefault="00464377" w:rsidP="00464377">
            <w:pPr>
              <w:spacing w:after="160" w:line="259" w:lineRule="auto"/>
              <w:rPr>
                <w:bCs/>
                <w:sz w:val="24"/>
                <w:szCs w:val="24"/>
              </w:rPr>
            </w:pPr>
            <w:r w:rsidRPr="0002732E">
              <w:rPr>
                <w:color w:val="000000"/>
                <w:sz w:val="24"/>
                <w:szCs w:val="24"/>
              </w:rPr>
              <w:t>Районный метотурнир имени Филипповой Капиталины Ивановны</w:t>
            </w:r>
          </w:p>
        </w:tc>
        <w:tc>
          <w:tcPr>
            <w:tcW w:w="1567" w:type="dxa"/>
          </w:tcPr>
          <w:p w14:paraId="62FAA8FA" w14:textId="77777777" w:rsidR="00464377" w:rsidRPr="0002732E" w:rsidRDefault="00464377" w:rsidP="00464377">
            <w:pPr>
              <w:spacing w:after="160" w:line="259" w:lineRule="auto"/>
              <w:rPr>
                <w:color w:val="000000"/>
                <w:sz w:val="24"/>
                <w:szCs w:val="24"/>
              </w:rPr>
            </w:pPr>
            <w:r w:rsidRPr="0002732E">
              <w:rPr>
                <w:color w:val="000000"/>
                <w:sz w:val="24"/>
                <w:szCs w:val="24"/>
              </w:rPr>
              <w:t>очная</w:t>
            </w:r>
          </w:p>
        </w:tc>
        <w:tc>
          <w:tcPr>
            <w:tcW w:w="1791" w:type="dxa"/>
          </w:tcPr>
          <w:p w14:paraId="453172A9" w14:textId="6C92699B" w:rsidR="00464377" w:rsidRPr="0002732E" w:rsidRDefault="00C3118D" w:rsidP="00464377">
            <w:pPr>
              <w:spacing w:after="160" w:line="259" w:lineRule="auto"/>
              <w:rPr>
                <w:bCs/>
                <w:sz w:val="24"/>
                <w:szCs w:val="24"/>
              </w:rPr>
            </w:pPr>
            <w:r w:rsidRPr="0002732E">
              <w:rPr>
                <w:color w:val="000000"/>
                <w:sz w:val="24"/>
                <w:szCs w:val="24"/>
              </w:rPr>
              <w:t>Победи</w:t>
            </w:r>
            <w:r w:rsidR="00464377" w:rsidRPr="0002732E">
              <w:rPr>
                <w:color w:val="000000"/>
                <w:sz w:val="24"/>
                <w:szCs w:val="24"/>
              </w:rPr>
              <w:t>тель</w:t>
            </w:r>
          </w:p>
        </w:tc>
        <w:tc>
          <w:tcPr>
            <w:tcW w:w="1567" w:type="dxa"/>
          </w:tcPr>
          <w:p w14:paraId="15089031" w14:textId="77777777" w:rsidR="00464377" w:rsidRPr="0002732E" w:rsidRDefault="00464377" w:rsidP="00464377">
            <w:pPr>
              <w:spacing w:after="160" w:line="259" w:lineRule="auto"/>
              <w:rPr>
                <w:bCs/>
                <w:sz w:val="24"/>
                <w:szCs w:val="24"/>
              </w:rPr>
            </w:pPr>
          </w:p>
        </w:tc>
        <w:tc>
          <w:tcPr>
            <w:tcW w:w="1567" w:type="dxa"/>
          </w:tcPr>
          <w:p w14:paraId="049076A1" w14:textId="77777777" w:rsidR="00464377" w:rsidRPr="0002732E" w:rsidRDefault="00464377" w:rsidP="00464377">
            <w:pPr>
              <w:spacing w:after="160" w:line="259" w:lineRule="auto"/>
              <w:rPr>
                <w:bCs/>
                <w:sz w:val="24"/>
                <w:szCs w:val="24"/>
              </w:rPr>
            </w:pPr>
          </w:p>
        </w:tc>
        <w:tc>
          <w:tcPr>
            <w:tcW w:w="1792" w:type="dxa"/>
          </w:tcPr>
          <w:p w14:paraId="3523B543" w14:textId="77777777" w:rsidR="00464377" w:rsidRPr="0002732E" w:rsidRDefault="00464377" w:rsidP="00464377">
            <w:pPr>
              <w:spacing w:after="160" w:line="259" w:lineRule="auto"/>
              <w:rPr>
                <w:bCs/>
                <w:sz w:val="24"/>
                <w:szCs w:val="24"/>
              </w:rPr>
            </w:pPr>
          </w:p>
        </w:tc>
      </w:tr>
      <w:tr w:rsidR="0022530B" w:rsidRPr="0002732E" w14:paraId="02B00A92" w14:textId="77777777" w:rsidTr="0022530B">
        <w:trPr>
          <w:trHeight w:val="918"/>
        </w:trPr>
        <w:tc>
          <w:tcPr>
            <w:tcW w:w="774" w:type="dxa"/>
            <w:vMerge w:val="restart"/>
          </w:tcPr>
          <w:p w14:paraId="77A1D5FE" w14:textId="77777777" w:rsidR="0022530B" w:rsidRPr="0002732E" w:rsidRDefault="0022530B" w:rsidP="00464377">
            <w:pPr>
              <w:spacing w:after="160" w:line="259" w:lineRule="auto"/>
              <w:rPr>
                <w:bCs/>
                <w:sz w:val="24"/>
                <w:szCs w:val="24"/>
              </w:rPr>
            </w:pPr>
            <w:r w:rsidRPr="0002732E">
              <w:rPr>
                <w:bCs/>
                <w:sz w:val="24"/>
                <w:szCs w:val="24"/>
              </w:rPr>
              <w:t xml:space="preserve">2 </w:t>
            </w:r>
          </w:p>
        </w:tc>
        <w:tc>
          <w:tcPr>
            <w:tcW w:w="3204" w:type="dxa"/>
            <w:vMerge w:val="restart"/>
          </w:tcPr>
          <w:p w14:paraId="169B7659" w14:textId="77777777" w:rsidR="0022530B" w:rsidRPr="0002732E" w:rsidRDefault="0022530B" w:rsidP="00464377">
            <w:pPr>
              <w:spacing w:after="160" w:line="259" w:lineRule="auto"/>
              <w:rPr>
                <w:bCs/>
                <w:sz w:val="24"/>
                <w:szCs w:val="24"/>
              </w:rPr>
            </w:pPr>
            <w:r w:rsidRPr="0002732E">
              <w:rPr>
                <w:bCs/>
                <w:sz w:val="24"/>
                <w:szCs w:val="24"/>
              </w:rPr>
              <w:t>Егорова У.Г.</w:t>
            </w:r>
          </w:p>
        </w:tc>
        <w:tc>
          <w:tcPr>
            <w:tcW w:w="3136" w:type="dxa"/>
          </w:tcPr>
          <w:p w14:paraId="6517FE96" w14:textId="77777777" w:rsidR="0022530B" w:rsidRPr="0002732E" w:rsidRDefault="0022530B" w:rsidP="00464377">
            <w:pPr>
              <w:spacing w:after="160" w:line="259" w:lineRule="auto"/>
              <w:rPr>
                <w:bCs/>
                <w:sz w:val="24"/>
                <w:szCs w:val="24"/>
              </w:rPr>
            </w:pPr>
            <w:r w:rsidRPr="0002732E">
              <w:rPr>
                <w:rFonts w:eastAsia="FreeSans"/>
                <w:color w:val="000000"/>
                <w:sz w:val="24"/>
                <w:szCs w:val="24"/>
                <w:lang w:eastAsia="en-US"/>
              </w:rPr>
              <w:t xml:space="preserve">Всероссийский </w:t>
            </w:r>
            <w:r w:rsidRPr="0002732E">
              <w:rPr>
                <w:rFonts w:eastAsia="FreeSans"/>
                <w:color w:val="000000"/>
                <w:sz w:val="24"/>
                <w:szCs w:val="24"/>
                <w:lang w:val="sah-RU" w:eastAsia="en-US"/>
              </w:rPr>
              <w:t xml:space="preserve">заочный </w:t>
            </w:r>
            <w:r w:rsidRPr="0002732E">
              <w:rPr>
                <w:rFonts w:eastAsia="FreeSans"/>
                <w:color w:val="000000"/>
                <w:sz w:val="24"/>
                <w:szCs w:val="24"/>
                <w:lang w:eastAsia="en-US"/>
              </w:rPr>
              <w:t>конкурс работников образования «</w:t>
            </w:r>
            <w:r w:rsidRPr="0002732E">
              <w:rPr>
                <w:rFonts w:eastAsia="FreeSansBold"/>
                <w:bCs/>
                <w:color w:val="000000"/>
                <w:sz w:val="24"/>
                <w:szCs w:val="24"/>
                <w:lang w:eastAsia="en-US"/>
              </w:rPr>
              <w:t>Профессиональный стандарт педагога»</w:t>
            </w:r>
          </w:p>
        </w:tc>
        <w:tc>
          <w:tcPr>
            <w:tcW w:w="1567" w:type="dxa"/>
          </w:tcPr>
          <w:p w14:paraId="648E9A8E" w14:textId="77777777" w:rsidR="0022530B" w:rsidRPr="0002732E" w:rsidRDefault="0022530B" w:rsidP="00464377">
            <w:pPr>
              <w:spacing w:after="160" w:line="259" w:lineRule="auto"/>
              <w:rPr>
                <w:bCs/>
                <w:sz w:val="24"/>
                <w:szCs w:val="24"/>
              </w:rPr>
            </w:pPr>
            <w:r w:rsidRPr="0002732E">
              <w:rPr>
                <w:bCs/>
                <w:sz w:val="24"/>
                <w:szCs w:val="24"/>
              </w:rPr>
              <w:t>заочн</w:t>
            </w:r>
          </w:p>
        </w:tc>
        <w:tc>
          <w:tcPr>
            <w:tcW w:w="1791" w:type="dxa"/>
          </w:tcPr>
          <w:p w14:paraId="4DCC202A" w14:textId="77777777" w:rsidR="0022530B" w:rsidRPr="0002732E" w:rsidRDefault="0022530B" w:rsidP="00464377">
            <w:pPr>
              <w:spacing w:after="160" w:line="259" w:lineRule="auto"/>
              <w:rPr>
                <w:bCs/>
                <w:sz w:val="24"/>
                <w:szCs w:val="24"/>
              </w:rPr>
            </w:pPr>
          </w:p>
        </w:tc>
        <w:tc>
          <w:tcPr>
            <w:tcW w:w="1567" w:type="dxa"/>
          </w:tcPr>
          <w:p w14:paraId="2AFAB849" w14:textId="77777777" w:rsidR="0022530B" w:rsidRPr="0002732E" w:rsidRDefault="0022530B" w:rsidP="00464377">
            <w:pPr>
              <w:spacing w:after="160" w:line="259" w:lineRule="auto"/>
              <w:rPr>
                <w:bCs/>
                <w:sz w:val="24"/>
                <w:szCs w:val="24"/>
              </w:rPr>
            </w:pPr>
          </w:p>
        </w:tc>
        <w:tc>
          <w:tcPr>
            <w:tcW w:w="1567" w:type="dxa"/>
          </w:tcPr>
          <w:p w14:paraId="6F7C97DE" w14:textId="77777777" w:rsidR="0022530B" w:rsidRPr="0002732E" w:rsidRDefault="0022530B" w:rsidP="00464377">
            <w:pPr>
              <w:spacing w:after="160" w:line="259" w:lineRule="auto"/>
              <w:rPr>
                <w:bCs/>
                <w:sz w:val="24"/>
                <w:szCs w:val="24"/>
              </w:rPr>
            </w:pPr>
          </w:p>
        </w:tc>
        <w:tc>
          <w:tcPr>
            <w:tcW w:w="1792" w:type="dxa"/>
          </w:tcPr>
          <w:p w14:paraId="19DB0734" w14:textId="77777777" w:rsidR="0022530B" w:rsidRPr="0002732E" w:rsidRDefault="0022530B" w:rsidP="00464377">
            <w:pPr>
              <w:spacing w:after="160" w:line="259" w:lineRule="auto"/>
              <w:rPr>
                <w:bCs/>
                <w:sz w:val="24"/>
                <w:szCs w:val="24"/>
              </w:rPr>
            </w:pPr>
            <w:r w:rsidRPr="0002732E">
              <w:rPr>
                <w:color w:val="000000"/>
                <w:sz w:val="24"/>
                <w:szCs w:val="24"/>
                <w:lang w:eastAsia="en-US"/>
              </w:rPr>
              <w:t>Диплом</w:t>
            </w:r>
          </w:p>
        </w:tc>
      </w:tr>
      <w:tr w:rsidR="0022530B" w:rsidRPr="0002732E" w14:paraId="488D4BE2" w14:textId="77777777" w:rsidTr="005116CC">
        <w:trPr>
          <w:trHeight w:val="488"/>
        </w:trPr>
        <w:tc>
          <w:tcPr>
            <w:tcW w:w="774" w:type="dxa"/>
            <w:vMerge/>
          </w:tcPr>
          <w:p w14:paraId="36922AC1" w14:textId="77777777" w:rsidR="0022530B" w:rsidRPr="0002732E" w:rsidRDefault="0022530B" w:rsidP="00464377">
            <w:pPr>
              <w:spacing w:after="160" w:line="259" w:lineRule="auto"/>
              <w:rPr>
                <w:bCs/>
                <w:sz w:val="24"/>
                <w:szCs w:val="24"/>
              </w:rPr>
            </w:pPr>
          </w:p>
        </w:tc>
        <w:tc>
          <w:tcPr>
            <w:tcW w:w="3204" w:type="dxa"/>
            <w:vMerge/>
          </w:tcPr>
          <w:p w14:paraId="207EEBEF" w14:textId="77777777" w:rsidR="0022530B" w:rsidRPr="0002732E" w:rsidRDefault="0022530B" w:rsidP="00464377">
            <w:pPr>
              <w:spacing w:after="160" w:line="259" w:lineRule="auto"/>
              <w:rPr>
                <w:bCs/>
                <w:sz w:val="24"/>
                <w:szCs w:val="24"/>
              </w:rPr>
            </w:pPr>
          </w:p>
        </w:tc>
        <w:tc>
          <w:tcPr>
            <w:tcW w:w="3136" w:type="dxa"/>
          </w:tcPr>
          <w:p w14:paraId="402DF4AF" w14:textId="77777777" w:rsidR="0022530B" w:rsidRPr="0002732E" w:rsidRDefault="0022530B" w:rsidP="00464377">
            <w:pPr>
              <w:spacing w:after="160" w:line="100" w:lineRule="atLeast"/>
              <w:rPr>
                <w:color w:val="000000"/>
                <w:sz w:val="24"/>
                <w:szCs w:val="24"/>
                <w:lang w:eastAsia="en-US"/>
              </w:rPr>
            </w:pPr>
            <w:r w:rsidRPr="0002732E">
              <w:rPr>
                <w:rFonts w:eastAsiaTheme="minorHAnsi"/>
                <w:sz w:val="24"/>
                <w:szCs w:val="24"/>
                <w:lang w:eastAsia="en-US"/>
              </w:rPr>
              <w:t>Республиканский дистанционный конкурс</w:t>
            </w:r>
          </w:p>
          <w:p w14:paraId="3E10B4A4" w14:textId="77777777" w:rsidR="0022530B" w:rsidRPr="0002732E" w:rsidRDefault="0022530B" w:rsidP="00464377">
            <w:pPr>
              <w:spacing w:after="160" w:line="259" w:lineRule="auto"/>
              <w:rPr>
                <w:bCs/>
                <w:sz w:val="24"/>
                <w:szCs w:val="24"/>
              </w:rPr>
            </w:pPr>
            <w:r w:rsidRPr="0002732E">
              <w:rPr>
                <w:color w:val="000000"/>
                <w:sz w:val="24"/>
                <w:szCs w:val="24"/>
                <w:lang w:eastAsia="en-US"/>
              </w:rPr>
              <w:t>педагогических работников Республики Саха (Якутия)</w:t>
            </w:r>
            <w:r w:rsidRPr="0002732E">
              <w:rPr>
                <w:bCs/>
                <w:iCs/>
                <w:color w:val="000000"/>
                <w:sz w:val="24"/>
                <w:szCs w:val="24"/>
                <w:lang w:eastAsia="en-US"/>
              </w:rPr>
              <w:t>«Лучший Учитель Якутии- 2019»</w:t>
            </w:r>
          </w:p>
        </w:tc>
        <w:tc>
          <w:tcPr>
            <w:tcW w:w="1567" w:type="dxa"/>
          </w:tcPr>
          <w:p w14:paraId="21EED3F8" w14:textId="77777777" w:rsidR="0022530B" w:rsidRPr="0002732E" w:rsidRDefault="0022530B" w:rsidP="00464377">
            <w:pPr>
              <w:spacing w:after="160" w:line="259" w:lineRule="auto"/>
              <w:rPr>
                <w:bCs/>
                <w:sz w:val="24"/>
                <w:szCs w:val="24"/>
              </w:rPr>
            </w:pPr>
            <w:r w:rsidRPr="0002732E">
              <w:rPr>
                <w:bCs/>
                <w:sz w:val="24"/>
                <w:szCs w:val="24"/>
              </w:rPr>
              <w:t>дист</w:t>
            </w:r>
          </w:p>
        </w:tc>
        <w:tc>
          <w:tcPr>
            <w:tcW w:w="1791" w:type="dxa"/>
          </w:tcPr>
          <w:p w14:paraId="62468325" w14:textId="77777777" w:rsidR="0022530B" w:rsidRPr="0002732E" w:rsidRDefault="0022530B" w:rsidP="00464377">
            <w:pPr>
              <w:spacing w:after="160" w:line="259" w:lineRule="auto"/>
              <w:rPr>
                <w:bCs/>
                <w:sz w:val="24"/>
                <w:szCs w:val="24"/>
              </w:rPr>
            </w:pPr>
          </w:p>
        </w:tc>
        <w:tc>
          <w:tcPr>
            <w:tcW w:w="1567" w:type="dxa"/>
          </w:tcPr>
          <w:p w14:paraId="4622092B" w14:textId="77777777" w:rsidR="0022530B" w:rsidRPr="0002732E" w:rsidRDefault="0022530B" w:rsidP="00464377">
            <w:pPr>
              <w:spacing w:after="160" w:line="259" w:lineRule="auto"/>
              <w:rPr>
                <w:bCs/>
                <w:sz w:val="24"/>
                <w:szCs w:val="24"/>
              </w:rPr>
            </w:pPr>
          </w:p>
        </w:tc>
        <w:tc>
          <w:tcPr>
            <w:tcW w:w="1567" w:type="dxa"/>
          </w:tcPr>
          <w:p w14:paraId="22C69196" w14:textId="77777777" w:rsidR="0022530B" w:rsidRPr="0002732E" w:rsidRDefault="0022530B" w:rsidP="00464377">
            <w:pPr>
              <w:spacing w:after="160" w:line="259" w:lineRule="auto"/>
              <w:rPr>
                <w:bCs/>
                <w:sz w:val="24"/>
                <w:szCs w:val="24"/>
              </w:rPr>
            </w:pPr>
            <w:r w:rsidRPr="0002732E">
              <w:rPr>
                <w:bCs/>
                <w:iCs/>
                <w:color w:val="000000"/>
                <w:sz w:val="24"/>
                <w:szCs w:val="24"/>
                <w:lang w:eastAsia="en-US"/>
              </w:rPr>
              <w:t>Диплом 1 ст</w:t>
            </w:r>
          </w:p>
        </w:tc>
        <w:tc>
          <w:tcPr>
            <w:tcW w:w="1792" w:type="dxa"/>
          </w:tcPr>
          <w:p w14:paraId="36CBEE9A" w14:textId="77777777" w:rsidR="0022530B" w:rsidRPr="0002732E" w:rsidRDefault="0022530B" w:rsidP="00464377">
            <w:pPr>
              <w:spacing w:after="160" w:line="259" w:lineRule="auto"/>
              <w:rPr>
                <w:bCs/>
                <w:sz w:val="24"/>
                <w:szCs w:val="24"/>
              </w:rPr>
            </w:pPr>
          </w:p>
        </w:tc>
      </w:tr>
      <w:tr w:rsidR="0022530B" w:rsidRPr="0002732E" w14:paraId="37101A79" w14:textId="77777777" w:rsidTr="00D52A62">
        <w:trPr>
          <w:trHeight w:val="992"/>
        </w:trPr>
        <w:tc>
          <w:tcPr>
            <w:tcW w:w="774" w:type="dxa"/>
            <w:vMerge/>
          </w:tcPr>
          <w:p w14:paraId="6FA4F0F2" w14:textId="77777777" w:rsidR="0022530B" w:rsidRPr="0002732E" w:rsidRDefault="0022530B" w:rsidP="00464377">
            <w:pPr>
              <w:spacing w:after="160" w:line="259" w:lineRule="auto"/>
              <w:rPr>
                <w:bCs/>
                <w:sz w:val="24"/>
                <w:szCs w:val="24"/>
              </w:rPr>
            </w:pPr>
          </w:p>
        </w:tc>
        <w:tc>
          <w:tcPr>
            <w:tcW w:w="3204" w:type="dxa"/>
            <w:vMerge/>
          </w:tcPr>
          <w:p w14:paraId="25BC5792" w14:textId="77777777" w:rsidR="0022530B" w:rsidRPr="0002732E" w:rsidRDefault="0022530B" w:rsidP="00464377">
            <w:pPr>
              <w:spacing w:after="160" w:line="259" w:lineRule="auto"/>
              <w:rPr>
                <w:bCs/>
                <w:sz w:val="24"/>
                <w:szCs w:val="24"/>
              </w:rPr>
            </w:pPr>
          </w:p>
        </w:tc>
        <w:tc>
          <w:tcPr>
            <w:tcW w:w="3136" w:type="dxa"/>
          </w:tcPr>
          <w:p w14:paraId="457845FE" w14:textId="77777777" w:rsidR="0022530B" w:rsidRPr="0002732E" w:rsidRDefault="0022530B" w:rsidP="00464377">
            <w:pPr>
              <w:spacing w:after="160" w:line="259" w:lineRule="auto"/>
              <w:rPr>
                <w:bCs/>
                <w:sz w:val="24"/>
                <w:szCs w:val="24"/>
              </w:rPr>
            </w:pPr>
            <w:r w:rsidRPr="0002732E">
              <w:rPr>
                <w:bCs/>
                <w:iCs/>
                <w:color w:val="000000"/>
                <w:sz w:val="24"/>
                <w:szCs w:val="24"/>
                <w:lang w:eastAsia="en-US"/>
              </w:rPr>
              <w:t>2 методический турнир учительских команд учреждений Нюрбинского района.</w:t>
            </w:r>
          </w:p>
        </w:tc>
        <w:tc>
          <w:tcPr>
            <w:tcW w:w="1567" w:type="dxa"/>
          </w:tcPr>
          <w:p w14:paraId="322205D4" w14:textId="77777777" w:rsidR="0022530B" w:rsidRPr="0002732E" w:rsidRDefault="0022530B" w:rsidP="00464377">
            <w:pPr>
              <w:spacing w:after="160" w:line="259" w:lineRule="auto"/>
              <w:rPr>
                <w:bCs/>
                <w:sz w:val="24"/>
                <w:szCs w:val="24"/>
              </w:rPr>
            </w:pPr>
            <w:r w:rsidRPr="0002732E">
              <w:rPr>
                <w:bCs/>
                <w:sz w:val="24"/>
                <w:szCs w:val="24"/>
              </w:rPr>
              <w:t>очная</w:t>
            </w:r>
          </w:p>
        </w:tc>
        <w:tc>
          <w:tcPr>
            <w:tcW w:w="1791" w:type="dxa"/>
          </w:tcPr>
          <w:p w14:paraId="5E4666B6" w14:textId="324C1956" w:rsidR="0022530B" w:rsidRPr="0002732E" w:rsidRDefault="00F02826" w:rsidP="00464377">
            <w:pPr>
              <w:spacing w:after="160" w:line="259" w:lineRule="auto"/>
              <w:rPr>
                <w:bCs/>
                <w:sz w:val="24"/>
                <w:szCs w:val="24"/>
              </w:rPr>
            </w:pPr>
            <w:r w:rsidRPr="0002732E">
              <w:rPr>
                <w:color w:val="000000"/>
                <w:sz w:val="24"/>
                <w:szCs w:val="24"/>
                <w:lang w:eastAsia="en-US"/>
              </w:rPr>
              <w:t>Номинация «Лучший образовательный про</w:t>
            </w:r>
            <w:r w:rsidR="0022530B" w:rsidRPr="0002732E">
              <w:rPr>
                <w:color w:val="000000"/>
                <w:sz w:val="24"/>
                <w:szCs w:val="24"/>
                <w:lang w:eastAsia="en-US"/>
              </w:rPr>
              <w:t>ект»</w:t>
            </w:r>
          </w:p>
        </w:tc>
        <w:tc>
          <w:tcPr>
            <w:tcW w:w="1567" w:type="dxa"/>
          </w:tcPr>
          <w:p w14:paraId="4DDF4602" w14:textId="77777777" w:rsidR="0022530B" w:rsidRPr="0002732E" w:rsidRDefault="0022530B" w:rsidP="00464377">
            <w:pPr>
              <w:spacing w:after="160" w:line="259" w:lineRule="auto"/>
              <w:rPr>
                <w:bCs/>
                <w:sz w:val="24"/>
                <w:szCs w:val="24"/>
              </w:rPr>
            </w:pPr>
          </w:p>
        </w:tc>
        <w:tc>
          <w:tcPr>
            <w:tcW w:w="1567" w:type="dxa"/>
          </w:tcPr>
          <w:p w14:paraId="098D982A" w14:textId="77777777" w:rsidR="0022530B" w:rsidRPr="0002732E" w:rsidRDefault="0022530B" w:rsidP="00464377">
            <w:pPr>
              <w:spacing w:after="160" w:line="259" w:lineRule="auto"/>
              <w:rPr>
                <w:bCs/>
                <w:sz w:val="24"/>
                <w:szCs w:val="24"/>
              </w:rPr>
            </w:pPr>
          </w:p>
        </w:tc>
        <w:tc>
          <w:tcPr>
            <w:tcW w:w="1792" w:type="dxa"/>
          </w:tcPr>
          <w:p w14:paraId="18134A25" w14:textId="77777777" w:rsidR="0022530B" w:rsidRPr="0002732E" w:rsidRDefault="0022530B" w:rsidP="00464377">
            <w:pPr>
              <w:spacing w:after="160" w:line="259" w:lineRule="auto"/>
              <w:rPr>
                <w:bCs/>
                <w:sz w:val="24"/>
                <w:szCs w:val="24"/>
              </w:rPr>
            </w:pPr>
          </w:p>
        </w:tc>
      </w:tr>
      <w:tr w:rsidR="0022530B" w:rsidRPr="0002732E" w14:paraId="046D4EE6" w14:textId="77777777" w:rsidTr="00717B4E">
        <w:trPr>
          <w:trHeight w:val="645"/>
        </w:trPr>
        <w:tc>
          <w:tcPr>
            <w:tcW w:w="774" w:type="dxa"/>
            <w:vMerge w:val="restart"/>
          </w:tcPr>
          <w:p w14:paraId="7FD47429" w14:textId="77777777" w:rsidR="0022530B" w:rsidRPr="0002732E" w:rsidRDefault="0022530B" w:rsidP="00464377">
            <w:pPr>
              <w:spacing w:after="160" w:line="259" w:lineRule="auto"/>
              <w:rPr>
                <w:bCs/>
                <w:sz w:val="24"/>
                <w:szCs w:val="24"/>
              </w:rPr>
            </w:pPr>
            <w:r w:rsidRPr="0002732E">
              <w:rPr>
                <w:bCs/>
                <w:sz w:val="24"/>
                <w:szCs w:val="24"/>
              </w:rPr>
              <w:t>3</w:t>
            </w:r>
          </w:p>
        </w:tc>
        <w:tc>
          <w:tcPr>
            <w:tcW w:w="3204" w:type="dxa"/>
            <w:vMerge w:val="restart"/>
          </w:tcPr>
          <w:p w14:paraId="147951CB" w14:textId="77777777" w:rsidR="0022530B" w:rsidRPr="0002732E" w:rsidRDefault="0022530B" w:rsidP="00464377">
            <w:pPr>
              <w:spacing w:after="160" w:line="259" w:lineRule="auto"/>
              <w:rPr>
                <w:bCs/>
                <w:sz w:val="24"/>
                <w:szCs w:val="24"/>
              </w:rPr>
            </w:pPr>
            <w:r w:rsidRPr="0002732E">
              <w:rPr>
                <w:bCs/>
                <w:sz w:val="24"/>
                <w:szCs w:val="24"/>
              </w:rPr>
              <w:t>Иванова Н.В.</w:t>
            </w:r>
          </w:p>
        </w:tc>
        <w:tc>
          <w:tcPr>
            <w:tcW w:w="3136" w:type="dxa"/>
          </w:tcPr>
          <w:p w14:paraId="0D4386D5" w14:textId="77777777" w:rsidR="0022530B" w:rsidRPr="0002732E" w:rsidRDefault="0022530B" w:rsidP="00464377">
            <w:pPr>
              <w:spacing w:after="160" w:line="259" w:lineRule="auto"/>
              <w:rPr>
                <w:bCs/>
                <w:sz w:val="24"/>
                <w:szCs w:val="24"/>
              </w:rPr>
            </w:pPr>
            <w:r w:rsidRPr="0002732E">
              <w:rPr>
                <w:color w:val="000000"/>
                <w:sz w:val="24"/>
                <w:szCs w:val="24"/>
              </w:rPr>
              <w:t>Районный метотурнир имени Филипповой Капиталины Ивановны</w:t>
            </w:r>
          </w:p>
        </w:tc>
        <w:tc>
          <w:tcPr>
            <w:tcW w:w="1567" w:type="dxa"/>
          </w:tcPr>
          <w:p w14:paraId="729841B0" w14:textId="77777777" w:rsidR="0022530B" w:rsidRPr="0002732E" w:rsidRDefault="0022530B" w:rsidP="00464377">
            <w:pPr>
              <w:spacing w:after="160" w:line="259" w:lineRule="auto"/>
              <w:rPr>
                <w:color w:val="000000"/>
                <w:sz w:val="24"/>
                <w:szCs w:val="24"/>
              </w:rPr>
            </w:pPr>
            <w:r w:rsidRPr="0002732E">
              <w:rPr>
                <w:color w:val="000000"/>
                <w:sz w:val="24"/>
                <w:szCs w:val="24"/>
              </w:rPr>
              <w:t>очная</w:t>
            </w:r>
          </w:p>
        </w:tc>
        <w:tc>
          <w:tcPr>
            <w:tcW w:w="1791" w:type="dxa"/>
          </w:tcPr>
          <w:p w14:paraId="561CF280" w14:textId="44FCF448" w:rsidR="0022530B" w:rsidRPr="0002732E" w:rsidRDefault="00C3118D" w:rsidP="00464377">
            <w:pPr>
              <w:spacing w:after="160" w:line="259" w:lineRule="auto"/>
              <w:rPr>
                <w:bCs/>
                <w:sz w:val="24"/>
                <w:szCs w:val="24"/>
              </w:rPr>
            </w:pPr>
            <w:r w:rsidRPr="0002732E">
              <w:rPr>
                <w:color w:val="000000"/>
                <w:sz w:val="24"/>
                <w:szCs w:val="24"/>
              </w:rPr>
              <w:t>Победи</w:t>
            </w:r>
            <w:r w:rsidR="0022530B" w:rsidRPr="0002732E">
              <w:rPr>
                <w:color w:val="000000"/>
                <w:sz w:val="24"/>
                <w:szCs w:val="24"/>
              </w:rPr>
              <w:t>тель</w:t>
            </w:r>
          </w:p>
        </w:tc>
        <w:tc>
          <w:tcPr>
            <w:tcW w:w="1567" w:type="dxa"/>
          </w:tcPr>
          <w:p w14:paraId="2F8FF231" w14:textId="77777777" w:rsidR="0022530B" w:rsidRPr="0002732E" w:rsidRDefault="0022530B" w:rsidP="00464377">
            <w:pPr>
              <w:spacing w:after="160" w:line="259" w:lineRule="auto"/>
              <w:rPr>
                <w:bCs/>
                <w:sz w:val="24"/>
                <w:szCs w:val="24"/>
              </w:rPr>
            </w:pPr>
          </w:p>
        </w:tc>
        <w:tc>
          <w:tcPr>
            <w:tcW w:w="1567" w:type="dxa"/>
          </w:tcPr>
          <w:p w14:paraId="404B0589" w14:textId="77777777" w:rsidR="0022530B" w:rsidRPr="0002732E" w:rsidRDefault="0022530B" w:rsidP="00464377">
            <w:pPr>
              <w:spacing w:after="160" w:line="259" w:lineRule="auto"/>
              <w:rPr>
                <w:bCs/>
                <w:sz w:val="24"/>
                <w:szCs w:val="24"/>
              </w:rPr>
            </w:pPr>
          </w:p>
        </w:tc>
        <w:tc>
          <w:tcPr>
            <w:tcW w:w="1792" w:type="dxa"/>
          </w:tcPr>
          <w:p w14:paraId="19203A67" w14:textId="77777777" w:rsidR="0022530B" w:rsidRPr="0002732E" w:rsidRDefault="0022530B" w:rsidP="00464377">
            <w:pPr>
              <w:spacing w:after="160" w:line="259" w:lineRule="auto"/>
              <w:rPr>
                <w:bCs/>
                <w:sz w:val="24"/>
                <w:szCs w:val="24"/>
              </w:rPr>
            </w:pPr>
          </w:p>
        </w:tc>
      </w:tr>
      <w:tr w:rsidR="0022530B" w:rsidRPr="0002732E" w14:paraId="385E4976" w14:textId="77777777" w:rsidTr="0022530B">
        <w:trPr>
          <w:trHeight w:val="397"/>
        </w:trPr>
        <w:tc>
          <w:tcPr>
            <w:tcW w:w="774" w:type="dxa"/>
            <w:vMerge/>
          </w:tcPr>
          <w:p w14:paraId="707879FC" w14:textId="77777777" w:rsidR="0022530B" w:rsidRPr="0002732E" w:rsidRDefault="0022530B" w:rsidP="00464377">
            <w:pPr>
              <w:spacing w:after="160" w:line="259" w:lineRule="auto"/>
              <w:rPr>
                <w:bCs/>
                <w:sz w:val="24"/>
                <w:szCs w:val="24"/>
              </w:rPr>
            </w:pPr>
          </w:p>
        </w:tc>
        <w:tc>
          <w:tcPr>
            <w:tcW w:w="3204" w:type="dxa"/>
            <w:vMerge/>
          </w:tcPr>
          <w:p w14:paraId="58ECADBC" w14:textId="77777777" w:rsidR="0022530B" w:rsidRPr="0002732E" w:rsidRDefault="0022530B" w:rsidP="00464377">
            <w:pPr>
              <w:spacing w:after="160" w:line="259" w:lineRule="auto"/>
              <w:rPr>
                <w:bCs/>
                <w:sz w:val="24"/>
                <w:szCs w:val="24"/>
              </w:rPr>
            </w:pPr>
          </w:p>
        </w:tc>
        <w:tc>
          <w:tcPr>
            <w:tcW w:w="3136" w:type="dxa"/>
          </w:tcPr>
          <w:p w14:paraId="0AD1E270" w14:textId="77777777" w:rsidR="0022530B" w:rsidRPr="0002732E" w:rsidRDefault="0022530B" w:rsidP="00464377">
            <w:pPr>
              <w:spacing w:after="160" w:line="259" w:lineRule="auto"/>
              <w:rPr>
                <w:bCs/>
                <w:sz w:val="24"/>
                <w:szCs w:val="24"/>
              </w:rPr>
            </w:pPr>
            <w:r w:rsidRPr="0002732E">
              <w:rPr>
                <w:color w:val="000000"/>
                <w:sz w:val="24"/>
                <w:szCs w:val="24"/>
              </w:rPr>
              <w:t>«Учитель года»</w:t>
            </w:r>
          </w:p>
        </w:tc>
        <w:tc>
          <w:tcPr>
            <w:tcW w:w="1567" w:type="dxa"/>
          </w:tcPr>
          <w:p w14:paraId="30E88DB3" w14:textId="77777777" w:rsidR="0022530B" w:rsidRPr="0002732E" w:rsidRDefault="0022530B" w:rsidP="00464377">
            <w:pPr>
              <w:spacing w:after="160" w:line="259" w:lineRule="auto"/>
              <w:rPr>
                <w:bCs/>
                <w:sz w:val="24"/>
                <w:szCs w:val="24"/>
              </w:rPr>
            </w:pPr>
            <w:r w:rsidRPr="0002732E">
              <w:rPr>
                <w:bCs/>
                <w:sz w:val="24"/>
                <w:szCs w:val="24"/>
              </w:rPr>
              <w:t>очная</w:t>
            </w:r>
          </w:p>
        </w:tc>
        <w:tc>
          <w:tcPr>
            <w:tcW w:w="1791" w:type="dxa"/>
          </w:tcPr>
          <w:p w14:paraId="6490C98B" w14:textId="77777777" w:rsidR="0022530B" w:rsidRPr="0002732E" w:rsidRDefault="0022530B" w:rsidP="00464377">
            <w:pPr>
              <w:spacing w:after="160" w:line="259" w:lineRule="auto"/>
              <w:rPr>
                <w:bCs/>
                <w:sz w:val="24"/>
                <w:szCs w:val="24"/>
              </w:rPr>
            </w:pPr>
            <w:r w:rsidRPr="0002732E">
              <w:rPr>
                <w:bCs/>
                <w:sz w:val="24"/>
                <w:szCs w:val="24"/>
              </w:rPr>
              <w:t>участие</w:t>
            </w:r>
          </w:p>
        </w:tc>
        <w:tc>
          <w:tcPr>
            <w:tcW w:w="1567" w:type="dxa"/>
          </w:tcPr>
          <w:p w14:paraId="2190B835" w14:textId="77777777" w:rsidR="0022530B" w:rsidRPr="0002732E" w:rsidRDefault="0022530B" w:rsidP="00464377">
            <w:pPr>
              <w:spacing w:after="160" w:line="259" w:lineRule="auto"/>
              <w:rPr>
                <w:bCs/>
                <w:sz w:val="24"/>
                <w:szCs w:val="24"/>
              </w:rPr>
            </w:pPr>
          </w:p>
        </w:tc>
        <w:tc>
          <w:tcPr>
            <w:tcW w:w="1567" w:type="dxa"/>
          </w:tcPr>
          <w:p w14:paraId="47F79382" w14:textId="77777777" w:rsidR="0022530B" w:rsidRPr="0002732E" w:rsidRDefault="0022530B" w:rsidP="00464377">
            <w:pPr>
              <w:spacing w:after="160" w:line="259" w:lineRule="auto"/>
              <w:rPr>
                <w:bCs/>
                <w:sz w:val="24"/>
                <w:szCs w:val="24"/>
              </w:rPr>
            </w:pPr>
          </w:p>
        </w:tc>
        <w:tc>
          <w:tcPr>
            <w:tcW w:w="1792" w:type="dxa"/>
          </w:tcPr>
          <w:p w14:paraId="7FE2BC49" w14:textId="77777777" w:rsidR="0022530B" w:rsidRPr="0002732E" w:rsidRDefault="0022530B" w:rsidP="00464377">
            <w:pPr>
              <w:spacing w:after="160" w:line="259" w:lineRule="auto"/>
              <w:rPr>
                <w:bCs/>
                <w:sz w:val="24"/>
                <w:szCs w:val="24"/>
              </w:rPr>
            </w:pPr>
          </w:p>
        </w:tc>
      </w:tr>
      <w:tr w:rsidR="00464377" w:rsidRPr="0002732E" w14:paraId="683581A0" w14:textId="77777777" w:rsidTr="00717B4E">
        <w:trPr>
          <w:trHeight w:val="703"/>
        </w:trPr>
        <w:tc>
          <w:tcPr>
            <w:tcW w:w="774" w:type="dxa"/>
          </w:tcPr>
          <w:p w14:paraId="143500F9" w14:textId="77777777" w:rsidR="00464377" w:rsidRPr="0002732E" w:rsidRDefault="00464377" w:rsidP="00464377">
            <w:pPr>
              <w:spacing w:after="160" w:line="259" w:lineRule="auto"/>
              <w:rPr>
                <w:bCs/>
                <w:sz w:val="24"/>
                <w:szCs w:val="24"/>
              </w:rPr>
            </w:pPr>
            <w:r w:rsidRPr="0002732E">
              <w:rPr>
                <w:bCs/>
                <w:sz w:val="24"/>
                <w:szCs w:val="24"/>
              </w:rPr>
              <w:t>4</w:t>
            </w:r>
          </w:p>
        </w:tc>
        <w:tc>
          <w:tcPr>
            <w:tcW w:w="3204" w:type="dxa"/>
          </w:tcPr>
          <w:p w14:paraId="50730069" w14:textId="77777777" w:rsidR="00464377" w:rsidRPr="0002732E" w:rsidRDefault="00464377" w:rsidP="00464377">
            <w:pPr>
              <w:spacing w:after="160" w:line="259" w:lineRule="auto"/>
              <w:rPr>
                <w:bCs/>
                <w:sz w:val="24"/>
                <w:szCs w:val="24"/>
              </w:rPr>
            </w:pPr>
            <w:r w:rsidRPr="0002732E">
              <w:rPr>
                <w:bCs/>
                <w:sz w:val="24"/>
                <w:szCs w:val="24"/>
              </w:rPr>
              <w:t>Винокурова И.А.</w:t>
            </w:r>
          </w:p>
        </w:tc>
        <w:tc>
          <w:tcPr>
            <w:tcW w:w="3136" w:type="dxa"/>
          </w:tcPr>
          <w:p w14:paraId="66E39F93" w14:textId="77777777" w:rsidR="00464377" w:rsidRPr="0002732E" w:rsidRDefault="00464377" w:rsidP="00464377">
            <w:pPr>
              <w:spacing w:after="160" w:line="259" w:lineRule="auto"/>
              <w:rPr>
                <w:bCs/>
                <w:sz w:val="24"/>
                <w:szCs w:val="24"/>
              </w:rPr>
            </w:pPr>
            <w:r w:rsidRPr="0002732E">
              <w:rPr>
                <w:rFonts w:eastAsiaTheme="minorHAnsi"/>
                <w:sz w:val="24"/>
                <w:szCs w:val="24"/>
                <w:lang w:eastAsia="en-US"/>
              </w:rPr>
              <w:t>Заочный этап Профессионального конкурса «Учитель будущего»,март 2020</w:t>
            </w:r>
          </w:p>
        </w:tc>
        <w:tc>
          <w:tcPr>
            <w:tcW w:w="1567" w:type="dxa"/>
          </w:tcPr>
          <w:p w14:paraId="456DA5AA" w14:textId="77777777" w:rsidR="00464377" w:rsidRPr="0002732E" w:rsidRDefault="00464377" w:rsidP="00464377">
            <w:pPr>
              <w:spacing w:after="160" w:line="259" w:lineRule="auto"/>
              <w:rPr>
                <w:bCs/>
                <w:sz w:val="24"/>
                <w:szCs w:val="24"/>
              </w:rPr>
            </w:pPr>
            <w:r w:rsidRPr="0002732E">
              <w:rPr>
                <w:bCs/>
                <w:sz w:val="24"/>
                <w:szCs w:val="24"/>
              </w:rPr>
              <w:t>Заочная</w:t>
            </w:r>
          </w:p>
        </w:tc>
        <w:tc>
          <w:tcPr>
            <w:tcW w:w="1791" w:type="dxa"/>
          </w:tcPr>
          <w:p w14:paraId="1A794DBE" w14:textId="77777777" w:rsidR="00464377" w:rsidRPr="0002732E" w:rsidRDefault="00464377" w:rsidP="00464377">
            <w:pPr>
              <w:spacing w:after="160" w:line="259" w:lineRule="auto"/>
              <w:rPr>
                <w:bCs/>
                <w:sz w:val="24"/>
                <w:szCs w:val="24"/>
              </w:rPr>
            </w:pPr>
          </w:p>
        </w:tc>
        <w:tc>
          <w:tcPr>
            <w:tcW w:w="1567" w:type="dxa"/>
          </w:tcPr>
          <w:p w14:paraId="3AA8237A" w14:textId="77777777" w:rsidR="00464377" w:rsidRPr="0002732E" w:rsidRDefault="00464377" w:rsidP="00464377">
            <w:pPr>
              <w:spacing w:after="160" w:line="259" w:lineRule="auto"/>
              <w:rPr>
                <w:bCs/>
                <w:sz w:val="24"/>
                <w:szCs w:val="24"/>
              </w:rPr>
            </w:pPr>
          </w:p>
        </w:tc>
        <w:tc>
          <w:tcPr>
            <w:tcW w:w="1567" w:type="dxa"/>
          </w:tcPr>
          <w:p w14:paraId="5F65D4A9" w14:textId="77777777" w:rsidR="00464377" w:rsidRPr="0002732E" w:rsidRDefault="00464377" w:rsidP="00464377">
            <w:pPr>
              <w:spacing w:after="160" w:line="259" w:lineRule="auto"/>
              <w:rPr>
                <w:bCs/>
                <w:sz w:val="24"/>
                <w:szCs w:val="24"/>
              </w:rPr>
            </w:pPr>
          </w:p>
        </w:tc>
        <w:tc>
          <w:tcPr>
            <w:tcW w:w="1792" w:type="dxa"/>
          </w:tcPr>
          <w:p w14:paraId="609C5353" w14:textId="77777777" w:rsidR="00464377" w:rsidRPr="0002732E" w:rsidRDefault="00464377" w:rsidP="00464377">
            <w:pPr>
              <w:spacing w:after="160" w:line="259" w:lineRule="auto"/>
              <w:rPr>
                <w:bCs/>
                <w:sz w:val="24"/>
                <w:szCs w:val="24"/>
              </w:rPr>
            </w:pPr>
            <w:r w:rsidRPr="0002732E">
              <w:rPr>
                <w:bCs/>
                <w:sz w:val="24"/>
                <w:szCs w:val="24"/>
              </w:rPr>
              <w:t>участие</w:t>
            </w:r>
          </w:p>
        </w:tc>
      </w:tr>
      <w:tr w:rsidR="00464377" w:rsidRPr="0002732E" w14:paraId="5D6190FC" w14:textId="77777777" w:rsidTr="0022530B">
        <w:trPr>
          <w:trHeight w:val="987"/>
        </w:trPr>
        <w:tc>
          <w:tcPr>
            <w:tcW w:w="774" w:type="dxa"/>
          </w:tcPr>
          <w:p w14:paraId="67BAB53C" w14:textId="77777777" w:rsidR="00464377" w:rsidRPr="0002732E" w:rsidRDefault="00464377" w:rsidP="00464377">
            <w:pPr>
              <w:spacing w:after="160" w:line="259" w:lineRule="auto"/>
              <w:rPr>
                <w:bCs/>
                <w:sz w:val="24"/>
                <w:szCs w:val="24"/>
              </w:rPr>
            </w:pPr>
            <w:r w:rsidRPr="0002732E">
              <w:rPr>
                <w:bCs/>
                <w:sz w:val="24"/>
                <w:szCs w:val="24"/>
              </w:rPr>
              <w:t xml:space="preserve">5. </w:t>
            </w:r>
          </w:p>
        </w:tc>
        <w:tc>
          <w:tcPr>
            <w:tcW w:w="3204" w:type="dxa"/>
          </w:tcPr>
          <w:p w14:paraId="00C79E09" w14:textId="77777777" w:rsidR="00464377" w:rsidRPr="0002732E" w:rsidRDefault="00464377" w:rsidP="00464377">
            <w:pPr>
              <w:spacing w:after="160" w:line="259" w:lineRule="auto"/>
              <w:rPr>
                <w:bCs/>
                <w:sz w:val="24"/>
                <w:szCs w:val="24"/>
              </w:rPr>
            </w:pPr>
            <w:r w:rsidRPr="0002732E">
              <w:rPr>
                <w:bCs/>
                <w:sz w:val="24"/>
                <w:szCs w:val="24"/>
              </w:rPr>
              <w:t>Иванова В.А.</w:t>
            </w:r>
          </w:p>
        </w:tc>
        <w:tc>
          <w:tcPr>
            <w:tcW w:w="3136" w:type="dxa"/>
          </w:tcPr>
          <w:p w14:paraId="05066D94" w14:textId="77777777" w:rsidR="00464377" w:rsidRPr="0002732E" w:rsidRDefault="00464377" w:rsidP="00464377">
            <w:pPr>
              <w:spacing w:after="160" w:line="259" w:lineRule="auto"/>
              <w:rPr>
                <w:bCs/>
                <w:sz w:val="24"/>
                <w:szCs w:val="24"/>
              </w:rPr>
            </w:pPr>
            <w:r w:rsidRPr="0002732E">
              <w:rPr>
                <w:bCs/>
                <w:iCs/>
                <w:color w:val="000000"/>
                <w:sz w:val="24"/>
                <w:szCs w:val="24"/>
                <w:lang w:eastAsia="en-US"/>
              </w:rPr>
              <w:t>2 методический турнир учительских команд учреждений Нюрбинского района.</w:t>
            </w:r>
          </w:p>
        </w:tc>
        <w:tc>
          <w:tcPr>
            <w:tcW w:w="1567" w:type="dxa"/>
          </w:tcPr>
          <w:p w14:paraId="62A683FB" w14:textId="77777777" w:rsidR="00464377" w:rsidRPr="0002732E" w:rsidRDefault="00464377" w:rsidP="00464377">
            <w:pPr>
              <w:spacing w:after="160" w:line="259" w:lineRule="auto"/>
              <w:rPr>
                <w:bCs/>
                <w:sz w:val="24"/>
                <w:szCs w:val="24"/>
              </w:rPr>
            </w:pPr>
            <w:r w:rsidRPr="0002732E">
              <w:rPr>
                <w:bCs/>
                <w:sz w:val="24"/>
                <w:szCs w:val="24"/>
              </w:rPr>
              <w:t>очная</w:t>
            </w:r>
          </w:p>
        </w:tc>
        <w:tc>
          <w:tcPr>
            <w:tcW w:w="1791" w:type="dxa"/>
          </w:tcPr>
          <w:p w14:paraId="292228E2" w14:textId="7C049963" w:rsidR="00464377" w:rsidRPr="0002732E" w:rsidRDefault="00F02826" w:rsidP="00464377">
            <w:pPr>
              <w:spacing w:after="160" w:line="259" w:lineRule="auto"/>
              <w:rPr>
                <w:bCs/>
                <w:sz w:val="24"/>
                <w:szCs w:val="24"/>
              </w:rPr>
            </w:pPr>
            <w:r w:rsidRPr="0002732E">
              <w:rPr>
                <w:color w:val="000000"/>
                <w:sz w:val="24"/>
                <w:szCs w:val="24"/>
                <w:lang w:eastAsia="en-US"/>
              </w:rPr>
              <w:t>Номинация «Лучший образовательный про</w:t>
            </w:r>
            <w:r w:rsidR="00464377" w:rsidRPr="0002732E">
              <w:rPr>
                <w:color w:val="000000"/>
                <w:sz w:val="24"/>
                <w:szCs w:val="24"/>
                <w:lang w:eastAsia="en-US"/>
              </w:rPr>
              <w:t>ект»</w:t>
            </w:r>
          </w:p>
        </w:tc>
        <w:tc>
          <w:tcPr>
            <w:tcW w:w="1567" w:type="dxa"/>
          </w:tcPr>
          <w:p w14:paraId="1E872186" w14:textId="77777777" w:rsidR="00464377" w:rsidRPr="0002732E" w:rsidRDefault="00464377" w:rsidP="00464377">
            <w:pPr>
              <w:spacing w:after="160" w:line="259" w:lineRule="auto"/>
              <w:rPr>
                <w:bCs/>
                <w:sz w:val="24"/>
                <w:szCs w:val="24"/>
              </w:rPr>
            </w:pPr>
          </w:p>
        </w:tc>
        <w:tc>
          <w:tcPr>
            <w:tcW w:w="1567" w:type="dxa"/>
          </w:tcPr>
          <w:p w14:paraId="411DC6BB" w14:textId="77777777" w:rsidR="00464377" w:rsidRPr="0002732E" w:rsidRDefault="00464377" w:rsidP="00464377">
            <w:pPr>
              <w:spacing w:after="160" w:line="259" w:lineRule="auto"/>
              <w:rPr>
                <w:bCs/>
                <w:sz w:val="24"/>
                <w:szCs w:val="24"/>
              </w:rPr>
            </w:pPr>
          </w:p>
        </w:tc>
        <w:tc>
          <w:tcPr>
            <w:tcW w:w="1792" w:type="dxa"/>
          </w:tcPr>
          <w:p w14:paraId="2E5DBE7D" w14:textId="77777777" w:rsidR="00464377" w:rsidRPr="0002732E" w:rsidRDefault="00464377" w:rsidP="00464377">
            <w:pPr>
              <w:spacing w:after="160" w:line="259" w:lineRule="auto"/>
              <w:rPr>
                <w:bCs/>
                <w:sz w:val="24"/>
                <w:szCs w:val="24"/>
              </w:rPr>
            </w:pPr>
          </w:p>
        </w:tc>
      </w:tr>
      <w:tr w:rsidR="00464377" w:rsidRPr="0002732E" w14:paraId="38B6F213" w14:textId="77777777" w:rsidTr="0022530B">
        <w:trPr>
          <w:trHeight w:val="946"/>
        </w:trPr>
        <w:tc>
          <w:tcPr>
            <w:tcW w:w="774" w:type="dxa"/>
          </w:tcPr>
          <w:p w14:paraId="0303E9A5" w14:textId="77777777" w:rsidR="00464377" w:rsidRPr="0002732E" w:rsidRDefault="00464377" w:rsidP="00464377">
            <w:pPr>
              <w:spacing w:after="160" w:line="259" w:lineRule="auto"/>
              <w:rPr>
                <w:bCs/>
                <w:sz w:val="24"/>
                <w:szCs w:val="24"/>
              </w:rPr>
            </w:pPr>
            <w:r w:rsidRPr="0002732E">
              <w:rPr>
                <w:bCs/>
                <w:sz w:val="24"/>
                <w:szCs w:val="24"/>
              </w:rPr>
              <w:lastRenderedPageBreak/>
              <w:t>6</w:t>
            </w:r>
          </w:p>
        </w:tc>
        <w:tc>
          <w:tcPr>
            <w:tcW w:w="3204" w:type="dxa"/>
          </w:tcPr>
          <w:p w14:paraId="4827071A" w14:textId="77777777" w:rsidR="00464377" w:rsidRPr="0002732E" w:rsidRDefault="00464377" w:rsidP="00464377">
            <w:pPr>
              <w:spacing w:after="160" w:line="259" w:lineRule="auto"/>
              <w:rPr>
                <w:bCs/>
                <w:sz w:val="24"/>
                <w:szCs w:val="24"/>
              </w:rPr>
            </w:pPr>
            <w:r w:rsidRPr="0002732E">
              <w:rPr>
                <w:bCs/>
                <w:sz w:val="24"/>
                <w:szCs w:val="24"/>
              </w:rPr>
              <w:t xml:space="preserve">Петрова Т.А. </w:t>
            </w:r>
          </w:p>
        </w:tc>
        <w:tc>
          <w:tcPr>
            <w:tcW w:w="3136" w:type="dxa"/>
          </w:tcPr>
          <w:p w14:paraId="1C485813" w14:textId="77777777" w:rsidR="00464377" w:rsidRPr="0002732E" w:rsidRDefault="00464377" w:rsidP="00464377">
            <w:pPr>
              <w:spacing w:after="160" w:line="259" w:lineRule="auto"/>
              <w:rPr>
                <w:bCs/>
                <w:sz w:val="24"/>
                <w:szCs w:val="24"/>
              </w:rPr>
            </w:pPr>
            <w:r w:rsidRPr="0002732E">
              <w:rPr>
                <w:bCs/>
                <w:iCs/>
                <w:color w:val="000000"/>
                <w:sz w:val="24"/>
                <w:szCs w:val="24"/>
                <w:lang w:eastAsia="en-US"/>
              </w:rPr>
              <w:t>2 методический турнир учительских команд учреждений Нюрбинского района.</w:t>
            </w:r>
          </w:p>
        </w:tc>
        <w:tc>
          <w:tcPr>
            <w:tcW w:w="1567" w:type="dxa"/>
          </w:tcPr>
          <w:p w14:paraId="1E67A367" w14:textId="77777777" w:rsidR="00464377" w:rsidRPr="0002732E" w:rsidRDefault="00464377" w:rsidP="00464377">
            <w:pPr>
              <w:spacing w:after="160" w:line="259" w:lineRule="auto"/>
              <w:rPr>
                <w:bCs/>
                <w:sz w:val="24"/>
                <w:szCs w:val="24"/>
              </w:rPr>
            </w:pPr>
            <w:r w:rsidRPr="0002732E">
              <w:rPr>
                <w:bCs/>
                <w:sz w:val="24"/>
                <w:szCs w:val="24"/>
              </w:rPr>
              <w:t>очная</w:t>
            </w:r>
          </w:p>
        </w:tc>
        <w:tc>
          <w:tcPr>
            <w:tcW w:w="1791" w:type="dxa"/>
          </w:tcPr>
          <w:p w14:paraId="08F4595F" w14:textId="4C3D43AE" w:rsidR="00464377" w:rsidRPr="0002732E" w:rsidRDefault="00F02826" w:rsidP="00464377">
            <w:pPr>
              <w:spacing w:after="160" w:line="259" w:lineRule="auto"/>
              <w:rPr>
                <w:bCs/>
                <w:sz w:val="24"/>
                <w:szCs w:val="24"/>
              </w:rPr>
            </w:pPr>
            <w:r w:rsidRPr="0002732E">
              <w:rPr>
                <w:color w:val="000000"/>
                <w:sz w:val="24"/>
                <w:szCs w:val="24"/>
                <w:lang w:eastAsia="en-US"/>
              </w:rPr>
              <w:t>Номинация «Лучший образовательный про</w:t>
            </w:r>
            <w:r w:rsidR="00464377" w:rsidRPr="0002732E">
              <w:rPr>
                <w:color w:val="000000"/>
                <w:sz w:val="24"/>
                <w:szCs w:val="24"/>
                <w:lang w:eastAsia="en-US"/>
              </w:rPr>
              <w:t>ект»</w:t>
            </w:r>
          </w:p>
        </w:tc>
        <w:tc>
          <w:tcPr>
            <w:tcW w:w="1567" w:type="dxa"/>
          </w:tcPr>
          <w:p w14:paraId="211558C5" w14:textId="77777777" w:rsidR="00464377" w:rsidRPr="0002732E" w:rsidRDefault="00464377" w:rsidP="00464377">
            <w:pPr>
              <w:spacing w:after="160" w:line="259" w:lineRule="auto"/>
              <w:rPr>
                <w:bCs/>
                <w:sz w:val="24"/>
                <w:szCs w:val="24"/>
              </w:rPr>
            </w:pPr>
          </w:p>
        </w:tc>
        <w:tc>
          <w:tcPr>
            <w:tcW w:w="1567" w:type="dxa"/>
          </w:tcPr>
          <w:p w14:paraId="4AFB4D71" w14:textId="77777777" w:rsidR="00464377" w:rsidRPr="0002732E" w:rsidRDefault="00464377" w:rsidP="00464377">
            <w:pPr>
              <w:spacing w:after="160" w:line="259" w:lineRule="auto"/>
              <w:rPr>
                <w:bCs/>
                <w:sz w:val="24"/>
                <w:szCs w:val="24"/>
              </w:rPr>
            </w:pPr>
          </w:p>
        </w:tc>
        <w:tc>
          <w:tcPr>
            <w:tcW w:w="1792" w:type="dxa"/>
          </w:tcPr>
          <w:p w14:paraId="25D6B3A8" w14:textId="77777777" w:rsidR="00464377" w:rsidRPr="0002732E" w:rsidRDefault="00464377" w:rsidP="00464377">
            <w:pPr>
              <w:spacing w:after="160" w:line="259" w:lineRule="auto"/>
              <w:rPr>
                <w:bCs/>
                <w:sz w:val="24"/>
                <w:szCs w:val="24"/>
              </w:rPr>
            </w:pPr>
          </w:p>
        </w:tc>
      </w:tr>
      <w:tr w:rsidR="0022530B" w:rsidRPr="0002732E" w14:paraId="1B97E1D7" w14:textId="77777777" w:rsidTr="00916061">
        <w:trPr>
          <w:trHeight w:val="685"/>
        </w:trPr>
        <w:tc>
          <w:tcPr>
            <w:tcW w:w="774" w:type="dxa"/>
            <w:vMerge w:val="restart"/>
          </w:tcPr>
          <w:p w14:paraId="5D7185A9" w14:textId="77777777" w:rsidR="0022530B" w:rsidRPr="0002732E" w:rsidRDefault="0022530B" w:rsidP="00464377">
            <w:pPr>
              <w:spacing w:after="160" w:line="259" w:lineRule="auto"/>
              <w:rPr>
                <w:bCs/>
                <w:sz w:val="24"/>
                <w:szCs w:val="24"/>
              </w:rPr>
            </w:pPr>
            <w:r w:rsidRPr="0002732E">
              <w:rPr>
                <w:bCs/>
                <w:sz w:val="24"/>
                <w:szCs w:val="24"/>
              </w:rPr>
              <w:t xml:space="preserve">7. </w:t>
            </w:r>
          </w:p>
        </w:tc>
        <w:tc>
          <w:tcPr>
            <w:tcW w:w="3204" w:type="dxa"/>
            <w:vMerge w:val="restart"/>
          </w:tcPr>
          <w:p w14:paraId="67219E87" w14:textId="77777777" w:rsidR="0022530B" w:rsidRPr="0002732E" w:rsidRDefault="0022530B" w:rsidP="00464377">
            <w:pPr>
              <w:spacing w:after="160" w:line="259" w:lineRule="auto"/>
              <w:rPr>
                <w:bCs/>
                <w:sz w:val="24"/>
                <w:szCs w:val="24"/>
              </w:rPr>
            </w:pPr>
            <w:r w:rsidRPr="0002732E">
              <w:rPr>
                <w:bCs/>
                <w:sz w:val="24"/>
                <w:szCs w:val="24"/>
              </w:rPr>
              <w:t>Семенова Е.М.</w:t>
            </w:r>
          </w:p>
        </w:tc>
        <w:tc>
          <w:tcPr>
            <w:tcW w:w="3136" w:type="dxa"/>
          </w:tcPr>
          <w:p w14:paraId="0FCB7DBC" w14:textId="05DDEF2E" w:rsidR="0022530B" w:rsidRPr="0002732E" w:rsidRDefault="0022530B" w:rsidP="00464377">
            <w:pPr>
              <w:spacing w:after="160" w:line="259" w:lineRule="auto"/>
              <w:rPr>
                <w:bCs/>
                <w:sz w:val="24"/>
                <w:szCs w:val="24"/>
              </w:rPr>
            </w:pPr>
            <w:r w:rsidRPr="0002732E">
              <w:rPr>
                <w:sz w:val="24"/>
                <w:szCs w:val="24"/>
              </w:rPr>
              <w:t>дистанц</w:t>
            </w:r>
            <w:r w:rsidR="00916061" w:rsidRPr="0002732E">
              <w:rPr>
                <w:sz w:val="24"/>
                <w:szCs w:val="24"/>
              </w:rPr>
              <w:t>ионный конкурс педагогических</w:t>
            </w:r>
            <w:r w:rsidRPr="0002732E">
              <w:rPr>
                <w:sz w:val="24"/>
                <w:szCs w:val="24"/>
              </w:rPr>
              <w:t xml:space="preserve"> Работников РС(Я)</w:t>
            </w:r>
          </w:p>
        </w:tc>
        <w:tc>
          <w:tcPr>
            <w:tcW w:w="1567" w:type="dxa"/>
          </w:tcPr>
          <w:p w14:paraId="0CA33CDD" w14:textId="6255CB55" w:rsidR="0022530B" w:rsidRPr="0002732E" w:rsidRDefault="0022530B" w:rsidP="00464377">
            <w:pPr>
              <w:spacing w:after="160" w:line="259" w:lineRule="auto"/>
              <w:rPr>
                <w:bCs/>
                <w:sz w:val="24"/>
                <w:szCs w:val="24"/>
              </w:rPr>
            </w:pPr>
            <w:r w:rsidRPr="0002732E">
              <w:rPr>
                <w:bCs/>
                <w:sz w:val="24"/>
                <w:szCs w:val="24"/>
              </w:rPr>
              <w:t>дист</w:t>
            </w:r>
            <w:r w:rsidR="00916061" w:rsidRPr="0002732E">
              <w:rPr>
                <w:bCs/>
                <w:sz w:val="24"/>
                <w:szCs w:val="24"/>
              </w:rPr>
              <w:t>анционный</w:t>
            </w:r>
          </w:p>
        </w:tc>
        <w:tc>
          <w:tcPr>
            <w:tcW w:w="1791" w:type="dxa"/>
          </w:tcPr>
          <w:p w14:paraId="6D629A29" w14:textId="77777777" w:rsidR="0022530B" w:rsidRPr="0002732E" w:rsidRDefault="0022530B" w:rsidP="00464377">
            <w:pPr>
              <w:spacing w:after="160" w:line="259" w:lineRule="auto"/>
              <w:rPr>
                <w:bCs/>
                <w:sz w:val="24"/>
                <w:szCs w:val="24"/>
              </w:rPr>
            </w:pPr>
          </w:p>
        </w:tc>
        <w:tc>
          <w:tcPr>
            <w:tcW w:w="1567" w:type="dxa"/>
          </w:tcPr>
          <w:p w14:paraId="7AC119B7" w14:textId="77777777" w:rsidR="0022530B" w:rsidRPr="0002732E" w:rsidRDefault="0022530B" w:rsidP="00464377">
            <w:pPr>
              <w:spacing w:after="160" w:line="259" w:lineRule="auto"/>
              <w:rPr>
                <w:bCs/>
                <w:sz w:val="24"/>
                <w:szCs w:val="24"/>
              </w:rPr>
            </w:pPr>
          </w:p>
        </w:tc>
        <w:tc>
          <w:tcPr>
            <w:tcW w:w="1567" w:type="dxa"/>
          </w:tcPr>
          <w:p w14:paraId="5D048760" w14:textId="77777777" w:rsidR="0022530B" w:rsidRPr="0002732E" w:rsidRDefault="0022530B" w:rsidP="00464377">
            <w:pPr>
              <w:spacing w:after="160" w:line="259" w:lineRule="auto"/>
              <w:rPr>
                <w:bCs/>
                <w:sz w:val="24"/>
                <w:szCs w:val="24"/>
              </w:rPr>
            </w:pPr>
            <w:r w:rsidRPr="0002732E">
              <w:rPr>
                <w:color w:val="000000"/>
                <w:sz w:val="24"/>
                <w:szCs w:val="24"/>
              </w:rPr>
              <w:t>диплом 1 степени</w:t>
            </w:r>
          </w:p>
        </w:tc>
        <w:tc>
          <w:tcPr>
            <w:tcW w:w="1792" w:type="dxa"/>
          </w:tcPr>
          <w:p w14:paraId="11CA5E7F" w14:textId="77777777" w:rsidR="0022530B" w:rsidRPr="0002732E" w:rsidRDefault="0022530B" w:rsidP="00464377">
            <w:pPr>
              <w:spacing w:after="160" w:line="259" w:lineRule="auto"/>
              <w:rPr>
                <w:bCs/>
                <w:sz w:val="24"/>
                <w:szCs w:val="24"/>
              </w:rPr>
            </w:pPr>
          </w:p>
        </w:tc>
      </w:tr>
      <w:tr w:rsidR="0022530B" w:rsidRPr="0002732E" w14:paraId="1E1FF489" w14:textId="77777777" w:rsidTr="00916061">
        <w:trPr>
          <w:trHeight w:val="938"/>
        </w:trPr>
        <w:tc>
          <w:tcPr>
            <w:tcW w:w="774" w:type="dxa"/>
            <w:vMerge/>
          </w:tcPr>
          <w:p w14:paraId="2CBFB552" w14:textId="77777777" w:rsidR="0022530B" w:rsidRPr="0002732E" w:rsidRDefault="0022530B" w:rsidP="00464377">
            <w:pPr>
              <w:spacing w:after="160" w:line="259" w:lineRule="auto"/>
              <w:rPr>
                <w:bCs/>
                <w:sz w:val="24"/>
                <w:szCs w:val="24"/>
              </w:rPr>
            </w:pPr>
          </w:p>
        </w:tc>
        <w:tc>
          <w:tcPr>
            <w:tcW w:w="3204" w:type="dxa"/>
            <w:vMerge/>
          </w:tcPr>
          <w:p w14:paraId="519BD7D1" w14:textId="77777777" w:rsidR="0022530B" w:rsidRPr="0002732E" w:rsidRDefault="0022530B" w:rsidP="00464377">
            <w:pPr>
              <w:widowControl w:val="0"/>
              <w:shd w:val="clear" w:color="auto" w:fill="FFFFFF"/>
              <w:spacing w:after="160" w:line="100" w:lineRule="atLeast"/>
              <w:jc w:val="center"/>
              <w:rPr>
                <w:color w:val="000000"/>
                <w:sz w:val="24"/>
                <w:szCs w:val="24"/>
                <w:lang w:eastAsia="en-US"/>
              </w:rPr>
            </w:pPr>
          </w:p>
        </w:tc>
        <w:tc>
          <w:tcPr>
            <w:tcW w:w="3136" w:type="dxa"/>
          </w:tcPr>
          <w:p w14:paraId="62B33C46" w14:textId="77777777" w:rsidR="0022530B" w:rsidRPr="0002732E" w:rsidRDefault="0022530B" w:rsidP="00464377">
            <w:pPr>
              <w:shd w:val="clear" w:color="auto" w:fill="FFFFFF"/>
              <w:spacing w:after="160" w:line="259" w:lineRule="auto"/>
              <w:jc w:val="center"/>
              <w:rPr>
                <w:color w:val="000000"/>
                <w:sz w:val="24"/>
                <w:szCs w:val="24"/>
              </w:rPr>
            </w:pPr>
            <w:r w:rsidRPr="0002732E">
              <w:rPr>
                <w:color w:val="000000"/>
                <w:sz w:val="24"/>
                <w:szCs w:val="24"/>
              </w:rPr>
              <w:t>Яндекс Учебник</w:t>
            </w:r>
          </w:p>
          <w:p w14:paraId="111C30FC" w14:textId="3796CF8D" w:rsidR="0022530B" w:rsidRPr="0002732E" w:rsidRDefault="0022530B" w:rsidP="00464377">
            <w:pPr>
              <w:shd w:val="clear" w:color="auto" w:fill="FFFFFF"/>
              <w:spacing w:after="160" w:line="100" w:lineRule="atLeast"/>
              <w:jc w:val="center"/>
              <w:rPr>
                <w:color w:val="000000"/>
                <w:sz w:val="24"/>
                <w:szCs w:val="24"/>
                <w:lang w:eastAsia="en-US"/>
              </w:rPr>
            </w:pPr>
            <w:r w:rsidRPr="0002732E">
              <w:rPr>
                <w:color w:val="000000"/>
                <w:sz w:val="24"/>
                <w:szCs w:val="24"/>
              </w:rPr>
              <w:t>всеросс</w:t>
            </w:r>
            <w:r w:rsidR="00C96759" w:rsidRPr="0002732E">
              <w:rPr>
                <w:color w:val="000000"/>
                <w:sz w:val="24"/>
                <w:szCs w:val="24"/>
              </w:rPr>
              <w:t>ийский</w:t>
            </w:r>
            <w:r w:rsidRPr="0002732E">
              <w:rPr>
                <w:color w:val="000000"/>
                <w:sz w:val="24"/>
                <w:szCs w:val="24"/>
              </w:rPr>
              <w:t xml:space="preserve"> тест пед</w:t>
            </w:r>
            <w:r w:rsidR="00C96759" w:rsidRPr="0002732E">
              <w:rPr>
                <w:color w:val="000000"/>
                <w:sz w:val="24"/>
                <w:szCs w:val="24"/>
              </w:rPr>
              <w:t xml:space="preserve">агогических </w:t>
            </w:r>
            <w:r w:rsidRPr="0002732E">
              <w:rPr>
                <w:color w:val="000000"/>
                <w:sz w:val="24"/>
                <w:szCs w:val="24"/>
              </w:rPr>
              <w:t>работников «Педагогическая компетенция»</w:t>
            </w:r>
          </w:p>
        </w:tc>
        <w:tc>
          <w:tcPr>
            <w:tcW w:w="1567" w:type="dxa"/>
          </w:tcPr>
          <w:p w14:paraId="018FE813" w14:textId="77777777" w:rsidR="0022530B" w:rsidRPr="0002732E" w:rsidRDefault="0022530B" w:rsidP="00464377">
            <w:pPr>
              <w:shd w:val="clear" w:color="auto" w:fill="FFFFFF"/>
              <w:spacing w:after="160" w:line="100" w:lineRule="atLeast"/>
              <w:jc w:val="center"/>
              <w:rPr>
                <w:rFonts w:eastAsiaTheme="minorHAnsi"/>
                <w:sz w:val="24"/>
                <w:szCs w:val="24"/>
                <w:lang w:eastAsia="en-US"/>
              </w:rPr>
            </w:pPr>
            <w:r w:rsidRPr="0002732E">
              <w:rPr>
                <w:rFonts w:eastAsiaTheme="minorHAnsi"/>
                <w:sz w:val="24"/>
                <w:szCs w:val="24"/>
                <w:lang w:eastAsia="en-US"/>
              </w:rPr>
              <w:t>онлайн</w:t>
            </w:r>
          </w:p>
        </w:tc>
        <w:tc>
          <w:tcPr>
            <w:tcW w:w="1791" w:type="dxa"/>
          </w:tcPr>
          <w:p w14:paraId="08C6E10B" w14:textId="77777777" w:rsidR="0022530B" w:rsidRPr="0002732E" w:rsidRDefault="0022530B" w:rsidP="00464377">
            <w:pPr>
              <w:spacing w:after="160" w:line="259" w:lineRule="auto"/>
              <w:rPr>
                <w:bCs/>
                <w:sz w:val="24"/>
                <w:szCs w:val="24"/>
              </w:rPr>
            </w:pPr>
          </w:p>
        </w:tc>
        <w:tc>
          <w:tcPr>
            <w:tcW w:w="1567" w:type="dxa"/>
          </w:tcPr>
          <w:p w14:paraId="50B4290E" w14:textId="77777777" w:rsidR="0022530B" w:rsidRPr="0002732E" w:rsidRDefault="0022530B" w:rsidP="00464377">
            <w:pPr>
              <w:spacing w:after="160" w:line="259" w:lineRule="auto"/>
              <w:rPr>
                <w:bCs/>
                <w:sz w:val="24"/>
                <w:szCs w:val="24"/>
              </w:rPr>
            </w:pPr>
          </w:p>
        </w:tc>
        <w:tc>
          <w:tcPr>
            <w:tcW w:w="1567" w:type="dxa"/>
          </w:tcPr>
          <w:p w14:paraId="2A97DD0F" w14:textId="77777777" w:rsidR="0022530B" w:rsidRPr="0002732E" w:rsidRDefault="0022530B" w:rsidP="00464377">
            <w:pPr>
              <w:spacing w:after="160" w:line="259" w:lineRule="auto"/>
              <w:rPr>
                <w:bCs/>
                <w:sz w:val="24"/>
                <w:szCs w:val="24"/>
              </w:rPr>
            </w:pPr>
          </w:p>
        </w:tc>
        <w:tc>
          <w:tcPr>
            <w:tcW w:w="1792" w:type="dxa"/>
          </w:tcPr>
          <w:p w14:paraId="1F0857E0" w14:textId="77777777" w:rsidR="0022530B" w:rsidRPr="0002732E" w:rsidRDefault="0022530B" w:rsidP="00464377">
            <w:pPr>
              <w:spacing w:after="160" w:line="259" w:lineRule="auto"/>
              <w:rPr>
                <w:bCs/>
                <w:sz w:val="24"/>
                <w:szCs w:val="24"/>
              </w:rPr>
            </w:pPr>
            <w:r w:rsidRPr="0002732E">
              <w:rPr>
                <w:bCs/>
                <w:sz w:val="24"/>
                <w:szCs w:val="24"/>
              </w:rPr>
              <w:t>участие</w:t>
            </w:r>
          </w:p>
        </w:tc>
      </w:tr>
      <w:tr w:rsidR="00464377" w:rsidRPr="0002732E" w14:paraId="056E856A" w14:textId="77777777" w:rsidTr="0022530B">
        <w:trPr>
          <w:trHeight w:val="397"/>
        </w:trPr>
        <w:tc>
          <w:tcPr>
            <w:tcW w:w="774" w:type="dxa"/>
          </w:tcPr>
          <w:p w14:paraId="4AF4DC2C" w14:textId="77777777" w:rsidR="00464377" w:rsidRPr="0002732E" w:rsidRDefault="00464377" w:rsidP="00464377">
            <w:pPr>
              <w:spacing w:after="160" w:line="259" w:lineRule="auto"/>
              <w:rPr>
                <w:bCs/>
                <w:sz w:val="24"/>
                <w:szCs w:val="24"/>
              </w:rPr>
            </w:pPr>
            <w:r w:rsidRPr="0002732E">
              <w:rPr>
                <w:bCs/>
                <w:sz w:val="24"/>
                <w:szCs w:val="24"/>
              </w:rPr>
              <w:t xml:space="preserve">8. </w:t>
            </w:r>
          </w:p>
        </w:tc>
        <w:tc>
          <w:tcPr>
            <w:tcW w:w="3204" w:type="dxa"/>
          </w:tcPr>
          <w:p w14:paraId="2EAF6ADD" w14:textId="77777777" w:rsidR="00464377" w:rsidRPr="0002732E" w:rsidRDefault="00464377" w:rsidP="00464377">
            <w:pPr>
              <w:widowControl w:val="0"/>
              <w:shd w:val="clear" w:color="auto" w:fill="FFFFFF"/>
              <w:spacing w:after="160" w:line="100" w:lineRule="atLeast"/>
              <w:jc w:val="center"/>
              <w:rPr>
                <w:color w:val="000000"/>
                <w:sz w:val="24"/>
                <w:szCs w:val="24"/>
                <w:lang w:eastAsia="en-US"/>
              </w:rPr>
            </w:pPr>
            <w:r w:rsidRPr="0002732E">
              <w:rPr>
                <w:color w:val="000000"/>
                <w:sz w:val="24"/>
                <w:szCs w:val="24"/>
                <w:lang w:eastAsia="en-US"/>
              </w:rPr>
              <w:t>Фёдорова С.Н.</w:t>
            </w:r>
          </w:p>
        </w:tc>
        <w:tc>
          <w:tcPr>
            <w:tcW w:w="3136" w:type="dxa"/>
          </w:tcPr>
          <w:p w14:paraId="1AA362D3" w14:textId="77777777" w:rsidR="00464377" w:rsidRPr="0002732E" w:rsidRDefault="00464377" w:rsidP="00464377">
            <w:pPr>
              <w:shd w:val="clear" w:color="auto" w:fill="FFFFFF"/>
              <w:spacing w:after="160" w:line="259" w:lineRule="auto"/>
              <w:jc w:val="center"/>
              <w:rPr>
                <w:color w:val="000000"/>
                <w:sz w:val="24"/>
                <w:szCs w:val="24"/>
              </w:rPr>
            </w:pPr>
            <w:r w:rsidRPr="0002732E">
              <w:rPr>
                <w:color w:val="000000"/>
                <w:sz w:val="24"/>
                <w:szCs w:val="24"/>
              </w:rPr>
              <w:t>«Мой первый урок»</w:t>
            </w:r>
          </w:p>
        </w:tc>
        <w:tc>
          <w:tcPr>
            <w:tcW w:w="1567" w:type="dxa"/>
          </w:tcPr>
          <w:p w14:paraId="0912F785" w14:textId="77777777" w:rsidR="00464377" w:rsidRPr="0002732E" w:rsidRDefault="00464377" w:rsidP="00464377">
            <w:pPr>
              <w:shd w:val="clear" w:color="auto" w:fill="FFFFFF"/>
              <w:spacing w:after="160" w:line="100" w:lineRule="atLeast"/>
              <w:jc w:val="center"/>
              <w:rPr>
                <w:rFonts w:eastAsiaTheme="minorHAnsi"/>
                <w:sz w:val="24"/>
                <w:szCs w:val="24"/>
                <w:lang w:eastAsia="en-US"/>
              </w:rPr>
            </w:pPr>
            <w:r w:rsidRPr="0002732E">
              <w:rPr>
                <w:rFonts w:eastAsiaTheme="minorHAnsi"/>
                <w:sz w:val="24"/>
                <w:szCs w:val="24"/>
                <w:lang w:eastAsia="en-US"/>
              </w:rPr>
              <w:t>очно</w:t>
            </w:r>
          </w:p>
        </w:tc>
        <w:tc>
          <w:tcPr>
            <w:tcW w:w="1791" w:type="dxa"/>
          </w:tcPr>
          <w:p w14:paraId="37AE6C01" w14:textId="77777777" w:rsidR="00464377" w:rsidRPr="0002732E" w:rsidRDefault="00464377" w:rsidP="00464377">
            <w:pPr>
              <w:spacing w:after="160" w:line="259" w:lineRule="auto"/>
              <w:rPr>
                <w:bCs/>
                <w:sz w:val="24"/>
                <w:szCs w:val="24"/>
              </w:rPr>
            </w:pPr>
            <w:r w:rsidRPr="0002732E">
              <w:rPr>
                <w:color w:val="000000"/>
                <w:sz w:val="24"/>
                <w:szCs w:val="24"/>
              </w:rPr>
              <w:t>3 место</w:t>
            </w:r>
          </w:p>
        </w:tc>
        <w:tc>
          <w:tcPr>
            <w:tcW w:w="1567" w:type="dxa"/>
          </w:tcPr>
          <w:p w14:paraId="39722F2A" w14:textId="77777777" w:rsidR="00464377" w:rsidRPr="0002732E" w:rsidRDefault="00464377" w:rsidP="00464377">
            <w:pPr>
              <w:spacing w:after="160" w:line="259" w:lineRule="auto"/>
              <w:rPr>
                <w:bCs/>
                <w:sz w:val="24"/>
                <w:szCs w:val="24"/>
              </w:rPr>
            </w:pPr>
          </w:p>
        </w:tc>
        <w:tc>
          <w:tcPr>
            <w:tcW w:w="1567" w:type="dxa"/>
          </w:tcPr>
          <w:p w14:paraId="6C883F10" w14:textId="77777777" w:rsidR="00464377" w:rsidRPr="0002732E" w:rsidRDefault="00464377" w:rsidP="00464377">
            <w:pPr>
              <w:spacing w:after="160" w:line="259" w:lineRule="auto"/>
              <w:rPr>
                <w:bCs/>
                <w:sz w:val="24"/>
                <w:szCs w:val="24"/>
              </w:rPr>
            </w:pPr>
          </w:p>
        </w:tc>
        <w:tc>
          <w:tcPr>
            <w:tcW w:w="1792" w:type="dxa"/>
          </w:tcPr>
          <w:p w14:paraId="41E83CBA" w14:textId="77777777" w:rsidR="00464377" w:rsidRPr="0002732E" w:rsidRDefault="00464377" w:rsidP="00464377">
            <w:pPr>
              <w:spacing w:after="160" w:line="259" w:lineRule="auto"/>
              <w:rPr>
                <w:bCs/>
                <w:sz w:val="24"/>
                <w:szCs w:val="24"/>
              </w:rPr>
            </w:pPr>
          </w:p>
        </w:tc>
      </w:tr>
      <w:tr w:rsidR="00464377" w:rsidRPr="0002732E" w14:paraId="1AA6710C" w14:textId="77777777" w:rsidTr="0022530B">
        <w:trPr>
          <w:trHeight w:val="1116"/>
        </w:trPr>
        <w:tc>
          <w:tcPr>
            <w:tcW w:w="774" w:type="dxa"/>
          </w:tcPr>
          <w:p w14:paraId="7C00DED0" w14:textId="77777777" w:rsidR="00464377" w:rsidRPr="0002732E" w:rsidRDefault="00464377" w:rsidP="00464377">
            <w:pPr>
              <w:spacing w:after="160" w:line="259" w:lineRule="auto"/>
              <w:rPr>
                <w:bCs/>
                <w:sz w:val="24"/>
                <w:szCs w:val="24"/>
              </w:rPr>
            </w:pPr>
            <w:r w:rsidRPr="0002732E">
              <w:rPr>
                <w:bCs/>
                <w:sz w:val="24"/>
                <w:szCs w:val="24"/>
              </w:rPr>
              <w:t xml:space="preserve">9. </w:t>
            </w:r>
          </w:p>
        </w:tc>
        <w:tc>
          <w:tcPr>
            <w:tcW w:w="3204" w:type="dxa"/>
          </w:tcPr>
          <w:p w14:paraId="4870D151" w14:textId="77777777" w:rsidR="00464377" w:rsidRPr="0002732E" w:rsidRDefault="00464377" w:rsidP="00464377">
            <w:pPr>
              <w:widowControl w:val="0"/>
              <w:shd w:val="clear" w:color="auto" w:fill="FFFFFF"/>
              <w:spacing w:after="160" w:line="100" w:lineRule="atLeast"/>
              <w:jc w:val="center"/>
              <w:rPr>
                <w:color w:val="000000"/>
                <w:sz w:val="24"/>
                <w:szCs w:val="24"/>
                <w:lang w:eastAsia="en-US"/>
              </w:rPr>
            </w:pPr>
            <w:r w:rsidRPr="0002732E">
              <w:rPr>
                <w:color w:val="000000"/>
                <w:sz w:val="24"/>
                <w:szCs w:val="24"/>
                <w:lang w:eastAsia="en-US"/>
              </w:rPr>
              <w:t>Десенко И.Н.</w:t>
            </w:r>
          </w:p>
        </w:tc>
        <w:tc>
          <w:tcPr>
            <w:tcW w:w="3136" w:type="dxa"/>
          </w:tcPr>
          <w:p w14:paraId="2B1ADEBA" w14:textId="77777777" w:rsidR="00464377" w:rsidRPr="0002732E" w:rsidRDefault="00464377" w:rsidP="00464377">
            <w:pPr>
              <w:spacing w:after="160" w:line="259" w:lineRule="auto"/>
              <w:rPr>
                <w:bCs/>
                <w:sz w:val="24"/>
                <w:szCs w:val="24"/>
              </w:rPr>
            </w:pPr>
            <w:r w:rsidRPr="0002732E">
              <w:rPr>
                <w:bCs/>
                <w:iCs/>
                <w:color w:val="000000"/>
                <w:sz w:val="24"/>
                <w:szCs w:val="24"/>
                <w:lang w:eastAsia="en-US"/>
              </w:rPr>
              <w:t>2 методический турнир учительских команд учреждений Нюрбинского района.</w:t>
            </w:r>
          </w:p>
        </w:tc>
        <w:tc>
          <w:tcPr>
            <w:tcW w:w="1567" w:type="dxa"/>
          </w:tcPr>
          <w:p w14:paraId="40DF584B" w14:textId="77777777" w:rsidR="00464377" w:rsidRPr="0002732E" w:rsidRDefault="00464377" w:rsidP="00464377">
            <w:pPr>
              <w:spacing w:after="160" w:line="259" w:lineRule="auto"/>
              <w:rPr>
                <w:bCs/>
                <w:sz w:val="24"/>
                <w:szCs w:val="24"/>
              </w:rPr>
            </w:pPr>
            <w:r w:rsidRPr="0002732E">
              <w:rPr>
                <w:bCs/>
                <w:sz w:val="24"/>
                <w:szCs w:val="24"/>
              </w:rPr>
              <w:t>очная</w:t>
            </w:r>
          </w:p>
        </w:tc>
        <w:tc>
          <w:tcPr>
            <w:tcW w:w="1791" w:type="dxa"/>
          </w:tcPr>
          <w:p w14:paraId="534AFD1A" w14:textId="6BA6FBA2" w:rsidR="00464377" w:rsidRPr="0002732E" w:rsidRDefault="00F426B7" w:rsidP="00464377">
            <w:pPr>
              <w:spacing w:after="160" w:line="259" w:lineRule="auto"/>
              <w:rPr>
                <w:bCs/>
                <w:sz w:val="24"/>
                <w:szCs w:val="24"/>
              </w:rPr>
            </w:pPr>
            <w:r w:rsidRPr="0002732E">
              <w:rPr>
                <w:color w:val="000000"/>
                <w:sz w:val="24"/>
                <w:szCs w:val="24"/>
                <w:lang w:eastAsia="en-US"/>
              </w:rPr>
              <w:t>Номинация «Лучший образовательный про</w:t>
            </w:r>
            <w:r w:rsidR="00464377" w:rsidRPr="0002732E">
              <w:rPr>
                <w:color w:val="000000"/>
                <w:sz w:val="24"/>
                <w:szCs w:val="24"/>
                <w:lang w:eastAsia="en-US"/>
              </w:rPr>
              <w:t>ект»</w:t>
            </w:r>
          </w:p>
        </w:tc>
        <w:tc>
          <w:tcPr>
            <w:tcW w:w="1567" w:type="dxa"/>
          </w:tcPr>
          <w:p w14:paraId="7EDCAFB3" w14:textId="77777777" w:rsidR="00464377" w:rsidRPr="0002732E" w:rsidRDefault="00464377" w:rsidP="00464377">
            <w:pPr>
              <w:spacing w:after="160" w:line="259" w:lineRule="auto"/>
              <w:rPr>
                <w:bCs/>
                <w:sz w:val="24"/>
                <w:szCs w:val="24"/>
              </w:rPr>
            </w:pPr>
          </w:p>
        </w:tc>
        <w:tc>
          <w:tcPr>
            <w:tcW w:w="1567" w:type="dxa"/>
          </w:tcPr>
          <w:p w14:paraId="734D5D63" w14:textId="77777777" w:rsidR="00464377" w:rsidRPr="0002732E" w:rsidRDefault="00464377" w:rsidP="00464377">
            <w:pPr>
              <w:spacing w:after="160" w:line="259" w:lineRule="auto"/>
              <w:rPr>
                <w:bCs/>
                <w:sz w:val="24"/>
                <w:szCs w:val="24"/>
              </w:rPr>
            </w:pPr>
          </w:p>
        </w:tc>
        <w:tc>
          <w:tcPr>
            <w:tcW w:w="1792" w:type="dxa"/>
          </w:tcPr>
          <w:p w14:paraId="7A048670" w14:textId="77777777" w:rsidR="00464377" w:rsidRPr="0002732E" w:rsidRDefault="00464377" w:rsidP="00464377">
            <w:pPr>
              <w:spacing w:after="160" w:line="259" w:lineRule="auto"/>
              <w:rPr>
                <w:bCs/>
                <w:sz w:val="24"/>
                <w:szCs w:val="24"/>
              </w:rPr>
            </w:pPr>
          </w:p>
        </w:tc>
      </w:tr>
      <w:tr w:rsidR="00464377" w:rsidRPr="0002732E" w14:paraId="27350147" w14:textId="77777777" w:rsidTr="0022530B">
        <w:trPr>
          <w:trHeight w:val="397"/>
        </w:trPr>
        <w:tc>
          <w:tcPr>
            <w:tcW w:w="774" w:type="dxa"/>
          </w:tcPr>
          <w:p w14:paraId="7E4BA4A9" w14:textId="77777777" w:rsidR="00464377" w:rsidRPr="0002732E" w:rsidRDefault="00464377" w:rsidP="00464377">
            <w:pPr>
              <w:spacing w:after="160" w:line="259" w:lineRule="auto"/>
              <w:rPr>
                <w:bCs/>
                <w:sz w:val="24"/>
                <w:szCs w:val="24"/>
              </w:rPr>
            </w:pPr>
            <w:r w:rsidRPr="0002732E">
              <w:rPr>
                <w:bCs/>
                <w:sz w:val="24"/>
                <w:szCs w:val="24"/>
              </w:rPr>
              <w:t>10</w:t>
            </w:r>
          </w:p>
        </w:tc>
        <w:tc>
          <w:tcPr>
            <w:tcW w:w="3204" w:type="dxa"/>
          </w:tcPr>
          <w:p w14:paraId="36F8D64A" w14:textId="77777777" w:rsidR="00464377" w:rsidRPr="0002732E" w:rsidRDefault="00464377" w:rsidP="00464377">
            <w:pPr>
              <w:widowControl w:val="0"/>
              <w:shd w:val="clear" w:color="auto" w:fill="FFFFFF"/>
              <w:spacing w:after="160" w:line="100" w:lineRule="atLeast"/>
              <w:jc w:val="center"/>
              <w:rPr>
                <w:color w:val="000000"/>
                <w:sz w:val="24"/>
                <w:szCs w:val="24"/>
                <w:lang w:eastAsia="en-US"/>
              </w:rPr>
            </w:pPr>
            <w:r w:rsidRPr="0002732E">
              <w:rPr>
                <w:color w:val="000000"/>
                <w:sz w:val="24"/>
                <w:szCs w:val="24"/>
                <w:lang w:eastAsia="en-US"/>
              </w:rPr>
              <w:t>Иванов Г.И.</w:t>
            </w:r>
          </w:p>
        </w:tc>
        <w:tc>
          <w:tcPr>
            <w:tcW w:w="3136" w:type="dxa"/>
          </w:tcPr>
          <w:p w14:paraId="0341A822" w14:textId="77777777" w:rsidR="00464377" w:rsidRPr="0002732E" w:rsidRDefault="00464377" w:rsidP="00464377">
            <w:pPr>
              <w:shd w:val="clear" w:color="auto" w:fill="FFFFFF"/>
              <w:spacing w:after="160" w:line="259" w:lineRule="auto"/>
              <w:jc w:val="center"/>
              <w:rPr>
                <w:color w:val="000000"/>
                <w:sz w:val="24"/>
                <w:szCs w:val="24"/>
              </w:rPr>
            </w:pPr>
            <w:r w:rsidRPr="0002732E">
              <w:rPr>
                <w:color w:val="000000"/>
                <w:sz w:val="24"/>
                <w:szCs w:val="24"/>
              </w:rPr>
              <w:t>«Учитель-профессия мужская»</w:t>
            </w:r>
          </w:p>
        </w:tc>
        <w:tc>
          <w:tcPr>
            <w:tcW w:w="1567" w:type="dxa"/>
          </w:tcPr>
          <w:p w14:paraId="08DBCC43" w14:textId="77777777" w:rsidR="00464377" w:rsidRPr="0002732E" w:rsidRDefault="00464377" w:rsidP="00464377">
            <w:pPr>
              <w:shd w:val="clear" w:color="auto" w:fill="FFFFFF"/>
              <w:spacing w:after="160" w:line="100" w:lineRule="atLeast"/>
              <w:jc w:val="center"/>
              <w:rPr>
                <w:rFonts w:eastAsiaTheme="minorHAnsi"/>
                <w:sz w:val="24"/>
                <w:szCs w:val="24"/>
                <w:lang w:eastAsia="en-US"/>
              </w:rPr>
            </w:pPr>
            <w:r w:rsidRPr="0002732E">
              <w:rPr>
                <w:rFonts w:eastAsiaTheme="minorHAnsi"/>
                <w:sz w:val="24"/>
                <w:szCs w:val="24"/>
                <w:lang w:eastAsia="en-US"/>
              </w:rPr>
              <w:t>очная</w:t>
            </w:r>
          </w:p>
        </w:tc>
        <w:tc>
          <w:tcPr>
            <w:tcW w:w="1791" w:type="dxa"/>
          </w:tcPr>
          <w:p w14:paraId="7337EAC0" w14:textId="77777777" w:rsidR="00464377" w:rsidRPr="0002732E" w:rsidRDefault="00464377" w:rsidP="00464377">
            <w:pPr>
              <w:spacing w:after="160" w:line="259" w:lineRule="auto"/>
              <w:rPr>
                <w:bCs/>
                <w:sz w:val="24"/>
                <w:szCs w:val="24"/>
              </w:rPr>
            </w:pPr>
          </w:p>
        </w:tc>
        <w:tc>
          <w:tcPr>
            <w:tcW w:w="1567" w:type="dxa"/>
          </w:tcPr>
          <w:p w14:paraId="4335B25D" w14:textId="77777777" w:rsidR="00464377" w:rsidRPr="0002732E" w:rsidRDefault="00464377" w:rsidP="00464377">
            <w:pPr>
              <w:spacing w:after="160" w:line="259" w:lineRule="auto"/>
              <w:rPr>
                <w:bCs/>
                <w:sz w:val="24"/>
                <w:szCs w:val="24"/>
              </w:rPr>
            </w:pPr>
          </w:p>
        </w:tc>
        <w:tc>
          <w:tcPr>
            <w:tcW w:w="1567" w:type="dxa"/>
          </w:tcPr>
          <w:p w14:paraId="7E08769E" w14:textId="77777777" w:rsidR="00464377" w:rsidRPr="0002732E" w:rsidRDefault="00464377" w:rsidP="00464377">
            <w:pPr>
              <w:spacing w:after="160" w:line="259" w:lineRule="auto"/>
              <w:rPr>
                <w:bCs/>
                <w:sz w:val="24"/>
                <w:szCs w:val="24"/>
              </w:rPr>
            </w:pPr>
            <w:r w:rsidRPr="0002732E">
              <w:rPr>
                <w:bCs/>
                <w:sz w:val="24"/>
                <w:szCs w:val="24"/>
              </w:rPr>
              <w:t>Благ письмо Министерства образования и науки</w:t>
            </w:r>
          </w:p>
        </w:tc>
        <w:tc>
          <w:tcPr>
            <w:tcW w:w="1792" w:type="dxa"/>
          </w:tcPr>
          <w:p w14:paraId="25BB8DA0" w14:textId="77777777" w:rsidR="00464377" w:rsidRPr="0002732E" w:rsidRDefault="00464377" w:rsidP="00464377">
            <w:pPr>
              <w:spacing w:after="160" w:line="259" w:lineRule="auto"/>
              <w:rPr>
                <w:bCs/>
                <w:sz w:val="24"/>
                <w:szCs w:val="24"/>
              </w:rPr>
            </w:pPr>
          </w:p>
        </w:tc>
      </w:tr>
      <w:tr w:rsidR="00464377" w:rsidRPr="0002732E" w14:paraId="3FA4B71E" w14:textId="77777777" w:rsidTr="0022530B">
        <w:trPr>
          <w:trHeight w:val="780"/>
        </w:trPr>
        <w:tc>
          <w:tcPr>
            <w:tcW w:w="774" w:type="dxa"/>
          </w:tcPr>
          <w:p w14:paraId="377EC594" w14:textId="77777777" w:rsidR="00464377" w:rsidRPr="0002732E" w:rsidRDefault="00464377" w:rsidP="00464377">
            <w:pPr>
              <w:spacing w:after="160" w:line="259" w:lineRule="auto"/>
              <w:rPr>
                <w:bCs/>
                <w:sz w:val="24"/>
                <w:szCs w:val="24"/>
              </w:rPr>
            </w:pPr>
            <w:r w:rsidRPr="0002732E">
              <w:rPr>
                <w:bCs/>
                <w:sz w:val="24"/>
                <w:szCs w:val="24"/>
              </w:rPr>
              <w:t>11</w:t>
            </w:r>
          </w:p>
        </w:tc>
        <w:tc>
          <w:tcPr>
            <w:tcW w:w="3204" w:type="dxa"/>
          </w:tcPr>
          <w:p w14:paraId="156E8EDE" w14:textId="77777777" w:rsidR="00464377" w:rsidRPr="0002732E" w:rsidRDefault="00464377" w:rsidP="00464377">
            <w:pPr>
              <w:shd w:val="clear" w:color="auto" w:fill="FFFFFF"/>
              <w:spacing w:after="160" w:line="259" w:lineRule="auto"/>
              <w:jc w:val="center"/>
              <w:rPr>
                <w:color w:val="000000"/>
                <w:sz w:val="24"/>
                <w:szCs w:val="24"/>
              </w:rPr>
            </w:pPr>
            <w:r w:rsidRPr="0002732E">
              <w:rPr>
                <w:color w:val="000000"/>
                <w:sz w:val="24"/>
                <w:szCs w:val="24"/>
              </w:rPr>
              <w:t>Охлопкова Е.Г.</w:t>
            </w:r>
          </w:p>
        </w:tc>
        <w:tc>
          <w:tcPr>
            <w:tcW w:w="3136" w:type="dxa"/>
          </w:tcPr>
          <w:p w14:paraId="4D6B94CB" w14:textId="106677BD" w:rsidR="00464377" w:rsidRPr="0002732E" w:rsidRDefault="00464377" w:rsidP="00464377">
            <w:pPr>
              <w:spacing w:after="160" w:line="259" w:lineRule="auto"/>
              <w:rPr>
                <w:bCs/>
                <w:sz w:val="24"/>
                <w:szCs w:val="24"/>
              </w:rPr>
            </w:pPr>
            <w:r w:rsidRPr="0002732E">
              <w:rPr>
                <w:rFonts w:eastAsiaTheme="minorHAnsi"/>
                <w:sz w:val="24"/>
                <w:szCs w:val="24"/>
                <w:lang w:eastAsia="en-US"/>
              </w:rPr>
              <w:t>Заочный этап Профессионального конкурса «Учитель будущего»,</w:t>
            </w:r>
            <w:r w:rsidR="00916061" w:rsidRPr="0002732E">
              <w:rPr>
                <w:rFonts w:eastAsiaTheme="minorHAnsi"/>
                <w:sz w:val="24"/>
                <w:szCs w:val="24"/>
                <w:lang w:eastAsia="en-US"/>
              </w:rPr>
              <w:t xml:space="preserve"> </w:t>
            </w:r>
            <w:r w:rsidRPr="0002732E">
              <w:rPr>
                <w:rFonts w:eastAsiaTheme="minorHAnsi"/>
                <w:sz w:val="24"/>
                <w:szCs w:val="24"/>
                <w:lang w:eastAsia="en-US"/>
              </w:rPr>
              <w:t>март 2020</w:t>
            </w:r>
          </w:p>
        </w:tc>
        <w:tc>
          <w:tcPr>
            <w:tcW w:w="1567" w:type="dxa"/>
          </w:tcPr>
          <w:p w14:paraId="333807CA" w14:textId="77777777" w:rsidR="00464377" w:rsidRPr="0002732E" w:rsidRDefault="00464377" w:rsidP="00464377">
            <w:pPr>
              <w:spacing w:after="160" w:line="259" w:lineRule="auto"/>
              <w:rPr>
                <w:bCs/>
                <w:sz w:val="24"/>
                <w:szCs w:val="24"/>
              </w:rPr>
            </w:pPr>
            <w:r w:rsidRPr="0002732E">
              <w:rPr>
                <w:bCs/>
                <w:sz w:val="24"/>
                <w:szCs w:val="24"/>
              </w:rPr>
              <w:t>Заочная</w:t>
            </w:r>
          </w:p>
        </w:tc>
        <w:tc>
          <w:tcPr>
            <w:tcW w:w="1791" w:type="dxa"/>
          </w:tcPr>
          <w:p w14:paraId="078F9446" w14:textId="77777777" w:rsidR="00464377" w:rsidRPr="0002732E" w:rsidRDefault="00464377" w:rsidP="00464377">
            <w:pPr>
              <w:spacing w:after="160" w:line="259" w:lineRule="auto"/>
              <w:rPr>
                <w:bCs/>
                <w:sz w:val="24"/>
                <w:szCs w:val="24"/>
              </w:rPr>
            </w:pPr>
          </w:p>
        </w:tc>
        <w:tc>
          <w:tcPr>
            <w:tcW w:w="1567" w:type="dxa"/>
          </w:tcPr>
          <w:p w14:paraId="2A37E446" w14:textId="77777777" w:rsidR="00464377" w:rsidRPr="0002732E" w:rsidRDefault="00464377" w:rsidP="00464377">
            <w:pPr>
              <w:spacing w:after="160" w:line="259" w:lineRule="auto"/>
              <w:rPr>
                <w:bCs/>
                <w:sz w:val="24"/>
                <w:szCs w:val="24"/>
              </w:rPr>
            </w:pPr>
          </w:p>
        </w:tc>
        <w:tc>
          <w:tcPr>
            <w:tcW w:w="1567" w:type="dxa"/>
          </w:tcPr>
          <w:p w14:paraId="3D3D16AA" w14:textId="77777777" w:rsidR="00464377" w:rsidRPr="0002732E" w:rsidRDefault="00464377" w:rsidP="00464377">
            <w:pPr>
              <w:spacing w:after="160" w:line="259" w:lineRule="auto"/>
              <w:rPr>
                <w:bCs/>
                <w:sz w:val="24"/>
                <w:szCs w:val="24"/>
              </w:rPr>
            </w:pPr>
          </w:p>
        </w:tc>
        <w:tc>
          <w:tcPr>
            <w:tcW w:w="1792" w:type="dxa"/>
          </w:tcPr>
          <w:p w14:paraId="6B9B4B4D" w14:textId="77777777" w:rsidR="00464377" w:rsidRPr="0002732E" w:rsidRDefault="00464377" w:rsidP="00464377">
            <w:pPr>
              <w:spacing w:after="160" w:line="259" w:lineRule="auto"/>
              <w:rPr>
                <w:bCs/>
                <w:sz w:val="24"/>
                <w:szCs w:val="24"/>
              </w:rPr>
            </w:pPr>
            <w:r w:rsidRPr="0002732E">
              <w:rPr>
                <w:bCs/>
                <w:sz w:val="24"/>
                <w:szCs w:val="24"/>
              </w:rPr>
              <w:t>Участие</w:t>
            </w:r>
          </w:p>
        </w:tc>
      </w:tr>
    </w:tbl>
    <w:p w14:paraId="51C25268" w14:textId="77777777" w:rsidR="00464377" w:rsidRPr="0002732E" w:rsidRDefault="00464377" w:rsidP="00464377">
      <w:pPr>
        <w:rPr>
          <w:sz w:val="24"/>
          <w:szCs w:val="24"/>
        </w:rPr>
      </w:pPr>
    </w:p>
    <w:p w14:paraId="26E02F35" w14:textId="77777777" w:rsidR="00464377" w:rsidRPr="0002732E" w:rsidRDefault="00464377" w:rsidP="00464377">
      <w:pPr>
        <w:rPr>
          <w:sz w:val="24"/>
          <w:szCs w:val="24"/>
        </w:rPr>
      </w:pPr>
    </w:p>
    <w:p w14:paraId="15225D4E" w14:textId="77777777" w:rsidR="00EE070C" w:rsidRDefault="00EE070C" w:rsidP="00464377">
      <w:pPr>
        <w:jc w:val="both"/>
        <w:rPr>
          <w:b/>
          <w:bCs/>
          <w:sz w:val="24"/>
          <w:szCs w:val="24"/>
        </w:rPr>
      </w:pPr>
    </w:p>
    <w:p w14:paraId="62623C8B" w14:textId="77777777" w:rsidR="00EE070C" w:rsidRDefault="00EE070C" w:rsidP="00464377">
      <w:pPr>
        <w:jc w:val="both"/>
        <w:rPr>
          <w:b/>
          <w:bCs/>
          <w:sz w:val="24"/>
          <w:szCs w:val="24"/>
        </w:rPr>
      </w:pPr>
    </w:p>
    <w:p w14:paraId="6DB99E13" w14:textId="77777777" w:rsidR="00EE070C" w:rsidRDefault="00EE070C" w:rsidP="00464377">
      <w:pPr>
        <w:jc w:val="both"/>
        <w:rPr>
          <w:b/>
          <w:bCs/>
          <w:sz w:val="24"/>
          <w:szCs w:val="24"/>
        </w:rPr>
      </w:pPr>
    </w:p>
    <w:p w14:paraId="04F2293B" w14:textId="77777777" w:rsidR="00EE070C" w:rsidRDefault="00EE070C" w:rsidP="00464377">
      <w:pPr>
        <w:jc w:val="both"/>
        <w:rPr>
          <w:b/>
          <w:bCs/>
          <w:sz w:val="24"/>
          <w:szCs w:val="24"/>
        </w:rPr>
      </w:pPr>
    </w:p>
    <w:p w14:paraId="017FCC6A" w14:textId="77777777" w:rsidR="00464377" w:rsidRDefault="00464377" w:rsidP="00464377">
      <w:pPr>
        <w:jc w:val="both"/>
        <w:rPr>
          <w:b/>
          <w:bCs/>
          <w:sz w:val="24"/>
          <w:szCs w:val="24"/>
        </w:rPr>
      </w:pPr>
      <w:r w:rsidRPr="0002732E">
        <w:rPr>
          <w:b/>
          <w:bCs/>
          <w:sz w:val="24"/>
          <w:szCs w:val="24"/>
        </w:rPr>
        <w:t>5.Результаты работы по обобщению передового педагогического опыта</w:t>
      </w:r>
    </w:p>
    <w:p w14:paraId="174FD6C8" w14:textId="77777777" w:rsidR="00861A02" w:rsidRPr="0002732E" w:rsidRDefault="00861A02" w:rsidP="00464377">
      <w:pPr>
        <w:jc w:val="both"/>
        <w:rPr>
          <w:sz w:val="24"/>
          <w:szCs w:val="24"/>
        </w:rPr>
      </w:pPr>
    </w:p>
    <w:tbl>
      <w:tblPr>
        <w:tblW w:w="0" w:type="auto"/>
        <w:tblLayout w:type="fixed"/>
        <w:tblLook w:val="0000" w:firstRow="0" w:lastRow="0" w:firstColumn="0" w:lastColumn="0" w:noHBand="0" w:noVBand="0"/>
      </w:tblPr>
      <w:tblGrid>
        <w:gridCol w:w="2075"/>
        <w:gridCol w:w="4268"/>
        <w:gridCol w:w="1247"/>
        <w:gridCol w:w="6408"/>
      </w:tblGrid>
      <w:tr w:rsidR="00464377" w:rsidRPr="0002732E" w14:paraId="2CF7DF5D" w14:textId="77777777" w:rsidTr="002C71B9">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1ED1AEEA" w14:textId="77777777" w:rsidR="00464377" w:rsidRPr="0002732E" w:rsidRDefault="00464377" w:rsidP="00464377">
            <w:pPr>
              <w:shd w:val="clear" w:color="auto" w:fill="FFFFFF"/>
              <w:spacing w:line="100" w:lineRule="atLeast"/>
              <w:jc w:val="center"/>
              <w:rPr>
                <w:color w:val="000000"/>
                <w:sz w:val="24"/>
                <w:szCs w:val="24"/>
                <w:lang w:eastAsia="en-US"/>
              </w:rPr>
            </w:pPr>
            <w:r w:rsidRPr="0002732E">
              <w:rPr>
                <w:color w:val="000000"/>
                <w:sz w:val="24"/>
                <w:szCs w:val="24"/>
                <w:lang w:eastAsia="en-US"/>
              </w:rPr>
              <w:t>ФИО</w:t>
            </w:r>
          </w:p>
          <w:p w14:paraId="6D300785" w14:textId="77777777" w:rsidR="00464377" w:rsidRPr="0002732E" w:rsidRDefault="00464377" w:rsidP="00464377">
            <w:pPr>
              <w:spacing w:line="294" w:lineRule="atLeast"/>
              <w:rPr>
                <w:color w:val="000000"/>
                <w:sz w:val="24"/>
                <w:szCs w:val="24"/>
                <w:lang w:eastAsia="en-US"/>
              </w:rPr>
            </w:pPr>
          </w:p>
        </w:tc>
        <w:tc>
          <w:tcPr>
            <w:tcW w:w="4268" w:type="dxa"/>
            <w:tcBorders>
              <w:top w:val="single" w:sz="4" w:space="0" w:color="000000"/>
              <w:left w:val="single" w:sz="4" w:space="0" w:color="000000"/>
              <w:bottom w:val="single" w:sz="4" w:space="0" w:color="000000"/>
              <w:right w:val="single" w:sz="4" w:space="0" w:color="000000"/>
            </w:tcBorders>
            <w:shd w:val="clear" w:color="auto" w:fill="auto"/>
          </w:tcPr>
          <w:p w14:paraId="669D6DB7" w14:textId="77777777" w:rsidR="00464377" w:rsidRPr="0002732E" w:rsidRDefault="00464377" w:rsidP="00464377">
            <w:pPr>
              <w:shd w:val="clear" w:color="auto" w:fill="FFFFFF"/>
              <w:spacing w:line="100" w:lineRule="atLeast"/>
              <w:jc w:val="center"/>
              <w:rPr>
                <w:color w:val="000000"/>
                <w:sz w:val="24"/>
                <w:szCs w:val="24"/>
                <w:lang w:eastAsia="en-US"/>
              </w:rPr>
            </w:pPr>
            <w:r w:rsidRPr="0002732E">
              <w:rPr>
                <w:color w:val="000000"/>
                <w:sz w:val="24"/>
                <w:szCs w:val="24"/>
                <w:lang w:eastAsia="en-US"/>
              </w:rPr>
              <w:t>Предмет</w:t>
            </w:r>
          </w:p>
          <w:p w14:paraId="4086F965" w14:textId="77777777" w:rsidR="00464377" w:rsidRPr="0002732E" w:rsidRDefault="00464377" w:rsidP="00464377">
            <w:pPr>
              <w:spacing w:line="294" w:lineRule="atLeast"/>
              <w:rPr>
                <w:color w:val="000000"/>
                <w:sz w:val="24"/>
                <w:szCs w:val="24"/>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151A7175" w14:textId="77777777" w:rsidR="00464377" w:rsidRPr="0002732E" w:rsidRDefault="00464377" w:rsidP="00464377">
            <w:pPr>
              <w:shd w:val="clear" w:color="auto" w:fill="FFFFFF"/>
              <w:spacing w:line="100" w:lineRule="atLeast"/>
              <w:jc w:val="center"/>
              <w:rPr>
                <w:color w:val="000000"/>
                <w:sz w:val="24"/>
                <w:szCs w:val="24"/>
                <w:lang w:eastAsia="en-US"/>
              </w:rPr>
            </w:pPr>
            <w:r w:rsidRPr="0002732E">
              <w:rPr>
                <w:color w:val="000000"/>
                <w:sz w:val="24"/>
                <w:szCs w:val="24"/>
                <w:lang w:eastAsia="en-US"/>
              </w:rPr>
              <w:t xml:space="preserve">Уровень </w:t>
            </w:r>
          </w:p>
          <w:p w14:paraId="327F6035" w14:textId="77777777" w:rsidR="00464377" w:rsidRPr="0002732E" w:rsidRDefault="00464377" w:rsidP="00464377">
            <w:pPr>
              <w:spacing w:line="294" w:lineRule="atLeast"/>
              <w:rPr>
                <w:color w:val="000000"/>
                <w:sz w:val="24"/>
                <w:szCs w:val="24"/>
                <w:lang w:eastAsia="en-US"/>
              </w:rPr>
            </w:pPr>
          </w:p>
        </w:tc>
        <w:tc>
          <w:tcPr>
            <w:tcW w:w="6408" w:type="dxa"/>
            <w:tcBorders>
              <w:top w:val="single" w:sz="4" w:space="0" w:color="000000"/>
              <w:left w:val="single" w:sz="4" w:space="0" w:color="000000"/>
              <w:bottom w:val="single" w:sz="4" w:space="0" w:color="000000"/>
              <w:right w:val="single" w:sz="4" w:space="0" w:color="000000"/>
            </w:tcBorders>
            <w:shd w:val="clear" w:color="auto" w:fill="auto"/>
          </w:tcPr>
          <w:p w14:paraId="5B9AAEC3" w14:textId="77777777" w:rsidR="00464377" w:rsidRPr="0002732E" w:rsidRDefault="00464377" w:rsidP="00464377">
            <w:pPr>
              <w:shd w:val="clear" w:color="auto" w:fill="FFFFFF"/>
              <w:spacing w:line="100" w:lineRule="atLeast"/>
              <w:jc w:val="center"/>
              <w:rPr>
                <w:color w:val="000000"/>
                <w:sz w:val="24"/>
                <w:szCs w:val="24"/>
                <w:lang w:eastAsia="en-US"/>
              </w:rPr>
            </w:pPr>
            <w:r w:rsidRPr="0002732E">
              <w:rPr>
                <w:color w:val="000000"/>
                <w:sz w:val="24"/>
                <w:szCs w:val="24"/>
                <w:lang w:eastAsia="en-US"/>
              </w:rPr>
              <w:t>Результат</w:t>
            </w:r>
          </w:p>
          <w:p w14:paraId="582F630D" w14:textId="77777777" w:rsidR="00464377" w:rsidRPr="0002732E" w:rsidRDefault="00464377" w:rsidP="00464377">
            <w:pPr>
              <w:spacing w:line="294" w:lineRule="atLeast"/>
              <w:rPr>
                <w:color w:val="000000"/>
                <w:sz w:val="24"/>
                <w:szCs w:val="24"/>
                <w:lang w:eastAsia="en-US"/>
              </w:rPr>
            </w:pPr>
          </w:p>
        </w:tc>
      </w:tr>
      <w:tr w:rsidR="00464377" w:rsidRPr="0002732E" w14:paraId="5A6CB7C1" w14:textId="77777777" w:rsidTr="002C71B9">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3C40AD01"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Егорова У.Г.</w:t>
            </w:r>
          </w:p>
        </w:tc>
        <w:tc>
          <w:tcPr>
            <w:tcW w:w="4268" w:type="dxa"/>
            <w:tcBorders>
              <w:top w:val="single" w:sz="4" w:space="0" w:color="000000"/>
              <w:left w:val="single" w:sz="4" w:space="0" w:color="000000"/>
              <w:bottom w:val="single" w:sz="4" w:space="0" w:color="000000"/>
              <w:right w:val="single" w:sz="4" w:space="0" w:color="000000"/>
            </w:tcBorders>
            <w:shd w:val="clear" w:color="auto" w:fill="auto"/>
          </w:tcPr>
          <w:p w14:paraId="1839DE60" w14:textId="156C04D3" w:rsidR="00464377" w:rsidRPr="0002732E" w:rsidRDefault="00861A02" w:rsidP="00464377">
            <w:pPr>
              <w:spacing w:line="100" w:lineRule="atLeast"/>
              <w:rPr>
                <w:color w:val="000000"/>
                <w:sz w:val="24"/>
                <w:szCs w:val="24"/>
                <w:lang w:eastAsia="en-US"/>
              </w:rPr>
            </w:pPr>
            <w:r>
              <w:rPr>
                <w:bCs/>
                <w:iCs/>
                <w:color w:val="000000"/>
                <w:sz w:val="24"/>
                <w:szCs w:val="24"/>
                <w:lang w:eastAsia="en-US"/>
              </w:rPr>
              <w:t xml:space="preserve"> НПК</w:t>
            </w:r>
            <w:r w:rsidR="00464377" w:rsidRPr="0002732E">
              <w:rPr>
                <w:bCs/>
                <w:iCs/>
                <w:color w:val="000000"/>
                <w:sz w:val="24"/>
                <w:szCs w:val="24"/>
                <w:lang w:eastAsia="en-US"/>
              </w:rPr>
              <w:t xml:space="preserve"> «Сюльские чтения»</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7F14C8A3"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 xml:space="preserve">Районный </w:t>
            </w:r>
          </w:p>
        </w:tc>
        <w:tc>
          <w:tcPr>
            <w:tcW w:w="6408" w:type="dxa"/>
            <w:tcBorders>
              <w:top w:val="single" w:sz="4" w:space="0" w:color="000000"/>
              <w:left w:val="single" w:sz="4" w:space="0" w:color="000000"/>
              <w:bottom w:val="single" w:sz="4" w:space="0" w:color="000000"/>
              <w:right w:val="single" w:sz="4" w:space="0" w:color="000000"/>
            </w:tcBorders>
            <w:shd w:val="clear" w:color="auto" w:fill="auto"/>
          </w:tcPr>
          <w:p w14:paraId="5B620528" w14:textId="77777777" w:rsidR="00464377" w:rsidRPr="0002732E" w:rsidRDefault="00464377" w:rsidP="00464377">
            <w:pPr>
              <w:spacing w:line="100" w:lineRule="atLeast"/>
              <w:rPr>
                <w:rFonts w:eastAsia="Calibri"/>
                <w:sz w:val="24"/>
                <w:szCs w:val="24"/>
                <w:lang w:eastAsia="en-US"/>
              </w:rPr>
            </w:pPr>
            <w:r w:rsidRPr="0002732E">
              <w:rPr>
                <w:color w:val="000000"/>
                <w:sz w:val="24"/>
                <w:szCs w:val="24"/>
                <w:lang w:eastAsia="en-US"/>
              </w:rPr>
              <w:t xml:space="preserve">2 место </w:t>
            </w:r>
          </w:p>
        </w:tc>
      </w:tr>
      <w:tr w:rsidR="00464377" w:rsidRPr="0002732E" w14:paraId="6A9AB3FD" w14:textId="77777777" w:rsidTr="002C71B9">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17D25A5B"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 xml:space="preserve">Петрова Т.А </w:t>
            </w:r>
          </w:p>
        </w:tc>
        <w:tc>
          <w:tcPr>
            <w:tcW w:w="4268" w:type="dxa"/>
            <w:tcBorders>
              <w:top w:val="single" w:sz="4" w:space="0" w:color="000000"/>
              <w:left w:val="single" w:sz="4" w:space="0" w:color="000000"/>
              <w:bottom w:val="single" w:sz="4" w:space="0" w:color="000000"/>
              <w:right w:val="single" w:sz="4" w:space="0" w:color="000000"/>
            </w:tcBorders>
            <w:shd w:val="clear" w:color="auto" w:fill="auto"/>
          </w:tcPr>
          <w:p w14:paraId="7BE11678" w14:textId="1AEF939A" w:rsidR="00464377" w:rsidRPr="0002732E" w:rsidRDefault="00861A02" w:rsidP="00464377">
            <w:pPr>
              <w:spacing w:line="100" w:lineRule="atLeast"/>
              <w:rPr>
                <w:color w:val="000000"/>
                <w:sz w:val="24"/>
                <w:szCs w:val="24"/>
                <w:lang w:eastAsia="en-US"/>
              </w:rPr>
            </w:pPr>
            <w:r>
              <w:rPr>
                <w:bCs/>
                <w:iCs/>
                <w:color w:val="000000"/>
                <w:sz w:val="24"/>
                <w:szCs w:val="24"/>
                <w:lang w:eastAsia="en-US"/>
              </w:rPr>
              <w:t xml:space="preserve"> НПК </w:t>
            </w:r>
            <w:r w:rsidR="00464377" w:rsidRPr="0002732E">
              <w:rPr>
                <w:bCs/>
                <w:iCs/>
                <w:color w:val="000000"/>
                <w:sz w:val="24"/>
                <w:szCs w:val="24"/>
                <w:lang w:eastAsia="en-US"/>
              </w:rPr>
              <w:t>«Сюльские чтения»</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0527E964"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 xml:space="preserve">Районный </w:t>
            </w:r>
          </w:p>
        </w:tc>
        <w:tc>
          <w:tcPr>
            <w:tcW w:w="6408" w:type="dxa"/>
            <w:tcBorders>
              <w:top w:val="single" w:sz="4" w:space="0" w:color="000000"/>
              <w:left w:val="single" w:sz="4" w:space="0" w:color="000000"/>
              <w:bottom w:val="single" w:sz="4" w:space="0" w:color="000000"/>
              <w:right w:val="single" w:sz="4" w:space="0" w:color="000000"/>
            </w:tcBorders>
            <w:shd w:val="clear" w:color="auto" w:fill="auto"/>
          </w:tcPr>
          <w:p w14:paraId="6731551A" w14:textId="77777777" w:rsidR="00464377" w:rsidRPr="0002732E" w:rsidRDefault="00464377" w:rsidP="00464377">
            <w:pPr>
              <w:spacing w:line="100" w:lineRule="atLeast"/>
              <w:rPr>
                <w:rFonts w:eastAsia="Calibri"/>
                <w:sz w:val="24"/>
                <w:szCs w:val="24"/>
                <w:lang w:eastAsia="en-US"/>
              </w:rPr>
            </w:pPr>
            <w:r w:rsidRPr="0002732E">
              <w:rPr>
                <w:color w:val="000000"/>
                <w:sz w:val="24"/>
                <w:szCs w:val="24"/>
                <w:lang w:eastAsia="en-US"/>
              </w:rPr>
              <w:t xml:space="preserve">участие </w:t>
            </w:r>
          </w:p>
        </w:tc>
      </w:tr>
      <w:tr w:rsidR="00464377" w:rsidRPr="0002732E" w14:paraId="77E790D9" w14:textId="77777777" w:rsidTr="002C71B9">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4BF7E02E"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 xml:space="preserve">Алексеева А.Н. </w:t>
            </w:r>
          </w:p>
        </w:tc>
        <w:tc>
          <w:tcPr>
            <w:tcW w:w="4268" w:type="dxa"/>
            <w:tcBorders>
              <w:top w:val="single" w:sz="4" w:space="0" w:color="000000"/>
              <w:left w:val="single" w:sz="4" w:space="0" w:color="000000"/>
              <w:bottom w:val="single" w:sz="4" w:space="0" w:color="000000"/>
              <w:right w:val="single" w:sz="4" w:space="0" w:color="000000"/>
            </w:tcBorders>
            <w:shd w:val="clear" w:color="auto" w:fill="auto"/>
          </w:tcPr>
          <w:p w14:paraId="7F60146E" w14:textId="7CBD0F12" w:rsidR="00464377" w:rsidRPr="0002732E" w:rsidRDefault="00861A02" w:rsidP="00464377">
            <w:pPr>
              <w:spacing w:line="100" w:lineRule="atLeast"/>
              <w:rPr>
                <w:color w:val="000000"/>
                <w:sz w:val="24"/>
                <w:szCs w:val="24"/>
                <w:lang w:eastAsia="en-US"/>
              </w:rPr>
            </w:pPr>
            <w:r>
              <w:rPr>
                <w:bCs/>
                <w:iCs/>
                <w:color w:val="000000"/>
                <w:sz w:val="24"/>
                <w:szCs w:val="24"/>
                <w:lang w:eastAsia="en-US"/>
              </w:rPr>
              <w:t xml:space="preserve"> НПК </w:t>
            </w:r>
            <w:r w:rsidR="00464377" w:rsidRPr="0002732E">
              <w:rPr>
                <w:bCs/>
                <w:iCs/>
                <w:color w:val="000000"/>
                <w:sz w:val="24"/>
                <w:szCs w:val="24"/>
                <w:lang w:eastAsia="en-US"/>
              </w:rPr>
              <w:t>«Сюльские чтения»</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23FCCA5B"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 xml:space="preserve">Районный </w:t>
            </w:r>
          </w:p>
        </w:tc>
        <w:tc>
          <w:tcPr>
            <w:tcW w:w="6408" w:type="dxa"/>
            <w:tcBorders>
              <w:top w:val="single" w:sz="4" w:space="0" w:color="000000"/>
              <w:left w:val="single" w:sz="4" w:space="0" w:color="000000"/>
              <w:bottom w:val="single" w:sz="4" w:space="0" w:color="000000"/>
              <w:right w:val="single" w:sz="4" w:space="0" w:color="000000"/>
            </w:tcBorders>
            <w:shd w:val="clear" w:color="auto" w:fill="auto"/>
          </w:tcPr>
          <w:p w14:paraId="33EBCB6B" w14:textId="77777777" w:rsidR="00464377" w:rsidRPr="0002732E" w:rsidRDefault="00464377" w:rsidP="00464377">
            <w:pPr>
              <w:spacing w:line="100" w:lineRule="atLeast"/>
              <w:rPr>
                <w:rFonts w:eastAsia="Calibri"/>
                <w:sz w:val="24"/>
                <w:szCs w:val="24"/>
                <w:lang w:eastAsia="en-US"/>
              </w:rPr>
            </w:pPr>
            <w:r w:rsidRPr="0002732E">
              <w:rPr>
                <w:color w:val="000000"/>
                <w:sz w:val="24"/>
                <w:szCs w:val="24"/>
                <w:lang w:eastAsia="en-US"/>
              </w:rPr>
              <w:t xml:space="preserve">участие </w:t>
            </w:r>
          </w:p>
        </w:tc>
      </w:tr>
      <w:tr w:rsidR="00464377" w:rsidRPr="0002732E" w14:paraId="7AADD4BF" w14:textId="77777777" w:rsidTr="002C71B9">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09ACD1E4"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Иванов Г.И.</w:t>
            </w:r>
          </w:p>
        </w:tc>
        <w:tc>
          <w:tcPr>
            <w:tcW w:w="4268" w:type="dxa"/>
            <w:tcBorders>
              <w:top w:val="single" w:sz="4" w:space="0" w:color="000000"/>
              <w:left w:val="single" w:sz="4" w:space="0" w:color="000000"/>
              <w:bottom w:val="single" w:sz="4" w:space="0" w:color="000000"/>
              <w:right w:val="single" w:sz="4" w:space="0" w:color="000000"/>
            </w:tcBorders>
            <w:shd w:val="clear" w:color="auto" w:fill="auto"/>
          </w:tcPr>
          <w:p w14:paraId="45FCD173" w14:textId="77777777" w:rsidR="00464377" w:rsidRPr="0002732E" w:rsidRDefault="00464377" w:rsidP="00464377">
            <w:pPr>
              <w:spacing w:line="100" w:lineRule="atLeast"/>
              <w:rPr>
                <w:bCs/>
                <w:iCs/>
                <w:color w:val="000000"/>
                <w:sz w:val="24"/>
                <w:szCs w:val="24"/>
                <w:lang w:eastAsia="en-US"/>
              </w:rPr>
            </w:pPr>
            <w:r w:rsidRPr="0002732E">
              <w:rPr>
                <w:bCs/>
                <w:iCs/>
                <w:color w:val="000000"/>
                <w:sz w:val="24"/>
                <w:szCs w:val="24"/>
                <w:lang w:eastAsia="en-US"/>
              </w:rPr>
              <w:t>Мастер класс «Шахмат алыптаах дойдутугар»</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0EFBF668"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 xml:space="preserve">Районный </w:t>
            </w:r>
          </w:p>
        </w:tc>
        <w:tc>
          <w:tcPr>
            <w:tcW w:w="6408" w:type="dxa"/>
            <w:tcBorders>
              <w:top w:val="single" w:sz="4" w:space="0" w:color="000000"/>
              <w:left w:val="single" w:sz="4" w:space="0" w:color="000000"/>
              <w:bottom w:val="single" w:sz="4" w:space="0" w:color="000000"/>
              <w:right w:val="single" w:sz="4" w:space="0" w:color="000000"/>
            </w:tcBorders>
            <w:shd w:val="clear" w:color="auto" w:fill="auto"/>
          </w:tcPr>
          <w:p w14:paraId="7328AE26" w14:textId="77777777" w:rsidR="00464377" w:rsidRPr="0002732E" w:rsidRDefault="00464377" w:rsidP="00464377">
            <w:pPr>
              <w:spacing w:line="100" w:lineRule="atLeast"/>
              <w:rPr>
                <w:color w:val="000000"/>
                <w:sz w:val="24"/>
                <w:szCs w:val="24"/>
                <w:lang w:eastAsia="en-US"/>
              </w:rPr>
            </w:pPr>
            <w:r w:rsidRPr="0002732E">
              <w:rPr>
                <w:color w:val="000000"/>
                <w:sz w:val="24"/>
                <w:szCs w:val="24"/>
                <w:lang w:eastAsia="en-US"/>
              </w:rPr>
              <w:t>Февральское совещание работников образования Нюрбинского района</w:t>
            </w:r>
          </w:p>
        </w:tc>
      </w:tr>
    </w:tbl>
    <w:p w14:paraId="79C7A7C8" w14:textId="77777777" w:rsidR="00464377" w:rsidRPr="0002732E" w:rsidRDefault="00464377" w:rsidP="00464377">
      <w:pPr>
        <w:jc w:val="both"/>
        <w:rPr>
          <w:sz w:val="24"/>
          <w:szCs w:val="24"/>
        </w:rPr>
      </w:pPr>
    </w:p>
    <w:p w14:paraId="7B7CA25B" w14:textId="77777777" w:rsidR="00464377" w:rsidRDefault="00464377" w:rsidP="00464377">
      <w:pPr>
        <w:jc w:val="both"/>
        <w:rPr>
          <w:b/>
          <w:bCs/>
          <w:sz w:val="24"/>
          <w:szCs w:val="24"/>
        </w:rPr>
      </w:pPr>
      <w:r w:rsidRPr="0002732E">
        <w:rPr>
          <w:b/>
          <w:bCs/>
          <w:sz w:val="24"/>
          <w:szCs w:val="24"/>
        </w:rPr>
        <w:t>6.Работа с одаренными и мотивированными детьми</w:t>
      </w:r>
    </w:p>
    <w:p w14:paraId="59246651" w14:textId="77777777" w:rsidR="00EE070C" w:rsidRPr="0002732E" w:rsidRDefault="00EE070C" w:rsidP="00464377">
      <w:pPr>
        <w:jc w:val="both"/>
        <w:rPr>
          <w:b/>
          <w:bCs/>
          <w:sz w:val="24"/>
          <w:szCs w:val="24"/>
        </w:rPr>
      </w:pPr>
    </w:p>
    <w:p w14:paraId="776D8341" w14:textId="77777777" w:rsidR="00464377" w:rsidRPr="0002732E" w:rsidRDefault="00464377" w:rsidP="00464377">
      <w:pPr>
        <w:spacing w:after="160" w:line="259" w:lineRule="auto"/>
        <w:ind w:right="-1"/>
        <w:jc w:val="both"/>
        <w:rPr>
          <w:rFonts w:eastAsiaTheme="minorHAnsi"/>
          <w:sz w:val="24"/>
          <w:szCs w:val="24"/>
          <w:lang w:eastAsia="en-US"/>
        </w:rPr>
      </w:pPr>
      <w:r w:rsidRPr="0002732E">
        <w:rPr>
          <w:bCs/>
          <w:sz w:val="24"/>
          <w:szCs w:val="24"/>
        </w:rPr>
        <w:t xml:space="preserve">Работа с одаренными детьми является одним из приоритетных направлений школы. В школе складывается система работы с одаренными детьми, состоящая как из урочной, так и из внеклассной деятельности. </w:t>
      </w:r>
      <w:r w:rsidRPr="0002732E">
        <w:rPr>
          <w:rFonts w:eastAsiaTheme="minorHAnsi"/>
          <w:sz w:val="24"/>
          <w:szCs w:val="24"/>
          <w:lang w:eastAsia="en-US"/>
        </w:rPr>
        <w:t xml:space="preserve">Одним из показателей качества результатов обучения является участие в предметных олимпиадах различных уровней. </w:t>
      </w:r>
    </w:p>
    <w:p w14:paraId="235C5602" w14:textId="77777777" w:rsidR="00861A02" w:rsidRDefault="00861A02" w:rsidP="00464377">
      <w:pPr>
        <w:spacing w:after="160" w:line="259" w:lineRule="auto"/>
        <w:ind w:right="-1"/>
        <w:jc w:val="center"/>
        <w:rPr>
          <w:rFonts w:eastAsiaTheme="minorHAnsi"/>
          <w:b/>
          <w:sz w:val="24"/>
          <w:szCs w:val="24"/>
          <w:lang w:eastAsia="en-US"/>
        </w:rPr>
      </w:pPr>
    </w:p>
    <w:p w14:paraId="3F513ABE" w14:textId="77777777" w:rsidR="00464377" w:rsidRPr="0002732E" w:rsidRDefault="00464377" w:rsidP="00464377">
      <w:pPr>
        <w:spacing w:after="160" w:line="259" w:lineRule="auto"/>
        <w:ind w:right="-1"/>
        <w:jc w:val="center"/>
        <w:rPr>
          <w:rFonts w:eastAsiaTheme="minorHAnsi"/>
          <w:b/>
          <w:sz w:val="24"/>
          <w:szCs w:val="24"/>
          <w:lang w:eastAsia="en-US"/>
        </w:rPr>
      </w:pPr>
      <w:r w:rsidRPr="0002732E">
        <w:rPr>
          <w:rFonts w:eastAsiaTheme="minorHAnsi"/>
          <w:b/>
          <w:sz w:val="24"/>
          <w:szCs w:val="24"/>
          <w:lang w:eastAsia="en-US"/>
        </w:rPr>
        <w:t>Результаты участия в предметных олимпиадах</w:t>
      </w:r>
    </w:p>
    <w:tbl>
      <w:tblPr>
        <w:tblStyle w:val="17"/>
        <w:tblW w:w="15286" w:type="dxa"/>
        <w:tblLook w:val="04A0" w:firstRow="1" w:lastRow="0" w:firstColumn="1" w:lastColumn="0" w:noHBand="0" w:noVBand="1"/>
      </w:tblPr>
      <w:tblGrid>
        <w:gridCol w:w="4700"/>
        <w:gridCol w:w="394"/>
        <w:gridCol w:w="5095"/>
        <w:gridCol w:w="5097"/>
      </w:tblGrid>
      <w:tr w:rsidR="00464377" w:rsidRPr="0002732E" w14:paraId="0D885FE5" w14:textId="77777777" w:rsidTr="0022530B">
        <w:trPr>
          <w:trHeight w:val="385"/>
        </w:trPr>
        <w:tc>
          <w:tcPr>
            <w:tcW w:w="15286" w:type="dxa"/>
            <w:gridSpan w:val="4"/>
          </w:tcPr>
          <w:p w14:paraId="2A4754AE" w14:textId="77777777" w:rsidR="00464377" w:rsidRPr="0002732E" w:rsidRDefault="00464377" w:rsidP="00861A02">
            <w:pPr>
              <w:spacing w:line="259" w:lineRule="auto"/>
              <w:ind w:right="-1"/>
              <w:jc w:val="center"/>
              <w:rPr>
                <w:rFonts w:eastAsiaTheme="minorHAnsi"/>
                <w:b/>
                <w:sz w:val="24"/>
                <w:szCs w:val="24"/>
                <w:lang w:eastAsia="en-US"/>
              </w:rPr>
            </w:pPr>
            <w:r w:rsidRPr="0002732E">
              <w:rPr>
                <w:rFonts w:eastAsiaTheme="minorHAnsi"/>
                <w:b/>
                <w:sz w:val="24"/>
                <w:szCs w:val="24"/>
                <w:lang w:eastAsia="en-US"/>
              </w:rPr>
              <w:t>Кустовые  олимпиады</w:t>
            </w:r>
          </w:p>
        </w:tc>
      </w:tr>
      <w:tr w:rsidR="00464377" w:rsidRPr="0002732E" w14:paraId="2622301F" w14:textId="77777777" w:rsidTr="0022530B">
        <w:trPr>
          <w:trHeight w:val="385"/>
        </w:trPr>
        <w:tc>
          <w:tcPr>
            <w:tcW w:w="15286" w:type="dxa"/>
            <w:gridSpan w:val="4"/>
          </w:tcPr>
          <w:p w14:paraId="43D38F03" w14:textId="77777777" w:rsidR="00464377" w:rsidRPr="0002732E" w:rsidRDefault="00464377" w:rsidP="00861A02">
            <w:pPr>
              <w:spacing w:line="259" w:lineRule="auto"/>
              <w:ind w:right="-1"/>
              <w:jc w:val="center"/>
              <w:rPr>
                <w:rFonts w:eastAsiaTheme="minorHAnsi"/>
                <w:b/>
                <w:sz w:val="24"/>
                <w:szCs w:val="24"/>
                <w:lang w:eastAsia="en-US"/>
              </w:rPr>
            </w:pPr>
            <w:r w:rsidRPr="0002732E">
              <w:rPr>
                <w:rFonts w:eastAsiaTheme="minorHAnsi"/>
                <w:b/>
                <w:sz w:val="24"/>
                <w:szCs w:val="24"/>
                <w:lang w:eastAsia="en-US"/>
              </w:rPr>
              <w:t>3 класс</w:t>
            </w:r>
          </w:p>
        </w:tc>
      </w:tr>
      <w:tr w:rsidR="00464377" w:rsidRPr="0002732E" w14:paraId="5831BF25" w14:textId="77777777" w:rsidTr="001C098D">
        <w:trPr>
          <w:trHeight w:val="385"/>
        </w:trPr>
        <w:tc>
          <w:tcPr>
            <w:tcW w:w="4700" w:type="dxa"/>
          </w:tcPr>
          <w:p w14:paraId="089CDA6D" w14:textId="77777777" w:rsidR="00464377" w:rsidRPr="0002732E" w:rsidRDefault="00464377" w:rsidP="00861A02">
            <w:pPr>
              <w:spacing w:line="259" w:lineRule="auto"/>
              <w:ind w:right="-1"/>
              <w:jc w:val="center"/>
              <w:rPr>
                <w:rFonts w:eastAsiaTheme="minorHAnsi"/>
                <w:b/>
                <w:sz w:val="24"/>
                <w:szCs w:val="24"/>
                <w:lang w:eastAsia="en-US"/>
              </w:rPr>
            </w:pPr>
            <w:r w:rsidRPr="0002732E">
              <w:rPr>
                <w:rFonts w:eastAsiaTheme="minorHAnsi"/>
                <w:b/>
                <w:sz w:val="24"/>
                <w:szCs w:val="24"/>
                <w:lang w:eastAsia="en-US"/>
              </w:rPr>
              <w:t>1 место</w:t>
            </w:r>
          </w:p>
        </w:tc>
        <w:tc>
          <w:tcPr>
            <w:tcW w:w="5489" w:type="dxa"/>
            <w:gridSpan w:val="2"/>
          </w:tcPr>
          <w:p w14:paraId="04742DD1" w14:textId="77777777" w:rsidR="00464377" w:rsidRPr="0002732E" w:rsidRDefault="00464377" w:rsidP="00861A02">
            <w:pPr>
              <w:spacing w:line="259" w:lineRule="auto"/>
              <w:ind w:right="-1"/>
              <w:jc w:val="center"/>
              <w:rPr>
                <w:rFonts w:eastAsiaTheme="minorHAnsi"/>
                <w:b/>
                <w:sz w:val="24"/>
                <w:szCs w:val="24"/>
                <w:lang w:eastAsia="en-US"/>
              </w:rPr>
            </w:pPr>
            <w:r w:rsidRPr="0002732E">
              <w:rPr>
                <w:rFonts w:eastAsiaTheme="minorHAnsi"/>
                <w:b/>
                <w:sz w:val="24"/>
                <w:szCs w:val="24"/>
                <w:lang w:eastAsia="en-US"/>
              </w:rPr>
              <w:t>2 место</w:t>
            </w:r>
          </w:p>
        </w:tc>
        <w:tc>
          <w:tcPr>
            <w:tcW w:w="5097" w:type="dxa"/>
          </w:tcPr>
          <w:p w14:paraId="780E5076" w14:textId="77777777" w:rsidR="00464377" w:rsidRPr="0002732E" w:rsidRDefault="00464377" w:rsidP="00861A02">
            <w:pPr>
              <w:spacing w:line="259" w:lineRule="auto"/>
              <w:ind w:right="-1"/>
              <w:jc w:val="center"/>
              <w:rPr>
                <w:rFonts w:eastAsiaTheme="minorHAnsi"/>
                <w:b/>
                <w:sz w:val="24"/>
                <w:szCs w:val="24"/>
                <w:lang w:eastAsia="en-US"/>
              </w:rPr>
            </w:pPr>
            <w:r w:rsidRPr="0002732E">
              <w:rPr>
                <w:rFonts w:eastAsiaTheme="minorHAnsi"/>
                <w:b/>
                <w:sz w:val="24"/>
                <w:szCs w:val="24"/>
                <w:lang w:eastAsia="en-US"/>
              </w:rPr>
              <w:t>3 место</w:t>
            </w:r>
          </w:p>
        </w:tc>
      </w:tr>
      <w:tr w:rsidR="00464377" w:rsidRPr="0002732E" w14:paraId="46B261C3" w14:textId="77777777" w:rsidTr="001C098D">
        <w:trPr>
          <w:trHeight w:val="385"/>
        </w:trPr>
        <w:tc>
          <w:tcPr>
            <w:tcW w:w="4700" w:type="dxa"/>
          </w:tcPr>
          <w:p w14:paraId="077EC716" w14:textId="77777777" w:rsidR="00464377" w:rsidRPr="0002732E" w:rsidRDefault="00464377" w:rsidP="00861A02">
            <w:pPr>
              <w:spacing w:line="259" w:lineRule="auto"/>
              <w:ind w:right="-1"/>
              <w:jc w:val="center"/>
              <w:rPr>
                <w:rFonts w:eastAsiaTheme="minorHAnsi"/>
                <w:sz w:val="24"/>
                <w:szCs w:val="24"/>
                <w:lang w:eastAsia="en-US"/>
              </w:rPr>
            </w:pPr>
          </w:p>
        </w:tc>
        <w:tc>
          <w:tcPr>
            <w:tcW w:w="5489" w:type="dxa"/>
            <w:gridSpan w:val="2"/>
          </w:tcPr>
          <w:p w14:paraId="25A845E6" w14:textId="77777777" w:rsidR="00464377" w:rsidRPr="0002732E" w:rsidRDefault="00464377" w:rsidP="00861A02">
            <w:pPr>
              <w:spacing w:line="259" w:lineRule="auto"/>
              <w:ind w:right="-1"/>
              <w:jc w:val="center"/>
              <w:rPr>
                <w:rFonts w:eastAsiaTheme="minorHAnsi"/>
                <w:sz w:val="24"/>
                <w:szCs w:val="24"/>
                <w:lang w:eastAsia="en-US"/>
              </w:rPr>
            </w:pPr>
            <w:r w:rsidRPr="0002732E">
              <w:rPr>
                <w:rFonts w:eastAsiaTheme="minorHAnsi"/>
                <w:sz w:val="24"/>
                <w:szCs w:val="24"/>
                <w:lang w:eastAsia="en-US"/>
              </w:rPr>
              <w:t>Петрова Алеся 3а, як язык</w:t>
            </w:r>
          </w:p>
        </w:tc>
        <w:tc>
          <w:tcPr>
            <w:tcW w:w="5097" w:type="dxa"/>
          </w:tcPr>
          <w:p w14:paraId="438E5728" w14:textId="77777777" w:rsidR="00464377" w:rsidRPr="0002732E" w:rsidRDefault="00464377" w:rsidP="00861A02">
            <w:pPr>
              <w:spacing w:line="259" w:lineRule="auto"/>
              <w:ind w:right="-1"/>
              <w:jc w:val="center"/>
              <w:rPr>
                <w:rFonts w:eastAsiaTheme="minorHAnsi"/>
                <w:sz w:val="24"/>
                <w:szCs w:val="24"/>
                <w:lang w:eastAsia="en-US"/>
              </w:rPr>
            </w:pPr>
            <w:r w:rsidRPr="0002732E">
              <w:rPr>
                <w:rFonts w:eastAsiaTheme="minorHAnsi"/>
                <w:sz w:val="24"/>
                <w:szCs w:val="24"/>
                <w:lang w:eastAsia="en-US"/>
              </w:rPr>
              <w:t>Бускаров Валера 3 «А» (матем)</w:t>
            </w:r>
          </w:p>
        </w:tc>
      </w:tr>
      <w:tr w:rsidR="00464377" w:rsidRPr="0002732E" w14:paraId="122A048C" w14:textId="77777777" w:rsidTr="001C098D">
        <w:trPr>
          <w:trHeight w:val="385"/>
        </w:trPr>
        <w:tc>
          <w:tcPr>
            <w:tcW w:w="4700" w:type="dxa"/>
          </w:tcPr>
          <w:p w14:paraId="445D5393" w14:textId="77777777" w:rsidR="00464377" w:rsidRPr="0002732E" w:rsidRDefault="00464377" w:rsidP="00861A02">
            <w:pPr>
              <w:spacing w:line="259" w:lineRule="auto"/>
              <w:ind w:right="-1"/>
              <w:jc w:val="center"/>
              <w:rPr>
                <w:rFonts w:eastAsiaTheme="minorHAnsi"/>
                <w:sz w:val="24"/>
                <w:szCs w:val="24"/>
                <w:lang w:eastAsia="en-US"/>
              </w:rPr>
            </w:pPr>
          </w:p>
        </w:tc>
        <w:tc>
          <w:tcPr>
            <w:tcW w:w="5489" w:type="dxa"/>
            <w:gridSpan w:val="2"/>
          </w:tcPr>
          <w:p w14:paraId="4B5C1128" w14:textId="77777777" w:rsidR="00464377" w:rsidRPr="0002732E" w:rsidRDefault="00464377" w:rsidP="00861A02">
            <w:pPr>
              <w:spacing w:line="259" w:lineRule="auto"/>
              <w:ind w:right="-1"/>
              <w:jc w:val="center"/>
              <w:rPr>
                <w:rFonts w:eastAsiaTheme="minorHAnsi"/>
                <w:sz w:val="24"/>
                <w:szCs w:val="24"/>
                <w:lang w:eastAsia="en-US"/>
              </w:rPr>
            </w:pPr>
          </w:p>
        </w:tc>
        <w:tc>
          <w:tcPr>
            <w:tcW w:w="5097" w:type="dxa"/>
          </w:tcPr>
          <w:p w14:paraId="260B14CF" w14:textId="77777777" w:rsidR="00464377" w:rsidRPr="0002732E" w:rsidRDefault="00464377" w:rsidP="00861A02">
            <w:pPr>
              <w:spacing w:line="259" w:lineRule="auto"/>
              <w:ind w:right="-1"/>
              <w:jc w:val="center"/>
              <w:rPr>
                <w:rFonts w:eastAsiaTheme="minorHAnsi"/>
                <w:sz w:val="24"/>
                <w:szCs w:val="24"/>
                <w:lang w:eastAsia="en-US"/>
              </w:rPr>
            </w:pPr>
            <w:r w:rsidRPr="0002732E">
              <w:rPr>
                <w:rFonts w:eastAsiaTheme="minorHAnsi"/>
                <w:sz w:val="24"/>
                <w:szCs w:val="24"/>
                <w:lang w:eastAsia="en-US"/>
              </w:rPr>
              <w:t>Миронова Настя 3а, як яз</w:t>
            </w:r>
          </w:p>
        </w:tc>
      </w:tr>
      <w:tr w:rsidR="00464377" w:rsidRPr="0002732E" w14:paraId="3563486C" w14:textId="77777777" w:rsidTr="001C098D">
        <w:trPr>
          <w:trHeight w:val="370"/>
        </w:trPr>
        <w:tc>
          <w:tcPr>
            <w:tcW w:w="4700" w:type="dxa"/>
          </w:tcPr>
          <w:p w14:paraId="70FD1CF0" w14:textId="77777777" w:rsidR="00464377" w:rsidRPr="0002732E" w:rsidRDefault="00464377" w:rsidP="00861A02">
            <w:pPr>
              <w:spacing w:line="259" w:lineRule="auto"/>
              <w:ind w:right="-1"/>
              <w:jc w:val="center"/>
              <w:rPr>
                <w:rFonts w:eastAsiaTheme="minorHAnsi"/>
                <w:sz w:val="24"/>
                <w:szCs w:val="24"/>
                <w:lang w:eastAsia="en-US"/>
              </w:rPr>
            </w:pPr>
          </w:p>
        </w:tc>
        <w:tc>
          <w:tcPr>
            <w:tcW w:w="5489" w:type="dxa"/>
            <w:gridSpan w:val="2"/>
          </w:tcPr>
          <w:p w14:paraId="394C183A" w14:textId="77777777" w:rsidR="00464377" w:rsidRPr="0002732E" w:rsidRDefault="00464377" w:rsidP="00861A02">
            <w:pPr>
              <w:spacing w:line="259" w:lineRule="auto"/>
              <w:ind w:right="-1"/>
              <w:jc w:val="center"/>
              <w:rPr>
                <w:rFonts w:eastAsiaTheme="minorHAnsi"/>
                <w:sz w:val="24"/>
                <w:szCs w:val="24"/>
                <w:lang w:eastAsia="en-US"/>
              </w:rPr>
            </w:pPr>
          </w:p>
        </w:tc>
        <w:tc>
          <w:tcPr>
            <w:tcW w:w="5097" w:type="dxa"/>
          </w:tcPr>
          <w:p w14:paraId="374A386C" w14:textId="77777777" w:rsidR="00464377" w:rsidRPr="0002732E" w:rsidRDefault="00464377" w:rsidP="00861A02">
            <w:pPr>
              <w:spacing w:line="259" w:lineRule="auto"/>
              <w:ind w:right="-1"/>
              <w:jc w:val="center"/>
              <w:rPr>
                <w:rFonts w:eastAsiaTheme="minorHAnsi"/>
                <w:sz w:val="24"/>
                <w:szCs w:val="24"/>
                <w:lang w:eastAsia="en-US"/>
              </w:rPr>
            </w:pPr>
            <w:r w:rsidRPr="0002732E">
              <w:rPr>
                <w:rFonts w:eastAsiaTheme="minorHAnsi"/>
                <w:sz w:val="24"/>
                <w:szCs w:val="24"/>
                <w:lang w:eastAsia="en-US"/>
              </w:rPr>
              <w:t>Иванов Леонид 3а, окр мир</w:t>
            </w:r>
          </w:p>
        </w:tc>
      </w:tr>
      <w:tr w:rsidR="00464377" w:rsidRPr="0002732E" w14:paraId="3335B5C4" w14:textId="77777777" w:rsidTr="0022530B">
        <w:trPr>
          <w:trHeight w:val="385"/>
        </w:trPr>
        <w:tc>
          <w:tcPr>
            <w:tcW w:w="15286" w:type="dxa"/>
            <w:gridSpan w:val="4"/>
          </w:tcPr>
          <w:p w14:paraId="3CDE321F" w14:textId="77777777" w:rsidR="00464377" w:rsidRPr="0002732E" w:rsidRDefault="00464377" w:rsidP="00861A02">
            <w:pPr>
              <w:spacing w:line="259" w:lineRule="auto"/>
              <w:ind w:right="-1"/>
              <w:jc w:val="center"/>
              <w:rPr>
                <w:rFonts w:eastAsiaTheme="minorHAnsi"/>
                <w:b/>
                <w:sz w:val="24"/>
                <w:szCs w:val="24"/>
                <w:lang w:eastAsia="en-US"/>
              </w:rPr>
            </w:pPr>
            <w:r w:rsidRPr="0002732E">
              <w:rPr>
                <w:rFonts w:eastAsiaTheme="minorHAnsi"/>
                <w:b/>
                <w:sz w:val="24"/>
                <w:szCs w:val="24"/>
                <w:lang w:eastAsia="en-US"/>
              </w:rPr>
              <w:t>4 класс</w:t>
            </w:r>
          </w:p>
        </w:tc>
      </w:tr>
      <w:tr w:rsidR="00464377" w:rsidRPr="0002732E" w14:paraId="069B004A" w14:textId="77777777" w:rsidTr="001C098D">
        <w:trPr>
          <w:trHeight w:val="385"/>
        </w:trPr>
        <w:tc>
          <w:tcPr>
            <w:tcW w:w="4700" w:type="dxa"/>
          </w:tcPr>
          <w:p w14:paraId="2E8AE643" w14:textId="77777777" w:rsidR="00464377" w:rsidRPr="0002732E" w:rsidRDefault="00464377" w:rsidP="00861A02">
            <w:pPr>
              <w:spacing w:line="259" w:lineRule="auto"/>
              <w:ind w:right="-1"/>
              <w:jc w:val="center"/>
              <w:rPr>
                <w:rFonts w:eastAsiaTheme="minorHAnsi"/>
                <w:b/>
                <w:sz w:val="24"/>
                <w:szCs w:val="24"/>
                <w:lang w:eastAsia="en-US"/>
              </w:rPr>
            </w:pPr>
            <w:r w:rsidRPr="0002732E">
              <w:rPr>
                <w:rFonts w:eastAsiaTheme="minorHAnsi"/>
                <w:b/>
                <w:sz w:val="24"/>
                <w:szCs w:val="24"/>
                <w:lang w:eastAsia="en-US"/>
              </w:rPr>
              <w:t>1 место</w:t>
            </w:r>
          </w:p>
        </w:tc>
        <w:tc>
          <w:tcPr>
            <w:tcW w:w="5489" w:type="dxa"/>
            <w:gridSpan w:val="2"/>
          </w:tcPr>
          <w:p w14:paraId="21B06BD0" w14:textId="77777777" w:rsidR="00464377" w:rsidRPr="0002732E" w:rsidRDefault="00464377" w:rsidP="00861A02">
            <w:pPr>
              <w:spacing w:line="259" w:lineRule="auto"/>
              <w:ind w:right="-1"/>
              <w:jc w:val="center"/>
              <w:rPr>
                <w:rFonts w:eastAsiaTheme="minorHAnsi"/>
                <w:b/>
                <w:sz w:val="24"/>
                <w:szCs w:val="24"/>
                <w:lang w:eastAsia="en-US"/>
              </w:rPr>
            </w:pPr>
            <w:r w:rsidRPr="0002732E">
              <w:rPr>
                <w:rFonts w:eastAsiaTheme="minorHAnsi"/>
                <w:b/>
                <w:sz w:val="24"/>
                <w:szCs w:val="24"/>
                <w:lang w:eastAsia="en-US"/>
              </w:rPr>
              <w:t>2 место</w:t>
            </w:r>
          </w:p>
        </w:tc>
        <w:tc>
          <w:tcPr>
            <w:tcW w:w="5097" w:type="dxa"/>
          </w:tcPr>
          <w:p w14:paraId="0824CB61" w14:textId="77777777" w:rsidR="00464377" w:rsidRPr="0002732E" w:rsidRDefault="00464377" w:rsidP="00861A02">
            <w:pPr>
              <w:spacing w:line="259" w:lineRule="auto"/>
              <w:ind w:right="-1"/>
              <w:jc w:val="center"/>
              <w:rPr>
                <w:rFonts w:eastAsiaTheme="minorHAnsi"/>
                <w:b/>
                <w:sz w:val="24"/>
                <w:szCs w:val="24"/>
                <w:lang w:eastAsia="en-US"/>
              </w:rPr>
            </w:pPr>
            <w:r w:rsidRPr="0002732E">
              <w:rPr>
                <w:rFonts w:eastAsiaTheme="minorHAnsi"/>
                <w:b/>
                <w:sz w:val="24"/>
                <w:szCs w:val="24"/>
                <w:lang w:eastAsia="en-US"/>
              </w:rPr>
              <w:t>3 место</w:t>
            </w:r>
          </w:p>
        </w:tc>
      </w:tr>
      <w:tr w:rsidR="00464377" w:rsidRPr="0002732E" w14:paraId="6ED5C19B" w14:textId="77777777" w:rsidTr="001C098D">
        <w:trPr>
          <w:trHeight w:val="385"/>
        </w:trPr>
        <w:tc>
          <w:tcPr>
            <w:tcW w:w="4700" w:type="dxa"/>
          </w:tcPr>
          <w:p w14:paraId="0366C544" w14:textId="77777777" w:rsidR="00464377" w:rsidRPr="0002732E" w:rsidRDefault="00464377" w:rsidP="00861A02">
            <w:pPr>
              <w:spacing w:line="259" w:lineRule="auto"/>
              <w:ind w:right="-1"/>
              <w:jc w:val="center"/>
              <w:rPr>
                <w:rFonts w:eastAsiaTheme="minorHAnsi"/>
                <w:sz w:val="24"/>
                <w:szCs w:val="24"/>
                <w:lang w:eastAsia="en-US"/>
              </w:rPr>
            </w:pPr>
          </w:p>
        </w:tc>
        <w:tc>
          <w:tcPr>
            <w:tcW w:w="5489" w:type="dxa"/>
            <w:gridSpan w:val="2"/>
          </w:tcPr>
          <w:p w14:paraId="18AA85E4" w14:textId="77777777" w:rsidR="00464377" w:rsidRPr="0002732E" w:rsidRDefault="00464377" w:rsidP="00861A02">
            <w:pPr>
              <w:spacing w:line="259" w:lineRule="auto"/>
              <w:ind w:right="-1"/>
              <w:jc w:val="center"/>
              <w:rPr>
                <w:rFonts w:eastAsiaTheme="minorHAnsi"/>
                <w:sz w:val="24"/>
                <w:szCs w:val="24"/>
                <w:lang w:eastAsia="en-US"/>
              </w:rPr>
            </w:pPr>
            <w:r w:rsidRPr="0002732E">
              <w:rPr>
                <w:rFonts w:eastAsiaTheme="minorHAnsi"/>
                <w:sz w:val="24"/>
                <w:szCs w:val="24"/>
                <w:lang w:eastAsia="en-US"/>
              </w:rPr>
              <w:t>Ефремова Наташа 4 «В» (русск яз)</w:t>
            </w:r>
          </w:p>
        </w:tc>
        <w:tc>
          <w:tcPr>
            <w:tcW w:w="5097" w:type="dxa"/>
          </w:tcPr>
          <w:p w14:paraId="60DF3A8B" w14:textId="77777777" w:rsidR="00464377" w:rsidRPr="0002732E" w:rsidRDefault="00464377" w:rsidP="00861A02">
            <w:pPr>
              <w:spacing w:line="259" w:lineRule="auto"/>
              <w:ind w:right="-1"/>
              <w:jc w:val="center"/>
              <w:rPr>
                <w:rFonts w:eastAsiaTheme="minorHAnsi"/>
                <w:sz w:val="24"/>
                <w:szCs w:val="24"/>
                <w:lang w:eastAsia="en-US"/>
              </w:rPr>
            </w:pPr>
            <w:r w:rsidRPr="0002732E">
              <w:rPr>
                <w:rFonts w:eastAsiaTheme="minorHAnsi"/>
                <w:sz w:val="24"/>
                <w:szCs w:val="24"/>
                <w:lang w:eastAsia="en-US"/>
              </w:rPr>
              <w:t>Иванова Алиана 4 «А» (русск яз)</w:t>
            </w:r>
          </w:p>
        </w:tc>
      </w:tr>
      <w:tr w:rsidR="00464377" w:rsidRPr="0002732E" w14:paraId="5508EE3C" w14:textId="77777777" w:rsidTr="001C098D">
        <w:trPr>
          <w:trHeight w:val="770"/>
        </w:trPr>
        <w:tc>
          <w:tcPr>
            <w:tcW w:w="4700" w:type="dxa"/>
          </w:tcPr>
          <w:p w14:paraId="197152B8" w14:textId="77777777" w:rsidR="00464377" w:rsidRPr="0002732E" w:rsidRDefault="00464377" w:rsidP="00861A02">
            <w:pPr>
              <w:spacing w:line="259" w:lineRule="auto"/>
              <w:ind w:right="-1"/>
              <w:jc w:val="center"/>
              <w:rPr>
                <w:rFonts w:eastAsiaTheme="minorHAnsi"/>
                <w:sz w:val="24"/>
                <w:szCs w:val="24"/>
                <w:lang w:eastAsia="en-US"/>
              </w:rPr>
            </w:pPr>
          </w:p>
        </w:tc>
        <w:tc>
          <w:tcPr>
            <w:tcW w:w="5489" w:type="dxa"/>
            <w:gridSpan w:val="2"/>
          </w:tcPr>
          <w:p w14:paraId="2B7F169D" w14:textId="77777777" w:rsidR="00464377" w:rsidRPr="0002732E" w:rsidRDefault="00464377" w:rsidP="00861A02">
            <w:pPr>
              <w:spacing w:line="259" w:lineRule="auto"/>
              <w:ind w:right="-1"/>
              <w:jc w:val="center"/>
              <w:rPr>
                <w:rFonts w:eastAsiaTheme="minorHAnsi"/>
                <w:sz w:val="24"/>
                <w:szCs w:val="24"/>
                <w:lang w:eastAsia="en-US"/>
              </w:rPr>
            </w:pPr>
            <w:r w:rsidRPr="0002732E">
              <w:rPr>
                <w:rFonts w:eastAsiaTheme="minorHAnsi"/>
                <w:sz w:val="24"/>
                <w:szCs w:val="24"/>
                <w:lang w:eastAsia="en-US"/>
              </w:rPr>
              <w:t>Николаева Настя 4а, як яз</w:t>
            </w:r>
          </w:p>
          <w:p w14:paraId="45936099" w14:textId="77777777" w:rsidR="00464377" w:rsidRPr="0002732E" w:rsidRDefault="00464377" w:rsidP="00861A02">
            <w:pPr>
              <w:spacing w:line="259" w:lineRule="auto"/>
              <w:ind w:right="-1"/>
              <w:jc w:val="center"/>
              <w:rPr>
                <w:rFonts w:eastAsiaTheme="minorHAnsi"/>
                <w:sz w:val="24"/>
                <w:szCs w:val="24"/>
                <w:lang w:eastAsia="en-US"/>
              </w:rPr>
            </w:pPr>
            <w:r w:rsidRPr="0002732E">
              <w:rPr>
                <w:rFonts w:eastAsiaTheme="minorHAnsi"/>
                <w:sz w:val="24"/>
                <w:szCs w:val="24"/>
                <w:lang w:eastAsia="en-US"/>
              </w:rPr>
              <w:t xml:space="preserve">Иванов Айтал 4а, окр мир </w:t>
            </w:r>
          </w:p>
        </w:tc>
        <w:tc>
          <w:tcPr>
            <w:tcW w:w="5097" w:type="dxa"/>
          </w:tcPr>
          <w:p w14:paraId="41EDA613" w14:textId="77777777" w:rsidR="00464377" w:rsidRPr="0002732E" w:rsidRDefault="00464377" w:rsidP="00861A02">
            <w:pPr>
              <w:spacing w:line="259" w:lineRule="auto"/>
              <w:ind w:right="-1"/>
              <w:jc w:val="center"/>
              <w:rPr>
                <w:rFonts w:eastAsiaTheme="minorHAnsi"/>
                <w:sz w:val="24"/>
                <w:szCs w:val="24"/>
                <w:lang w:eastAsia="en-US"/>
              </w:rPr>
            </w:pPr>
            <w:r w:rsidRPr="0002732E">
              <w:rPr>
                <w:rFonts w:eastAsiaTheme="minorHAnsi"/>
                <w:sz w:val="24"/>
                <w:szCs w:val="24"/>
                <w:lang w:eastAsia="en-US"/>
              </w:rPr>
              <w:t>Татаринова Сандара 4в, окр мир</w:t>
            </w:r>
          </w:p>
        </w:tc>
      </w:tr>
      <w:tr w:rsidR="00464377" w:rsidRPr="0002732E" w14:paraId="53FF14A6" w14:textId="77777777" w:rsidTr="0022530B">
        <w:trPr>
          <w:trHeight w:val="385"/>
        </w:trPr>
        <w:tc>
          <w:tcPr>
            <w:tcW w:w="15286" w:type="dxa"/>
            <w:gridSpan w:val="4"/>
          </w:tcPr>
          <w:p w14:paraId="17B69F04" w14:textId="77777777" w:rsidR="00464377" w:rsidRPr="0002732E" w:rsidRDefault="00464377" w:rsidP="00861A02">
            <w:pPr>
              <w:spacing w:line="259" w:lineRule="auto"/>
              <w:ind w:right="-1"/>
              <w:jc w:val="center"/>
              <w:rPr>
                <w:rFonts w:eastAsiaTheme="minorHAnsi"/>
                <w:b/>
                <w:sz w:val="24"/>
                <w:szCs w:val="24"/>
                <w:lang w:eastAsia="en-US"/>
              </w:rPr>
            </w:pPr>
            <w:r w:rsidRPr="0002732E">
              <w:rPr>
                <w:rFonts w:eastAsiaTheme="minorHAnsi"/>
                <w:b/>
                <w:sz w:val="24"/>
                <w:szCs w:val="24"/>
                <w:lang w:eastAsia="en-US"/>
              </w:rPr>
              <w:t>Районные олимпиады</w:t>
            </w:r>
          </w:p>
        </w:tc>
      </w:tr>
      <w:tr w:rsidR="00464377" w:rsidRPr="0002732E" w14:paraId="394E1240" w14:textId="77777777" w:rsidTr="001C098D">
        <w:trPr>
          <w:trHeight w:val="385"/>
        </w:trPr>
        <w:tc>
          <w:tcPr>
            <w:tcW w:w="5094" w:type="dxa"/>
            <w:gridSpan w:val="2"/>
          </w:tcPr>
          <w:p w14:paraId="7BC806FB" w14:textId="77777777" w:rsidR="00464377" w:rsidRPr="0002732E" w:rsidRDefault="00464377" w:rsidP="00861A02">
            <w:pPr>
              <w:spacing w:line="259" w:lineRule="auto"/>
              <w:ind w:right="-1"/>
              <w:jc w:val="center"/>
              <w:rPr>
                <w:rFonts w:eastAsiaTheme="minorHAnsi"/>
                <w:b/>
                <w:sz w:val="24"/>
                <w:szCs w:val="24"/>
                <w:lang w:eastAsia="en-US"/>
              </w:rPr>
            </w:pPr>
            <w:r w:rsidRPr="0002732E">
              <w:rPr>
                <w:rFonts w:eastAsiaTheme="minorHAnsi"/>
                <w:b/>
                <w:sz w:val="24"/>
                <w:szCs w:val="24"/>
                <w:lang w:eastAsia="en-US"/>
              </w:rPr>
              <w:t>1 место</w:t>
            </w:r>
          </w:p>
        </w:tc>
        <w:tc>
          <w:tcPr>
            <w:tcW w:w="5095" w:type="dxa"/>
          </w:tcPr>
          <w:p w14:paraId="43C0D3DA" w14:textId="77777777" w:rsidR="00464377" w:rsidRPr="0002732E" w:rsidRDefault="00464377" w:rsidP="00861A02">
            <w:pPr>
              <w:spacing w:line="259" w:lineRule="auto"/>
              <w:ind w:right="-1"/>
              <w:jc w:val="center"/>
              <w:rPr>
                <w:rFonts w:eastAsiaTheme="minorHAnsi"/>
                <w:b/>
                <w:sz w:val="24"/>
                <w:szCs w:val="24"/>
                <w:lang w:eastAsia="en-US"/>
              </w:rPr>
            </w:pPr>
            <w:r w:rsidRPr="0002732E">
              <w:rPr>
                <w:rFonts w:eastAsiaTheme="minorHAnsi"/>
                <w:b/>
                <w:sz w:val="24"/>
                <w:szCs w:val="24"/>
                <w:lang w:eastAsia="en-US"/>
              </w:rPr>
              <w:t>2 место</w:t>
            </w:r>
          </w:p>
        </w:tc>
        <w:tc>
          <w:tcPr>
            <w:tcW w:w="5097" w:type="dxa"/>
          </w:tcPr>
          <w:p w14:paraId="578C3806" w14:textId="77777777" w:rsidR="00464377" w:rsidRPr="0002732E" w:rsidRDefault="00464377" w:rsidP="00861A02">
            <w:pPr>
              <w:spacing w:line="259" w:lineRule="auto"/>
              <w:ind w:right="-1"/>
              <w:jc w:val="center"/>
              <w:rPr>
                <w:rFonts w:eastAsiaTheme="minorHAnsi"/>
                <w:b/>
                <w:sz w:val="24"/>
                <w:szCs w:val="24"/>
                <w:lang w:eastAsia="en-US"/>
              </w:rPr>
            </w:pPr>
            <w:r w:rsidRPr="0002732E">
              <w:rPr>
                <w:rFonts w:eastAsiaTheme="minorHAnsi"/>
                <w:b/>
                <w:sz w:val="24"/>
                <w:szCs w:val="24"/>
                <w:lang w:eastAsia="en-US"/>
              </w:rPr>
              <w:t>3 место</w:t>
            </w:r>
          </w:p>
        </w:tc>
      </w:tr>
      <w:tr w:rsidR="00464377" w:rsidRPr="0002732E" w14:paraId="67C3ACBC" w14:textId="77777777" w:rsidTr="001C098D">
        <w:trPr>
          <w:trHeight w:val="621"/>
        </w:trPr>
        <w:tc>
          <w:tcPr>
            <w:tcW w:w="5094" w:type="dxa"/>
            <w:gridSpan w:val="2"/>
          </w:tcPr>
          <w:p w14:paraId="031EF373" w14:textId="77777777" w:rsidR="00464377" w:rsidRPr="0002732E" w:rsidRDefault="00464377" w:rsidP="00861A02">
            <w:pPr>
              <w:spacing w:line="259" w:lineRule="auto"/>
              <w:ind w:right="-1"/>
              <w:jc w:val="center"/>
              <w:rPr>
                <w:rFonts w:eastAsiaTheme="minorHAnsi"/>
                <w:sz w:val="24"/>
                <w:szCs w:val="24"/>
                <w:lang w:eastAsia="en-US"/>
              </w:rPr>
            </w:pPr>
            <w:r w:rsidRPr="0002732E">
              <w:rPr>
                <w:rFonts w:eastAsiaTheme="minorHAnsi"/>
                <w:sz w:val="24"/>
                <w:szCs w:val="24"/>
                <w:lang w:eastAsia="en-US"/>
              </w:rPr>
              <w:t>Иванов Айтал 4а, окр мир</w:t>
            </w:r>
          </w:p>
        </w:tc>
        <w:tc>
          <w:tcPr>
            <w:tcW w:w="5095" w:type="dxa"/>
          </w:tcPr>
          <w:p w14:paraId="556E4038" w14:textId="77777777" w:rsidR="00464377" w:rsidRPr="0002732E" w:rsidRDefault="00464377" w:rsidP="00861A02">
            <w:pPr>
              <w:spacing w:line="259" w:lineRule="auto"/>
              <w:ind w:right="-1"/>
              <w:jc w:val="center"/>
              <w:rPr>
                <w:rFonts w:eastAsiaTheme="minorHAnsi"/>
                <w:sz w:val="24"/>
                <w:szCs w:val="24"/>
                <w:lang w:eastAsia="en-US"/>
              </w:rPr>
            </w:pPr>
            <w:r w:rsidRPr="0002732E">
              <w:rPr>
                <w:rFonts w:eastAsiaTheme="minorHAnsi"/>
                <w:sz w:val="24"/>
                <w:szCs w:val="24"/>
                <w:lang w:eastAsia="en-US"/>
              </w:rPr>
              <w:t>Иванов Айтал 4 «А» (англ яз)</w:t>
            </w:r>
          </w:p>
          <w:p w14:paraId="517F3D5F" w14:textId="0B6DD863" w:rsidR="00464377" w:rsidRPr="0002732E" w:rsidRDefault="00464377" w:rsidP="00861A02">
            <w:pPr>
              <w:spacing w:line="259" w:lineRule="auto"/>
              <w:ind w:right="-1"/>
              <w:jc w:val="center"/>
              <w:rPr>
                <w:rFonts w:eastAsiaTheme="minorHAnsi"/>
                <w:sz w:val="24"/>
                <w:szCs w:val="24"/>
                <w:lang w:eastAsia="en-US"/>
              </w:rPr>
            </w:pPr>
            <w:r w:rsidRPr="0002732E">
              <w:rPr>
                <w:rFonts w:eastAsiaTheme="minorHAnsi"/>
                <w:sz w:val="24"/>
                <w:szCs w:val="24"/>
                <w:lang w:eastAsia="en-US"/>
              </w:rPr>
              <w:t xml:space="preserve">Татаринова Сандара 4в, окр мир </w:t>
            </w:r>
          </w:p>
        </w:tc>
        <w:tc>
          <w:tcPr>
            <w:tcW w:w="5097" w:type="dxa"/>
          </w:tcPr>
          <w:p w14:paraId="19623623" w14:textId="77777777" w:rsidR="00464377" w:rsidRPr="0002732E" w:rsidRDefault="00464377" w:rsidP="00861A02">
            <w:pPr>
              <w:spacing w:line="259" w:lineRule="auto"/>
              <w:ind w:right="-1"/>
              <w:jc w:val="center"/>
              <w:rPr>
                <w:rFonts w:eastAsiaTheme="minorHAnsi"/>
                <w:sz w:val="24"/>
                <w:szCs w:val="24"/>
                <w:lang w:eastAsia="en-US"/>
              </w:rPr>
            </w:pPr>
            <w:r w:rsidRPr="0002732E">
              <w:rPr>
                <w:rFonts w:eastAsiaTheme="minorHAnsi"/>
                <w:sz w:val="24"/>
                <w:szCs w:val="24"/>
                <w:lang w:eastAsia="en-US"/>
              </w:rPr>
              <w:t>Татаринова Сандара 4 «В» (англ.яз)</w:t>
            </w:r>
          </w:p>
        </w:tc>
      </w:tr>
    </w:tbl>
    <w:p w14:paraId="3DCC01B9" w14:textId="77777777" w:rsidR="00464377" w:rsidRPr="0002732E" w:rsidRDefault="00464377" w:rsidP="00861A02">
      <w:pPr>
        <w:spacing w:line="259" w:lineRule="auto"/>
        <w:ind w:right="-1"/>
        <w:jc w:val="center"/>
        <w:rPr>
          <w:rFonts w:eastAsiaTheme="minorHAnsi"/>
          <w:b/>
          <w:sz w:val="24"/>
          <w:szCs w:val="24"/>
          <w:lang w:eastAsia="en-US"/>
        </w:rPr>
      </w:pPr>
    </w:p>
    <w:p w14:paraId="566AE7E1" w14:textId="77777777" w:rsidR="00464377" w:rsidRPr="0002732E" w:rsidRDefault="00464377" w:rsidP="00464377">
      <w:pPr>
        <w:jc w:val="both"/>
        <w:rPr>
          <w:rFonts w:eastAsiaTheme="minorHAnsi"/>
          <w:sz w:val="24"/>
          <w:szCs w:val="24"/>
          <w:lang w:eastAsia="en-US"/>
        </w:rPr>
      </w:pPr>
      <w:r w:rsidRPr="0002732E">
        <w:rPr>
          <w:rFonts w:eastAsiaTheme="minorHAnsi"/>
          <w:sz w:val="24"/>
          <w:szCs w:val="24"/>
          <w:lang w:eastAsia="en-US"/>
        </w:rPr>
        <w:t>Формирование навыков исследовательской деятельности является важной составляющей частью работы с одарёнными детьми.</w:t>
      </w:r>
    </w:p>
    <w:p w14:paraId="372E6C41" w14:textId="77777777" w:rsidR="0022530B" w:rsidRPr="0002732E" w:rsidRDefault="0022530B" w:rsidP="00464377">
      <w:pPr>
        <w:jc w:val="both"/>
        <w:rPr>
          <w:rFonts w:eastAsiaTheme="minorHAnsi"/>
          <w:sz w:val="24"/>
          <w:szCs w:val="24"/>
          <w:lang w:eastAsia="en-US"/>
        </w:rPr>
      </w:pPr>
    </w:p>
    <w:tbl>
      <w:tblPr>
        <w:tblStyle w:val="17"/>
        <w:tblW w:w="15323" w:type="dxa"/>
        <w:tblLook w:val="04A0" w:firstRow="1" w:lastRow="0" w:firstColumn="1" w:lastColumn="0" w:noHBand="0" w:noVBand="1"/>
      </w:tblPr>
      <w:tblGrid>
        <w:gridCol w:w="4694"/>
        <w:gridCol w:w="5482"/>
        <w:gridCol w:w="5147"/>
      </w:tblGrid>
      <w:tr w:rsidR="00464377" w:rsidRPr="0002732E" w14:paraId="03FCCC38" w14:textId="77777777" w:rsidTr="0022530B">
        <w:trPr>
          <w:trHeight w:val="415"/>
        </w:trPr>
        <w:tc>
          <w:tcPr>
            <w:tcW w:w="15323" w:type="dxa"/>
            <w:gridSpan w:val="3"/>
          </w:tcPr>
          <w:p w14:paraId="5E4E7C20" w14:textId="77777777" w:rsidR="00464377" w:rsidRPr="0002732E" w:rsidRDefault="00464377" w:rsidP="00861A02">
            <w:pPr>
              <w:spacing w:line="259" w:lineRule="auto"/>
              <w:ind w:right="-1"/>
              <w:jc w:val="center"/>
              <w:rPr>
                <w:rFonts w:eastAsiaTheme="minorHAnsi"/>
                <w:b/>
                <w:sz w:val="24"/>
                <w:szCs w:val="24"/>
                <w:lang w:eastAsia="en-US"/>
              </w:rPr>
            </w:pPr>
            <w:r w:rsidRPr="0002732E">
              <w:rPr>
                <w:rFonts w:eastAsiaTheme="minorHAnsi"/>
                <w:b/>
                <w:sz w:val="24"/>
                <w:szCs w:val="24"/>
                <w:lang w:eastAsia="en-US"/>
              </w:rPr>
              <w:t>Семейно-экологический проект «Кэнчээри»</w:t>
            </w:r>
          </w:p>
        </w:tc>
      </w:tr>
      <w:tr w:rsidR="00464377" w:rsidRPr="0002732E" w14:paraId="093B6947" w14:textId="77777777" w:rsidTr="0022530B">
        <w:trPr>
          <w:trHeight w:val="400"/>
        </w:trPr>
        <w:tc>
          <w:tcPr>
            <w:tcW w:w="15323" w:type="dxa"/>
            <w:gridSpan w:val="3"/>
          </w:tcPr>
          <w:p w14:paraId="143325BC" w14:textId="77777777" w:rsidR="00464377" w:rsidRPr="0002732E" w:rsidRDefault="00464377" w:rsidP="00861A02">
            <w:pPr>
              <w:spacing w:line="259" w:lineRule="auto"/>
              <w:ind w:right="-1"/>
              <w:jc w:val="center"/>
              <w:rPr>
                <w:rFonts w:eastAsiaTheme="minorHAnsi"/>
                <w:b/>
                <w:sz w:val="24"/>
                <w:szCs w:val="24"/>
                <w:lang w:eastAsia="en-US"/>
              </w:rPr>
            </w:pPr>
            <w:r w:rsidRPr="0002732E">
              <w:rPr>
                <w:rFonts w:eastAsiaTheme="minorHAnsi"/>
                <w:b/>
                <w:sz w:val="24"/>
                <w:szCs w:val="24"/>
                <w:lang w:eastAsia="en-US"/>
              </w:rPr>
              <w:t xml:space="preserve">Окружной </w:t>
            </w:r>
          </w:p>
        </w:tc>
      </w:tr>
      <w:tr w:rsidR="00464377" w:rsidRPr="0002732E" w14:paraId="0A740403" w14:textId="77777777" w:rsidTr="001C098D">
        <w:trPr>
          <w:trHeight w:val="415"/>
        </w:trPr>
        <w:tc>
          <w:tcPr>
            <w:tcW w:w="4694" w:type="dxa"/>
          </w:tcPr>
          <w:p w14:paraId="47428350" w14:textId="77777777" w:rsidR="00464377" w:rsidRPr="0002732E" w:rsidRDefault="00464377" w:rsidP="00861A02">
            <w:pPr>
              <w:spacing w:line="259" w:lineRule="auto"/>
              <w:ind w:right="-1"/>
              <w:jc w:val="center"/>
              <w:rPr>
                <w:rFonts w:eastAsiaTheme="minorHAnsi"/>
                <w:b/>
                <w:sz w:val="24"/>
                <w:szCs w:val="24"/>
                <w:lang w:eastAsia="en-US"/>
              </w:rPr>
            </w:pPr>
            <w:r w:rsidRPr="0002732E">
              <w:rPr>
                <w:rFonts w:eastAsiaTheme="minorHAnsi"/>
                <w:b/>
                <w:sz w:val="24"/>
                <w:szCs w:val="24"/>
                <w:lang w:eastAsia="en-US"/>
              </w:rPr>
              <w:t>1 место</w:t>
            </w:r>
          </w:p>
        </w:tc>
        <w:tc>
          <w:tcPr>
            <w:tcW w:w="5482" w:type="dxa"/>
          </w:tcPr>
          <w:p w14:paraId="5DB46895" w14:textId="77777777" w:rsidR="00464377" w:rsidRPr="0002732E" w:rsidRDefault="00464377" w:rsidP="00861A02">
            <w:pPr>
              <w:spacing w:line="259" w:lineRule="auto"/>
              <w:ind w:right="-1"/>
              <w:jc w:val="center"/>
              <w:rPr>
                <w:rFonts w:eastAsiaTheme="minorHAnsi"/>
                <w:b/>
                <w:sz w:val="24"/>
                <w:szCs w:val="24"/>
                <w:lang w:eastAsia="en-US"/>
              </w:rPr>
            </w:pPr>
            <w:r w:rsidRPr="0002732E">
              <w:rPr>
                <w:rFonts w:eastAsiaTheme="minorHAnsi"/>
                <w:b/>
                <w:sz w:val="24"/>
                <w:szCs w:val="24"/>
                <w:lang w:eastAsia="en-US"/>
              </w:rPr>
              <w:t>2 место</w:t>
            </w:r>
          </w:p>
        </w:tc>
        <w:tc>
          <w:tcPr>
            <w:tcW w:w="5147" w:type="dxa"/>
          </w:tcPr>
          <w:p w14:paraId="6D1CF1C5" w14:textId="77777777" w:rsidR="00464377" w:rsidRPr="0002732E" w:rsidRDefault="00464377" w:rsidP="00861A02">
            <w:pPr>
              <w:spacing w:line="259" w:lineRule="auto"/>
              <w:ind w:right="-1"/>
              <w:jc w:val="center"/>
              <w:rPr>
                <w:rFonts w:eastAsiaTheme="minorHAnsi"/>
                <w:b/>
                <w:sz w:val="24"/>
                <w:szCs w:val="24"/>
                <w:lang w:eastAsia="en-US"/>
              </w:rPr>
            </w:pPr>
            <w:r w:rsidRPr="0002732E">
              <w:rPr>
                <w:rFonts w:eastAsiaTheme="minorHAnsi"/>
                <w:b/>
                <w:sz w:val="24"/>
                <w:szCs w:val="24"/>
                <w:lang w:eastAsia="en-US"/>
              </w:rPr>
              <w:t>3 место</w:t>
            </w:r>
          </w:p>
        </w:tc>
      </w:tr>
      <w:tr w:rsidR="00464377" w:rsidRPr="0002732E" w14:paraId="7C97C93D" w14:textId="77777777" w:rsidTr="001C098D">
        <w:trPr>
          <w:trHeight w:val="284"/>
        </w:trPr>
        <w:tc>
          <w:tcPr>
            <w:tcW w:w="4694" w:type="dxa"/>
          </w:tcPr>
          <w:p w14:paraId="1FCA9ADE" w14:textId="77777777" w:rsidR="00464377" w:rsidRPr="0002732E" w:rsidRDefault="00464377" w:rsidP="00861A02">
            <w:pPr>
              <w:spacing w:line="259" w:lineRule="auto"/>
              <w:ind w:right="-1"/>
              <w:jc w:val="center"/>
              <w:rPr>
                <w:rFonts w:eastAsiaTheme="minorHAnsi"/>
                <w:sz w:val="24"/>
                <w:szCs w:val="24"/>
                <w:lang w:eastAsia="en-US"/>
              </w:rPr>
            </w:pPr>
            <w:r w:rsidRPr="0002732E">
              <w:rPr>
                <w:rFonts w:eastAsiaTheme="minorHAnsi"/>
                <w:sz w:val="24"/>
                <w:szCs w:val="24"/>
                <w:lang w:eastAsia="en-US"/>
              </w:rPr>
              <w:t>Фёдорова Милана 1 «Б»</w:t>
            </w:r>
          </w:p>
        </w:tc>
        <w:tc>
          <w:tcPr>
            <w:tcW w:w="5482" w:type="dxa"/>
          </w:tcPr>
          <w:p w14:paraId="3AA3FDD5" w14:textId="77777777" w:rsidR="00464377" w:rsidRPr="0002732E" w:rsidRDefault="00464377" w:rsidP="00861A02">
            <w:pPr>
              <w:spacing w:line="259" w:lineRule="auto"/>
              <w:ind w:right="-1"/>
              <w:jc w:val="center"/>
              <w:rPr>
                <w:rFonts w:eastAsiaTheme="minorHAnsi"/>
                <w:sz w:val="24"/>
                <w:szCs w:val="24"/>
                <w:lang w:eastAsia="en-US"/>
              </w:rPr>
            </w:pPr>
            <w:r w:rsidRPr="0002732E">
              <w:rPr>
                <w:rFonts w:eastAsiaTheme="minorHAnsi"/>
                <w:sz w:val="24"/>
                <w:szCs w:val="24"/>
                <w:lang w:eastAsia="en-US"/>
              </w:rPr>
              <w:t>Охлопкова Дайаана, Филиппов Айсен 2 «А»</w:t>
            </w:r>
          </w:p>
        </w:tc>
        <w:tc>
          <w:tcPr>
            <w:tcW w:w="5147" w:type="dxa"/>
          </w:tcPr>
          <w:p w14:paraId="404D9D49" w14:textId="77777777" w:rsidR="00464377" w:rsidRPr="0002732E" w:rsidRDefault="00464377" w:rsidP="00861A02">
            <w:pPr>
              <w:spacing w:line="259" w:lineRule="auto"/>
              <w:ind w:right="-1"/>
              <w:jc w:val="center"/>
              <w:rPr>
                <w:rFonts w:eastAsiaTheme="minorHAnsi"/>
                <w:sz w:val="24"/>
                <w:szCs w:val="24"/>
                <w:lang w:eastAsia="en-US"/>
              </w:rPr>
            </w:pPr>
          </w:p>
        </w:tc>
      </w:tr>
      <w:tr w:rsidR="00464377" w:rsidRPr="0002732E" w14:paraId="1746B7E3" w14:textId="77777777" w:rsidTr="001C098D">
        <w:trPr>
          <w:trHeight w:val="415"/>
        </w:trPr>
        <w:tc>
          <w:tcPr>
            <w:tcW w:w="4694" w:type="dxa"/>
          </w:tcPr>
          <w:p w14:paraId="6610338D" w14:textId="77777777" w:rsidR="00464377" w:rsidRPr="0002732E" w:rsidRDefault="00464377" w:rsidP="00861A02">
            <w:pPr>
              <w:spacing w:line="259" w:lineRule="auto"/>
              <w:ind w:right="-1"/>
              <w:jc w:val="center"/>
              <w:rPr>
                <w:rFonts w:eastAsiaTheme="minorHAnsi"/>
                <w:sz w:val="24"/>
                <w:szCs w:val="24"/>
                <w:lang w:eastAsia="en-US"/>
              </w:rPr>
            </w:pPr>
            <w:r w:rsidRPr="0002732E">
              <w:rPr>
                <w:rFonts w:eastAsiaTheme="minorHAnsi"/>
                <w:sz w:val="24"/>
                <w:szCs w:val="24"/>
                <w:lang w:eastAsia="en-US"/>
              </w:rPr>
              <w:t>Мачанов Дьулус 4 «А»</w:t>
            </w:r>
          </w:p>
        </w:tc>
        <w:tc>
          <w:tcPr>
            <w:tcW w:w="5482" w:type="dxa"/>
          </w:tcPr>
          <w:p w14:paraId="169694F2" w14:textId="77777777" w:rsidR="00464377" w:rsidRPr="0002732E" w:rsidRDefault="00464377" w:rsidP="00861A02">
            <w:pPr>
              <w:spacing w:line="259" w:lineRule="auto"/>
              <w:ind w:right="-1"/>
              <w:jc w:val="center"/>
              <w:rPr>
                <w:rFonts w:eastAsiaTheme="minorHAnsi"/>
                <w:sz w:val="24"/>
                <w:szCs w:val="24"/>
                <w:lang w:eastAsia="en-US"/>
              </w:rPr>
            </w:pPr>
            <w:r w:rsidRPr="0002732E">
              <w:rPr>
                <w:rFonts w:eastAsiaTheme="minorHAnsi"/>
                <w:sz w:val="24"/>
                <w:szCs w:val="24"/>
                <w:lang w:eastAsia="en-US"/>
              </w:rPr>
              <w:t>Ефремова Наташа 4 «В»</w:t>
            </w:r>
          </w:p>
        </w:tc>
        <w:tc>
          <w:tcPr>
            <w:tcW w:w="5147" w:type="dxa"/>
          </w:tcPr>
          <w:p w14:paraId="29DCD0E5" w14:textId="77777777" w:rsidR="00464377" w:rsidRPr="0002732E" w:rsidRDefault="00464377" w:rsidP="00861A02">
            <w:pPr>
              <w:spacing w:line="259" w:lineRule="auto"/>
              <w:ind w:right="-1"/>
              <w:jc w:val="center"/>
              <w:rPr>
                <w:rFonts w:eastAsiaTheme="minorHAnsi"/>
                <w:sz w:val="24"/>
                <w:szCs w:val="24"/>
                <w:lang w:eastAsia="en-US"/>
              </w:rPr>
            </w:pPr>
          </w:p>
        </w:tc>
      </w:tr>
      <w:tr w:rsidR="00464377" w:rsidRPr="0002732E" w14:paraId="1FFF1953" w14:textId="77777777" w:rsidTr="0022530B">
        <w:trPr>
          <w:trHeight w:val="415"/>
        </w:trPr>
        <w:tc>
          <w:tcPr>
            <w:tcW w:w="15323" w:type="dxa"/>
            <w:gridSpan w:val="3"/>
          </w:tcPr>
          <w:p w14:paraId="21DFC115" w14:textId="77777777" w:rsidR="00464377" w:rsidRPr="0002732E" w:rsidRDefault="00464377" w:rsidP="00861A02">
            <w:pPr>
              <w:spacing w:line="259" w:lineRule="auto"/>
              <w:ind w:right="-1"/>
              <w:jc w:val="center"/>
              <w:rPr>
                <w:rFonts w:eastAsiaTheme="minorHAnsi"/>
                <w:sz w:val="24"/>
                <w:szCs w:val="24"/>
                <w:lang w:eastAsia="en-US"/>
              </w:rPr>
            </w:pPr>
            <w:r w:rsidRPr="0002732E">
              <w:rPr>
                <w:rFonts w:eastAsiaTheme="minorHAnsi"/>
                <w:sz w:val="24"/>
                <w:szCs w:val="24"/>
                <w:lang w:eastAsia="en-US"/>
              </w:rPr>
              <w:t xml:space="preserve">Районный </w:t>
            </w:r>
          </w:p>
        </w:tc>
      </w:tr>
      <w:tr w:rsidR="00464377" w:rsidRPr="0002732E" w14:paraId="58AB7F2B" w14:textId="77777777" w:rsidTr="001C098D">
        <w:trPr>
          <w:trHeight w:val="415"/>
        </w:trPr>
        <w:tc>
          <w:tcPr>
            <w:tcW w:w="4694" w:type="dxa"/>
          </w:tcPr>
          <w:p w14:paraId="187B3EB3" w14:textId="77777777" w:rsidR="00464377" w:rsidRPr="0002732E" w:rsidRDefault="00464377" w:rsidP="00861A02">
            <w:pPr>
              <w:spacing w:line="259" w:lineRule="auto"/>
              <w:ind w:right="-1"/>
              <w:jc w:val="center"/>
              <w:rPr>
                <w:rFonts w:eastAsiaTheme="minorHAnsi"/>
                <w:b/>
                <w:sz w:val="24"/>
                <w:szCs w:val="24"/>
                <w:lang w:eastAsia="en-US"/>
              </w:rPr>
            </w:pPr>
            <w:r w:rsidRPr="0002732E">
              <w:rPr>
                <w:rFonts w:eastAsiaTheme="minorHAnsi"/>
                <w:b/>
                <w:sz w:val="24"/>
                <w:szCs w:val="24"/>
                <w:lang w:eastAsia="en-US"/>
              </w:rPr>
              <w:t>1 место</w:t>
            </w:r>
          </w:p>
        </w:tc>
        <w:tc>
          <w:tcPr>
            <w:tcW w:w="5482" w:type="dxa"/>
          </w:tcPr>
          <w:p w14:paraId="4B211FAF" w14:textId="77777777" w:rsidR="00464377" w:rsidRPr="0002732E" w:rsidRDefault="00464377" w:rsidP="00861A02">
            <w:pPr>
              <w:spacing w:line="259" w:lineRule="auto"/>
              <w:ind w:right="-1"/>
              <w:jc w:val="center"/>
              <w:rPr>
                <w:rFonts w:eastAsiaTheme="minorHAnsi"/>
                <w:b/>
                <w:sz w:val="24"/>
                <w:szCs w:val="24"/>
                <w:lang w:eastAsia="en-US"/>
              </w:rPr>
            </w:pPr>
            <w:r w:rsidRPr="0002732E">
              <w:rPr>
                <w:rFonts w:eastAsiaTheme="minorHAnsi"/>
                <w:b/>
                <w:sz w:val="24"/>
                <w:szCs w:val="24"/>
                <w:lang w:eastAsia="en-US"/>
              </w:rPr>
              <w:t>2 место</w:t>
            </w:r>
          </w:p>
        </w:tc>
        <w:tc>
          <w:tcPr>
            <w:tcW w:w="5147" w:type="dxa"/>
          </w:tcPr>
          <w:p w14:paraId="50C9616D" w14:textId="77777777" w:rsidR="00464377" w:rsidRPr="0002732E" w:rsidRDefault="00464377" w:rsidP="00861A02">
            <w:pPr>
              <w:spacing w:line="259" w:lineRule="auto"/>
              <w:ind w:right="-1"/>
              <w:jc w:val="center"/>
              <w:rPr>
                <w:rFonts w:eastAsiaTheme="minorHAnsi"/>
                <w:b/>
                <w:sz w:val="24"/>
                <w:szCs w:val="24"/>
                <w:lang w:eastAsia="en-US"/>
              </w:rPr>
            </w:pPr>
            <w:r w:rsidRPr="0002732E">
              <w:rPr>
                <w:rFonts w:eastAsiaTheme="minorHAnsi"/>
                <w:b/>
                <w:sz w:val="24"/>
                <w:szCs w:val="24"/>
                <w:lang w:eastAsia="en-US"/>
              </w:rPr>
              <w:t>3 место</w:t>
            </w:r>
          </w:p>
        </w:tc>
      </w:tr>
      <w:tr w:rsidR="00464377" w:rsidRPr="0002732E" w14:paraId="3BFB3863" w14:textId="77777777" w:rsidTr="001C098D">
        <w:trPr>
          <w:trHeight w:val="297"/>
        </w:trPr>
        <w:tc>
          <w:tcPr>
            <w:tcW w:w="4694" w:type="dxa"/>
          </w:tcPr>
          <w:p w14:paraId="463A7607" w14:textId="77777777" w:rsidR="00464377" w:rsidRPr="0002732E" w:rsidRDefault="00464377" w:rsidP="00861A02">
            <w:pPr>
              <w:spacing w:line="259" w:lineRule="auto"/>
              <w:ind w:right="-1"/>
              <w:jc w:val="center"/>
              <w:rPr>
                <w:rFonts w:eastAsiaTheme="minorHAnsi"/>
                <w:b/>
                <w:sz w:val="24"/>
                <w:szCs w:val="24"/>
                <w:lang w:eastAsia="en-US"/>
              </w:rPr>
            </w:pPr>
          </w:p>
        </w:tc>
        <w:tc>
          <w:tcPr>
            <w:tcW w:w="5482" w:type="dxa"/>
          </w:tcPr>
          <w:p w14:paraId="4BCEC97A" w14:textId="77777777" w:rsidR="00464377" w:rsidRPr="0002732E" w:rsidRDefault="00464377" w:rsidP="00861A02">
            <w:pPr>
              <w:spacing w:line="259" w:lineRule="auto"/>
              <w:ind w:right="-1"/>
              <w:jc w:val="center"/>
              <w:rPr>
                <w:rFonts w:eastAsiaTheme="minorHAnsi"/>
                <w:b/>
                <w:sz w:val="24"/>
                <w:szCs w:val="24"/>
                <w:lang w:eastAsia="en-US"/>
              </w:rPr>
            </w:pPr>
            <w:r w:rsidRPr="0002732E">
              <w:rPr>
                <w:rFonts w:eastAsiaTheme="minorHAnsi"/>
                <w:sz w:val="24"/>
                <w:szCs w:val="24"/>
                <w:lang w:eastAsia="en-US"/>
              </w:rPr>
              <w:t>Мачанов Дьулус 4 «А»</w:t>
            </w:r>
          </w:p>
        </w:tc>
        <w:tc>
          <w:tcPr>
            <w:tcW w:w="5147" w:type="dxa"/>
          </w:tcPr>
          <w:p w14:paraId="57142C7A" w14:textId="77777777" w:rsidR="00464377" w:rsidRPr="0002732E" w:rsidRDefault="00464377" w:rsidP="00861A02">
            <w:pPr>
              <w:spacing w:line="259" w:lineRule="auto"/>
              <w:ind w:right="-1"/>
              <w:jc w:val="center"/>
              <w:rPr>
                <w:rFonts w:eastAsiaTheme="minorHAnsi"/>
                <w:b/>
                <w:sz w:val="24"/>
                <w:szCs w:val="24"/>
                <w:lang w:eastAsia="en-US"/>
              </w:rPr>
            </w:pPr>
            <w:r w:rsidRPr="0002732E">
              <w:rPr>
                <w:rFonts w:eastAsiaTheme="minorHAnsi"/>
                <w:sz w:val="24"/>
                <w:szCs w:val="24"/>
                <w:lang w:eastAsia="en-US"/>
              </w:rPr>
              <w:t>Охлопкова Дайаана, Филиппов Айсен 2 «А»</w:t>
            </w:r>
          </w:p>
        </w:tc>
      </w:tr>
      <w:tr w:rsidR="00464377" w:rsidRPr="0002732E" w14:paraId="6300E051" w14:textId="77777777" w:rsidTr="001C098D">
        <w:trPr>
          <w:trHeight w:val="415"/>
        </w:trPr>
        <w:tc>
          <w:tcPr>
            <w:tcW w:w="4694" w:type="dxa"/>
          </w:tcPr>
          <w:p w14:paraId="2FAEEF4E" w14:textId="77777777" w:rsidR="00464377" w:rsidRPr="0002732E" w:rsidRDefault="00464377" w:rsidP="00861A02">
            <w:pPr>
              <w:spacing w:line="259" w:lineRule="auto"/>
              <w:ind w:right="-1"/>
              <w:jc w:val="center"/>
              <w:rPr>
                <w:rFonts w:eastAsiaTheme="minorHAnsi"/>
                <w:b/>
                <w:sz w:val="24"/>
                <w:szCs w:val="24"/>
                <w:lang w:eastAsia="en-US"/>
              </w:rPr>
            </w:pPr>
          </w:p>
        </w:tc>
        <w:tc>
          <w:tcPr>
            <w:tcW w:w="5482" w:type="dxa"/>
          </w:tcPr>
          <w:p w14:paraId="651F45CC" w14:textId="77777777" w:rsidR="00464377" w:rsidRPr="0002732E" w:rsidRDefault="00464377" w:rsidP="00861A02">
            <w:pPr>
              <w:spacing w:line="259" w:lineRule="auto"/>
              <w:ind w:right="-1"/>
              <w:jc w:val="center"/>
              <w:rPr>
                <w:rFonts w:eastAsiaTheme="minorHAnsi"/>
                <w:sz w:val="24"/>
                <w:szCs w:val="24"/>
                <w:lang w:eastAsia="en-US"/>
              </w:rPr>
            </w:pPr>
            <w:r w:rsidRPr="0002732E">
              <w:rPr>
                <w:rFonts w:eastAsiaTheme="minorHAnsi"/>
                <w:sz w:val="24"/>
                <w:szCs w:val="24"/>
                <w:lang w:eastAsia="en-US"/>
              </w:rPr>
              <w:t>Ефремова Наташа 4 «В»</w:t>
            </w:r>
          </w:p>
        </w:tc>
        <w:tc>
          <w:tcPr>
            <w:tcW w:w="5147" w:type="dxa"/>
          </w:tcPr>
          <w:p w14:paraId="7BC5815E" w14:textId="77777777" w:rsidR="00464377" w:rsidRPr="0002732E" w:rsidRDefault="00464377" w:rsidP="00861A02">
            <w:pPr>
              <w:spacing w:line="259" w:lineRule="auto"/>
              <w:ind w:right="-1"/>
              <w:jc w:val="center"/>
              <w:rPr>
                <w:rFonts w:eastAsiaTheme="minorHAnsi"/>
                <w:b/>
                <w:sz w:val="24"/>
                <w:szCs w:val="24"/>
                <w:lang w:eastAsia="en-US"/>
              </w:rPr>
            </w:pPr>
          </w:p>
        </w:tc>
      </w:tr>
    </w:tbl>
    <w:p w14:paraId="33AA764B" w14:textId="77777777" w:rsidR="00464377" w:rsidRPr="0002732E" w:rsidRDefault="00464377" w:rsidP="00464377">
      <w:pPr>
        <w:jc w:val="both"/>
        <w:rPr>
          <w:bCs/>
          <w:sz w:val="24"/>
          <w:szCs w:val="24"/>
        </w:rPr>
      </w:pPr>
    </w:p>
    <w:p w14:paraId="2D88E02E" w14:textId="77777777" w:rsidR="00464377" w:rsidRPr="0002732E" w:rsidRDefault="00464377" w:rsidP="00464377">
      <w:pPr>
        <w:rPr>
          <w:b/>
          <w:bCs/>
          <w:sz w:val="24"/>
          <w:szCs w:val="24"/>
        </w:rPr>
      </w:pPr>
    </w:p>
    <w:p w14:paraId="770D22BE" w14:textId="77777777" w:rsidR="00464377" w:rsidRPr="0002732E" w:rsidRDefault="00464377" w:rsidP="00464377">
      <w:pPr>
        <w:rPr>
          <w:b/>
          <w:bCs/>
          <w:sz w:val="24"/>
          <w:szCs w:val="24"/>
        </w:rPr>
      </w:pPr>
      <w:r w:rsidRPr="0002732E">
        <w:rPr>
          <w:b/>
          <w:bCs/>
          <w:sz w:val="24"/>
          <w:szCs w:val="24"/>
        </w:rPr>
        <w:t>7.Участие педагогов в инновационной и экспериментальной деятельности</w:t>
      </w:r>
    </w:p>
    <w:p w14:paraId="4DFAD1A7" w14:textId="77777777" w:rsidR="00464377" w:rsidRPr="0002732E" w:rsidRDefault="00464377" w:rsidP="00464377">
      <w:pPr>
        <w:jc w:val="both"/>
        <w:rPr>
          <w:bCs/>
          <w:sz w:val="24"/>
          <w:szCs w:val="24"/>
        </w:rPr>
      </w:pPr>
      <w:r w:rsidRPr="0002732E">
        <w:rPr>
          <w:bCs/>
          <w:sz w:val="24"/>
          <w:szCs w:val="24"/>
        </w:rPr>
        <w:t>-Образовательный проект «Дневник индивидуального развития обучающегося начальной школы» - авторы Гагарина Э.Г., Спиридонова О.К., Афанасьева Т.В.</w:t>
      </w:r>
    </w:p>
    <w:p w14:paraId="2A49CC9C" w14:textId="77777777" w:rsidR="00464377" w:rsidRPr="0002732E" w:rsidRDefault="00464377" w:rsidP="00464377">
      <w:pPr>
        <w:jc w:val="both"/>
        <w:rPr>
          <w:b/>
          <w:sz w:val="24"/>
          <w:szCs w:val="24"/>
        </w:rPr>
      </w:pPr>
    </w:p>
    <w:p w14:paraId="6C3B4773" w14:textId="77777777" w:rsidR="00464377" w:rsidRPr="0002732E" w:rsidRDefault="00464377" w:rsidP="00464377">
      <w:pPr>
        <w:rPr>
          <w:sz w:val="24"/>
          <w:szCs w:val="24"/>
        </w:rPr>
      </w:pPr>
      <w:r w:rsidRPr="0002732E">
        <w:rPr>
          <w:b/>
          <w:bCs/>
          <w:sz w:val="24"/>
          <w:szCs w:val="24"/>
        </w:rPr>
        <w:t>8.</w:t>
      </w:r>
      <w:r w:rsidRPr="0002732E">
        <w:rPr>
          <w:sz w:val="24"/>
          <w:szCs w:val="24"/>
        </w:rPr>
        <w:t> </w:t>
      </w:r>
      <w:r w:rsidRPr="0002732E">
        <w:rPr>
          <w:b/>
          <w:bCs/>
          <w:sz w:val="24"/>
          <w:szCs w:val="24"/>
        </w:rPr>
        <w:t>Выводы и предложения по улучшению научно-методической работы:</w:t>
      </w:r>
    </w:p>
    <w:p w14:paraId="3930EB42" w14:textId="77777777" w:rsidR="00464377" w:rsidRPr="0002732E" w:rsidRDefault="00464377" w:rsidP="00464377">
      <w:pPr>
        <w:rPr>
          <w:sz w:val="24"/>
          <w:szCs w:val="24"/>
        </w:rPr>
      </w:pPr>
    </w:p>
    <w:p w14:paraId="24BE0CC8" w14:textId="77777777" w:rsidR="00464377" w:rsidRPr="0002732E" w:rsidRDefault="00464377" w:rsidP="00464377">
      <w:pPr>
        <w:shd w:val="clear" w:color="auto" w:fill="FFFFFF"/>
        <w:jc w:val="both"/>
        <w:rPr>
          <w:color w:val="000000"/>
          <w:sz w:val="24"/>
          <w:szCs w:val="24"/>
        </w:rPr>
      </w:pPr>
      <w:r w:rsidRPr="0002732E">
        <w:rPr>
          <w:color w:val="000000"/>
          <w:sz w:val="24"/>
          <w:szCs w:val="24"/>
        </w:rPr>
        <w:t>Проанализировав работу методического объединения, следует отметить, что учителя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навыков творческой научно-исследовательской деятельности учащихся; внедрению и освоению учащимися информационно – компьютерных технологий; формированию универсальных учебных действий у учащихся.</w:t>
      </w:r>
    </w:p>
    <w:p w14:paraId="29FD2B46" w14:textId="77777777" w:rsidR="00464377" w:rsidRPr="0002732E" w:rsidRDefault="00464377" w:rsidP="00464377">
      <w:pPr>
        <w:shd w:val="clear" w:color="auto" w:fill="FFFFFF"/>
        <w:jc w:val="both"/>
        <w:rPr>
          <w:color w:val="000000"/>
          <w:sz w:val="24"/>
          <w:szCs w:val="24"/>
        </w:rPr>
      </w:pPr>
      <w:r w:rsidRPr="0002732E">
        <w:rPr>
          <w:color w:val="000000"/>
          <w:sz w:val="24"/>
          <w:szCs w:val="24"/>
        </w:rPr>
        <w:lastRenderedPageBreak/>
        <w:t>Таким образом, в 2019-2020 учебном году учителя достойно участвовали в районных, республиканских, всероссийских конкурсах, провели открытые уроки. А также проводились ежегодные предметные недели. Учителя провели открытые уроки, было много взаимопосещений.</w:t>
      </w:r>
    </w:p>
    <w:p w14:paraId="7071F55E" w14:textId="77777777" w:rsidR="00464377" w:rsidRPr="0002732E" w:rsidRDefault="00464377" w:rsidP="00464377">
      <w:pPr>
        <w:shd w:val="clear" w:color="auto" w:fill="FFFFFF"/>
        <w:jc w:val="both"/>
        <w:rPr>
          <w:color w:val="000000"/>
          <w:sz w:val="24"/>
          <w:szCs w:val="24"/>
        </w:rPr>
      </w:pPr>
      <w:r w:rsidRPr="0002732E">
        <w:rPr>
          <w:color w:val="000000"/>
          <w:sz w:val="24"/>
          <w:szCs w:val="24"/>
        </w:rPr>
        <w:t>Наши учителя участвовали в профессиональном  конкурсе  мастерства:</w:t>
      </w:r>
    </w:p>
    <w:p w14:paraId="5EDF084A" w14:textId="77777777" w:rsidR="00464377" w:rsidRPr="0002732E" w:rsidRDefault="00464377" w:rsidP="00464377">
      <w:pPr>
        <w:numPr>
          <w:ilvl w:val="0"/>
          <w:numId w:val="21"/>
        </w:numPr>
        <w:shd w:val="clear" w:color="auto" w:fill="FFFFFF"/>
        <w:spacing w:after="160" w:line="259" w:lineRule="auto"/>
        <w:contextualSpacing/>
        <w:jc w:val="both"/>
        <w:rPr>
          <w:sz w:val="24"/>
          <w:szCs w:val="24"/>
        </w:rPr>
      </w:pPr>
      <w:r w:rsidRPr="0002732E">
        <w:rPr>
          <w:color w:val="000000"/>
          <w:sz w:val="24"/>
          <w:szCs w:val="24"/>
        </w:rPr>
        <w:t>Иванова Наталья Владимировна – приняла участие в районном конкурсе пед.мастерства «Учитель годо 2020»;</w:t>
      </w:r>
    </w:p>
    <w:p w14:paraId="2D4DE383" w14:textId="77777777" w:rsidR="00464377" w:rsidRPr="0002732E" w:rsidRDefault="00464377" w:rsidP="00464377">
      <w:pPr>
        <w:numPr>
          <w:ilvl w:val="0"/>
          <w:numId w:val="21"/>
        </w:numPr>
        <w:shd w:val="clear" w:color="auto" w:fill="FFFFFF"/>
        <w:spacing w:after="160" w:line="259" w:lineRule="auto"/>
        <w:contextualSpacing/>
        <w:jc w:val="both"/>
        <w:rPr>
          <w:sz w:val="24"/>
          <w:szCs w:val="24"/>
        </w:rPr>
      </w:pPr>
      <w:r w:rsidRPr="0002732E">
        <w:rPr>
          <w:color w:val="000000"/>
          <w:sz w:val="24"/>
          <w:szCs w:val="24"/>
        </w:rPr>
        <w:t>Иванов Геннадий Игнатьевич – принял участие  в республиканском конкурсе пед.мастерства «Учитель-профессия мужская» и награжден благодарственным письмом от Министерства Образования и науки РС(Я);</w:t>
      </w:r>
    </w:p>
    <w:p w14:paraId="201DF042" w14:textId="77777777" w:rsidR="00464377" w:rsidRPr="0002732E" w:rsidRDefault="00464377" w:rsidP="00464377">
      <w:pPr>
        <w:numPr>
          <w:ilvl w:val="0"/>
          <w:numId w:val="21"/>
        </w:numPr>
        <w:shd w:val="clear" w:color="auto" w:fill="FFFFFF"/>
        <w:spacing w:after="160" w:line="259" w:lineRule="auto"/>
        <w:contextualSpacing/>
        <w:jc w:val="both"/>
        <w:rPr>
          <w:sz w:val="24"/>
          <w:szCs w:val="24"/>
        </w:rPr>
      </w:pPr>
      <w:r w:rsidRPr="0002732E">
        <w:rPr>
          <w:color w:val="000000"/>
          <w:sz w:val="24"/>
          <w:szCs w:val="24"/>
        </w:rPr>
        <w:t>Иванова Наталья Владимировна и Апросимова Туйара Сергеевна стали победителями первого районного метотурнира им. Филипповой К.И.</w:t>
      </w:r>
    </w:p>
    <w:p w14:paraId="3796DB62" w14:textId="77777777" w:rsidR="00464377" w:rsidRPr="0002732E" w:rsidRDefault="00464377" w:rsidP="00464377">
      <w:pPr>
        <w:numPr>
          <w:ilvl w:val="0"/>
          <w:numId w:val="21"/>
        </w:numPr>
        <w:shd w:val="clear" w:color="auto" w:fill="FFFFFF"/>
        <w:spacing w:after="160" w:line="259" w:lineRule="auto"/>
        <w:contextualSpacing/>
        <w:jc w:val="both"/>
        <w:rPr>
          <w:sz w:val="24"/>
          <w:szCs w:val="24"/>
        </w:rPr>
      </w:pPr>
      <w:r w:rsidRPr="0002732E">
        <w:rPr>
          <w:color w:val="000000"/>
          <w:sz w:val="24"/>
          <w:szCs w:val="24"/>
        </w:rPr>
        <w:t xml:space="preserve">Егорова Ульяна Геннадьевна, Десенко Ирина Николаевна, Петрова Татьяна Александровна, Иванова Варвара Александровна приняли участие во </w:t>
      </w:r>
      <w:r w:rsidRPr="0002732E">
        <w:rPr>
          <w:bCs/>
          <w:i/>
          <w:iCs/>
          <w:color w:val="000000"/>
          <w:sz w:val="24"/>
          <w:szCs w:val="24"/>
          <w:lang w:eastAsia="en-US"/>
        </w:rPr>
        <w:t xml:space="preserve">2 </w:t>
      </w:r>
      <w:r w:rsidRPr="0002732E">
        <w:rPr>
          <w:bCs/>
          <w:iCs/>
          <w:color w:val="000000"/>
          <w:sz w:val="24"/>
          <w:szCs w:val="24"/>
          <w:lang w:eastAsia="en-US"/>
        </w:rPr>
        <w:t>методическом  турнире учительских команд учреждений Нюрбинского района и стали победителями в номинации «Лучший образовательный проект»;</w:t>
      </w:r>
    </w:p>
    <w:p w14:paraId="316B1C6A" w14:textId="77777777" w:rsidR="00464377" w:rsidRPr="0002732E" w:rsidRDefault="00464377" w:rsidP="00464377">
      <w:pPr>
        <w:numPr>
          <w:ilvl w:val="0"/>
          <w:numId w:val="21"/>
        </w:numPr>
        <w:shd w:val="clear" w:color="auto" w:fill="FFFFFF"/>
        <w:spacing w:after="160" w:line="259" w:lineRule="auto"/>
        <w:contextualSpacing/>
        <w:jc w:val="both"/>
        <w:rPr>
          <w:sz w:val="24"/>
          <w:szCs w:val="24"/>
        </w:rPr>
      </w:pPr>
      <w:r w:rsidRPr="0002732E">
        <w:rPr>
          <w:bCs/>
          <w:iCs/>
          <w:color w:val="000000"/>
          <w:sz w:val="24"/>
          <w:szCs w:val="24"/>
          <w:lang w:eastAsia="en-US"/>
        </w:rPr>
        <w:t>Гагарина Эльза Григорьевна, Винокурова Изамира Александровна и Охлопкова Евгения Геннадиевна приняли участие во Всероссийском командном конкурсе профессионального мастерства «Учитель будущего».</w:t>
      </w:r>
    </w:p>
    <w:p w14:paraId="752DD1DE" w14:textId="77777777" w:rsidR="00464377" w:rsidRPr="0002732E" w:rsidRDefault="00464377" w:rsidP="00464377">
      <w:pPr>
        <w:shd w:val="clear" w:color="auto" w:fill="FFFFFF"/>
        <w:jc w:val="both"/>
        <w:rPr>
          <w:sz w:val="24"/>
          <w:szCs w:val="24"/>
        </w:rPr>
      </w:pPr>
      <w:r w:rsidRPr="0002732E">
        <w:rPr>
          <w:sz w:val="24"/>
          <w:szCs w:val="24"/>
        </w:rPr>
        <w:t>На основе анализа МО в 2020-2021 учебном году рекомендуем следующие задачи:</w:t>
      </w:r>
    </w:p>
    <w:p w14:paraId="79D916CC" w14:textId="77777777" w:rsidR="00464377" w:rsidRPr="0002732E" w:rsidRDefault="00464377" w:rsidP="00464377">
      <w:pPr>
        <w:numPr>
          <w:ilvl w:val="0"/>
          <w:numId w:val="22"/>
        </w:numPr>
        <w:shd w:val="clear" w:color="auto" w:fill="FFFFFF"/>
        <w:spacing w:after="160" w:line="259" w:lineRule="auto"/>
        <w:contextualSpacing/>
        <w:jc w:val="both"/>
        <w:rPr>
          <w:sz w:val="24"/>
          <w:szCs w:val="24"/>
        </w:rPr>
      </w:pPr>
      <w:r w:rsidRPr="0002732E">
        <w:rPr>
          <w:sz w:val="24"/>
          <w:szCs w:val="24"/>
        </w:rPr>
        <w:t>Продолжить участие учителей школы в районных, региональных, республиканских педагогических чтениях;</w:t>
      </w:r>
    </w:p>
    <w:p w14:paraId="184C98B5" w14:textId="77777777" w:rsidR="00464377" w:rsidRPr="0002732E" w:rsidRDefault="00464377" w:rsidP="00464377">
      <w:pPr>
        <w:numPr>
          <w:ilvl w:val="0"/>
          <w:numId w:val="22"/>
        </w:numPr>
        <w:shd w:val="clear" w:color="auto" w:fill="FFFFFF"/>
        <w:spacing w:after="160" w:line="259" w:lineRule="auto"/>
        <w:contextualSpacing/>
        <w:jc w:val="both"/>
        <w:rPr>
          <w:sz w:val="24"/>
          <w:szCs w:val="24"/>
        </w:rPr>
      </w:pPr>
      <w:r w:rsidRPr="0002732E">
        <w:rPr>
          <w:sz w:val="24"/>
          <w:szCs w:val="24"/>
        </w:rPr>
        <w:t>Оказывать систематическую методическую помощь Десенко И.Н., Фёдоровой С.Н в повышении качества учебно-воспитательного процесса;</w:t>
      </w:r>
    </w:p>
    <w:p w14:paraId="4D8B1053" w14:textId="77777777" w:rsidR="00464377" w:rsidRPr="0002732E" w:rsidRDefault="00464377" w:rsidP="00464377">
      <w:pPr>
        <w:numPr>
          <w:ilvl w:val="0"/>
          <w:numId w:val="22"/>
        </w:numPr>
        <w:shd w:val="clear" w:color="auto" w:fill="FFFFFF"/>
        <w:spacing w:after="160" w:line="259" w:lineRule="auto"/>
        <w:contextualSpacing/>
        <w:jc w:val="both"/>
        <w:rPr>
          <w:sz w:val="24"/>
          <w:szCs w:val="24"/>
        </w:rPr>
      </w:pPr>
      <w:r w:rsidRPr="0002732E">
        <w:rPr>
          <w:sz w:val="24"/>
          <w:szCs w:val="24"/>
        </w:rPr>
        <w:t>Руководителю МО продолжить систематическое посещение уроков;</w:t>
      </w:r>
    </w:p>
    <w:p w14:paraId="6AFE1F4F" w14:textId="77777777" w:rsidR="00464377" w:rsidRPr="0002732E" w:rsidRDefault="00464377" w:rsidP="00464377">
      <w:pPr>
        <w:numPr>
          <w:ilvl w:val="0"/>
          <w:numId w:val="22"/>
        </w:numPr>
        <w:shd w:val="clear" w:color="auto" w:fill="FFFFFF"/>
        <w:spacing w:after="160" w:line="259" w:lineRule="auto"/>
        <w:contextualSpacing/>
        <w:jc w:val="both"/>
        <w:rPr>
          <w:sz w:val="24"/>
          <w:szCs w:val="24"/>
        </w:rPr>
      </w:pPr>
      <w:r w:rsidRPr="0002732E">
        <w:rPr>
          <w:sz w:val="24"/>
          <w:szCs w:val="24"/>
        </w:rPr>
        <w:t>Организовать работу с одаренными детьми, направленную на выявление и и развитие их способностей и талантов.</w:t>
      </w:r>
    </w:p>
    <w:p w14:paraId="32040DC4" w14:textId="77777777" w:rsidR="00464377" w:rsidRPr="0002732E" w:rsidRDefault="00464377" w:rsidP="00464377">
      <w:pPr>
        <w:rPr>
          <w:sz w:val="24"/>
          <w:szCs w:val="24"/>
        </w:rPr>
      </w:pPr>
    </w:p>
    <w:p w14:paraId="59392335" w14:textId="77777777" w:rsidR="00861A02" w:rsidRDefault="00861A02" w:rsidP="00077ADB">
      <w:pPr>
        <w:jc w:val="center"/>
        <w:rPr>
          <w:b/>
          <w:sz w:val="24"/>
          <w:szCs w:val="24"/>
        </w:rPr>
      </w:pPr>
    </w:p>
    <w:p w14:paraId="5BF80FE1" w14:textId="3097522D" w:rsidR="00077ADB" w:rsidRPr="0002732E" w:rsidRDefault="00D52A62" w:rsidP="00077ADB">
      <w:pPr>
        <w:jc w:val="center"/>
        <w:rPr>
          <w:b/>
          <w:sz w:val="24"/>
          <w:szCs w:val="24"/>
        </w:rPr>
      </w:pPr>
      <w:r w:rsidRPr="0002732E">
        <w:rPr>
          <w:b/>
          <w:sz w:val="24"/>
          <w:szCs w:val="24"/>
        </w:rPr>
        <w:t>Воспитательная</w:t>
      </w:r>
      <w:r w:rsidR="0002732E">
        <w:rPr>
          <w:b/>
          <w:sz w:val="24"/>
          <w:szCs w:val="24"/>
        </w:rPr>
        <w:t xml:space="preserve"> работа за 2019-2020 учебный год</w:t>
      </w:r>
    </w:p>
    <w:p w14:paraId="5686102E" w14:textId="77777777" w:rsidR="00077ADB" w:rsidRPr="0002732E" w:rsidRDefault="00077ADB" w:rsidP="00077ADB">
      <w:pPr>
        <w:spacing w:before="200" w:line="216" w:lineRule="auto"/>
        <w:jc w:val="right"/>
        <w:rPr>
          <w:sz w:val="24"/>
          <w:szCs w:val="24"/>
        </w:rPr>
      </w:pPr>
      <w:r w:rsidRPr="0002732E">
        <w:rPr>
          <w:rFonts w:eastAsiaTheme="minorEastAsia"/>
          <w:b/>
          <w:bCs/>
          <w:kern w:val="24"/>
          <w:sz w:val="24"/>
          <w:szCs w:val="24"/>
        </w:rPr>
        <w:t xml:space="preserve">Воспитывает все: люди, вещи, явления, </w:t>
      </w:r>
    </w:p>
    <w:p w14:paraId="7027A361" w14:textId="77777777" w:rsidR="00077ADB" w:rsidRPr="0002732E" w:rsidRDefault="00077ADB" w:rsidP="00077ADB">
      <w:pPr>
        <w:spacing w:before="200" w:line="216" w:lineRule="auto"/>
        <w:jc w:val="right"/>
        <w:rPr>
          <w:sz w:val="24"/>
          <w:szCs w:val="24"/>
        </w:rPr>
      </w:pPr>
      <w:r w:rsidRPr="0002732E">
        <w:rPr>
          <w:rFonts w:eastAsiaTheme="minorEastAsia"/>
          <w:b/>
          <w:bCs/>
          <w:kern w:val="24"/>
          <w:sz w:val="24"/>
          <w:szCs w:val="24"/>
        </w:rPr>
        <w:t xml:space="preserve">но, прежде всего и дольше всего –люди. </w:t>
      </w:r>
    </w:p>
    <w:p w14:paraId="3BB3A4F1" w14:textId="77777777" w:rsidR="00077ADB" w:rsidRPr="0002732E" w:rsidRDefault="00077ADB" w:rsidP="00077ADB">
      <w:pPr>
        <w:spacing w:before="200" w:line="216" w:lineRule="auto"/>
        <w:jc w:val="right"/>
        <w:rPr>
          <w:sz w:val="24"/>
          <w:szCs w:val="24"/>
        </w:rPr>
      </w:pPr>
      <w:r w:rsidRPr="0002732E">
        <w:rPr>
          <w:rFonts w:eastAsiaTheme="minorEastAsia"/>
          <w:b/>
          <w:bCs/>
          <w:kern w:val="24"/>
          <w:sz w:val="24"/>
          <w:szCs w:val="24"/>
        </w:rPr>
        <w:t>Из них на первом месте – родители и педагоги.</w:t>
      </w:r>
    </w:p>
    <w:p w14:paraId="75CB902F" w14:textId="77777777" w:rsidR="00077ADB" w:rsidRPr="0002732E" w:rsidRDefault="00077ADB" w:rsidP="00077ADB">
      <w:pPr>
        <w:jc w:val="right"/>
        <w:rPr>
          <w:b/>
          <w:sz w:val="24"/>
          <w:szCs w:val="24"/>
        </w:rPr>
      </w:pPr>
      <w:r w:rsidRPr="0002732E">
        <w:rPr>
          <w:rFonts w:eastAsiaTheme="minorEastAsia"/>
          <w:b/>
          <w:bCs/>
          <w:kern w:val="24"/>
          <w:sz w:val="24"/>
          <w:szCs w:val="24"/>
        </w:rPr>
        <w:t xml:space="preserve"> (А.С.Макаренко)</w:t>
      </w:r>
    </w:p>
    <w:p w14:paraId="1D6744BA" w14:textId="77777777" w:rsidR="00077ADB" w:rsidRPr="0002732E" w:rsidRDefault="00077ADB" w:rsidP="00077ADB">
      <w:pPr>
        <w:ind w:firstLine="708"/>
        <w:rPr>
          <w:b/>
          <w:sz w:val="24"/>
          <w:szCs w:val="24"/>
        </w:rPr>
      </w:pPr>
      <w:r w:rsidRPr="0002732E">
        <w:rPr>
          <w:b/>
          <w:sz w:val="24"/>
          <w:szCs w:val="24"/>
        </w:rPr>
        <w:t>Итогом плодотворной работы коллектива школа вошла в «100 лучших школ России» по итогам 2019 года и стали обладателями «Золотой медали конкурса», а наш директор Кузьмин П.П. получил Свидетельство и нагрудной знак «Лучший директор – 2019г».</w:t>
      </w:r>
    </w:p>
    <w:p w14:paraId="1DC44B8B" w14:textId="77777777" w:rsidR="00077ADB" w:rsidRDefault="00077ADB" w:rsidP="00077ADB">
      <w:pPr>
        <w:rPr>
          <w:b/>
          <w:sz w:val="24"/>
          <w:szCs w:val="24"/>
        </w:rPr>
      </w:pPr>
      <w:r w:rsidRPr="0002732E">
        <w:rPr>
          <w:sz w:val="24"/>
          <w:szCs w:val="24"/>
        </w:rPr>
        <w:t xml:space="preserve">           В течении 2019-2020 учебного года школа работала по реализации поставленных целей и задач в начале учебного года и воплощала в жизнь </w:t>
      </w:r>
      <w:r w:rsidRPr="0002732E">
        <w:rPr>
          <w:b/>
          <w:sz w:val="24"/>
          <w:szCs w:val="24"/>
        </w:rPr>
        <w:t>программу развития «Сайдыы уктэлэ».</w:t>
      </w:r>
    </w:p>
    <w:p w14:paraId="47EF0D44" w14:textId="77777777" w:rsidR="00861A02" w:rsidRPr="0002732E" w:rsidRDefault="00861A02" w:rsidP="00077ADB">
      <w:pPr>
        <w:rPr>
          <w:sz w:val="24"/>
          <w:szCs w:val="24"/>
        </w:rPr>
      </w:pPr>
    </w:p>
    <w:p w14:paraId="0E92E146" w14:textId="77777777" w:rsidR="00077ADB" w:rsidRPr="0002732E" w:rsidRDefault="00077ADB" w:rsidP="00077ADB">
      <w:pPr>
        <w:rPr>
          <w:b/>
          <w:sz w:val="24"/>
          <w:szCs w:val="24"/>
        </w:rPr>
      </w:pPr>
      <w:r w:rsidRPr="0002732E">
        <w:rPr>
          <w:sz w:val="24"/>
          <w:szCs w:val="24"/>
        </w:rPr>
        <w:t xml:space="preserve">            </w:t>
      </w:r>
      <w:r w:rsidRPr="0002732E">
        <w:rPr>
          <w:b/>
          <w:sz w:val="24"/>
          <w:szCs w:val="24"/>
        </w:rPr>
        <w:t xml:space="preserve">  Целью воспитательной работы школы в 2019 - 2020 учебном году являлось:</w:t>
      </w:r>
    </w:p>
    <w:p w14:paraId="33D902BD" w14:textId="14124F30" w:rsidR="00077ADB" w:rsidRPr="00861A02" w:rsidRDefault="00861A02" w:rsidP="00077ADB">
      <w:pPr>
        <w:shd w:val="clear" w:color="auto" w:fill="FFFFFF"/>
        <w:spacing w:after="150"/>
        <w:jc w:val="both"/>
        <w:rPr>
          <w:b/>
          <w:sz w:val="24"/>
          <w:szCs w:val="24"/>
        </w:rPr>
      </w:pPr>
      <w:r>
        <w:rPr>
          <w:sz w:val="24"/>
          <w:szCs w:val="24"/>
        </w:rPr>
        <w:t xml:space="preserve">Совершенствование </w:t>
      </w:r>
      <w:r w:rsidR="00077ADB" w:rsidRPr="0002732E">
        <w:rPr>
          <w:sz w:val="24"/>
          <w:szCs w:val="24"/>
        </w:rPr>
        <w:t>воспитательной деятельности, способствующей развитию нравственной, физически здоровой личности, способной к творчеству и самоопределению.</w:t>
      </w:r>
      <w:r w:rsidR="00077ADB" w:rsidRPr="0002732E">
        <w:rPr>
          <w:color w:val="3D3D3D"/>
          <w:sz w:val="24"/>
          <w:szCs w:val="24"/>
        </w:rPr>
        <w:t xml:space="preserve"> </w:t>
      </w:r>
      <w:r w:rsidR="00077ADB" w:rsidRPr="00861A02">
        <w:rPr>
          <w:sz w:val="24"/>
          <w:szCs w:val="24"/>
        </w:rPr>
        <w:t>Данная цель охватывает весь педагогический процесс, интегрируя учебные занятия и внеурочную жизнь школьников, разнообразные виды внеурочной деятельности, традиции через выполнение следующих </w:t>
      </w:r>
      <w:r w:rsidR="00077ADB" w:rsidRPr="00861A02">
        <w:rPr>
          <w:b/>
          <w:i/>
          <w:iCs/>
          <w:sz w:val="24"/>
          <w:szCs w:val="24"/>
        </w:rPr>
        <w:t>задач:</w:t>
      </w:r>
    </w:p>
    <w:p w14:paraId="274ACB01" w14:textId="77777777" w:rsidR="00077ADB" w:rsidRPr="0002732E" w:rsidRDefault="00077ADB" w:rsidP="00077ADB">
      <w:pPr>
        <w:rPr>
          <w:sz w:val="24"/>
          <w:szCs w:val="24"/>
        </w:rPr>
      </w:pPr>
      <w:r w:rsidRPr="0002732E">
        <w:rPr>
          <w:sz w:val="24"/>
          <w:szCs w:val="24"/>
        </w:rPr>
        <w:t>•</w:t>
      </w:r>
      <w:r w:rsidRPr="0002732E">
        <w:rPr>
          <w:sz w:val="24"/>
          <w:szCs w:val="24"/>
        </w:rPr>
        <w:tab/>
        <w:t>Совершенствование системы воспитательной работы в классных коллективах;</w:t>
      </w:r>
    </w:p>
    <w:p w14:paraId="7B5A9DA2" w14:textId="77777777" w:rsidR="00077ADB" w:rsidRPr="0002732E" w:rsidRDefault="00077ADB" w:rsidP="00077ADB">
      <w:pPr>
        <w:rPr>
          <w:sz w:val="24"/>
          <w:szCs w:val="24"/>
        </w:rPr>
      </w:pPr>
      <w:r w:rsidRPr="0002732E">
        <w:rPr>
          <w:sz w:val="24"/>
          <w:szCs w:val="24"/>
        </w:rPr>
        <w:lastRenderedPageBreak/>
        <w:t>•</w:t>
      </w:r>
      <w:r w:rsidRPr="0002732E">
        <w:rPr>
          <w:sz w:val="24"/>
          <w:szCs w:val="24"/>
        </w:rPr>
        <w:tab/>
        <w:t>Приобщение школьников к ведущим духовным ценностям своего народа, к его национальной культуре, языку, традициям и обычаям;</w:t>
      </w:r>
    </w:p>
    <w:p w14:paraId="5E5E3980" w14:textId="77777777" w:rsidR="00077ADB" w:rsidRPr="0002732E" w:rsidRDefault="00077ADB" w:rsidP="00077ADB">
      <w:pPr>
        <w:rPr>
          <w:sz w:val="24"/>
          <w:szCs w:val="24"/>
        </w:rPr>
      </w:pPr>
      <w:r w:rsidRPr="0002732E">
        <w:rPr>
          <w:sz w:val="24"/>
          <w:szCs w:val="24"/>
        </w:rPr>
        <w:t>•</w:t>
      </w:r>
      <w:r w:rsidRPr="0002732E">
        <w:rPr>
          <w:sz w:val="24"/>
          <w:szCs w:val="24"/>
        </w:rPr>
        <w:tab/>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14:paraId="5FD0C1D5" w14:textId="77777777" w:rsidR="00077ADB" w:rsidRPr="0002732E" w:rsidRDefault="00077ADB" w:rsidP="00077ADB">
      <w:pPr>
        <w:rPr>
          <w:sz w:val="24"/>
          <w:szCs w:val="24"/>
        </w:rPr>
      </w:pPr>
      <w:r w:rsidRPr="0002732E">
        <w:rPr>
          <w:sz w:val="24"/>
          <w:szCs w:val="24"/>
        </w:rPr>
        <w:t>•</w:t>
      </w:r>
      <w:r w:rsidRPr="0002732E">
        <w:rPr>
          <w:sz w:val="24"/>
          <w:szCs w:val="24"/>
        </w:rPr>
        <w:tab/>
        <w:t>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14:paraId="66A8FC84" w14:textId="77777777" w:rsidR="00077ADB" w:rsidRPr="0002732E" w:rsidRDefault="00077ADB" w:rsidP="00077ADB">
      <w:pPr>
        <w:rPr>
          <w:sz w:val="24"/>
          <w:szCs w:val="24"/>
        </w:rPr>
      </w:pPr>
      <w:r w:rsidRPr="0002732E">
        <w:rPr>
          <w:sz w:val="24"/>
          <w:szCs w:val="24"/>
        </w:rPr>
        <w:t>•</w:t>
      </w:r>
      <w:r w:rsidRPr="0002732E">
        <w:rPr>
          <w:sz w:val="24"/>
          <w:szCs w:val="24"/>
        </w:rPr>
        <w:tab/>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14:paraId="7BEC429E" w14:textId="77777777" w:rsidR="00077ADB" w:rsidRPr="0002732E" w:rsidRDefault="00077ADB" w:rsidP="00077ADB">
      <w:pPr>
        <w:rPr>
          <w:sz w:val="24"/>
          <w:szCs w:val="24"/>
        </w:rPr>
      </w:pPr>
      <w:r w:rsidRPr="0002732E">
        <w:rPr>
          <w:sz w:val="24"/>
          <w:szCs w:val="24"/>
        </w:rPr>
        <w:t>•</w:t>
      </w:r>
      <w:r w:rsidRPr="0002732E">
        <w:rPr>
          <w:sz w:val="24"/>
          <w:szCs w:val="24"/>
        </w:rPr>
        <w:tab/>
        <w:t>Развитие коммуникативных умений педагогов, работать в системе «учитель – ученик - родитель».</w:t>
      </w:r>
    </w:p>
    <w:p w14:paraId="31C4B277" w14:textId="77777777" w:rsidR="00077ADB" w:rsidRDefault="00077ADB" w:rsidP="00077ADB">
      <w:pPr>
        <w:rPr>
          <w:sz w:val="24"/>
          <w:szCs w:val="24"/>
        </w:rPr>
      </w:pPr>
      <w:r w:rsidRPr="0002732E">
        <w:rPr>
          <w:sz w:val="24"/>
          <w:szCs w:val="24"/>
        </w:rPr>
        <w:t>•</w:t>
      </w:r>
      <w:r w:rsidRPr="0002732E">
        <w:rPr>
          <w:sz w:val="24"/>
          <w:szCs w:val="24"/>
        </w:rPr>
        <w:tab/>
        <w:t>Координация деятельности и взаимодействие всех звеньев воспитательной системы: базового и дополнительного образования; школы и социума; школы и семьи;</w:t>
      </w:r>
    </w:p>
    <w:p w14:paraId="367BD6E0" w14:textId="77777777" w:rsidR="00861A02" w:rsidRPr="0002732E" w:rsidRDefault="00861A02" w:rsidP="00077ADB">
      <w:pPr>
        <w:rPr>
          <w:sz w:val="24"/>
          <w:szCs w:val="24"/>
        </w:rPr>
      </w:pPr>
    </w:p>
    <w:p w14:paraId="26838351" w14:textId="1E51782B" w:rsidR="00861A02" w:rsidRPr="0002732E" w:rsidRDefault="00077ADB" w:rsidP="00077ADB">
      <w:pPr>
        <w:rPr>
          <w:b/>
          <w:sz w:val="24"/>
          <w:szCs w:val="24"/>
        </w:rPr>
      </w:pPr>
      <w:r w:rsidRPr="0002732E">
        <w:rPr>
          <w:b/>
          <w:sz w:val="24"/>
          <w:szCs w:val="24"/>
        </w:rPr>
        <w:t>основные направления воспитательной деятельности:</w:t>
      </w:r>
    </w:p>
    <w:p w14:paraId="1CC0D0F0" w14:textId="77777777" w:rsidR="00077ADB" w:rsidRPr="0002732E" w:rsidRDefault="00077ADB" w:rsidP="00077ADB">
      <w:pPr>
        <w:rPr>
          <w:sz w:val="24"/>
          <w:szCs w:val="24"/>
        </w:rPr>
      </w:pPr>
      <w:r w:rsidRPr="0002732E">
        <w:rPr>
          <w:sz w:val="24"/>
          <w:szCs w:val="24"/>
        </w:rPr>
        <w:t xml:space="preserve">Учебно-познавательное - «Я и Мир знаний», </w:t>
      </w:r>
    </w:p>
    <w:p w14:paraId="2C1C3F03" w14:textId="77777777" w:rsidR="00077ADB" w:rsidRPr="0002732E" w:rsidRDefault="00077ADB" w:rsidP="00077ADB">
      <w:pPr>
        <w:rPr>
          <w:sz w:val="24"/>
          <w:szCs w:val="24"/>
        </w:rPr>
      </w:pPr>
      <w:r w:rsidRPr="0002732E">
        <w:rPr>
          <w:sz w:val="24"/>
          <w:szCs w:val="24"/>
        </w:rPr>
        <w:t>Профессионально-ориентационное - «Я – Человек»,</w:t>
      </w:r>
    </w:p>
    <w:p w14:paraId="52AA15EE" w14:textId="77777777" w:rsidR="00077ADB" w:rsidRPr="0002732E" w:rsidRDefault="00077ADB" w:rsidP="00077ADB">
      <w:pPr>
        <w:rPr>
          <w:sz w:val="24"/>
          <w:szCs w:val="24"/>
        </w:rPr>
      </w:pPr>
      <w:r w:rsidRPr="0002732E">
        <w:rPr>
          <w:sz w:val="24"/>
          <w:szCs w:val="24"/>
        </w:rPr>
        <w:t>Патриотическое - «Я и Отечество»,</w:t>
      </w:r>
    </w:p>
    <w:p w14:paraId="62181C02" w14:textId="77777777" w:rsidR="00077ADB" w:rsidRPr="0002732E" w:rsidRDefault="00077ADB" w:rsidP="00077ADB">
      <w:pPr>
        <w:rPr>
          <w:sz w:val="24"/>
          <w:szCs w:val="24"/>
        </w:rPr>
      </w:pPr>
      <w:r w:rsidRPr="0002732E">
        <w:rPr>
          <w:sz w:val="24"/>
          <w:szCs w:val="24"/>
        </w:rPr>
        <w:t>Взаимодействие с общественностью и семьей - «Я и Семья»</w:t>
      </w:r>
    </w:p>
    <w:p w14:paraId="51F75CAE" w14:textId="205BB67F" w:rsidR="00077ADB" w:rsidRPr="0002732E" w:rsidRDefault="00861A02" w:rsidP="00077ADB">
      <w:pPr>
        <w:rPr>
          <w:sz w:val="24"/>
          <w:szCs w:val="24"/>
        </w:rPr>
      </w:pPr>
      <w:r>
        <w:rPr>
          <w:sz w:val="24"/>
          <w:szCs w:val="24"/>
        </w:rPr>
        <w:t xml:space="preserve">Экологическое, трудовое - </w:t>
      </w:r>
      <w:r w:rsidR="00077ADB" w:rsidRPr="0002732E">
        <w:rPr>
          <w:sz w:val="24"/>
          <w:szCs w:val="24"/>
        </w:rPr>
        <w:t xml:space="preserve">«Я - Природа и Труд», </w:t>
      </w:r>
    </w:p>
    <w:p w14:paraId="19AB64E4" w14:textId="77777777" w:rsidR="00077ADB" w:rsidRPr="0002732E" w:rsidRDefault="00077ADB" w:rsidP="00077ADB">
      <w:pPr>
        <w:rPr>
          <w:sz w:val="24"/>
          <w:szCs w:val="24"/>
        </w:rPr>
      </w:pPr>
      <w:r w:rsidRPr="0002732E">
        <w:rPr>
          <w:sz w:val="24"/>
          <w:szCs w:val="24"/>
        </w:rPr>
        <w:t xml:space="preserve">Профилактическое, физкультурно-оздоровительное - «Я и Здоровье» </w:t>
      </w:r>
    </w:p>
    <w:p w14:paraId="5F4A44F6" w14:textId="77777777" w:rsidR="00077ADB" w:rsidRPr="0002732E" w:rsidRDefault="00077ADB" w:rsidP="00077ADB">
      <w:pPr>
        <w:rPr>
          <w:sz w:val="24"/>
          <w:szCs w:val="24"/>
        </w:rPr>
      </w:pPr>
      <w:r w:rsidRPr="0002732E">
        <w:rPr>
          <w:sz w:val="24"/>
          <w:szCs w:val="24"/>
        </w:rPr>
        <w:t>Культурно-просветительское - «Я и Культура»</w:t>
      </w:r>
    </w:p>
    <w:p w14:paraId="3F446BCE" w14:textId="77777777" w:rsidR="00077ADB" w:rsidRPr="0002732E" w:rsidRDefault="00077ADB" w:rsidP="00077ADB">
      <w:pPr>
        <w:rPr>
          <w:sz w:val="24"/>
          <w:szCs w:val="24"/>
        </w:rPr>
      </w:pPr>
      <w:r w:rsidRPr="0002732E">
        <w:rPr>
          <w:sz w:val="24"/>
          <w:szCs w:val="24"/>
        </w:rPr>
        <w:t>под эгидой  ЕДД «Дьулуур», РДШ  -  Детская организация «Кустук - Радуга»,</w:t>
      </w:r>
    </w:p>
    <w:p w14:paraId="3EE8A0E4" w14:textId="77777777" w:rsidR="00077ADB" w:rsidRPr="0002732E" w:rsidRDefault="00077ADB" w:rsidP="00077ADB">
      <w:pPr>
        <w:rPr>
          <w:sz w:val="24"/>
          <w:szCs w:val="24"/>
        </w:rPr>
      </w:pPr>
      <w:r w:rsidRPr="0002732E">
        <w:rPr>
          <w:b/>
          <w:sz w:val="24"/>
          <w:szCs w:val="24"/>
        </w:rPr>
        <w:t xml:space="preserve">Ключевыми понятиями являются: </w:t>
      </w:r>
      <w:r w:rsidRPr="0002732E">
        <w:rPr>
          <w:sz w:val="24"/>
          <w:szCs w:val="24"/>
        </w:rPr>
        <w:t>«Индивидуальность», «Самостоятельность», «Доброта», «Творчество», «Активность», «Коллектив»</w:t>
      </w:r>
    </w:p>
    <w:p w14:paraId="7D71299C" w14:textId="77777777" w:rsidR="00077ADB" w:rsidRPr="0002732E" w:rsidRDefault="00077ADB" w:rsidP="00077ADB">
      <w:pPr>
        <w:rPr>
          <w:sz w:val="24"/>
          <w:szCs w:val="24"/>
        </w:rPr>
      </w:pPr>
      <w:r w:rsidRPr="0002732E">
        <w:rPr>
          <w:sz w:val="24"/>
          <w:szCs w:val="24"/>
        </w:rPr>
        <w:t>Формы работы: Беседы, встречи, экскурсии, олимпиады, КТД, часы общения, лектории….</w:t>
      </w:r>
    </w:p>
    <w:p w14:paraId="79563D41" w14:textId="77777777" w:rsidR="00077ADB" w:rsidRPr="0002732E" w:rsidRDefault="00077ADB" w:rsidP="00077ADB">
      <w:pPr>
        <w:rPr>
          <w:b/>
          <w:sz w:val="24"/>
          <w:szCs w:val="24"/>
        </w:rPr>
      </w:pPr>
      <w:r w:rsidRPr="0002732E">
        <w:rPr>
          <w:b/>
          <w:sz w:val="24"/>
          <w:szCs w:val="24"/>
        </w:rPr>
        <w:t>Образ выпускника начальной школы:</w:t>
      </w:r>
    </w:p>
    <w:p w14:paraId="7C78E2EA" w14:textId="77777777" w:rsidR="00077ADB" w:rsidRPr="0002732E" w:rsidRDefault="00077ADB" w:rsidP="00077ADB">
      <w:pPr>
        <w:rPr>
          <w:sz w:val="24"/>
          <w:szCs w:val="24"/>
        </w:rPr>
      </w:pPr>
      <w:r w:rsidRPr="0002732E">
        <w:rPr>
          <w:sz w:val="24"/>
          <w:szCs w:val="24"/>
        </w:rPr>
        <w:t>1.Социальная компетенция - Восприятие и понимание учащимися таких ценностей, как «семья», «школа», «учитель», «родина», «природа», «дружба со сверстниками», «уважение к старшим». Потребность выполнять правила для учащихся, умение различать хорошие и плохие поступки людей, правильно оценивать свои действия и поведение одноклассников, соблюдать порядок и дисциплину в школе и общественных местах. Соблюдение режима дня и правил личной гигиены. Стремление стать сильным, быстрым, ловким и закаленным, желание попробовать свои силы в занятиях физической культурой и спортом.</w:t>
      </w:r>
    </w:p>
    <w:p w14:paraId="44A63866" w14:textId="77777777" w:rsidR="00077ADB" w:rsidRPr="0002732E" w:rsidRDefault="00077ADB" w:rsidP="00077ADB">
      <w:pPr>
        <w:rPr>
          <w:sz w:val="24"/>
          <w:szCs w:val="24"/>
        </w:rPr>
      </w:pPr>
      <w:r w:rsidRPr="0002732E">
        <w:rPr>
          <w:sz w:val="24"/>
          <w:szCs w:val="24"/>
        </w:rPr>
        <w:t>2.Общекультурная компетенция - Наблюдательность, активность и прилежание в учебном труде, устойчивый интерес к познанию. Сформированность основных черт индивидуального стиля учебной деятельности, готовности к обучению в основной школе. Эстетическая восприимчивость предметов и явлений в окружающей природной и социальной среде, наличие личностного (собственного, индивидуального) эмоционально окрашенного отношения к произведениям искусства.</w:t>
      </w:r>
    </w:p>
    <w:p w14:paraId="37CE719A" w14:textId="77777777" w:rsidR="00077ADB" w:rsidRPr="0002732E" w:rsidRDefault="00077ADB" w:rsidP="00077ADB">
      <w:pPr>
        <w:rPr>
          <w:sz w:val="24"/>
          <w:szCs w:val="24"/>
        </w:rPr>
      </w:pPr>
      <w:r w:rsidRPr="0002732E">
        <w:rPr>
          <w:sz w:val="24"/>
          <w:szCs w:val="24"/>
        </w:rPr>
        <w:t>3.Коммуникативная компетенция - Овладение простейшими коммуникативными умениями и навыками: умение говорить и слушать; способность сопереживать, сочувствовать, проявлять внимание к другим людям, животным, природе.</w:t>
      </w:r>
    </w:p>
    <w:p w14:paraId="05E904E7" w14:textId="77777777" w:rsidR="00077ADB" w:rsidRPr="0002732E" w:rsidRDefault="00077ADB" w:rsidP="00077ADB">
      <w:pPr>
        <w:rPr>
          <w:b/>
          <w:sz w:val="24"/>
          <w:szCs w:val="24"/>
        </w:rPr>
      </w:pPr>
      <w:r w:rsidRPr="0002732E">
        <w:rPr>
          <w:b/>
          <w:sz w:val="24"/>
          <w:szCs w:val="24"/>
        </w:rPr>
        <w:t>Продолжили работу следующие проекты:</w:t>
      </w:r>
    </w:p>
    <w:p w14:paraId="576DD13B" w14:textId="77777777" w:rsidR="00077ADB" w:rsidRPr="0002732E" w:rsidRDefault="00077ADB" w:rsidP="00077ADB">
      <w:pPr>
        <w:rPr>
          <w:b/>
          <w:sz w:val="24"/>
          <w:szCs w:val="24"/>
        </w:rPr>
      </w:pPr>
      <w:r w:rsidRPr="0002732E">
        <w:rPr>
          <w:b/>
          <w:sz w:val="24"/>
          <w:szCs w:val="24"/>
        </w:rPr>
        <w:t>внутриклассные проекты:</w:t>
      </w:r>
    </w:p>
    <w:p w14:paraId="2B00B0EE" w14:textId="77777777" w:rsidR="00077ADB" w:rsidRPr="0002732E" w:rsidRDefault="00077ADB" w:rsidP="00077ADB">
      <w:pPr>
        <w:rPr>
          <w:sz w:val="24"/>
          <w:szCs w:val="24"/>
        </w:rPr>
      </w:pPr>
      <w:r w:rsidRPr="0002732E">
        <w:rPr>
          <w:b/>
          <w:sz w:val="24"/>
          <w:szCs w:val="24"/>
        </w:rPr>
        <w:t>- «Киһи айылҕа оҕото»</w:t>
      </w:r>
      <w:r w:rsidRPr="0002732E">
        <w:rPr>
          <w:sz w:val="24"/>
          <w:szCs w:val="24"/>
        </w:rPr>
        <w:t xml:space="preserve">  в 1 «б» классе (классный руководитель Винокурова И.А.) и 3 «а» классе ( Охлопкова Е.Г.) ;</w:t>
      </w:r>
    </w:p>
    <w:p w14:paraId="549074E6" w14:textId="77777777" w:rsidR="00077ADB" w:rsidRPr="0002732E" w:rsidRDefault="00077ADB" w:rsidP="00077ADB">
      <w:pPr>
        <w:rPr>
          <w:sz w:val="24"/>
          <w:szCs w:val="24"/>
        </w:rPr>
      </w:pPr>
      <w:r w:rsidRPr="0002732E">
        <w:rPr>
          <w:sz w:val="24"/>
          <w:szCs w:val="24"/>
        </w:rPr>
        <w:lastRenderedPageBreak/>
        <w:t xml:space="preserve">- </w:t>
      </w:r>
      <w:r w:rsidRPr="0002732E">
        <w:rPr>
          <w:b/>
          <w:sz w:val="24"/>
          <w:szCs w:val="24"/>
        </w:rPr>
        <w:t>«Тереебут тылым – мин баайым»</w:t>
      </w:r>
      <w:r w:rsidRPr="0002732E">
        <w:rPr>
          <w:sz w:val="24"/>
          <w:szCs w:val="24"/>
        </w:rPr>
        <w:t xml:space="preserve"> в 4 «в» классе , классный руководитель Егорова У.Г., этот проект в этом году завершается, т.к. выпускной класс начальной школы;</w:t>
      </w:r>
    </w:p>
    <w:p w14:paraId="44E17E9C" w14:textId="77777777" w:rsidR="00077ADB" w:rsidRPr="0002732E" w:rsidRDefault="00077ADB" w:rsidP="00077ADB">
      <w:pPr>
        <w:spacing w:line="216" w:lineRule="auto"/>
        <w:rPr>
          <w:sz w:val="24"/>
          <w:szCs w:val="24"/>
        </w:rPr>
      </w:pPr>
      <w:r w:rsidRPr="0002732E">
        <w:rPr>
          <w:rFonts w:eastAsiaTheme="minorEastAsia"/>
          <w:color w:val="000000" w:themeColor="text1"/>
          <w:kern w:val="24"/>
          <w:sz w:val="24"/>
          <w:szCs w:val="24"/>
        </w:rPr>
        <w:t>- «</w:t>
      </w:r>
      <w:r w:rsidRPr="0002732E">
        <w:rPr>
          <w:rFonts w:eastAsiaTheme="minorEastAsia"/>
          <w:b/>
          <w:color w:val="000000" w:themeColor="text1"/>
          <w:kern w:val="24"/>
          <w:sz w:val="24"/>
          <w:szCs w:val="24"/>
        </w:rPr>
        <w:t>Аа5ыы алыптаах эйгэтэ</w:t>
      </w:r>
      <w:r w:rsidRPr="0002732E">
        <w:rPr>
          <w:rFonts w:eastAsiaTheme="minorEastAsia"/>
          <w:color w:val="000000" w:themeColor="text1"/>
          <w:kern w:val="24"/>
          <w:sz w:val="24"/>
          <w:szCs w:val="24"/>
        </w:rPr>
        <w:t xml:space="preserve">»  - в современном мире мало читают, не исключение и наши дети, поэтому с целью заинтересовать и вовлечь в этот  удивительный мир чтения своих подопечных взялись классный руководитель 2 «б» класса Петрова Т.А.  и педагог-библиотекарь  Алексеева А.Н.;        </w:t>
      </w:r>
    </w:p>
    <w:p w14:paraId="19C30575" w14:textId="77777777" w:rsidR="00077ADB" w:rsidRPr="0002732E" w:rsidRDefault="00077ADB" w:rsidP="00077ADB">
      <w:pPr>
        <w:rPr>
          <w:b/>
          <w:sz w:val="24"/>
          <w:szCs w:val="24"/>
        </w:rPr>
      </w:pPr>
      <w:r w:rsidRPr="0002732E">
        <w:rPr>
          <w:b/>
          <w:sz w:val="24"/>
          <w:szCs w:val="24"/>
        </w:rPr>
        <w:t>школьные проекты:</w:t>
      </w:r>
    </w:p>
    <w:p w14:paraId="69B52AB9" w14:textId="77777777" w:rsidR="00077ADB" w:rsidRPr="0002732E" w:rsidRDefault="00077ADB" w:rsidP="00077ADB">
      <w:pPr>
        <w:rPr>
          <w:sz w:val="24"/>
          <w:szCs w:val="24"/>
        </w:rPr>
      </w:pPr>
      <w:r w:rsidRPr="0002732E">
        <w:rPr>
          <w:sz w:val="24"/>
          <w:szCs w:val="24"/>
        </w:rPr>
        <w:t xml:space="preserve">- </w:t>
      </w:r>
      <w:r w:rsidRPr="0002732E">
        <w:rPr>
          <w:b/>
          <w:sz w:val="24"/>
          <w:szCs w:val="24"/>
        </w:rPr>
        <w:t xml:space="preserve">«Портфолио выходного дня» (1-4 кл.) </w:t>
      </w:r>
      <w:r w:rsidRPr="0002732E">
        <w:rPr>
          <w:sz w:val="24"/>
          <w:szCs w:val="24"/>
        </w:rPr>
        <w:t>– на собрании председателей родкома была сделана корректировка.  С этого года в этом проекте принимают участие только 1-2 классы. В конце 1 полугодия прошли классные смотры-фестивали, где ученики с родителями приняли участие в защите портфолио, выведены победители из классов и они были отмечены грамотами школы.</w:t>
      </w:r>
    </w:p>
    <w:p w14:paraId="6634F783" w14:textId="77777777" w:rsidR="00077ADB" w:rsidRPr="0002732E" w:rsidRDefault="00077ADB" w:rsidP="00077ADB">
      <w:pPr>
        <w:rPr>
          <w:sz w:val="24"/>
          <w:szCs w:val="24"/>
        </w:rPr>
      </w:pPr>
      <w:r w:rsidRPr="0002732E">
        <w:rPr>
          <w:b/>
          <w:sz w:val="24"/>
          <w:szCs w:val="24"/>
        </w:rPr>
        <w:t xml:space="preserve">- «Мин сахабын» (2017-2021) – </w:t>
      </w:r>
      <w:r w:rsidRPr="0002732E">
        <w:rPr>
          <w:sz w:val="24"/>
          <w:szCs w:val="24"/>
        </w:rPr>
        <w:t>по этому проекту работает вся школа: это изучение родного края, оформлены выставки, участие в викторинах, проведены тематические часы общения, мероприятия гражданско-патриотического направления, встречи, экскурсии в музей «Дружбы им. К.Д.Уткина». Оформлен стенд «Государственные деятели, уроженцы Нюрбинского района», приняли участие в мероприятиях, посвященных 120-летию А.Г. Габышева, проведены онлайн-классные часы, посвященные 110-летию Н.Н. Чусовскому, герою Великой Отечественной войны.  В связи с 75-летием Победы были собраны материалы про наших прабабушек и прадедушек, про тех, которые воевали или работали в тылу. Приняли участие в акциях: «Дорога Памяти», «Окна Победы», «Мы, наследники Победы!», «Бессмертный полк» и т.д.</w:t>
      </w:r>
    </w:p>
    <w:p w14:paraId="1908438B" w14:textId="77777777" w:rsidR="00077ADB" w:rsidRPr="0002732E" w:rsidRDefault="00077ADB" w:rsidP="00077ADB">
      <w:pPr>
        <w:rPr>
          <w:b/>
          <w:sz w:val="24"/>
          <w:szCs w:val="24"/>
        </w:rPr>
      </w:pPr>
      <w:r w:rsidRPr="0002732E">
        <w:rPr>
          <w:b/>
          <w:sz w:val="24"/>
          <w:szCs w:val="24"/>
        </w:rPr>
        <w:t>межшкольный проект</w:t>
      </w:r>
    </w:p>
    <w:p w14:paraId="6D13F500" w14:textId="77777777" w:rsidR="00077ADB" w:rsidRPr="0002732E" w:rsidRDefault="00077ADB" w:rsidP="00077ADB">
      <w:pPr>
        <w:rPr>
          <w:sz w:val="24"/>
          <w:szCs w:val="24"/>
        </w:rPr>
      </w:pPr>
      <w:r w:rsidRPr="0002732E">
        <w:rPr>
          <w:sz w:val="24"/>
          <w:szCs w:val="24"/>
        </w:rPr>
        <w:t xml:space="preserve">- </w:t>
      </w:r>
      <w:r w:rsidRPr="0002732E">
        <w:rPr>
          <w:b/>
          <w:sz w:val="24"/>
          <w:szCs w:val="24"/>
        </w:rPr>
        <w:t>«Ученик года» (для учащихся 4-х классов)</w:t>
      </w:r>
      <w:r w:rsidRPr="0002732E">
        <w:rPr>
          <w:sz w:val="24"/>
          <w:szCs w:val="24"/>
        </w:rPr>
        <w:t xml:space="preserve"> – этот проект изначально был предназначен для учащихся 4-х классов города Нюрба, но в связи с ситуацией в стране, с дистанционным образованием не был проведен. Зато прошел конкурс </w:t>
      </w:r>
      <w:r w:rsidRPr="0002732E">
        <w:rPr>
          <w:b/>
          <w:sz w:val="24"/>
          <w:szCs w:val="24"/>
        </w:rPr>
        <w:t>«Ученик года ННОШ №3»</w:t>
      </w:r>
      <w:r w:rsidRPr="0002732E">
        <w:rPr>
          <w:sz w:val="24"/>
          <w:szCs w:val="24"/>
        </w:rPr>
        <w:t>, на приз Осипова Степана Викторовича, выпускника школы, ныне мецената. Победитель был выявлен комиссией по итогам смотра достижений учащихся по 5 направлениям (образовательный рейтинг, участие в олимпиадах, НПК, конкурсах, выставках и мероприятиях, участие в спортивных мероприятиях, где учитывались личные и командные достижения). Победителем и обладателем именного приза Осипова С.В. стала Петрова Алеся, ученица 3 «а» класса.</w:t>
      </w:r>
    </w:p>
    <w:p w14:paraId="31AAE21C" w14:textId="77777777" w:rsidR="00077ADB" w:rsidRPr="0002732E" w:rsidRDefault="00077ADB" w:rsidP="00077ADB">
      <w:pPr>
        <w:rPr>
          <w:sz w:val="24"/>
          <w:szCs w:val="24"/>
        </w:rPr>
      </w:pPr>
      <w:r w:rsidRPr="0002732E">
        <w:rPr>
          <w:sz w:val="24"/>
          <w:szCs w:val="24"/>
        </w:rPr>
        <w:t xml:space="preserve">- </w:t>
      </w:r>
      <w:r w:rsidRPr="0002732E">
        <w:rPr>
          <w:b/>
          <w:sz w:val="24"/>
          <w:szCs w:val="24"/>
        </w:rPr>
        <w:t>«Тропинки интересного мира»</w:t>
      </w:r>
      <w:r w:rsidRPr="0002732E">
        <w:rPr>
          <w:sz w:val="24"/>
          <w:szCs w:val="24"/>
        </w:rPr>
        <w:t xml:space="preserve"> межшкольный проект сетевого взаимодействия школ (ННОШ №3, Чаппанда): ежегодно, вот уже 4-й год подряд наша школа совместно с Чаппандинской школой реализует этот практико-ориентированный проект, где учащиеся и родители 3-4-х классов знакомятся и принимают участие в национальной традиционной рыбалке «Мунха». </w:t>
      </w:r>
    </w:p>
    <w:p w14:paraId="03B10F3D" w14:textId="77777777" w:rsidR="00077ADB" w:rsidRPr="0002732E" w:rsidRDefault="00077ADB" w:rsidP="00077ADB">
      <w:pPr>
        <w:rPr>
          <w:sz w:val="24"/>
          <w:szCs w:val="24"/>
        </w:rPr>
      </w:pPr>
      <w:r w:rsidRPr="0002732E">
        <w:rPr>
          <w:sz w:val="24"/>
          <w:szCs w:val="24"/>
        </w:rPr>
        <w:t xml:space="preserve">- </w:t>
      </w:r>
      <w:r w:rsidRPr="0002732E">
        <w:rPr>
          <w:b/>
          <w:sz w:val="24"/>
          <w:szCs w:val="24"/>
        </w:rPr>
        <w:t xml:space="preserve">«STEAM» с НТЛ (3-4 классы) </w:t>
      </w:r>
      <w:r w:rsidRPr="0002732E">
        <w:rPr>
          <w:sz w:val="24"/>
          <w:szCs w:val="24"/>
        </w:rPr>
        <w:t>по этому проекту на базе лицея учителя НТЛ проводили для наших учащихся ВУДы: «Гончарное дело», «Умелые руки», «Кладовая математики». На следующий учебный год также продолжиться наше сотрудничество с Нюрбинским лицеем.</w:t>
      </w:r>
    </w:p>
    <w:p w14:paraId="3AA23A14" w14:textId="77777777" w:rsidR="00077ADB" w:rsidRPr="0002732E" w:rsidRDefault="00077ADB" w:rsidP="00077ADB">
      <w:pPr>
        <w:rPr>
          <w:sz w:val="24"/>
          <w:szCs w:val="24"/>
        </w:rPr>
      </w:pPr>
      <w:r w:rsidRPr="0002732E">
        <w:rPr>
          <w:sz w:val="24"/>
          <w:szCs w:val="24"/>
        </w:rPr>
        <w:t xml:space="preserve">- в ходе учебного года внесли новый проект и получили поддержку со стороны Управления образования и провели </w:t>
      </w:r>
      <w:r w:rsidRPr="0002732E">
        <w:rPr>
          <w:sz w:val="24"/>
          <w:szCs w:val="24"/>
          <w:lang w:val="en-US"/>
        </w:rPr>
        <w:t>I</w:t>
      </w:r>
      <w:r w:rsidRPr="0002732E">
        <w:rPr>
          <w:sz w:val="24"/>
          <w:szCs w:val="24"/>
        </w:rPr>
        <w:t xml:space="preserve"> </w:t>
      </w:r>
      <w:r w:rsidRPr="0002732E">
        <w:rPr>
          <w:b/>
          <w:sz w:val="24"/>
          <w:szCs w:val="24"/>
        </w:rPr>
        <w:t>городской конкурс «К</w:t>
      </w:r>
      <w:r w:rsidRPr="0002732E">
        <w:rPr>
          <w:b/>
          <w:sz w:val="24"/>
          <w:szCs w:val="24"/>
          <w:lang w:val="en-US"/>
        </w:rPr>
        <w:t>idsSkills</w:t>
      </w:r>
      <w:r w:rsidRPr="0002732E">
        <w:rPr>
          <w:b/>
          <w:sz w:val="24"/>
          <w:szCs w:val="24"/>
        </w:rPr>
        <w:t xml:space="preserve">». </w:t>
      </w:r>
      <w:r w:rsidRPr="0002732E">
        <w:rPr>
          <w:sz w:val="24"/>
          <w:szCs w:val="24"/>
        </w:rPr>
        <w:t>На следующий учебный год планируем провести районный конкурс.</w:t>
      </w:r>
    </w:p>
    <w:p w14:paraId="7C9ADD77" w14:textId="77777777" w:rsidR="00077ADB" w:rsidRPr="0002732E" w:rsidRDefault="00077ADB" w:rsidP="00077ADB">
      <w:pPr>
        <w:rPr>
          <w:b/>
          <w:sz w:val="24"/>
          <w:szCs w:val="24"/>
        </w:rPr>
      </w:pPr>
      <w:r w:rsidRPr="0002732E">
        <w:rPr>
          <w:b/>
          <w:sz w:val="24"/>
          <w:szCs w:val="24"/>
        </w:rPr>
        <w:t>Школа является районной экспериментальной площадкой по реализации следующих проектов:</w:t>
      </w:r>
    </w:p>
    <w:p w14:paraId="5C2F1404" w14:textId="77777777" w:rsidR="00077ADB" w:rsidRPr="0002732E" w:rsidRDefault="00077ADB" w:rsidP="00077ADB">
      <w:pPr>
        <w:rPr>
          <w:sz w:val="24"/>
          <w:szCs w:val="24"/>
        </w:rPr>
      </w:pPr>
      <w:r w:rsidRPr="0002732E">
        <w:rPr>
          <w:sz w:val="24"/>
          <w:szCs w:val="24"/>
        </w:rPr>
        <w:t xml:space="preserve"> </w:t>
      </w:r>
      <w:r w:rsidRPr="0002732E">
        <w:rPr>
          <w:b/>
          <w:sz w:val="24"/>
          <w:szCs w:val="24"/>
        </w:rPr>
        <w:t>- «Дневник индивидуального развития обучающихся начальной школы» (2016- 2020)</w:t>
      </w:r>
      <w:r w:rsidRPr="0002732E">
        <w:rPr>
          <w:sz w:val="24"/>
          <w:szCs w:val="24"/>
        </w:rPr>
        <w:t>: в этом году завершился проект. Учащиеся, окончившие 4-й класс переходят с этими дневниками в 5-й класс. Этот документ, мы полагаем, станет хорошим помощником для классного руководителя и учителям предметникам по преемственности, так как прослеживается развитие учащегося с 1 по 4 класс. В эксперименте принимали учащиеся следующих классных руководителей: Ивановой Н.В., Семёновой Е.М., Егоровой У.Г.</w:t>
      </w:r>
    </w:p>
    <w:p w14:paraId="151FCBFA" w14:textId="77777777" w:rsidR="00077ADB" w:rsidRPr="0002732E" w:rsidRDefault="00077ADB" w:rsidP="00077ADB">
      <w:pPr>
        <w:rPr>
          <w:sz w:val="24"/>
          <w:szCs w:val="24"/>
        </w:rPr>
      </w:pPr>
      <w:r w:rsidRPr="0002732E">
        <w:rPr>
          <w:sz w:val="24"/>
          <w:szCs w:val="24"/>
        </w:rPr>
        <w:t xml:space="preserve">- </w:t>
      </w:r>
      <w:r w:rsidRPr="0002732E">
        <w:rPr>
          <w:b/>
          <w:sz w:val="24"/>
          <w:szCs w:val="24"/>
        </w:rPr>
        <w:t xml:space="preserve">«Сто книг» (с 2017г.) </w:t>
      </w:r>
      <w:r w:rsidRPr="0002732E">
        <w:rPr>
          <w:sz w:val="24"/>
          <w:szCs w:val="24"/>
        </w:rPr>
        <w:t>– проект по трехъязычию, которым руководят Алексеева А.Н., педагог-библиотекарь и Игнатьева В.С., учитель английского языка. В этом направлении сделаны следующие шаги: в коридоре вывесили крылатые выражения на 3-х языках; приобрели дополнительно книги на английском языке; велись ВУДы - «Ийэ тыла», «Занимательный английский», «Языковое портфолио», викторины познавательного характера…</w:t>
      </w:r>
    </w:p>
    <w:p w14:paraId="7FE0E638" w14:textId="77777777" w:rsidR="00077ADB" w:rsidRPr="0002732E" w:rsidRDefault="00077ADB" w:rsidP="00077ADB">
      <w:pPr>
        <w:rPr>
          <w:b/>
          <w:sz w:val="24"/>
          <w:szCs w:val="24"/>
        </w:rPr>
      </w:pPr>
      <w:r w:rsidRPr="0002732E">
        <w:rPr>
          <w:b/>
          <w:sz w:val="24"/>
          <w:szCs w:val="24"/>
        </w:rPr>
        <w:t>республиканский проект:</w:t>
      </w:r>
    </w:p>
    <w:p w14:paraId="71ECFF95" w14:textId="77777777" w:rsidR="00077ADB" w:rsidRPr="0002732E" w:rsidRDefault="00077ADB" w:rsidP="00077ADB">
      <w:pPr>
        <w:rPr>
          <w:sz w:val="24"/>
          <w:szCs w:val="24"/>
        </w:rPr>
      </w:pPr>
      <w:r w:rsidRPr="0002732E">
        <w:rPr>
          <w:sz w:val="24"/>
          <w:szCs w:val="24"/>
        </w:rPr>
        <w:lastRenderedPageBreak/>
        <w:t xml:space="preserve">- </w:t>
      </w:r>
      <w:r w:rsidRPr="0002732E">
        <w:rPr>
          <w:b/>
          <w:sz w:val="24"/>
          <w:szCs w:val="24"/>
        </w:rPr>
        <w:t>проект «Музыка для всех» (2014-2022)</w:t>
      </w:r>
      <w:r w:rsidRPr="0002732E">
        <w:rPr>
          <w:sz w:val="24"/>
          <w:szCs w:val="24"/>
        </w:rPr>
        <w:t xml:space="preserve">: школа по мере своих возможностей принимала участие по реализации этого проекта, так как у нас музыку вела учительница по совместительству, а наш педагог находилась в отпуске по уходу за ребёнком. Отдельный отчёт по проекту отправлен. </w:t>
      </w:r>
    </w:p>
    <w:p w14:paraId="2C15E01B" w14:textId="77777777" w:rsidR="00077ADB" w:rsidRDefault="00077ADB" w:rsidP="00077ADB">
      <w:pPr>
        <w:rPr>
          <w:sz w:val="24"/>
          <w:szCs w:val="24"/>
        </w:rPr>
      </w:pPr>
      <w:r w:rsidRPr="0002732E">
        <w:rPr>
          <w:sz w:val="24"/>
          <w:szCs w:val="24"/>
        </w:rPr>
        <w:t xml:space="preserve">- </w:t>
      </w:r>
      <w:r w:rsidRPr="0002732E">
        <w:rPr>
          <w:b/>
          <w:sz w:val="24"/>
          <w:szCs w:val="24"/>
        </w:rPr>
        <w:t xml:space="preserve">проект «Рисуем все» (Мандар ойууһуттарбыт) (2017-2022): </w:t>
      </w:r>
      <w:r w:rsidRPr="0002732E">
        <w:rPr>
          <w:sz w:val="24"/>
          <w:szCs w:val="24"/>
        </w:rPr>
        <w:t xml:space="preserve">школа активно принимала участие по реализации этого проекта. Почти все учащиеся принимают участие на школьных конкурсах, кроме этого имеем победителей и призеров разного уровня.       </w:t>
      </w:r>
    </w:p>
    <w:p w14:paraId="000883BF" w14:textId="77777777" w:rsidR="00861A02" w:rsidRPr="0002732E" w:rsidRDefault="00861A02" w:rsidP="00077ADB">
      <w:pPr>
        <w:rPr>
          <w:sz w:val="24"/>
          <w:szCs w:val="24"/>
        </w:rPr>
      </w:pPr>
    </w:p>
    <w:tbl>
      <w:tblPr>
        <w:tblStyle w:val="a9"/>
        <w:tblpPr w:leftFromText="180" w:rightFromText="180" w:vertAnchor="text" w:tblpX="-13" w:tblpY="1"/>
        <w:tblOverlap w:val="never"/>
        <w:tblW w:w="15304" w:type="dxa"/>
        <w:tblLook w:val="04A0" w:firstRow="1" w:lastRow="0" w:firstColumn="1" w:lastColumn="0" w:noHBand="0" w:noVBand="1"/>
      </w:tblPr>
      <w:tblGrid>
        <w:gridCol w:w="988"/>
        <w:gridCol w:w="2268"/>
        <w:gridCol w:w="5808"/>
        <w:gridCol w:w="3689"/>
        <w:gridCol w:w="2551"/>
      </w:tblGrid>
      <w:tr w:rsidR="00077ADB" w:rsidRPr="0002732E" w14:paraId="4B5BD2A5" w14:textId="77777777" w:rsidTr="00077ADB">
        <w:tc>
          <w:tcPr>
            <w:tcW w:w="988" w:type="dxa"/>
          </w:tcPr>
          <w:p w14:paraId="5E4331B7"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Класс</w:t>
            </w:r>
          </w:p>
        </w:tc>
        <w:tc>
          <w:tcPr>
            <w:tcW w:w="2268" w:type="dxa"/>
          </w:tcPr>
          <w:p w14:paraId="52D72560"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ФИ учащегося</w:t>
            </w:r>
          </w:p>
        </w:tc>
        <w:tc>
          <w:tcPr>
            <w:tcW w:w="5808" w:type="dxa"/>
          </w:tcPr>
          <w:p w14:paraId="22C1C34C"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Конкурс</w:t>
            </w:r>
          </w:p>
        </w:tc>
        <w:tc>
          <w:tcPr>
            <w:tcW w:w="3689" w:type="dxa"/>
          </w:tcPr>
          <w:p w14:paraId="7E6DF1E7"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Уровень</w:t>
            </w:r>
          </w:p>
        </w:tc>
        <w:tc>
          <w:tcPr>
            <w:tcW w:w="2551" w:type="dxa"/>
          </w:tcPr>
          <w:p w14:paraId="5AE62D11"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результат</w:t>
            </w:r>
          </w:p>
        </w:tc>
      </w:tr>
      <w:tr w:rsidR="00077ADB" w:rsidRPr="0002732E" w14:paraId="774F77F9" w14:textId="77777777" w:rsidTr="00077ADB">
        <w:tc>
          <w:tcPr>
            <w:tcW w:w="988" w:type="dxa"/>
          </w:tcPr>
          <w:p w14:paraId="1CACEC3E" w14:textId="77777777" w:rsidR="00077ADB" w:rsidRPr="0002732E" w:rsidRDefault="00077ADB" w:rsidP="00077ADB">
            <w:pPr>
              <w:pStyle w:val="a3"/>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30EFDA5F"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3 учащихся</w:t>
            </w:r>
          </w:p>
        </w:tc>
        <w:tc>
          <w:tcPr>
            <w:tcW w:w="5808" w:type="dxa"/>
            <w:tcBorders>
              <w:top w:val="single" w:sz="4" w:space="0" w:color="000000"/>
              <w:left w:val="single" w:sz="4" w:space="0" w:color="000000"/>
              <w:bottom w:val="single" w:sz="4" w:space="0" w:color="000000"/>
              <w:right w:val="single" w:sz="4" w:space="0" w:color="000000"/>
            </w:tcBorders>
          </w:tcPr>
          <w:p w14:paraId="7C992BCD"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«Мой красочный мир»</w:t>
            </w:r>
          </w:p>
        </w:tc>
        <w:tc>
          <w:tcPr>
            <w:tcW w:w="3689" w:type="dxa"/>
            <w:tcBorders>
              <w:top w:val="single" w:sz="4" w:space="0" w:color="000000"/>
              <w:left w:val="single" w:sz="4" w:space="0" w:color="000000"/>
              <w:bottom w:val="single" w:sz="4" w:space="0" w:color="000000"/>
              <w:right w:val="single" w:sz="4" w:space="0" w:color="000000"/>
            </w:tcBorders>
          </w:tcPr>
          <w:p w14:paraId="1B3247A5"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Районный конкурс – выставка художественного творчества</w:t>
            </w:r>
          </w:p>
        </w:tc>
        <w:tc>
          <w:tcPr>
            <w:tcW w:w="2551" w:type="dxa"/>
          </w:tcPr>
          <w:p w14:paraId="72F33544"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1 место</w:t>
            </w:r>
          </w:p>
        </w:tc>
      </w:tr>
      <w:tr w:rsidR="00077ADB" w:rsidRPr="0002732E" w14:paraId="4BF7171D" w14:textId="77777777" w:rsidTr="00077ADB">
        <w:tc>
          <w:tcPr>
            <w:tcW w:w="988" w:type="dxa"/>
          </w:tcPr>
          <w:p w14:paraId="3EBA787A" w14:textId="77777777" w:rsidR="00077ADB" w:rsidRPr="0002732E" w:rsidRDefault="00077ADB" w:rsidP="00077ADB">
            <w:pPr>
              <w:pStyle w:val="a3"/>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12ACC540" w14:textId="77777777" w:rsidR="00077ADB" w:rsidRPr="0002732E" w:rsidRDefault="00077ADB" w:rsidP="00077ADB">
            <w:pPr>
              <w:pStyle w:val="a3"/>
              <w:jc w:val="center"/>
              <w:rPr>
                <w:rFonts w:ascii="Times New Roman" w:hAnsi="Times New Roman"/>
                <w:sz w:val="24"/>
                <w:szCs w:val="24"/>
              </w:rPr>
            </w:pPr>
            <w:r w:rsidRPr="0002732E">
              <w:rPr>
                <w:rFonts w:ascii="Times New Roman" w:eastAsiaTheme="minorEastAsia" w:hAnsi="Times New Roman"/>
                <w:sz w:val="24"/>
                <w:szCs w:val="24"/>
                <w:lang w:eastAsia="zh-CN"/>
              </w:rPr>
              <w:t>18 учащихся</w:t>
            </w:r>
          </w:p>
        </w:tc>
        <w:tc>
          <w:tcPr>
            <w:tcW w:w="5808" w:type="dxa"/>
            <w:tcBorders>
              <w:top w:val="single" w:sz="4" w:space="0" w:color="000000"/>
              <w:left w:val="single" w:sz="4" w:space="0" w:color="000000"/>
              <w:bottom w:val="single" w:sz="4" w:space="0" w:color="000000"/>
              <w:right w:val="single" w:sz="4" w:space="0" w:color="000000"/>
            </w:tcBorders>
          </w:tcPr>
          <w:p w14:paraId="0917F56E" w14:textId="77777777" w:rsidR="00077ADB" w:rsidRPr="0002732E" w:rsidRDefault="00077ADB" w:rsidP="00077ADB">
            <w:pPr>
              <w:pStyle w:val="a3"/>
              <w:jc w:val="center"/>
              <w:rPr>
                <w:rFonts w:ascii="Times New Roman" w:eastAsiaTheme="minorEastAsia" w:hAnsi="Times New Roman"/>
                <w:sz w:val="24"/>
                <w:szCs w:val="24"/>
                <w:lang w:eastAsia="zh-CN"/>
              </w:rPr>
            </w:pPr>
            <w:r w:rsidRPr="0002732E">
              <w:rPr>
                <w:rFonts w:ascii="Times New Roman" w:eastAsiaTheme="minorEastAsia" w:hAnsi="Times New Roman"/>
                <w:sz w:val="24"/>
                <w:szCs w:val="24"/>
                <w:lang w:eastAsia="zh-CN"/>
              </w:rPr>
              <w:t>«Наша авиация», посвященный 25-летию юбилея Нюрбинского центра ОВД филиала «Аэронавигация Северо- Восточной Сибири»</w:t>
            </w:r>
          </w:p>
        </w:tc>
        <w:tc>
          <w:tcPr>
            <w:tcW w:w="3689" w:type="dxa"/>
            <w:tcBorders>
              <w:top w:val="single" w:sz="4" w:space="0" w:color="000000"/>
              <w:left w:val="single" w:sz="4" w:space="0" w:color="000000"/>
              <w:bottom w:val="single" w:sz="4" w:space="0" w:color="000000"/>
              <w:right w:val="single" w:sz="4" w:space="0" w:color="000000"/>
            </w:tcBorders>
          </w:tcPr>
          <w:p w14:paraId="772F33E1" w14:textId="77777777" w:rsidR="00077ADB" w:rsidRPr="0002732E" w:rsidRDefault="00077ADB" w:rsidP="00077ADB">
            <w:pPr>
              <w:pStyle w:val="a3"/>
              <w:jc w:val="center"/>
              <w:rPr>
                <w:rFonts w:ascii="Times New Roman" w:hAnsi="Times New Roman"/>
                <w:sz w:val="24"/>
                <w:szCs w:val="24"/>
              </w:rPr>
            </w:pPr>
            <w:r w:rsidRPr="0002732E">
              <w:rPr>
                <w:rFonts w:ascii="Times New Roman" w:eastAsiaTheme="minorEastAsia" w:hAnsi="Times New Roman"/>
                <w:sz w:val="24"/>
                <w:szCs w:val="24"/>
                <w:lang w:eastAsia="zh-CN"/>
              </w:rPr>
              <w:t>Районный конкурс рисунков</w:t>
            </w:r>
          </w:p>
        </w:tc>
        <w:tc>
          <w:tcPr>
            <w:tcW w:w="2551" w:type="dxa"/>
            <w:tcBorders>
              <w:top w:val="single" w:sz="4" w:space="0" w:color="000000"/>
              <w:left w:val="single" w:sz="4" w:space="0" w:color="000000"/>
              <w:bottom w:val="single" w:sz="4" w:space="0" w:color="000000"/>
              <w:right w:val="single" w:sz="4" w:space="0" w:color="000000"/>
            </w:tcBorders>
          </w:tcPr>
          <w:p w14:paraId="68E64468"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1м -1;</w:t>
            </w:r>
          </w:p>
          <w:p w14:paraId="64DB4BC8"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3м-1;</w:t>
            </w:r>
          </w:p>
        </w:tc>
      </w:tr>
      <w:tr w:rsidR="00077ADB" w:rsidRPr="0002732E" w14:paraId="2F3A393C" w14:textId="77777777" w:rsidTr="00077ADB">
        <w:tc>
          <w:tcPr>
            <w:tcW w:w="988" w:type="dxa"/>
          </w:tcPr>
          <w:p w14:paraId="613E9D1B" w14:textId="77777777" w:rsidR="00077ADB" w:rsidRPr="0002732E" w:rsidRDefault="00077ADB" w:rsidP="00077ADB">
            <w:pPr>
              <w:pStyle w:val="a3"/>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3A1E1264" w14:textId="77777777" w:rsidR="00077ADB" w:rsidRPr="0002732E" w:rsidRDefault="00077ADB" w:rsidP="00077ADB">
            <w:pPr>
              <w:pStyle w:val="a3"/>
              <w:jc w:val="center"/>
              <w:rPr>
                <w:rFonts w:ascii="Times New Roman" w:eastAsiaTheme="minorEastAsia" w:hAnsi="Times New Roman"/>
                <w:sz w:val="24"/>
                <w:szCs w:val="24"/>
                <w:lang w:eastAsia="zh-CN"/>
              </w:rPr>
            </w:pPr>
            <w:r w:rsidRPr="0002732E">
              <w:rPr>
                <w:rFonts w:ascii="Times New Roman" w:eastAsiaTheme="minorEastAsia" w:hAnsi="Times New Roman"/>
                <w:sz w:val="24"/>
                <w:szCs w:val="24"/>
                <w:lang w:eastAsia="zh-CN"/>
              </w:rPr>
              <w:t>6 учащихся</w:t>
            </w:r>
          </w:p>
        </w:tc>
        <w:tc>
          <w:tcPr>
            <w:tcW w:w="5808" w:type="dxa"/>
            <w:tcBorders>
              <w:top w:val="single" w:sz="4" w:space="0" w:color="000000"/>
              <w:left w:val="single" w:sz="4" w:space="0" w:color="000000"/>
              <w:bottom w:val="single" w:sz="4" w:space="0" w:color="000000"/>
              <w:right w:val="single" w:sz="4" w:space="0" w:color="000000"/>
            </w:tcBorders>
          </w:tcPr>
          <w:p w14:paraId="2EB44A4A" w14:textId="77777777" w:rsidR="00077ADB" w:rsidRPr="0002732E" w:rsidRDefault="00077ADB" w:rsidP="00077ADB">
            <w:pPr>
              <w:pStyle w:val="a3"/>
              <w:jc w:val="center"/>
              <w:rPr>
                <w:rFonts w:ascii="Times New Roman" w:eastAsiaTheme="minorEastAsia" w:hAnsi="Times New Roman"/>
                <w:sz w:val="24"/>
                <w:szCs w:val="24"/>
                <w:lang w:eastAsia="zh-CN"/>
              </w:rPr>
            </w:pPr>
            <w:r w:rsidRPr="0002732E">
              <w:rPr>
                <w:rFonts w:ascii="Times New Roman" w:eastAsiaTheme="minorEastAsia" w:hAnsi="Times New Roman"/>
                <w:sz w:val="24"/>
                <w:szCs w:val="24"/>
                <w:lang w:eastAsia="zh-CN"/>
              </w:rPr>
              <w:t>«Охрана труда глазами детей» приуроченного Году образования в Нюрбинском районе, январь 2020г.</w:t>
            </w:r>
          </w:p>
        </w:tc>
        <w:tc>
          <w:tcPr>
            <w:tcW w:w="3689" w:type="dxa"/>
            <w:tcBorders>
              <w:top w:val="single" w:sz="4" w:space="0" w:color="000000"/>
              <w:left w:val="single" w:sz="4" w:space="0" w:color="000000"/>
              <w:bottom w:val="single" w:sz="4" w:space="0" w:color="000000"/>
              <w:right w:val="single" w:sz="4" w:space="0" w:color="000000"/>
            </w:tcBorders>
          </w:tcPr>
          <w:p w14:paraId="5592C90E" w14:textId="77777777" w:rsidR="00077ADB" w:rsidRPr="0002732E" w:rsidRDefault="00077ADB" w:rsidP="00077ADB">
            <w:pPr>
              <w:pStyle w:val="a3"/>
              <w:jc w:val="center"/>
              <w:rPr>
                <w:rFonts w:ascii="Times New Roman" w:hAnsi="Times New Roman"/>
                <w:sz w:val="24"/>
                <w:szCs w:val="24"/>
              </w:rPr>
            </w:pPr>
            <w:r w:rsidRPr="0002732E">
              <w:rPr>
                <w:rFonts w:ascii="Times New Roman" w:eastAsiaTheme="minorEastAsia" w:hAnsi="Times New Roman"/>
                <w:sz w:val="24"/>
                <w:szCs w:val="24"/>
                <w:lang w:eastAsia="zh-CN"/>
              </w:rPr>
              <w:t>Районный конкурс детских рисунков</w:t>
            </w:r>
          </w:p>
        </w:tc>
        <w:tc>
          <w:tcPr>
            <w:tcW w:w="2551" w:type="dxa"/>
            <w:tcBorders>
              <w:top w:val="single" w:sz="4" w:space="0" w:color="000000"/>
              <w:left w:val="single" w:sz="4" w:space="0" w:color="000000"/>
              <w:bottom w:val="single" w:sz="4" w:space="0" w:color="000000"/>
              <w:right w:val="single" w:sz="4" w:space="0" w:color="000000"/>
            </w:tcBorders>
          </w:tcPr>
          <w:p w14:paraId="7B38058F"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Участие, 1 поощрение</w:t>
            </w:r>
          </w:p>
        </w:tc>
      </w:tr>
      <w:tr w:rsidR="00077ADB" w:rsidRPr="0002732E" w14:paraId="03AE96DB" w14:textId="77777777" w:rsidTr="00077ADB">
        <w:tc>
          <w:tcPr>
            <w:tcW w:w="988" w:type="dxa"/>
          </w:tcPr>
          <w:p w14:paraId="67B2770E" w14:textId="77777777" w:rsidR="00077ADB" w:rsidRPr="0002732E" w:rsidRDefault="00077ADB" w:rsidP="00077ADB">
            <w:pPr>
              <w:pStyle w:val="a3"/>
              <w:jc w:val="cente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448E4022" w14:textId="77777777" w:rsidR="00077ADB" w:rsidRPr="0002732E" w:rsidRDefault="00077ADB" w:rsidP="00077ADB">
            <w:pPr>
              <w:pStyle w:val="a3"/>
              <w:jc w:val="center"/>
              <w:rPr>
                <w:rFonts w:ascii="Times New Roman" w:eastAsiaTheme="minorEastAsia" w:hAnsi="Times New Roman"/>
                <w:sz w:val="24"/>
                <w:szCs w:val="24"/>
                <w:lang w:eastAsia="zh-CN"/>
              </w:rPr>
            </w:pPr>
            <w:r w:rsidRPr="0002732E">
              <w:rPr>
                <w:rFonts w:ascii="Times New Roman" w:hAnsi="Times New Roman"/>
                <w:sz w:val="24"/>
                <w:szCs w:val="24"/>
              </w:rPr>
              <w:t>5 учащихся</w:t>
            </w:r>
          </w:p>
        </w:tc>
        <w:tc>
          <w:tcPr>
            <w:tcW w:w="5808" w:type="dxa"/>
            <w:tcBorders>
              <w:top w:val="single" w:sz="4" w:space="0" w:color="000000"/>
              <w:left w:val="single" w:sz="4" w:space="0" w:color="000000"/>
              <w:bottom w:val="single" w:sz="4" w:space="0" w:color="000000"/>
              <w:right w:val="single" w:sz="4" w:space="0" w:color="000000"/>
            </w:tcBorders>
          </w:tcPr>
          <w:p w14:paraId="203F2F58" w14:textId="77777777" w:rsidR="00077ADB" w:rsidRPr="0002732E" w:rsidRDefault="00077ADB" w:rsidP="00077ADB">
            <w:pPr>
              <w:pStyle w:val="a3"/>
              <w:jc w:val="center"/>
              <w:rPr>
                <w:rFonts w:ascii="Times New Roman" w:eastAsiaTheme="minorEastAsia" w:hAnsi="Times New Roman"/>
                <w:sz w:val="24"/>
                <w:szCs w:val="24"/>
                <w:lang w:eastAsia="zh-CN"/>
              </w:rPr>
            </w:pPr>
            <w:r w:rsidRPr="0002732E">
              <w:rPr>
                <w:rFonts w:ascii="Times New Roman" w:eastAsiaTheme="minorEastAsia" w:hAnsi="Times New Roman"/>
                <w:sz w:val="24"/>
                <w:szCs w:val="24"/>
                <w:lang w:eastAsia="zh-CN"/>
              </w:rPr>
              <w:t>«Спасибо за мир!», посвященный 75-летию Победы в ВОВ</w:t>
            </w:r>
          </w:p>
        </w:tc>
        <w:tc>
          <w:tcPr>
            <w:tcW w:w="3689" w:type="dxa"/>
            <w:tcBorders>
              <w:top w:val="single" w:sz="4" w:space="0" w:color="000000"/>
              <w:left w:val="single" w:sz="4" w:space="0" w:color="000000"/>
              <w:bottom w:val="single" w:sz="4" w:space="0" w:color="000000"/>
              <w:right w:val="single" w:sz="4" w:space="0" w:color="000000"/>
            </w:tcBorders>
          </w:tcPr>
          <w:p w14:paraId="33081863" w14:textId="77777777" w:rsidR="00077ADB" w:rsidRPr="0002732E" w:rsidRDefault="00077ADB" w:rsidP="00077ADB">
            <w:pPr>
              <w:pStyle w:val="a3"/>
              <w:jc w:val="center"/>
              <w:rPr>
                <w:rFonts w:ascii="Times New Roman" w:hAnsi="Times New Roman"/>
                <w:sz w:val="24"/>
                <w:szCs w:val="24"/>
              </w:rPr>
            </w:pPr>
            <w:r w:rsidRPr="0002732E">
              <w:rPr>
                <w:rFonts w:ascii="Times New Roman" w:eastAsiaTheme="minorEastAsia" w:hAnsi="Times New Roman"/>
                <w:sz w:val="24"/>
                <w:szCs w:val="24"/>
                <w:lang w:eastAsia="zh-CN"/>
              </w:rPr>
              <w:t>Районный конкурс рисунков</w:t>
            </w:r>
          </w:p>
        </w:tc>
        <w:tc>
          <w:tcPr>
            <w:tcW w:w="2551" w:type="dxa"/>
            <w:tcBorders>
              <w:top w:val="single" w:sz="4" w:space="0" w:color="000000"/>
              <w:left w:val="single" w:sz="4" w:space="0" w:color="000000"/>
              <w:bottom w:val="single" w:sz="4" w:space="0" w:color="000000"/>
              <w:right w:val="single" w:sz="4" w:space="0" w:color="000000"/>
            </w:tcBorders>
          </w:tcPr>
          <w:p w14:paraId="589C6A80"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2м - 1</w:t>
            </w:r>
          </w:p>
        </w:tc>
      </w:tr>
      <w:tr w:rsidR="00077ADB" w:rsidRPr="0002732E" w14:paraId="4447FE6D" w14:textId="77777777" w:rsidTr="00077ADB">
        <w:tc>
          <w:tcPr>
            <w:tcW w:w="988" w:type="dxa"/>
          </w:tcPr>
          <w:p w14:paraId="5BDE07AE"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1б</w:t>
            </w:r>
          </w:p>
        </w:tc>
        <w:tc>
          <w:tcPr>
            <w:tcW w:w="2268" w:type="dxa"/>
          </w:tcPr>
          <w:p w14:paraId="6FD979EC"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Егорова Милена,</w:t>
            </w:r>
          </w:p>
        </w:tc>
        <w:tc>
          <w:tcPr>
            <w:tcW w:w="5808" w:type="dxa"/>
            <w:vMerge w:val="restart"/>
          </w:tcPr>
          <w:p w14:paraId="0527392A"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Мои любимые герои якутских сказок</w:t>
            </w:r>
          </w:p>
        </w:tc>
        <w:tc>
          <w:tcPr>
            <w:tcW w:w="3689" w:type="dxa"/>
            <w:vMerge w:val="restart"/>
          </w:tcPr>
          <w:p w14:paraId="4CC8BF6C"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Районный</w:t>
            </w:r>
          </w:p>
        </w:tc>
        <w:tc>
          <w:tcPr>
            <w:tcW w:w="2551" w:type="dxa"/>
          </w:tcPr>
          <w:p w14:paraId="4C6470CB"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участие</w:t>
            </w:r>
          </w:p>
        </w:tc>
      </w:tr>
      <w:tr w:rsidR="00077ADB" w:rsidRPr="0002732E" w14:paraId="28E2761F" w14:textId="77777777" w:rsidTr="00077ADB">
        <w:tc>
          <w:tcPr>
            <w:tcW w:w="988" w:type="dxa"/>
          </w:tcPr>
          <w:p w14:paraId="18F87DE8"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2б</w:t>
            </w:r>
          </w:p>
        </w:tc>
        <w:tc>
          <w:tcPr>
            <w:tcW w:w="2268" w:type="dxa"/>
          </w:tcPr>
          <w:p w14:paraId="1002ECC0"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Федорова Яна</w:t>
            </w:r>
          </w:p>
        </w:tc>
        <w:tc>
          <w:tcPr>
            <w:tcW w:w="5808" w:type="dxa"/>
            <w:vMerge/>
          </w:tcPr>
          <w:p w14:paraId="5B412F74" w14:textId="77777777" w:rsidR="00077ADB" w:rsidRPr="0002732E" w:rsidRDefault="00077ADB" w:rsidP="00077ADB">
            <w:pPr>
              <w:pStyle w:val="a3"/>
              <w:jc w:val="center"/>
              <w:rPr>
                <w:rFonts w:ascii="Times New Roman" w:hAnsi="Times New Roman"/>
                <w:sz w:val="24"/>
                <w:szCs w:val="24"/>
              </w:rPr>
            </w:pPr>
          </w:p>
        </w:tc>
        <w:tc>
          <w:tcPr>
            <w:tcW w:w="3689" w:type="dxa"/>
            <w:vMerge/>
          </w:tcPr>
          <w:p w14:paraId="6EC66DB3" w14:textId="77777777" w:rsidR="00077ADB" w:rsidRPr="0002732E" w:rsidRDefault="00077ADB" w:rsidP="00077ADB">
            <w:pPr>
              <w:pStyle w:val="a3"/>
              <w:jc w:val="center"/>
              <w:rPr>
                <w:rFonts w:ascii="Times New Roman" w:hAnsi="Times New Roman"/>
                <w:sz w:val="24"/>
                <w:szCs w:val="24"/>
              </w:rPr>
            </w:pPr>
          </w:p>
        </w:tc>
        <w:tc>
          <w:tcPr>
            <w:tcW w:w="2551" w:type="dxa"/>
          </w:tcPr>
          <w:p w14:paraId="4D6B4FD5"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участие</w:t>
            </w:r>
          </w:p>
        </w:tc>
      </w:tr>
      <w:tr w:rsidR="00077ADB" w:rsidRPr="0002732E" w14:paraId="4A714164" w14:textId="77777777" w:rsidTr="00077ADB">
        <w:tc>
          <w:tcPr>
            <w:tcW w:w="988" w:type="dxa"/>
          </w:tcPr>
          <w:p w14:paraId="12DA51A4" w14:textId="77777777" w:rsidR="00077ADB" w:rsidRPr="0002732E" w:rsidRDefault="00077ADB" w:rsidP="00077ADB">
            <w:pPr>
              <w:pStyle w:val="a3"/>
              <w:jc w:val="center"/>
              <w:rPr>
                <w:rFonts w:ascii="Times New Roman" w:hAnsi="Times New Roman"/>
                <w:sz w:val="24"/>
                <w:szCs w:val="24"/>
              </w:rPr>
            </w:pPr>
          </w:p>
        </w:tc>
        <w:tc>
          <w:tcPr>
            <w:tcW w:w="2268" w:type="dxa"/>
          </w:tcPr>
          <w:p w14:paraId="5C7AB3E7"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14 работ</w:t>
            </w:r>
          </w:p>
        </w:tc>
        <w:tc>
          <w:tcPr>
            <w:tcW w:w="5808" w:type="dxa"/>
          </w:tcPr>
          <w:p w14:paraId="6A548F04"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Конкурс рисунков посвященный 75-летию ВОВ</w:t>
            </w:r>
          </w:p>
        </w:tc>
        <w:tc>
          <w:tcPr>
            <w:tcW w:w="3689" w:type="dxa"/>
          </w:tcPr>
          <w:p w14:paraId="48FF6E16"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Районный</w:t>
            </w:r>
          </w:p>
        </w:tc>
        <w:tc>
          <w:tcPr>
            <w:tcW w:w="2551" w:type="dxa"/>
          </w:tcPr>
          <w:p w14:paraId="0A2F0F79" w14:textId="77777777" w:rsidR="00077ADB" w:rsidRPr="0002732E" w:rsidRDefault="00077ADB" w:rsidP="00077ADB">
            <w:pPr>
              <w:pStyle w:val="a3"/>
              <w:jc w:val="center"/>
              <w:rPr>
                <w:rFonts w:ascii="Times New Roman" w:hAnsi="Times New Roman"/>
                <w:sz w:val="24"/>
                <w:szCs w:val="24"/>
              </w:rPr>
            </w:pPr>
          </w:p>
        </w:tc>
      </w:tr>
      <w:tr w:rsidR="00077ADB" w:rsidRPr="0002732E" w14:paraId="631BCC82" w14:textId="77777777" w:rsidTr="00077ADB">
        <w:tc>
          <w:tcPr>
            <w:tcW w:w="988" w:type="dxa"/>
          </w:tcPr>
          <w:p w14:paraId="75E66826"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4в</w:t>
            </w:r>
          </w:p>
        </w:tc>
        <w:tc>
          <w:tcPr>
            <w:tcW w:w="2268" w:type="dxa"/>
          </w:tcPr>
          <w:p w14:paraId="23367D4E"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Маччаев Тимур</w:t>
            </w:r>
          </w:p>
        </w:tc>
        <w:tc>
          <w:tcPr>
            <w:tcW w:w="5808" w:type="dxa"/>
            <w:vMerge w:val="restart"/>
          </w:tcPr>
          <w:p w14:paraId="7C71EAC8"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Конкурс на новогоднюю тему</w:t>
            </w:r>
          </w:p>
        </w:tc>
        <w:tc>
          <w:tcPr>
            <w:tcW w:w="3689" w:type="dxa"/>
            <w:vMerge w:val="restart"/>
          </w:tcPr>
          <w:p w14:paraId="3948E581"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Кустовой</w:t>
            </w:r>
          </w:p>
        </w:tc>
        <w:tc>
          <w:tcPr>
            <w:tcW w:w="2551" w:type="dxa"/>
          </w:tcPr>
          <w:p w14:paraId="3C99609A"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Сертификат</w:t>
            </w:r>
          </w:p>
        </w:tc>
      </w:tr>
      <w:tr w:rsidR="00077ADB" w:rsidRPr="0002732E" w14:paraId="59C9AE3F" w14:textId="77777777" w:rsidTr="00077ADB">
        <w:tc>
          <w:tcPr>
            <w:tcW w:w="988" w:type="dxa"/>
          </w:tcPr>
          <w:p w14:paraId="3C818BE4"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4б</w:t>
            </w:r>
          </w:p>
        </w:tc>
        <w:tc>
          <w:tcPr>
            <w:tcW w:w="2268" w:type="dxa"/>
          </w:tcPr>
          <w:p w14:paraId="50E07C8C"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Сивцев Саша</w:t>
            </w:r>
          </w:p>
        </w:tc>
        <w:tc>
          <w:tcPr>
            <w:tcW w:w="5808" w:type="dxa"/>
            <w:vMerge/>
          </w:tcPr>
          <w:p w14:paraId="4F16F514" w14:textId="77777777" w:rsidR="00077ADB" w:rsidRPr="0002732E" w:rsidRDefault="00077ADB" w:rsidP="00077ADB">
            <w:pPr>
              <w:pStyle w:val="a3"/>
              <w:jc w:val="center"/>
              <w:rPr>
                <w:rFonts w:ascii="Times New Roman" w:hAnsi="Times New Roman"/>
                <w:sz w:val="24"/>
                <w:szCs w:val="24"/>
              </w:rPr>
            </w:pPr>
          </w:p>
        </w:tc>
        <w:tc>
          <w:tcPr>
            <w:tcW w:w="3689" w:type="dxa"/>
            <w:vMerge/>
          </w:tcPr>
          <w:p w14:paraId="3EC4E186" w14:textId="77777777" w:rsidR="00077ADB" w:rsidRPr="0002732E" w:rsidRDefault="00077ADB" w:rsidP="00077ADB">
            <w:pPr>
              <w:pStyle w:val="a3"/>
              <w:jc w:val="center"/>
              <w:rPr>
                <w:rFonts w:ascii="Times New Roman" w:hAnsi="Times New Roman"/>
                <w:sz w:val="24"/>
                <w:szCs w:val="24"/>
              </w:rPr>
            </w:pPr>
          </w:p>
        </w:tc>
        <w:tc>
          <w:tcPr>
            <w:tcW w:w="2551" w:type="dxa"/>
          </w:tcPr>
          <w:p w14:paraId="220CA2AE"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Сертификат</w:t>
            </w:r>
          </w:p>
        </w:tc>
      </w:tr>
      <w:tr w:rsidR="00077ADB" w:rsidRPr="0002732E" w14:paraId="7274FF47" w14:textId="77777777" w:rsidTr="00077ADB">
        <w:tc>
          <w:tcPr>
            <w:tcW w:w="988" w:type="dxa"/>
          </w:tcPr>
          <w:p w14:paraId="292E9A34"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4в</w:t>
            </w:r>
          </w:p>
        </w:tc>
        <w:tc>
          <w:tcPr>
            <w:tcW w:w="2268" w:type="dxa"/>
          </w:tcPr>
          <w:p w14:paraId="7BDE8545"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Маччаев Артур</w:t>
            </w:r>
          </w:p>
        </w:tc>
        <w:tc>
          <w:tcPr>
            <w:tcW w:w="5808" w:type="dxa"/>
            <w:vMerge/>
          </w:tcPr>
          <w:p w14:paraId="22AB93BE" w14:textId="77777777" w:rsidR="00077ADB" w:rsidRPr="0002732E" w:rsidRDefault="00077ADB" w:rsidP="00077ADB">
            <w:pPr>
              <w:pStyle w:val="a3"/>
              <w:jc w:val="center"/>
              <w:rPr>
                <w:rFonts w:ascii="Times New Roman" w:hAnsi="Times New Roman"/>
                <w:sz w:val="24"/>
                <w:szCs w:val="24"/>
              </w:rPr>
            </w:pPr>
          </w:p>
        </w:tc>
        <w:tc>
          <w:tcPr>
            <w:tcW w:w="3689" w:type="dxa"/>
            <w:vMerge/>
          </w:tcPr>
          <w:p w14:paraId="2B4F9440" w14:textId="77777777" w:rsidR="00077ADB" w:rsidRPr="0002732E" w:rsidRDefault="00077ADB" w:rsidP="00077ADB">
            <w:pPr>
              <w:pStyle w:val="a3"/>
              <w:jc w:val="center"/>
              <w:rPr>
                <w:rFonts w:ascii="Times New Roman" w:hAnsi="Times New Roman"/>
                <w:sz w:val="24"/>
                <w:szCs w:val="24"/>
              </w:rPr>
            </w:pPr>
          </w:p>
        </w:tc>
        <w:tc>
          <w:tcPr>
            <w:tcW w:w="2551" w:type="dxa"/>
          </w:tcPr>
          <w:p w14:paraId="26F725E1"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Сертификат</w:t>
            </w:r>
          </w:p>
        </w:tc>
      </w:tr>
      <w:tr w:rsidR="00077ADB" w:rsidRPr="0002732E" w14:paraId="747CE44A" w14:textId="77777777" w:rsidTr="00077ADB">
        <w:tc>
          <w:tcPr>
            <w:tcW w:w="988" w:type="dxa"/>
          </w:tcPr>
          <w:p w14:paraId="0D723F22" w14:textId="77777777" w:rsidR="00077ADB" w:rsidRPr="0002732E" w:rsidRDefault="00077ADB" w:rsidP="00077ADB">
            <w:pPr>
              <w:pStyle w:val="a3"/>
              <w:jc w:val="center"/>
              <w:rPr>
                <w:rFonts w:ascii="Times New Roman" w:hAnsi="Times New Roman"/>
                <w:sz w:val="24"/>
                <w:szCs w:val="24"/>
              </w:rPr>
            </w:pPr>
          </w:p>
        </w:tc>
        <w:tc>
          <w:tcPr>
            <w:tcW w:w="2268" w:type="dxa"/>
          </w:tcPr>
          <w:p w14:paraId="72ECA409"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14 работ</w:t>
            </w:r>
          </w:p>
        </w:tc>
        <w:tc>
          <w:tcPr>
            <w:tcW w:w="5808" w:type="dxa"/>
          </w:tcPr>
          <w:p w14:paraId="7B5DDF4F"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Эта Великая Победа – 9 мая 1945 года!</w:t>
            </w:r>
          </w:p>
        </w:tc>
        <w:tc>
          <w:tcPr>
            <w:tcW w:w="3689" w:type="dxa"/>
          </w:tcPr>
          <w:p w14:paraId="5B4CC538"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Республиканский</w:t>
            </w:r>
          </w:p>
        </w:tc>
        <w:tc>
          <w:tcPr>
            <w:tcW w:w="2551" w:type="dxa"/>
          </w:tcPr>
          <w:p w14:paraId="2B36E85C" w14:textId="77777777" w:rsidR="00077ADB" w:rsidRPr="0002732E" w:rsidRDefault="00077ADB" w:rsidP="00077ADB">
            <w:pPr>
              <w:pStyle w:val="a3"/>
              <w:jc w:val="center"/>
              <w:rPr>
                <w:rFonts w:ascii="Times New Roman" w:hAnsi="Times New Roman"/>
                <w:sz w:val="24"/>
                <w:szCs w:val="24"/>
              </w:rPr>
            </w:pPr>
          </w:p>
        </w:tc>
      </w:tr>
      <w:tr w:rsidR="00077ADB" w:rsidRPr="0002732E" w14:paraId="7C5ECAFE" w14:textId="77777777" w:rsidTr="00077ADB">
        <w:tc>
          <w:tcPr>
            <w:tcW w:w="988" w:type="dxa"/>
          </w:tcPr>
          <w:p w14:paraId="764EE709"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3б</w:t>
            </w:r>
          </w:p>
        </w:tc>
        <w:tc>
          <w:tcPr>
            <w:tcW w:w="2268" w:type="dxa"/>
          </w:tcPr>
          <w:p w14:paraId="4C0243B9"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Попов Сандал</w:t>
            </w:r>
          </w:p>
        </w:tc>
        <w:tc>
          <w:tcPr>
            <w:tcW w:w="5808" w:type="dxa"/>
            <w:vMerge w:val="restart"/>
          </w:tcPr>
          <w:p w14:paraId="0DECE900"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Мы наследники Победы!</w:t>
            </w:r>
          </w:p>
        </w:tc>
        <w:tc>
          <w:tcPr>
            <w:tcW w:w="3689" w:type="dxa"/>
            <w:vMerge w:val="restart"/>
          </w:tcPr>
          <w:p w14:paraId="54B361D7"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Всероссийский</w:t>
            </w:r>
          </w:p>
        </w:tc>
        <w:tc>
          <w:tcPr>
            <w:tcW w:w="2551" w:type="dxa"/>
          </w:tcPr>
          <w:p w14:paraId="00BD61D5"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Лауреат 1 степени</w:t>
            </w:r>
          </w:p>
        </w:tc>
      </w:tr>
      <w:tr w:rsidR="00077ADB" w:rsidRPr="0002732E" w14:paraId="76A7D3F1" w14:textId="77777777" w:rsidTr="00077ADB">
        <w:tc>
          <w:tcPr>
            <w:tcW w:w="988" w:type="dxa"/>
          </w:tcPr>
          <w:p w14:paraId="5B9E6F54"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2а</w:t>
            </w:r>
          </w:p>
        </w:tc>
        <w:tc>
          <w:tcPr>
            <w:tcW w:w="2268" w:type="dxa"/>
          </w:tcPr>
          <w:p w14:paraId="6821D509"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Иванова Дайаана</w:t>
            </w:r>
          </w:p>
        </w:tc>
        <w:tc>
          <w:tcPr>
            <w:tcW w:w="5808" w:type="dxa"/>
            <w:vMerge/>
          </w:tcPr>
          <w:p w14:paraId="74F6AD35" w14:textId="77777777" w:rsidR="00077ADB" w:rsidRPr="0002732E" w:rsidRDefault="00077ADB" w:rsidP="00077ADB">
            <w:pPr>
              <w:pStyle w:val="a3"/>
              <w:jc w:val="center"/>
              <w:rPr>
                <w:rFonts w:ascii="Times New Roman" w:hAnsi="Times New Roman"/>
                <w:sz w:val="24"/>
                <w:szCs w:val="24"/>
              </w:rPr>
            </w:pPr>
          </w:p>
        </w:tc>
        <w:tc>
          <w:tcPr>
            <w:tcW w:w="3689" w:type="dxa"/>
            <w:vMerge/>
          </w:tcPr>
          <w:p w14:paraId="365FBC85" w14:textId="77777777" w:rsidR="00077ADB" w:rsidRPr="0002732E" w:rsidRDefault="00077ADB" w:rsidP="00077ADB">
            <w:pPr>
              <w:pStyle w:val="a3"/>
              <w:jc w:val="center"/>
              <w:rPr>
                <w:rFonts w:ascii="Times New Roman" w:hAnsi="Times New Roman"/>
                <w:sz w:val="24"/>
                <w:szCs w:val="24"/>
              </w:rPr>
            </w:pPr>
          </w:p>
        </w:tc>
        <w:tc>
          <w:tcPr>
            <w:tcW w:w="2551" w:type="dxa"/>
          </w:tcPr>
          <w:p w14:paraId="11D0144F"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Лауреат 1 степени</w:t>
            </w:r>
          </w:p>
        </w:tc>
      </w:tr>
      <w:tr w:rsidR="00077ADB" w:rsidRPr="0002732E" w14:paraId="1EFA5DE8" w14:textId="77777777" w:rsidTr="00077ADB">
        <w:tc>
          <w:tcPr>
            <w:tcW w:w="988" w:type="dxa"/>
          </w:tcPr>
          <w:p w14:paraId="1F7ABC10"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4в</w:t>
            </w:r>
          </w:p>
        </w:tc>
        <w:tc>
          <w:tcPr>
            <w:tcW w:w="2268" w:type="dxa"/>
          </w:tcPr>
          <w:p w14:paraId="428D80DD"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Маччаев Тимур</w:t>
            </w:r>
          </w:p>
        </w:tc>
        <w:tc>
          <w:tcPr>
            <w:tcW w:w="5808" w:type="dxa"/>
            <w:vMerge w:val="restart"/>
          </w:tcPr>
          <w:p w14:paraId="499569F6"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Конкурс тематических рисунков</w:t>
            </w:r>
          </w:p>
        </w:tc>
        <w:tc>
          <w:tcPr>
            <w:tcW w:w="3689" w:type="dxa"/>
            <w:vMerge w:val="restart"/>
          </w:tcPr>
          <w:p w14:paraId="040EEDBE"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Всероссийский</w:t>
            </w:r>
          </w:p>
        </w:tc>
        <w:tc>
          <w:tcPr>
            <w:tcW w:w="2551" w:type="dxa"/>
          </w:tcPr>
          <w:p w14:paraId="4BC350AA"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Диплом 2 степени</w:t>
            </w:r>
          </w:p>
        </w:tc>
      </w:tr>
      <w:tr w:rsidR="00077ADB" w:rsidRPr="0002732E" w14:paraId="43870673" w14:textId="77777777" w:rsidTr="00077ADB">
        <w:tc>
          <w:tcPr>
            <w:tcW w:w="988" w:type="dxa"/>
          </w:tcPr>
          <w:p w14:paraId="05F14016"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4б</w:t>
            </w:r>
          </w:p>
        </w:tc>
        <w:tc>
          <w:tcPr>
            <w:tcW w:w="2268" w:type="dxa"/>
          </w:tcPr>
          <w:p w14:paraId="13344551"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Сивцев Саша</w:t>
            </w:r>
          </w:p>
        </w:tc>
        <w:tc>
          <w:tcPr>
            <w:tcW w:w="5808" w:type="dxa"/>
            <w:vMerge/>
          </w:tcPr>
          <w:p w14:paraId="5753E62D" w14:textId="77777777" w:rsidR="00077ADB" w:rsidRPr="0002732E" w:rsidRDefault="00077ADB" w:rsidP="00077ADB">
            <w:pPr>
              <w:pStyle w:val="a3"/>
              <w:jc w:val="center"/>
              <w:rPr>
                <w:rFonts w:ascii="Times New Roman" w:hAnsi="Times New Roman"/>
                <w:sz w:val="24"/>
                <w:szCs w:val="24"/>
              </w:rPr>
            </w:pPr>
          </w:p>
        </w:tc>
        <w:tc>
          <w:tcPr>
            <w:tcW w:w="3689" w:type="dxa"/>
            <w:vMerge/>
          </w:tcPr>
          <w:p w14:paraId="48B23D90" w14:textId="77777777" w:rsidR="00077ADB" w:rsidRPr="0002732E" w:rsidRDefault="00077ADB" w:rsidP="00077ADB">
            <w:pPr>
              <w:pStyle w:val="a3"/>
              <w:jc w:val="center"/>
              <w:rPr>
                <w:rFonts w:ascii="Times New Roman" w:hAnsi="Times New Roman"/>
                <w:sz w:val="24"/>
                <w:szCs w:val="24"/>
              </w:rPr>
            </w:pPr>
          </w:p>
        </w:tc>
        <w:tc>
          <w:tcPr>
            <w:tcW w:w="2551" w:type="dxa"/>
          </w:tcPr>
          <w:p w14:paraId="78F0A8C2"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Диплом 2 степени</w:t>
            </w:r>
          </w:p>
        </w:tc>
      </w:tr>
      <w:tr w:rsidR="00077ADB" w:rsidRPr="0002732E" w14:paraId="069B9C72" w14:textId="77777777" w:rsidTr="00077ADB">
        <w:tc>
          <w:tcPr>
            <w:tcW w:w="988" w:type="dxa"/>
          </w:tcPr>
          <w:p w14:paraId="2E0F39E1"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3а</w:t>
            </w:r>
          </w:p>
        </w:tc>
        <w:tc>
          <w:tcPr>
            <w:tcW w:w="2268" w:type="dxa"/>
          </w:tcPr>
          <w:p w14:paraId="192C26E3"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Иванова Вероника</w:t>
            </w:r>
          </w:p>
        </w:tc>
        <w:tc>
          <w:tcPr>
            <w:tcW w:w="5808" w:type="dxa"/>
          </w:tcPr>
          <w:p w14:paraId="4DDC8424"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День Победы</w:t>
            </w:r>
          </w:p>
        </w:tc>
        <w:tc>
          <w:tcPr>
            <w:tcW w:w="3689" w:type="dxa"/>
          </w:tcPr>
          <w:p w14:paraId="1FC64354"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Международный</w:t>
            </w:r>
          </w:p>
        </w:tc>
        <w:tc>
          <w:tcPr>
            <w:tcW w:w="2551" w:type="dxa"/>
          </w:tcPr>
          <w:p w14:paraId="1411B6B9"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1 место</w:t>
            </w:r>
          </w:p>
        </w:tc>
      </w:tr>
      <w:tr w:rsidR="00077ADB" w:rsidRPr="0002732E" w14:paraId="24D2A7F2" w14:textId="77777777" w:rsidTr="00077ADB">
        <w:tc>
          <w:tcPr>
            <w:tcW w:w="988" w:type="dxa"/>
          </w:tcPr>
          <w:p w14:paraId="1ACD6E99"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1б</w:t>
            </w:r>
          </w:p>
        </w:tc>
        <w:tc>
          <w:tcPr>
            <w:tcW w:w="2268" w:type="dxa"/>
          </w:tcPr>
          <w:p w14:paraId="5618AB5D"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Егорова Милена</w:t>
            </w:r>
          </w:p>
        </w:tc>
        <w:tc>
          <w:tcPr>
            <w:tcW w:w="5808" w:type="dxa"/>
            <w:vMerge w:val="restart"/>
          </w:tcPr>
          <w:p w14:paraId="0B72E914"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Моя семья</w:t>
            </w:r>
          </w:p>
        </w:tc>
        <w:tc>
          <w:tcPr>
            <w:tcW w:w="3689" w:type="dxa"/>
            <w:vMerge w:val="restart"/>
          </w:tcPr>
          <w:p w14:paraId="52645305"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Международный (Солнечный свет)</w:t>
            </w:r>
          </w:p>
        </w:tc>
        <w:tc>
          <w:tcPr>
            <w:tcW w:w="2551" w:type="dxa"/>
          </w:tcPr>
          <w:p w14:paraId="6DD1CDD7"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1 место</w:t>
            </w:r>
          </w:p>
        </w:tc>
      </w:tr>
      <w:tr w:rsidR="00077ADB" w:rsidRPr="0002732E" w14:paraId="7E2C3B8A" w14:textId="77777777" w:rsidTr="00077ADB">
        <w:tc>
          <w:tcPr>
            <w:tcW w:w="988" w:type="dxa"/>
          </w:tcPr>
          <w:p w14:paraId="4081A5B0"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1б</w:t>
            </w:r>
          </w:p>
        </w:tc>
        <w:tc>
          <w:tcPr>
            <w:tcW w:w="2268" w:type="dxa"/>
          </w:tcPr>
          <w:p w14:paraId="48BE224F"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Васильева Нарина</w:t>
            </w:r>
          </w:p>
        </w:tc>
        <w:tc>
          <w:tcPr>
            <w:tcW w:w="5808" w:type="dxa"/>
            <w:vMerge/>
          </w:tcPr>
          <w:p w14:paraId="41371494" w14:textId="77777777" w:rsidR="00077ADB" w:rsidRPr="0002732E" w:rsidRDefault="00077ADB" w:rsidP="00077ADB">
            <w:pPr>
              <w:pStyle w:val="a3"/>
              <w:jc w:val="center"/>
              <w:rPr>
                <w:rFonts w:ascii="Times New Roman" w:hAnsi="Times New Roman"/>
                <w:sz w:val="24"/>
                <w:szCs w:val="24"/>
              </w:rPr>
            </w:pPr>
          </w:p>
        </w:tc>
        <w:tc>
          <w:tcPr>
            <w:tcW w:w="3689" w:type="dxa"/>
            <w:vMerge/>
          </w:tcPr>
          <w:p w14:paraId="791D5079" w14:textId="77777777" w:rsidR="00077ADB" w:rsidRPr="0002732E" w:rsidRDefault="00077ADB" w:rsidP="00077ADB">
            <w:pPr>
              <w:pStyle w:val="a3"/>
              <w:jc w:val="center"/>
              <w:rPr>
                <w:rFonts w:ascii="Times New Roman" w:hAnsi="Times New Roman"/>
                <w:sz w:val="24"/>
                <w:szCs w:val="24"/>
              </w:rPr>
            </w:pPr>
          </w:p>
        </w:tc>
        <w:tc>
          <w:tcPr>
            <w:tcW w:w="2551" w:type="dxa"/>
          </w:tcPr>
          <w:p w14:paraId="74A52292" w14:textId="77777777" w:rsidR="00077ADB" w:rsidRPr="0002732E" w:rsidRDefault="00077ADB" w:rsidP="00077ADB">
            <w:pPr>
              <w:pStyle w:val="a3"/>
              <w:jc w:val="center"/>
              <w:rPr>
                <w:rFonts w:ascii="Times New Roman" w:hAnsi="Times New Roman"/>
                <w:sz w:val="24"/>
                <w:szCs w:val="24"/>
              </w:rPr>
            </w:pPr>
            <w:r w:rsidRPr="0002732E">
              <w:rPr>
                <w:rFonts w:ascii="Times New Roman" w:hAnsi="Times New Roman"/>
                <w:sz w:val="24"/>
                <w:szCs w:val="24"/>
              </w:rPr>
              <w:t>1 место</w:t>
            </w:r>
          </w:p>
        </w:tc>
      </w:tr>
    </w:tbl>
    <w:p w14:paraId="01F50AC2" w14:textId="77777777" w:rsidR="00077ADB" w:rsidRPr="0002732E" w:rsidRDefault="00077ADB" w:rsidP="00077ADB">
      <w:pPr>
        <w:rPr>
          <w:sz w:val="24"/>
          <w:szCs w:val="24"/>
        </w:rPr>
      </w:pPr>
    </w:p>
    <w:p w14:paraId="30AA5E10" w14:textId="77777777" w:rsidR="00077ADB" w:rsidRPr="0002732E" w:rsidRDefault="00077ADB" w:rsidP="00077ADB">
      <w:pPr>
        <w:rPr>
          <w:sz w:val="24"/>
          <w:szCs w:val="24"/>
        </w:rPr>
      </w:pPr>
    </w:p>
    <w:p w14:paraId="12E75E64" w14:textId="77777777" w:rsidR="00077ADB" w:rsidRPr="0002732E" w:rsidRDefault="00077ADB" w:rsidP="00077ADB">
      <w:pPr>
        <w:rPr>
          <w:b/>
          <w:sz w:val="24"/>
          <w:szCs w:val="24"/>
        </w:rPr>
      </w:pPr>
      <w:r w:rsidRPr="0002732E">
        <w:rPr>
          <w:b/>
          <w:sz w:val="24"/>
          <w:szCs w:val="24"/>
        </w:rPr>
        <w:t>Всероссийский проект:</w:t>
      </w:r>
    </w:p>
    <w:p w14:paraId="511CCCE3" w14:textId="77777777" w:rsidR="00077ADB" w:rsidRPr="0002732E" w:rsidRDefault="00077ADB" w:rsidP="00077ADB">
      <w:pPr>
        <w:rPr>
          <w:sz w:val="24"/>
          <w:szCs w:val="24"/>
        </w:rPr>
      </w:pPr>
      <w:r w:rsidRPr="0002732E">
        <w:rPr>
          <w:b/>
          <w:sz w:val="24"/>
          <w:szCs w:val="24"/>
        </w:rPr>
        <w:t xml:space="preserve">- проект «Шахматы в школе».  </w:t>
      </w:r>
      <w:r w:rsidRPr="0002732E">
        <w:rPr>
          <w:sz w:val="24"/>
          <w:szCs w:val="24"/>
        </w:rPr>
        <w:t xml:space="preserve">В этом году, в отличии от прошлых лет школа стала инициатором проведения районного турнира по шахматам. Учащиеся показали не плохие результаты: есть и победители и призеры районного турнира. Учитель физической культуры, Иванов Г.И. поделился с опытом работы по ведению ВУД «Шахматы» в начальных классах на </w:t>
      </w:r>
      <w:r w:rsidRPr="0002732E">
        <w:rPr>
          <w:sz w:val="24"/>
          <w:szCs w:val="24"/>
          <w:lang w:val="en-US"/>
        </w:rPr>
        <w:t>II</w:t>
      </w:r>
      <w:r w:rsidRPr="0002732E">
        <w:rPr>
          <w:sz w:val="24"/>
          <w:szCs w:val="24"/>
        </w:rPr>
        <w:t xml:space="preserve"> форуме мужчин-педагогов в рамках Дней МОиН РС(Я) в Нюрбинском районе, посвященном 125-летию первого наркома Просвещения, видного государственного и общественного деятеля С.Н.Донского-</w:t>
      </w:r>
      <w:r w:rsidRPr="0002732E">
        <w:rPr>
          <w:sz w:val="24"/>
          <w:szCs w:val="24"/>
          <w:lang w:val="en-US"/>
        </w:rPr>
        <w:t>II</w:t>
      </w:r>
      <w:r w:rsidRPr="0002732E">
        <w:rPr>
          <w:sz w:val="24"/>
          <w:szCs w:val="24"/>
        </w:rPr>
        <w:t xml:space="preserve"> «Образование: </w:t>
      </w:r>
      <w:r w:rsidRPr="0002732E">
        <w:rPr>
          <w:sz w:val="24"/>
          <w:szCs w:val="24"/>
        </w:rPr>
        <w:lastRenderedPageBreak/>
        <w:t xml:space="preserve">традиции в современность». А также принял участие в республиканском конкурсе «Учитель - профессия мужская», где провел мастер-класс о том, как заинтересовать и вовлечь в игру шахматы младших школьников и был отмечен Благодарственным письмом МОиН РС(Я).  </w:t>
      </w:r>
    </w:p>
    <w:p w14:paraId="58ED00E5" w14:textId="77777777" w:rsidR="00077ADB" w:rsidRDefault="00077ADB" w:rsidP="00077ADB">
      <w:pPr>
        <w:pStyle w:val="ac"/>
        <w:spacing w:line="216" w:lineRule="auto"/>
        <w:rPr>
          <w:rFonts w:eastAsiaTheme="majorEastAsia"/>
          <w:b/>
          <w:bCs/>
          <w:color w:val="000000" w:themeColor="text1"/>
          <w:kern w:val="24"/>
        </w:rPr>
      </w:pPr>
      <w:r w:rsidRPr="0002732E">
        <w:rPr>
          <w:rFonts w:eastAsiaTheme="majorEastAsia"/>
          <w:b/>
          <w:bCs/>
          <w:color w:val="000000" w:themeColor="text1"/>
          <w:kern w:val="24"/>
        </w:rPr>
        <w:t xml:space="preserve">В воспитании нет мелочей, поэтому в воспитательную работу привлекается весь коллектив школы: </w:t>
      </w:r>
    </w:p>
    <w:p w14:paraId="38DCC4E4" w14:textId="77777777" w:rsidR="00861A02" w:rsidRPr="0002732E" w:rsidRDefault="00861A02" w:rsidP="00077ADB">
      <w:pPr>
        <w:pStyle w:val="ac"/>
        <w:spacing w:line="216" w:lineRule="auto"/>
      </w:pPr>
    </w:p>
    <w:p w14:paraId="174848A1" w14:textId="77777777" w:rsidR="00077ADB" w:rsidRPr="0002732E" w:rsidRDefault="00077ADB" w:rsidP="00077ADB">
      <w:pPr>
        <w:pStyle w:val="ac"/>
        <w:spacing w:line="216" w:lineRule="auto"/>
      </w:pPr>
      <w:r w:rsidRPr="0002732E">
        <w:rPr>
          <w:rFonts w:eastAsiaTheme="minorEastAsia"/>
          <w:color w:val="000000" w:themeColor="text1"/>
          <w:kern w:val="24"/>
        </w:rPr>
        <w:t>10 классных коллективов (204 учащихся) – 10 классных руководителей;</w:t>
      </w:r>
    </w:p>
    <w:p w14:paraId="4B17107E" w14:textId="77777777" w:rsidR="00077ADB" w:rsidRPr="0002732E" w:rsidRDefault="00077ADB" w:rsidP="00077ADB">
      <w:pPr>
        <w:numPr>
          <w:ilvl w:val="0"/>
          <w:numId w:val="35"/>
        </w:numPr>
        <w:spacing w:line="216" w:lineRule="auto"/>
        <w:ind w:left="1080"/>
        <w:contextualSpacing/>
        <w:rPr>
          <w:sz w:val="24"/>
          <w:szCs w:val="24"/>
        </w:rPr>
      </w:pPr>
      <w:r w:rsidRPr="0002732E">
        <w:rPr>
          <w:rFonts w:eastAsiaTheme="minorEastAsia"/>
          <w:color w:val="000000" w:themeColor="text1"/>
          <w:kern w:val="24"/>
          <w:sz w:val="24"/>
          <w:szCs w:val="24"/>
        </w:rPr>
        <w:t>Социальный педагог</w:t>
      </w:r>
    </w:p>
    <w:p w14:paraId="4EE0A0F7" w14:textId="77777777" w:rsidR="00077ADB" w:rsidRPr="0002732E" w:rsidRDefault="00077ADB" w:rsidP="00077ADB">
      <w:pPr>
        <w:numPr>
          <w:ilvl w:val="0"/>
          <w:numId w:val="35"/>
        </w:numPr>
        <w:spacing w:line="216" w:lineRule="auto"/>
        <w:ind w:left="1080"/>
        <w:contextualSpacing/>
        <w:rPr>
          <w:sz w:val="24"/>
          <w:szCs w:val="24"/>
        </w:rPr>
      </w:pPr>
      <w:r w:rsidRPr="0002732E">
        <w:rPr>
          <w:rFonts w:eastAsiaTheme="minorEastAsia"/>
          <w:color w:val="000000" w:themeColor="text1"/>
          <w:kern w:val="24"/>
          <w:sz w:val="24"/>
          <w:szCs w:val="24"/>
        </w:rPr>
        <w:t>Психолог</w:t>
      </w:r>
    </w:p>
    <w:p w14:paraId="1A8C12DA" w14:textId="77777777" w:rsidR="00077ADB" w:rsidRPr="0002732E" w:rsidRDefault="00077ADB" w:rsidP="00077ADB">
      <w:pPr>
        <w:numPr>
          <w:ilvl w:val="0"/>
          <w:numId w:val="35"/>
        </w:numPr>
        <w:spacing w:line="216" w:lineRule="auto"/>
        <w:ind w:left="1080"/>
        <w:contextualSpacing/>
        <w:rPr>
          <w:sz w:val="24"/>
          <w:szCs w:val="24"/>
        </w:rPr>
      </w:pPr>
      <w:r w:rsidRPr="0002732E">
        <w:rPr>
          <w:rFonts w:eastAsiaTheme="minorEastAsia"/>
          <w:color w:val="000000" w:themeColor="text1"/>
          <w:kern w:val="24"/>
          <w:sz w:val="24"/>
          <w:szCs w:val="24"/>
        </w:rPr>
        <w:t>Педагог библиотекарь</w:t>
      </w:r>
    </w:p>
    <w:p w14:paraId="0ABBF6FC" w14:textId="77777777" w:rsidR="00077ADB" w:rsidRPr="0002732E" w:rsidRDefault="00077ADB" w:rsidP="00077ADB">
      <w:pPr>
        <w:numPr>
          <w:ilvl w:val="0"/>
          <w:numId w:val="35"/>
        </w:numPr>
        <w:spacing w:line="216" w:lineRule="auto"/>
        <w:ind w:left="1080"/>
        <w:contextualSpacing/>
        <w:rPr>
          <w:sz w:val="24"/>
          <w:szCs w:val="24"/>
        </w:rPr>
      </w:pPr>
      <w:r w:rsidRPr="0002732E">
        <w:rPr>
          <w:rFonts w:eastAsiaTheme="minorEastAsia"/>
          <w:color w:val="000000" w:themeColor="text1"/>
          <w:kern w:val="24"/>
          <w:sz w:val="24"/>
          <w:szCs w:val="24"/>
        </w:rPr>
        <w:t>Педагог дополнительного образования</w:t>
      </w:r>
    </w:p>
    <w:p w14:paraId="67FEE774" w14:textId="77777777" w:rsidR="00077ADB" w:rsidRPr="0002732E" w:rsidRDefault="00077ADB" w:rsidP="00077ADB">
      <w:pPr>
        <w:numPr>
          <w:ilvl w:val="0"/>
          <w:numId w:val="35"/>
        </w:numPr>
        <w:spacing w:line="216" w:lineRule="auto"/>
        <w:ind w:left="1080"/>
        <w:contextualSpacing/>
        <w:rPr>
          <w:sz w:val="24"/>
          <w:szCs w:val="24"/>
        </w:rPr>
      </w:pPr>
      <w:r w:rsidRPr="0002732E">
        <w:rPr>
          <w:rFonts w:eastAsiaTheme="minorEastAsia"/>
          <w:color w:val="000000" w:themeColor="text1"/>
          <w:kern w:val="24"/>
          <w:sz w:val="24"/>
          <w:szCs w:val="24"/>
        </w:rPr>
        <w:t>Учителя предметники</w:t>
      </w:r>
    </w:p>
    <w:p w14:paraId="3902390A" w14:textId="77777777" w:rsidR="00077ADB" w:rsidRPr="0002732E" w:rsidRDefault="00077ADB" w:rsidP="00077ADB">
      <w:pPr>
        <w:numPr>
          <w:ilvl w:val="0"/>
          <w:numId w:val="35"/>
        </w:numPr>
        <w:spacing w:line="216" w:lineRule="auto"/>
        <w:ind w:left="1080"/>
        <w:contextualSpacing/>
        <w:rPr>
          <w:sz w:val="24"/>
          <w:szCs w:val="24"/>
        </w:rPr>
      </w:pPr>
      <w:r w:rsidRPr="0002732E">
        <w:rPr>
          <w:rFonts w:eastAsiaTheme="minorEastAsia"/>
          <w:color w:val="000000" w:themeColor="text1"/>
          <w:kern w:val="24"/>
          <w:sz w:val="24"/>
          <w:szCs w:val="24"/>
        </w:rPr>
        <w:t xml:space="preserve"> Родительские комитеты</w:t>
      </w:r>
    </w:p>
    <w:p w14:paraId="2552FDB1" w14:textId="77777777" w:rsidR="00077ADB" w:rsidRPr="0002732E" w:rsidRDefault="00077ADB" w:rsidP="00077ADB">
      <w:pPr>
        <w:numPr>
          <w:ilvl w:val="0"/>
          <w:numId w:val="35"/>
        </w:numPr>
        <w:spacing w:line="216" w:lineRule="auto"/>
        <w:ind w:left="1080"/>
        <w:contextualSpacing/>
        <w:rPr>
          <w:sz w:val="24"/>
          <w:szCs w:val="24"/>
        </w:rPr>
      </w:pPr>
      <w:r w:rsidRPr="0002732E">
        <w:rPr>
          <w:rFonts w:eastAsiaTheme="minorEastAsia"/>
          <w:color w:val="000000" w:themeColor="text1"/>
          <w:kern w:val="24"/>
          <w:sz w:val="24"/>
          <w:szCs w:val="24"/>
        </w:rPr>
        <w:t>Школьный инструктор по гигиене</w:t>
      </w:r>
    </w:p>
    <w:p w14:paraId="7BDB2698" w14:textId="77777777" w:rsidR="00077ADB" w:rsidRPr="0002732E" w:rsidRDefault="00077ADB" w:rsidP="00077ADB">
      <w:pPr>
        <w:numPr>
          <w:ilvl w:val="0"/>
          <w:numId w:val="35"/>
        </w:numPr>
        <w:spacing w:line="216" w:lineRule="auto"/>
        <w:ind w:left="1080"/>
        <w:contextualSpacing/>
        <w:rPr>
          <w:sz w:val="24"/>
          <w:szCs w:val="24"/>
        </w:rPr>
      </w:pPr>
      <w:r w:rsidRPr="0002732E">
        <w:rPr>
          <w:rFonts w:eastAsiaTheme="minorEastAsia"/>
          <w:color w:val="000000" w:themeColor="text1"/>
          <w:kern w:val="24"/>
          <w:sz w:val="24"/>
          <w:szCs w:val="24"/>
        </w:rPr>
        <w:t>Администрация и техперсонал</w:t>
      </w:r>
    </w:p>
    <w:p w14:paraId="2164975F" w14:textId="77777777" w:rsidR="00077ADB" w:rsidRPr="0002732E" w:rsidRDefault="00077ADB" w:rsidP="00077ADB">
      <w:pPr>
        <w:rPr>
          <w:b/>
          <w:sz w:val="24"/>
          <w:szCs w:val="24"/>
        </w:rPr>
      </w:pPr>
    </w:p>
    <w:p w14:paraId="2B0FDE9F" w14:textId="77777777" w:rsidR="00077ADB" w:rsidRPr="0002732E" w:rsidRDefault="00077ADB" w:rsidP="00077ADB">
      <w:pPr>
        <w:rPr>
          <w:b/>
          <w:sz w:val="24"/>
          <w:szCs w:val="24"/>
        </w:rPr>
      </w:pPr>
      <w:r w:rsidRPr="0002732E">
        <w:rPr>
          <w:b/>
          <w:sz w:val="24"/>
          <w:szCs w:val="24"/>
        </w:rPr>
        <w:t>Социальная характеристика контингента учащихся</w:t>
      </w:r>
    </w:p>
    <w:p w14:paraId="1ADC3BB4" w14:textId="77777777" w:rsidR="00077ADB" w:rsidRDefault="00077ADB" w:rsidP="00077ADB">
      <w:pPr>
        <w:rPr>
          <w:sz w:val="24"/>
          <w:szCs w:val="24"/>
        </w:rPr>
      </w:pPr>
      <w:r w:rsidRPr="0002732E">
        <w:rPr>
          <w:sz w:val="24"/>
          <w:szCs w:val="24"/>
        </w:rPr>
        <w:t>Статистические данные на 10 класс комплектов: 1кл. -3;  2 кл. - 2;   3 кл - 2;   4 кл. – 3</w:t>
      </w:r>
    </w:p>
    <w:p w14:paraId="61B2E18B" w14:textId="77777777" w:rsidR="00861A02" w:rsidRPr="0002732E" w:rsidRDefault="00861A02" w:rsidP="00077ADB">
      <w:pPr>
        <w:rPr>
          <w:sz w:val="24"/>
          <w:szCs w:val="24"/>
        </w:rPr>
      </w:pPr>
    </w:p>
    <w:tbl>
      <w:tblPr>
        <w:tblW w:w="14312" w:type="dxa"/>
        <w:tblLayout w:type="fixed"/>
        <w:tblLook w:val="04A0" w:firstRow="1" w:lastRow="0" w:firstColumn="1" w:lastColumn="0" w:noHBand="0" w:noVBand="1"/>
      </w:tblPr>
      <w:tblGrid>
        <w:gridCol w:w="1129"/>
        <w:gridCol w:w="426"/>
        <w:gridCol w:w="567"/>
        <w:gridCol w:w="708"/>
        <w:gridCol w:w="567"/>
        <w:gridCol w:w="580"/>
        <w:gridCol w:w="554"/>
        <w:gridCol w:w="567"/>
        <w:gridCol w:w="728"/>
        <w:gridCol w:w="548"/>
        <w:gridCol w:w="567"/>
        <w:gridCol w:w="567"/>
        <w:gridCol w:w="709"/>
        <w:gridCol w:w="567"/>
        <w:gridCol w:w="574"/>
        <w:gridCol w:w="418"/>
        <w:gridCol w:w="567"/>
        <w:gridCol w:w="567"/>
        <w:gridCol w:w="567"/>
        <w:gridCol w:w="551"/>
        <w:gridCol w:w="583"/>
        <w:gridCol w:w="851"/>
        <w:gridCol w:w="850"/>
      </w:tblGrid>
      <w:tr w:rsidR="00077ADB" w:rsidRPr="00EE070C" w14:paraId="75F99D68" w14:textId="77777777" w:rsidTr="00C91D92">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0DEB15E0" w14:textId="77777777" w:rsidR="00077ADB" w:rsidRPr="00EE070C" w:rsidRDefault="00077ADB" w:rsidP="00077ADB">
            <w:pPr>
              <w:rPr>
                <w:color w:val="000000"/>
              </w:rPr>
            </w:pPr>
            <w:r w:rsidRPr="00EE070C">
              <w:rPr>
                <w:color w:val="000000"/>
              </w:rPr>
              <w:t>классы</w:t>
            </w:r>
          </w:p>
        </w:tc>
        <w:tc>
          <w:tcPr>
            <w:tcW w:w="993" w:type="dxa"/>
            <w:gridSpan w:val="2"/>
            <w:tcBorders>
              <w:top w:val="single" w:sz="4" w:space="0" w:color="auto"/>
              <w:left w:val="nil"/>
              <w:bottom w:val="single" w:sz="4" w:space="0" w:color="auto"/>
              <w:right w:val="single" w:sz="4" w:space="0" w:color="000000"/>
            </w:tcBorders>
            <w:shd w:val="clear" w:color="auto" w:fill="auto"/>
            <w:hideMark/>
          </w:tcPr>
          <w:p w14:paraId="0EB2EFAB" w14:textId="77777777" w:rsidR="00077ADB" w:rsidRPr="00EE070C" w:rsidRDefault="00077ADB" w:rsidP="00077ADB">
            <w:pPr>
              <w:jc w:val="center"/>
              <w:rPr>
                <w:color w:val="000000"/>
              </w:rPr>
            </w:pPr>
            <w:r w:rsidRPr="00EE070C">
              <w:rPr>
                <w:color w:val="000000"/>
              </w:rPr>
              <w:t>1а</w:t>
            </w:r>
          </w:p>
        </w:tc>
        <w:tc>
          <w:tcPr>
            <w:tcW w:w="1275" w:type="dxa"/>
            <w:gridSpan w:val="2"/>
            <w:tcBorders>
              <w:top w:val="single" w:sz="4" w:space="0" w:color="auto"/>
              <w:left w:val="nil"/>
              <w:bottom w:val="single" w:sz="4" w:space="0" w:color="auto"/>
              <w:right w:val="single" w:sz="4" w:space="0" w:color="000000"/>
            </w:tcBorders>
            <w:shd w:val="clear" w:color="auto" w:fill="auto"/>
            <w:hideMark/>
          </w:tcPr>
          <w:p w14:paraId="01A13CEE" w14:textId="77777777" w:rsidR="00077ADB" w:rsidRPr="00EE070C" w:rsidRDefault="00077ADB" w:rsidP="00077ADB">
            <w:pPr>
              <w:jc w:val="center"/>
              <w:rPr>
                <w:color w:val="000000"/>
              </w:rPr>
            </w:pPr>
            <w:r w:rsidRPr="00EE070C">
              <w:rPr>
                <w:color w:val="000000"/>
              </w:rPr>
              <w:t>1 б</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1AB26B8" w14:textId="77777777" w:rsidR="00077ADB" w:rsidRPr="00EE070C" w:rsidRDefault="00077ADB" w:rsidP="00077ADB">
            <w:pPr>
              <w:jc w:val="center"/>
              <w:rPr>
                <w:color w:val="000000"/>
              </w:rPr>
            </w:pPr>
            <w:r w:rsidRPr="00EE070C">
              <w:rPr>
                <w:color w:val="000000"/>
              </w:rPr>
              <w:t>1 в</w:t>
            </w:r>
          </w:p>
        </w:tc>
        <w:tc>
          <w:tcPr>
            <w:tcW w:w="1295" w:type="dxa"/>
            <w:gridSpan w:val="2"/>
            <w:tcBorders>
              <w:top w:val="single" w:sz="4" w:space="0" w:color="auto"/>
              <w:left w:val="nil"/>
              <w:bottom w:val="single" w:sz="4" w:space="0" w:color="auto"/>
              <w:right w:val="single" w:sz="4" w:space="0" w:color="000000"/>
            </w:tcBorders>
            <w:shd w:val="clear" w:color="auto" w:fill="auto"/>
            <w:hideMark/>
          </w:tcPr>
          <w:p w14:paraId="3DF9136C" w14:textId="77777777" w:rsidR="00077ADB" w:rsidRPr="00EE070C" w:rsidRDefault="00077ADB" w:rsidP="00077ADB">
            <w:pPr>
              <w:jc w:val="center"/>
              <w:rPr>
                <w:color w:val="000000"/>
              </w:rPr>
            </w:pPr>
            <w:r w:rsidRPr="00EE070C">
              <w:rPr>
                <w:color w:val="000000"/>
              </w:rPr>
              <w:t>2 а</w:t>
            </w:r>
          </w:p>
        </w:tc>
        <w:tc>
          <w:tcPr>
            <w:tcW w:w="1115" w:type="dxa"/>
            <w:gridSpan w:val="2"/>
            <w:tcBorders>
              <w:top w:val="single" w:sz="4" w:space="0" w:color="auto"/>
              <w:left w:val="nil"/>
              <w:bottom w:val="single" w:sz="4" w:space="0" w:color="auto"/>
              <w:right w:val="single" w:sz="4" w:space="0" w:color="000000"/>
            </w:tcBorders>
            <w:shd w:val="clear" w:color="auto" w:fill="auto"/>
            <w:hideMark/>
          </w:tcPr>
          <w:p w14:paraId="176AEC84" w14:textId="77777777" w:rsidR="00077ADB" w:rsidRPr="00EE070C" w:rsidRDefault="00077ADB" w:rsidP="00077ADB">
            <w:pPr>
              <w:jc w:val="center"/>
              <w:rPr>
                <w:color w:val="000000"/>
              </w:rPr>
            </w:pPr>
            <w:r w:rsidRPr="00EE070C">
              <w:rPr>
                <w:color w:val="000000"/>
              </w:rPr>
              <w:t>2б</w:t>
            </w:r>
          </w:p>
        </w:tc>
        <w:tc>
          <w:tcPr>
            <w:tcW w:w="1276" w:type="dxa"/>
            <w:gridSpan w:val="2"/>
            <w:tcBorders>
              <w:top w:val="single" w:sz="4" w:space="0" w:color="auto"/>
              <w:left w:val="nil"/>
              <w:bottom w:val="single" w:sz="4" w:space="0" w:color="auto"/>
              <w:right w:val="single" w:sz="4" w:space="0" w:color="000000"/>
            </w:tcBorders>
            <w:shd w:val="clear" w:color="auto" w:fill="auto"/>
            <w:hideMark/>
          </w:tcPr>
          <w:p w14:paraId="7C0050AD" w14:textId="77777777" w:rsidR="00077ADB" w:rsidRPr="00EE070C" w:rsidRDefault="00077ADB" w:rsidP="00077ADB">
            <w:pPr>
              <w:jc w:val="center"/>
              <w:rPr>
                <w:color w:val="000000"/>
              </w:rPr>
            </w:pPr>
            <w:r w:rsidRPr="00EE070C">
              <w:rPr>
                <w:color w:val="000000"/>
              </w:rPr>
              <w:t>3а</w:t>
            </w:r>
          </w:p>
        </w:tc>
        <w:tc>
          <w:tcPr>
            <w:tcW w:w="1141" w:type="dxa"/>
            <w:gridSpan w:val="2"/>
            <w:tcBorders>
              <w:top w:val="single" w:sz="4" w:space="0" w:color="auto"/>
              <w:left w:val="nil"/>
              <w:bottom w:val="single" w:sz="4" w:space="0" w:color="auto"/>
              <w:right w:val="single" w:sz="4" w:space="0" w:color="000000"/>
            </w:tcBorders>
            <w:shd w:val="clear" w:color="auto" w:fill="auto"/>
            <w:hideMark/>
          </w:tcPr>
          <w:p w14:paraId="3323FD0D" w14:textId="77777777" w:rsidR="00077ADB" w:rsidRPr="00EE070C" w:rsidRDefault="00077ADB" w:rsidP="00077ADB">
            <w:pPr>
              <w:jc w:val="center"/>
              <w:rPr>
                <w:color w:val="000000"/>
              </w:rPr>
            </w:pPr>
            <w:r w:rsidRPr="00EE070C">
              <w:rPr>
                <w:color w:val="000000"/>
              </w:rPr>
              <w:t>3 б</w:t>
            </w:r>
          </w:p>
        </w:tc>
        <w:tc>
          <w:tcPr>
            <w:tcW w:w="985" w:type="dxa"/>
            <w:gridSpan w:val="2"/>
            <w:tcBorders>
              <w:top w:val="single" w:sz="4" w:space="0" w:color="auto"/>
              <w:left w:val="nil"/>
              <w:bottom w:val="single" w:sz="4" w:space="0" w:color="auto"/>
              <w:right w:val="single" w:sz="4" w:space="0" w:color="000000"/>
            </w:tcBorders>
            <w:shd w:val="clear" w:color="auto" w:fill="auto"/>
            <w:hideMark/>
          </w:tcPr>
          <w:p w14:paraId="06AFAD79" w14:textId="77777777" w:rsidR="00077ADB" w:rsidRPr="00EE070C" w:rsidRDefault="00077ADB" w:rsidP="00077ADB">
            <w:pPr>
              <w:jc w:val="center"/>
              <w:rPr>
                <w:color w:val="000000"/>
              </w:rPr>
            </w:pPr>
            <w:r w:rsidRPr="00EE070C">
              <w:rPr>
                <w:color w:val="000000"/>
              </w:rPr>
              <w:t>4а</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C9EB4F4" w14:textId="77777777" w:rsidR="00077ADB" w:rsidRPr="00EE070C" w:rsidRDefault="00077ADB" w:rsidP="00077ADB">
            <w:pPr>
              <w:jc w:val="center"/>
              <w:rPr>
                <w:color w:val="000000"/>
              </w:rPr>
            </w:pPr>
            <w:r w:rsidRPr="00EE070C">
              <w:rPr>
                <w:color w:val="000000"/>
              </w:rPr>
              <w:t>4 б</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F90BEBF" w14:textId="77777777" w:rsidR="00077ADB" w:rsidRPr="00EE070C" w:rsidRDefault="00077ADB" w:rsidP="00077ADB">
            <w:pPr>
              <w:jc w:val="center"/>
              <w:rPr>
                <w:color w:val="000000"/>
              </w:rPr>
            </w:pPr>
            <w:r w:rsidRPr="00EE070C">
              <w:rPr>
                <w:color w:val="000000"/>
              </w:rPr>
              <w:t>4 в</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3EF27184" w14:textId="77777777" w:rsidR="00077ADB" w:rsidRPr="00EE070C" w:rsidRDefault="00077ADB" w:rsidP="00077ADB">
            <w:pPr>
              <w:jc w:val="center"/>
              <w:rPr>
                <w:color w:val="000000"/>
              </w:rPr>
            </w:pPr>
            <w:r w:rsidRPr="00EE070C">
              <w:rPr>
                <w:color w:val="000000"/>
              </w:rPr>
              <w:t>всего</w:t>
            </w:r>
          </w:p>
        </w:tc>
      </w:tr>
      <w:tr w:rsidR="00077ADB" w:rsidRPr="00EE070C" w14:paraId="37C9CD07" w14:textId="77777777" w:rsidTr="00C91D92">
        <w:trPr>
          <w:trHeight w:val="660"/>
        </w:trPr>
        <w:tc>
          <w:tcPr>
            <w:tcW w:w="1129" w:type="dxa"/>
            <w:tcBorders>
              <w:top w:val="nil"/>
              <w:left w:val="single" w:sz="4" w:space="0" w:color="auto"/>
              <w:bottom w:val="single" w:sz="4" w:space="0" w:color="auto"/>
              <w:right w:val="single" w:sz="4" w:space="0" w:color="auto"/>
            </w:tcBorders>
            <w:shd w:val="clear" w:color="auto" w:fill="auto"/>
            <w:hideMark/>
          </w:tcPr>
          <w:p w14:paraId="0418916D" w14:textId="77777777" w:rsidR="00077ADB" w:rsidRPr="00EE070C" w:rsidRDefault="00077ADB" w:rsidP="00077ADB">
            <w:pPr>
              <w:rPr>
                <w:color w:val="000000"/>
              </w:rPr>
            </w:pPr>
            <w:r w:rsidRPr="00EE070C">
              <w:rPr>
                <w:color w:val="000000"/>
              </w:rPr>
              <w:t>Кл.рук-ли</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3D8FB2C7" w14:textId="2F4F5EF5" w:rsidR="00077ADB" w:rsidRPr="00EE070C" w:rsidRDefault="00EE070C" w:rsidP="00077ADB">
            <w:pPr>
              <w:jc w:val="center"/>
              <w:rPr>
                <w:color w:val="000000"/>
              </w:rPr>
            </w:pPr>
            <w:r>
              <w:rPr>
                <w:color w:val="000000"/>
              </w:rPr>
              <w:t>Иванова В. А.</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4CCA4E44" w14:textId="41F6AC87" w:rsidR="00077ADB" w:rsidRPr="00EE070C" w:rsidRDefault="00077ADB" w:rsidP="00EE070C">
            <w:pPr>
              <w:jc w:val="center"/>
              <w:rPr>
                <w:color w:val="000000"/>
              </w:rPr>
            </w:pPr>
            <w:r w:rsidRPr="00EE070C">
              <w:rPr>
                <w:color w:val="000000"/>
              </w:rPr>
              <w:t>Винокурова И</w:t>
            </w:r>
            <w:r w:rsidR="00EE070C">
              <w:rPr>
                <w:color w:val="000000"/>
              </w:rPr>
              <w:t xml:space="preserve">. </w:t>
            </w:r>
            <w:r w:rsidRPr="00EE070C">
              <w:rPr>
                <w:color w:val="000000"/>
              </w:rPr>
              <w:t>А</w:t>
            </w:r>
            <w:r w:rsidR="00EE070C">
              <w:rPr>
                <w:color w:val="000000"/>
              </w:rPr>
              <w:t>.</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0829559B" w14:textId="19EF77B3" w:rsidR="00077ADB" w:rsidRPr="00EE070C" w:rsidRDefault="00077ADB" w:rsidP="00EE070C">
            <w:pPr>
              <w:jc w:val="center"/>
              <w:rPr>
                <w:color w:val="000000"/>
              </w:rPr>
            </w:pPr>
            <w:r w:rsidRPr="00EE070C">
              <w:rPr>
                <w:color w:val="000000"/>
              </w:rPr>
              <w:t>Федорова С</w:t>
            </w:r>
            <w:r w:rsidR="00EE070C">
              <w:rPr>
                <w:color w:val="000000"/>
              </w:rPr>
              <w:t>.</w:t>
            </w:r>
            <w:r w:rsidRPr="00EE070C">
              <w:rPr>
                <w:color w:val="000000"/>
              </w:rPr>
              <w:t xml:space="preserve"> Н</w:t>
            </w:r>
            <w:r w:rsidR="00EE070C">
              <w:rPr>
                <w:color w:val="000000"/>
              </w:rPr>
              <w:t>.</w:t>
            </w:r>
          </w:p>
        </w:tc>
        <w:tc>
          <w:tcPr>
            <w:tcW w:w="1295" w:type="dxa"/>
            <w:gridSpan w:val="2"/>
            <w:tcBorders>
              <w:top w:val="single" w:sz="4" w:space="0" w:color="auto"/>
              <w:left w:val="nil"/>
              <w:bottom w:val="single" w:sz="4" w:space="0" w:color="auto"/>
              <w:right w:val="single" w:sz="4" w:space="0" w:color="auto"/>
            </w:tcBorders>
            <w:shd w:val="clear" w:color="auto" w:fill="auto"/>
            <w:hideMark/>
          </w:tcPr>
          <w:p w14:paraId="34C5D90D" w14:textId="4AB63840" w:rsidR="00077ADB" w:rsidRPr="00EE070C" w:rsidRDefault="00077ADB" w:rsidP="00EE070C">
            <w:pPr>
              <w:jc w:val="center"/>
              <w:rPr>
                <w:color w:val="000000"/>
              </w:rPr>
            </w:pPr>
            <w:r w:rsidRPr="00EE070C">
              <w:rPr>
                <w:color w:val="000000"/>
              </w:rPr>
              <w:t>АпросимоваТ</w:t>
            </w:r>
            <w:r w:rsidR="00EE070C">
              <w:rPr>
                <w:color w:val="000000"/>
              </w:rPr>
              <w:t>.</w:t>
            </w:r>
            <w:r w:rsidRPr="00EE070C">
              <w:rPr>
                <w:color w:val="000000"/>
              </w:rPr>
              <w:t xml:space="preserve"> С</w:t>
            </w:r>
            <w:r w:rsidR="00EE070C">
              <w:rPr>
                <w:color w:val="000000"/>
              </w:rPr>
              <w:t>.</w:t>
            </w:r>
          </w:p>
        </w:tc>
        <w:tc>
          <w:tcPr>
            <w:tcW w:w="1115" w:type="dxa"/>
            <w:gridSpan w:val="2"/>
            <w:tcBorders>
              <w:top w:val="single" w:sz="4" w:space="0" w:color="auto"/>
              <w:left w:val="nil"/>
              <w:bottom w:val="single" w:sz="4" w:space="0" w:color="auto"/>
              <w:right w:val="single" w:sz="4" w:space="0" w:color="auto"/>
            </w:tcBorders>
            <w:shd w:val="clear" w:color="auto" w:fill="auto"/>
            <w:hideMark/>
          </w:tcPr>
          <w:p w14:paraId="252494FA" w14:textId="2977FBC7" w:rsidR="00077ADB" w:rsidRPr="00EE070C" w:rsidRDefault="00077ADB" w:rsidP="00EE070C">
            <w:pPr>
              <w:jc w:val="center"/>
              <w:rPr>
                <w:color w:val="000000"/>
              </w:rPr>
            </w:pPr>
            <w:r w:rsidRPr="00EE070C">
              <w:rPr>
                <w:color w:val="000000"/>
              </w:rPr>
              <w:t>Петрова Т</w:t>
            </w:r>
            <w:r w:rsidR="00EE070C">
              <w:rPr>
                <w:color w:val="000000"/>
              </w:rPr>
              <w:t>.</w:t>
            </w:r>
            <w:r w:rsidRPr="00EE070C">
              <w:rPr>
                <w:color w:val="000000"/>
              </w:rPr>
              <w:t xml:space="preserve"> А</w:t>
            </w:r>
            <w:r w:rsidR="00EE070C">
              <w:rPr>
                <w:color w:val="000000"/>
              </w:rPr>
              <w:t>.</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773F8B7" w14:textId="1E3375C3" w:rsidR="00077ADB" w:rsidRPr="00EE070C" w:rsidRDefault="00EE070C" w:rsidP="00EE070C">
            <w:pPr>
              <w:jc w:val="center"/>
              <w:rPr>
                <w:color w:val="000000"/>
              </w:rPr>
            </w:pPr>
            <w:r>
              <w:rPr>
                <w:color w:val="000000"/>
              </w:rPr>
              <w:t>Охлопкова Е. Г.</w:t>
            </w:r>
          </w:p>
        </w:tc>
        <w:tc>
          <w:tcPr>
            <w:tcW w:w="1141" w:type="dxa"/>
            <w:gridSpan w:val="2"/>
            <w:tcBorders>
              <w:top w:val="single" w:sz="4" w:space="0" w:color="auto"/>
              <w:left w:val="nil"/>
              <w:bottom w:val="single" w:sz="4" w:space="0" w:color="auto"/>
              <w:right w:val="single" w:sz="4" w:space="0" w:color="auto"/>
            </w:tcBorders>
            <w:shd w:val="clear" w:color="auto" w:fill="auto"/>
            <w:hideMark/>
          </w:tcPr>
          <w:p w14:paraId="0719394F" w14:textId="254724A3" w:rsidR="00077ADB" w:rsidRPr="00EE070C" w:rsidRDefault="00077ADB" w:rsidP="00EE070C">
            <w:pPr>
              <w:jc w:val="center"/>
              <w:rPr>
                <w:color w:val="000000"/>
              </w:rPr>
            </w:pPr>
            <w:r w:rsidRPr="00EE070C">
              <w:rPr>
                <w:color w:val="000000"/>
              </w:rPr>
              <w:t>Десенко И</w:t>
            </w:r>
            <w:r w:rsidR="00EE070C">
              <w:rPr>
                <w:color w:val="000000"/>
              </w:rPr>
              <w:t>.</w:t>
            </w:r>
            <w:r w:rsidRPr="00EE070C">
              <w:rPr>
                <w:color w:val="000000"/>
              </w:rPr>
              <w:t xml:space="preserve"> Н</w:t>
            </w:r>
            <w:r w:rsidR="00EE070C">
              <w:rPr>
                <w:color w:val="000000"/>
              </w:rPr>
              <w:t>.</w:t>
            </w:r>
          </w:p>
        </w:tc>
        <w:tc>
          <w:tcPr>
            <w:tcW w:w="985" w:type="dxa"/>
            <w:gridSpan w:val="2"/>
            <w:tcBorders>
              <w:top w:val="single" w:sz="4" w:space="0" w:color="auto"/>
              <w:left w:val="nil"/>
              <w:bottom w:val="single" w:sz="4" w:space="0" w:color="auto"/>
              <w:right w:val="single" w:sz="4" w:space="0" w:color="auto"/>
            </w:tcBorders>
            <w:shd w:val="clear" w:color="auto" w:fill="auto"/>
            <w:hideMark/>
          </w:tcPr>
          <w:p w14:paraId="6DB84158" w14:textId="7ED419F3" w:rsidR="00077ADB" w:rsidRPr="00EE070C" w:rsidRDefault="00EE070C" w:rsidP="00EE070C">
            <w:pPr>
              <w:jc w:val="center"/>
              <w:rPr>
                <w:color w:val="000000"/>
              </w:rPr>
            </w:pPr>
            <w:r>
              <w:rPr>
                <w:color w:val="000000"/>
              </w:rPr>
              <w:t>Иванова Н.</w:t>
            </w:r>
            <w:r w:rsidR="00077ADB" w:rsidRPr="00EE070C">
              <w:rPr>
                <w:color w:val="000000"/>
              </w:rPr>
              <w:t xml:space="preserve"> В</w:t>
            </w:r>
            <w:r>
              <w:rPr>
                <w:color w:val="000000"/>
              </w:rPr>
              <w:t>.</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50AFCF45" w14:textId="583962F9" w:rsidR="00077ADB" w:rsidRPr="00EE070C" w:rsidRDefault="00077ADB" w:rsidP="00EE070C">
            <w:pPr>
              <w:jc w:val="center"/>
              <w:rPr>
                <w:color w:val="000000"/>
              </w:rPr>
            </w:pPr>
            <w:r w:rsidRPr="00EE070C">
              <w:rPr>
                <w:color w:val="000000"/>
              </w:rPr>
              <w:t>Семенова Е</w:t>
            </w:r>
            <w:r w:rsidR="00EE070C">
              <w:rPr>
                <w:color w:val="000000"/>
              </w:rPr>
              <w:t>.</w:t>
            </w:r>
            <w:r w:rsidRPr="00EE070C">
              <w:rPr>
                <w:color w:val="000000"/>
              </w:rPr>
              <w:t xml:space="preserve"> М</w:t>
            </w:r>
            <w:r w:rsidR="00EE070C">
              <w:rPr>
                <w:color w:val="000000"/>
              </w:rPr>
              <w:t>.</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03AF5F1D" w14:textId="05CBAFE6" w:rsidR="00077ADB" w:rsidRPr="00EE070C" w:rsidRDefault="00077ADB" w:rsidP="00EE070C">
            <w:pPr>
              <w:jc w:val="center"/>
              <w:rPr>
                <w:color w:val="000000"/>
              </w:rPr>
            </w:pPr>
            <w:r w:rsidRPr="00EE070C">
              <w:rPr>
                <w:color w:val="000000"/>
              </w:rPr>
              <w:t>Егорова У</w:t>
            </w:r>
            <w:r w:rsidR="00EE070C">
              <w:rPr>
                <w:color w:val="000000"/>
              </w:rPr>
              <w:t>.</w:t>
            </w:r>
            <w:r w:rsidRPr="00EE070C">
              <w:rPr>
                <w:color w:val="000000"/>
              </w:rPr>
              <w:t xml:space="preserve"> Г</w:t>
            </w:r>
            <w:r w:rsidR="00EE070C">
              <w:rPr>
                <w:color w:val="000000"/>
              </w:rPr>
              <w:t>.</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79E0953A" w14:textId="77777777" w:rsidR="00077ADB" w:rsidRPr="00EE070C" w:rsidRDefault="00077ADB" w:rsidP="00077ADB">
            <w:pPr>
              <w:jc w:val="center"/>
              <w:rPr>
                <w:color w:val="000000"/>
              </w:rPr>
            </w:pPr>
            <w:r w:rsidRPr="00EE070C">
              <w:rPr>
                <w:color w:val="000000"/>
              </w:rPr>
              <w:t> </w:t>
            </w:r>
          </w:p>
        </w:tc>
      </w:tr>
      <w:tr w:rsidR="00077ADB" w:rsidRPr="00EE070C" w14:paraId="534A8189" w14:textId="77777777" w:rsidTr="00C91D9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14:paraId="53CB623A" w14:textId="77777777" w:rsidR="00077ADB" w:rsidRPr="00EE070C" w:rsidRDefault="00077ADB" w:rsidP="00077ADB">
            <w:pPr>
              <w:rPr>
                <w:color w:val="000000"/>
              </w:rPr>
            </w:pPr>
            <w:r w:rsidRPr="00EE070C">
              <w:rPr>
                <w:color w:val="000000"/>
              </w:rPr>
              <w:t>Кол-во обучающихся</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3C843F5C" w14:textId="77777777" w:rsidR="00077ADB" w:rsidRPr="00EE070C" w:rsidRDefault="00077ADB" w:rsidP="00077ADB">
            <w:pPr>
              <w:jc w:val="center"/>
              <w:rPr>
                <w:color w:val="000000"/>
              </w:rPr>
            </w:pPr>
            <w:r w:rsidRPr="00EE070C">
              <w:rPr>
                <w:color w:val="000000"/>
              </w:rPr>
              <w:t>20</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387F82AA" w14:textId="77777777" w:rsidR="00077ADB" w:rsidRPr="00EE070C" w:rsidRDefault="00077ADB" w:rsidP="00077ADB">
            <w:pPr>
              <w:jc w:val="center"/>
              <w:rPr>
                <w:color w:val="000000"/>
              </w:rPr>
            </w:pPr>
            <w:r w:rsidRPr="00EE070C">
              <w:rPr>
                <w:color w:val="000000"/>
              </w:rPr>
              <w:t>21</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0EC49039" w14:textId="77777777" w:rsidR="00077ADB" w:rsidRPr="00EE070C" w:rsidRDefault="00077ADB" w:rsidP="00077ADB">
            <w:pPr>
              <w:jc w:val="center"/>
              <w:rPr>
                <w:color w:val="000000"/>
              </w:rPr>
            </w:pPr>
            <w:r w:rsidRPr="00EE070C">
              <w:rPr>
                <w:color w:val="000000"/>
              </w:rPr>
              <w:t>10</w:t>
            </w:r>
          </w:p>
        </w:tc>
        <w:tc>
          <w:tcPr>
            <w:tcW w:w="1295" w:type="dxa"/>
            <w:gridSpan w:val="2"/>
            <w:tcBorders>
              <w:top w:val="single" w:sz="4" w:space="0" w:color="auto"/>
              <w:left w:val="nil"/>
              <w:bottom w:val="single" w:sz="4" w:space="0" w:color="auto"/>
              <w:right w:val="single" w:sz="4" w:space="0" w:color="auto"/>
            </w:tcBorders>
            <w:shd w:val="clear" w:color="auto" w:fill="auto"/>
            <w:hideMark/>
          </w:tcPr>
          <w:p w14:paraId="25DD93BB" w14:textId="77777777" w:rsidR="00077ADB" w:rsidRPr="00EE070C" w:rsidRDefault="00077ADB" w:rsidP="00077ADB">
            <w:pPr>
              <w:jc w:val="center"/>
              <w:rPr>
                <w:color w:val="000000"/>
              </w:rPr>
            </w:pPr>
            <w:r w:rsidRPr="00EE070C">
              <w:rPr>
                <w:color w:val="000000"/>
              </w:rPr>
              <w:t>23</w:t>
            </w:r>
          </w:p>
        </w:tc>
        <w:tc>
          <w:tcPr>
            <w:tcW w:w="1115" w:type="dxa"/>
            <w:gridSpan w:val="2"/>
            <w:tcBorders>
              <w:top w:val="single" w:sz="4" w:space="0" w:color="auto"/>
              <w:left w:val="nil"/>
              <w:bottom w:val="single" w:sz="4" w:space="0" w:color="auto"/>
              <w:right w:val="single" w:sz="4" w:space="0" w:color="auto"/>
            </w:tcBorders>
            <w:shd w:val="clear" w:color="auto" w:fill="auto"/>
            <w:hideMark/>
          </w:tcPr>
          <w:p w14:paraId="4079292D" w14:textId="77777777" w:rsidR="00077ADB" w:rsidRPr="00EE070C" w:rsidRDefault="00077ADB" w:rsidP="00077ADB">
            <w:pPr>
              <w:jc w:val="center"/>
              <w:rPr>
                <w:color w:val="000000"/>
              </w:rPr>
            </w:pPr>
            <w:r w:rsidRPr="00EE070C">
              <w:rPr>
                <w:color w:val="000000"/>
              </w:rPr>
              <w:t>22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32D7EB0" w14:textId="77777777" w:rsidR="00077ADB" w:rsidRPr="00EE070C" w:rsidRDefault="00077ADB" w:rsidP="00077ADB">
            <w:pPr>
              <w:jc w:val="center"/>
              <w:rPr>
                <w:color w:val="000000"/>
              </w:rPr>
            </w:pPr>
            <w:r w:rsidRPr="00EE070C">
              <w:rPr>
                <w:color w:val="000000"/>
              </w:rPr>
              <w:t>27</w:t>
            </w:r>
          </w:p>
        </w:tc>
        <w:tc>
          <w:tcPr>
            <w:tcW w:w="1141" w:type="dxa"/>
            <w:gridSpan w:val="2"/>
            <w:tcBorders>
              <w:top w:val="single" w:sz="4" w:space="0" w:color="auto"/>
              <w:left w:val="nil"/>
              <w:bottom w:val="single" w:sz="4" w:space="0" w:color="auto"/>
              <w:right w:val="single" w:sz="4" w:space="0" w:color="auto"/>
            </w:tcBorders>
            <w:shd w:val="clear" w:color="auto" w:fill="auto"/>
            <w:hideMark/>
          </w:tcPr>
          <w:p w14:paraId="0361E987" w14:textId="77777777" w:rsidR="00077ADB" w:rsidRPr="00EE070C" w:rsidRDefault="00077ADB" w:rsidP="00077ADB">
            <w:pPr>
              <w:jc w:val="center"/>
              <w:rPr>
                <w:color w:val="000000"/>
              </w:rPr>
            </w:pPr>
            <w:r w:rsidRPr="00EE070C">
              <w:rPr>
                <w:color w:val="000000"/>
              </w:rPr>
              <w:t>25</w:t>
            </w:r>
          </w:p>
        </w:tc>
        <w:tc>
          <w:tcPr>
            <w:tcW w:w="985" w:type="dxa"/>
            <w:gridSpan w:val="2"/>
            <w:tcBorders>
              <w:top w:val="single" w:sz="4" w:space="0" w:color="auto"/>
              <w:left w:val="nil"/>
              <w:bottom w:val="single" w:sz="4" w:space="0" w:color="auto"/>
              <w:right w:val="single" w:sz="4" w:space="0" w:color="auto"/>
            </w:tcBorders>
            <w:shd w:val="clear" w:color="auto" w:fill="auto"/>
            <w:hideMark/>
          </w:tcPr>
          <w:p w14:paraId="5E488D60" w14:textId="77777777" w:rsidR="00077ADB" w:rsidRPr="00EE070C" w:rsidRDefault="00077ADB" w:rsidP="00077ADB">
            <w:pPr>
              <w:jc w:val="center"/>
              <w:rPr>
                <w:color w:val="000000"/>
              </w:rPr>
            </w:pPr>
            <w:r w:rsidRPr="00EE070C">
              <w:rPr>
                <w:color w:val="000000"/>
              </w:rPr>
              <w:t>20</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20648897" w14:textId="77777777" w:rsidR="00077ADB" w:rsidRPr="00EE070C" w:rsidRDefault="00077ADB" w:rsidP="00077ADB">
            <w:pPr>
              <w:jc w:val="center"/>
              <w:rPr>
                <w:color w:val="000000"/>
              </w:rPr>
            </w:pPr>
            <w:r w:rsidRPr="00EE070C">
              <w:rPr>
                <w:color w:val="000000"/>
              </w:rPr>
              <w:t>18</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4BD8C28D" w14:textId="77777777" w:rsidR="00077ADB" w:rsidRPr="00EE070C" w:rsidRDefault="00077ADB" w:rsidP="00077ADB">
            <w:pPr>
              <w:jc w:val="center"/>
              <w:rPr>
                <w:color w:val="000000"/>
              </w:rPr>
            </w:pPr>
            <w:r w:rsidRPr="00EE070C">
              <w:rPr>
                <w:color w:val="000000"/>
              </w:rPr>
              <w:t>18</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55AC6FD1" w14:textId="77777777" w:rsidR="00077ADB" w:rsidRPr="00EE070C" w:rsidRDefault="00077ADB" w:rsidP="00077ADB">
            <w:pPr>
              <w:jc w:val="center"/>
            </w:pPr>
            <w:r w:rsidRPr="00EE070C">
              <w:t>204</w:t>
            </w:r>
          </w:p>
        </w:tc>
      </w:tr>
      <w:tr w:rsidR="00077ADB" w:rsidRPr="00EE070C" w14:paraId="73D449CF" w14:textId="77777777" w:rsidTr="00C91D92">
        <w:trPr>
          <w:trHeight w:val="375"/>
        </w:trPr>
        <w:tc>
          <w:tcPr>
            <w:tcW w:w="1129" w:type="dxa"/>
            <w:tcBorders>
              <w:top w:val="nil"/>
              <w:left w:val="single" w:sz="4" w:space="0" w:color="auto"/>
              <w:bottom w:val="single" w:sz="4" w:space="0" w:color="auto"/>
              <w:right w:val="single" w:sz="4" w:space="0" w:color="auto"/>
            </w:tcBorders>
            <w:shd w:val="clear" w:color="auto" w:fill="auto"/>
            <w:hideMark/>
          </w:tcPr>
          <w:p w14:paraId="6C585216" w14:textId="77777777" w:rsidR="00077ADB" w:rsidRPr="00EE070C" w:rsidRDefault="00077ADB" w:rsidP="00077ADB">
            <w:pPr>
              <w:rPr>
                <w:color w:val="000000"/>
              </w:rPr>
            </w:pPr>
            <w:r w:rsidRPr="00EE070C">
              <w:rPr>
                <w:color w:val="000000"/>
              </w:rPr>
              <w:t>мальчиков</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135216B9" w14:textId="77777777" w:rsidR="00077ADB" w:rsidRPr="00EE070C" w:rsidRDefault="00077ADB" w:rsidP="00077ADB">
            <w:pPr>
              <w:jc w:val="center"/>
              <w:rPr>
                <w:color w:val="000000"/>
              </w:rPr>
            </w:pPr>
            <w:r w:rsidRPr="00EE070C">
              <w:rPr>
                <w:color w:val="000000"/>
              </w:rPr>
              <w:t>10</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4F3E6D14" w14:textId="77777777" w:rsidR="00077ADB" w:rsidRPr="00EE070C" w:rsidRDefault="00077ADB" w:rsidP="00077ADB">
            <w:pPr>
              <w:jc w:val="center"/>
              <w:rPr>
                <w:color w:val="000000"/>
              </w:rPr>
            </w:pPr>
            <w:r w:rsidRPr="00EE070C">
              <w:rPr>
                <w:color w:val="000000"/>
              </w:rPr>
              <w:t>11</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28EB891C" w14:textId="77777777" w:rsidR="00077ADB" w:rsidRPr="00EE070C" w:rsidRDefault="00077ADB" w:rsidP="00077ADB">
            <w:pPr>
              <w:jc w:val="center"/>
              <w:rPr>
                <w:color w:val="000000"/>
              </w:rPr>
            </w:pPr>
            <w:r w:rsidRPr="00EE070C">
              <w:rPr>
                <w:color w:val="000000"/>
              </w:rPr>
              <w:t>7</w:t>
            </w:r>
          </w:p>
        </w:tc>
        <w:tc>
          <w:tcPr>
            <w:tcW w:w="1295" w:type="dxa"/>
            <w:gridSpan w:val="2"/>
            <w:tcBorders>
              <w:top w:val="single" w:sz="4" w:space="0" w:color="auto"/>
              <w:left w:val="nil"/>
              <w:bottom w:val="single" w:sz="4" w:space="0" w:color="auto"/>
              <w:right w:val="single" w:sz="4" w:space="0" w:color="auto"/>
            </w:tcBorders>
            <w:shd w:val="clear" w:color="auto" w:fill="auto"/>
            <w:hideMark/>
          </w:tcPr>
          <w:p w14:paraId="6EF7BFC6" w14:textId="77777777" w:rsidR="00077ADB" w:rsidRPr="00EE070C" w:rsidRDefault="00077ADB" w:rsidP="00077ADB">
            <w:pPr>
              <w:jc w:val="center"/>
              <w:rPr>
                <w:color w:val="000000"/>
              </w:rPr>
            </w:pPr>
            <w:r w:rsidRPr="00EE070C">
              <w:rPr>
                <w:color w:val="000000"/>
              </w:rPr>
              <w:t>10</w:t>
            </w:r>
          </w:p>
        </w:tc>
        <w:tc>
          <w:tcPr>
            <w:tcW w:w="1115" w:type="dxa"/>
            <w:gridSpan w:val="2"/>
            <w:tcBorders>
              <w:top w:val="single" w:sz="4" w:space="0" w:color="auto"/>
              <w:left w:val="nil"/>
              <w:bottom w:val="single" w:sz="4" w:space="0" w:color="auto"/>
              <w:right w:val="single" w:sz="4" w:space="0" w:color="auto"/>
            </w:tcBorders>
            <w:shd w:val="clear" w:color="auto" w:fill="auto"/>
            <w:hideMark/>
          </w:tcPr>
          <w:p w14:paraId="31850F82" w14:textId="77777777" w:rsidR="00077ADB" w:rsidRPr="00EE070C" w:rsidRDefault="00077ADB" w:rsidP="00077ADB">
            <w:pPr>
              <w:jc w:val="center"/>
              <w:rPr>
                <w:color w:val="000000"/>
              </w:rPr>
            </w:pPr>
            <w:r w:rsidRPr="00EE070C">
              <w:rPr>
                <w:color w:val="000000"/>
              </w:rPr>
              <w:t>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8B0BC60" w14:textId="77777777" w:rsidR="00077ADB" w:rsidRPr="00EE070C" w:rsidRDefault="00077ADB" w:rsidP="00077ADB">
            <w:pPr>
              <w:jc w:val="center"/>
              <w:rPr>
                <w:color w:val="000000"/>
              </w:rPr>
            </w:pPr>
            <w:r w:rsidRPr="00EE070C">
              <w:rPr>
                <w:color w:val="000000"/>
              </w:rPr>
              <w:t>11</w:t>
            </w:r>
          </w:p>
        </w:tc>
        <w:tc>
          <w:tcPr>
            <w:tcW w:w="1141" w:type="dxa"/>
            <w:gridSpan w:val="2"/>
            <w:tcBorders>
              <w:top w:val="single" w:sz="4" w:space="0" w:color="auto"/>
              <w:left w:val="nil"/>
              <w:bottom w:val="single" w:sz="4" w:space="0" w:color="auto"/>
              <w:right w:val="single" w:sz="4" w:space="0" w:color="auto"/>
            </w:tcBorders>
            <w:shd w:val="clear" w:color="auto" w:fill="auto"/>
            <w:hideMark/>
          </w:tcPr>
          <w:p w14:paraId="0F379A07" w14:textId="77777777" w:rsidR="00077ADB" w:rsidRPr="00EE070C" w:rsidRDefault="00077ADB" w:rsidP="00077ADB">
            <w:pPr>
              <w:jc w:val="center"/>
              <w:rPr>
                <w:color w:val="000000"/>
              </w:rPr>
            </w:pPr>
            <w:r w:rsidRPr="00EE070C">
              <w:rPr>
                <w:color w:val="000000"/>
              </w:rPr>
              <w:t>12</w:t>
            </w:r>
          </w:p>
        </w:tc>
        <w:tc>
          <w:tcPr>
            <w:tcW w:w="985" w:type="dxa"/>
            <w:gridSpan w:val="2"/>
            <w:tcBorders>
              <w:top w:val="single" w:sz="4" w:space="0" w:color="auto"/>
              <w:left w:val="nil"/>
              <w:bottom w:val="single" w:sz="4" w:space="0" w:color="auto"/>
              <w:right w:val="single" w:sz="4" w:space="0" w:color="auto"/>
            </w:tcBorders>
            <w:shd w:val="clear" w:color="auto" w:fill="auto"/>
            <w:hideMark/>
          </w:tcPr>
          <w:p w14:paraId="631CA847" w14:textId="77777777" w:rsidR="00077ADB" w:rsidRPr="00EE070C" w:rsidRDefault="00077ADB" w:rsidP="00077ADB">
            <w:pPr>
              <w:jc w:val="center"/>
              <w:rPr>
                <w:color w:val="000000"/>
              </w:rPr>
            </w:pPr>
            <w:r w:rsidRPr="00EE070C">
              <w:rPr>
                <w:color w:val="000000"/>
              </w:rPr>
              <w:t>9</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5D708C4D" w14:textId="77777777" w:rsidR="00077ADB" w:rsidRPr="00EE070C" w:rsidRDefault="00077ADB" w:rsidP="00077ADB">
            <w:pPr>
              <w:jc w:val="center"/>
              <w:rPr>
                <w:color w:val="000000"/>
              </w:rPr>
            </w:pPr>
            <w:r w:rsidRPr="00EE070C">
              <w:rPr>
                <w:color w:val="000000"/>
              </w:rPr>
              <w:t>8</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41C33E03" w14:textId="77777777" w:rsidR="00077ADB" w:rsidRPr="00EE070C" w:rsidRDefault="00077ADB" w:rsidP="00077ADB">
            <w:pPr>
              <w:jc w:val="center"/>
              <w:rPr>
                <w:color w:val="000000"/>
              </w:rPr>
            </w:pPr>
            <w:r w:rsidRPr="00EE070C">
              <w:rPr>
                <w:color w:val="000000"/>
              </w:rPr>
              <w:t>11</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7A2EE356" w14:textId="77777777" w:rsidR="00077ADB" w:rsidRPr="00EE070C" w:rsidRDefault="00077ADB" w:rsidP="00077ADB">
            <w:pPr>
              <w:jc w:val="center"/>
            </w:pPr>
            <w:r w:rsidRPr="00EE070C">
              <w:t>98</w:t>
            </w:r>
          </w:p>
        </w:tc>
      </w:tr>
      <w:tr w:rsidR="00077ADB" w:rsidRPr="00EE070C" w14:paraId="6FF6A71A" w14:textId="77777777" w:rsidTr="00C91D9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14:paraId="322075DF" w14:textId="77777777" w:rsidR="00077ADB" w:rsidRPr="00EE070C" w:rsidRDefault="00077ADB" w:rsidP="00077ADB">
            <w:pPr>
              <w:rPr>
                <w:color w:val="000000"/>
              </w:rPr>
            </w:pPr>
            <w:r w:rsidRPr="00EE070C">
              <w:rPr>
                <w:color w:val="000000"/>
              </w:rPr>
              <w:t>девочек</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2256C69A" w14:textId="77777777" w:rsidR="00077ADB" w:rsidRPr="00EE070C" w:rsidRDefault="00077ADB" w:rsidP="00077ADB">
            <w:pPr>
              <w:jc w:val="center"/>
              <w:rPr>
                <w:color w:val="000000"/>
              </w:rPr>
            </w:pPr>
            <w:r w:rsidRPr="00EE070C">
              <w:rPr>
                <w:color w:val="000000"/>
              </w:rPr>
              <w:t>10</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760DCC92" w14:textId="77777777" w:rsidR="00077ADB" w:rsidRPr="00EE070C" w:rsidRDefault="00077ADB" w:rsidP="00077ADB">
            <w:pPr>
              <w:jc w:val="center"/>
              <w:rPr>
                <w:color w:val="000000"/>
              </w:rPr>
            </w:pPr>
            <w:r w:rsidRPr="00EE070C">
              <w:rPr>
                <w:color w:val="000000"/>
              </w:rPr>
              <w:t>10</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0A6DF9F3" w14:textId="77777777" w:rsidR="00077ADB" w:rsidRPr="00EE070C" w:rsidRDefault="00077ADB" w:rsidP="00077ADB">
            <w:pPr>
              <w:jc w:val="center"/>
              <w:rPr>
                <w:color w:val="000000"/>
              </w:rPr>
            </w:pPr>
            <w:r w:rsidRPr="00EE070C">
              <w:rPr>
                <w:color w:val="000000"/>
              </w:rPr>
              <w:t>3</w:t>
            </w:r>
          </w:p>
        </w:tc>
        <w:tc>
          <w:tcPr>
            <w:tcW w:w="1295" w:type="dxa"/>
            <w:gridSpan w:val="2"/>
            <w:tcBorders>
              <w:top w:val="single" w:sz="4" w:space="0" w:color="auto"/>
              <w:left w:val="nil"/>
              <w:bottom w:val="single" w:sz="4" w:space="0" w:color="auto"/>
              <w:right w:val="single" w:sz="4" w:space="0" w:color="auto"/>
            </w:tcBorders>
            <w:shd w:val="clear" w:color="auto" w:fill="auto"/>
            <w:hideMark/>
          </w:tcPr>
          <w:p w14:paraId="381A8AF6" w14:textId="77777777" w:rsidR="00077ADB" w:rsidRPr="00EE070C" w:rsidRDefault="00077ADB" w:rsidP="00077ADB">
            <w:pPr>
              <w:jc w:val="center"/>
              <w:rPr>
                <w:color w:val="000000"/>
              </w:rPr>
            </w:pPr>
            <w:r w:rsidRPr="00EE070C">
              <w:rPr>
                <w:color w:val="000000"/>
              </w:rPr>
              <w:t>13</w:t>
            </w:r>
          </w:p>
        </w:tc>
        <w:tc>
          <w:tcPr>
            <w:tcW w:w="1115" w:type="dxa"/>
            <w:gridSpan w:val="2"/>
            <w:tcBorders>
              <w:top w:val="single" w:sz="4" w:space="0" w:color="auto"/>
              <w:left w:val="nil"/>
              <w:bottom w:val="single" w:sz="4" w:space="0" w:color="auto"/>
              <w:right w:val="single" w:sz="4" w:space="0" w:color="auto"/>
            </w:tcBorders>
            <w:shd w:val="clear" w:color="auto" w:fill="auto"/>
            <w:hideMark/>
          </w:tcPr>
          <w:p w14:paraId="6D51D53C" w14:textId="77777777" w:rsidR="00077ADB" w:rsidRPr="00EE070C" w:rsidRDefault="00077ADB" w:rsidP="00077ADB">
            <w:pPr>
              <w:jc w:val="center"/>
              <w:rPr>
                <w:color w:val="000000"/>
              </w:rPr>
            </w:pPr>
            <w:r w:rsidRPr="00EE070C">
              <w:rPr>
                <w:color w:val="000000"/>
              </w:rPr>
              <w:t>13</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776E3EC7" w14:textId="77777777" w:rsidR="00077ADB" w:rsidRPr="00EE070C" w:rsidRDefault="00077ADB" w:rsidP="00077ADB">
            <w:pPr>
              <w:jc w:val="center"/>
              <w:rPr>
                <w:color w:val="000000"/>
              </w:rPr>
            </w:pPr>
            <w:r w:rsidRPr="00EE070C">
              <w:rPr>
                <w:color w:val="000000"/>
              </w:rPr>
              <w:t>16</w:t>
            </w:r>
          </w:p>
        </w:tc>
        <w:tc>
          <w:tcPr>
            <w:tcW w:w="1141" w:type="dxa"/>
            <w:gridSpan w:val="2"/>
            <w:tcBorders>
              <w:top w:val="single" w:sz="4" w:space="0" w:color="auto"/>
              <w:left w:val="nil"/>
              <w:bottom w:val="single" w:sz="4" w:space="0" w:color="auto"/>
              <w:right w:val="single" w:sz="4" w:space="0" w:color="auto"/>
            </w:tcBorders>
            <w:shd w:val="clear" w:color="auto" w:fill="auto"/>
            <w:hideMark/>
          </w:tcPr>
          <w:p w14:paraId="5B6B4C5B" w14:textId="77777777" w:rsidR="00077ADB" w:rsidRPr="00EE070C" w:rsidRDefault="00077ADB" w:rsidP="00077ADB">
            <w:pPr>
              <w:jc w:val="center"/>
              <w:rPr>
                <w:color w:val="000000"/>
              </w:rPr>
            </w:pPr>
            <w:r w:rsidRPr="00EE070C">
              <w:rPr>
                <w:color w:val="000000"/>
              </w:rPr>
              <w:t>13</w:t>
            </w:r>
          </w:p>
        </w:tc>
        <w:tc>
          <w:tcPr>
            <w:tcW w:w="985" w:type="dxa"/>
            <w:gridSpan w:val="2"/>
            <w:tcBorders>
              <w:top w:val="single" w:sz="4" w:space="0" w:color="auto"/>
              <w:left w:val="nil"/>
              <w:bottom w:val="single" w:sz="4" w:space="0" w:color="auto"/>
              <w:right w:val="single" w:sz="4" w:space="0" w:color="auto"/>
            </w:tcBorders>
            <w:shd w:val="clear" w:color="auto" w:fill="auto"/>
            <w:hideMark/>
          </w:tcPr>
          <w:p w14:paraId="3E5D26D6" w14:textId="77777777" w:rsidR="00077ADB" w:rsidRPr="00EE070C" w:rsidRDefault="00077ADB" w:rsidP="00077ADB">
            <w:pPr>
              <w:jc w:val="center"/>
              <w:rPr>
                <w:color w:val="000000"/>
              </w:rPr>
            </w:pPr>
            <w:r w:rsidRPr="00EE070C">
              <w:rPr>
                <w:color w:val="000000"/>
              </w:rPr>
              <w:t>11</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16A7A92D" w14:textId="77777777" w:rsidR="00077ADB" w:rsidRPr="00EE070C" w:rsidRDefault="00077ADB" w:rsidP="00077ADB">
            <w:pPr>
              <w:jc w:val="center"/>
              <w:rPr>
                <w:color w:val="000000"/>
              </w:rPr>
            </w:pPr>
            <w:r w:rsidRPr="00EE070C">
              <w:rPr>
                <w:color w:val="000000"/>
              </w:rPr>
              <w:t>10</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3911D720" w14:textId="77777777" w:rsidR="00077ADB" w:rsidRPr="00EE070C" w:rsidRDefault="00077ADB" w:rsidP="00077ADB">
            <w:pPr>
              <w:jc w:val="center"/>
              <w:rPr>
                <w:color w:val="000000"/>
              </w:rPr>
            </w:pPr>
            <w:r w:rsidRPr="00EE070C">
              <w:rPr>
                <w:color w:val="000000"/>
              </w:rPr>
              <w:t>7</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7C76ADCE" w14:textId="77777777" w:rsidR="00077ADB" w:rsidRPr="00EE070C" w:rsidRDefault="00077ADB" w:rsidP="00077ADB">
            <w:pPr>
              <w:jc w:val="center"/>
            </w:pPr>
            <w:r w:rsidRPr="00EE070C">
              <w:t>106</w:t>
            </w:r>
          </w:p>
        </w:tc>
      </w:tr>
      <w:tr w:rsidR="00077ADB" w:rsidRPr="00EE070C" w14:paraId="01E99A21" w14:textId="77777777" w:rsidTr="00C91D92">
        <w:trPr>
          <w:trHeight w:val="315"/>
        </w:trPr>
        <w:tc>
          <w:tcPr>
            <w:tcW w:w="1129" w:type="dxa"/>
            <w:tcBorders>
              <w:top w:val="nil"/>
              <w:left w:val="single" w:sz="4" w:space="0" w:color="auto"/>
              <w:bottom w:val="single" w:sz="4" w:space="0" w:color="auto"/>
              <w:right w:val="single" w:sz="4" w:space="0" w:color="auto"/>
            </w:tcBorders>
            <w:shd w:val="clear" w:color="auto" w:fill="auto"/>
            <w:hideMark/>
          </w:tcPr>
          <w:p w14:paraId="6475869B" w14:textId="77777777" w:rsidR="00077ADB" w:rsidRPr="00EE070C" w:rsidRDefault="00077ADB" w:rsidP="00077ADB">
            <w:pPr>
              <w:rPr>
                <w:color w:val="000000"/>
              </w:rPr>
            </w:pPr>
            <w:r w:rsidRPr="00EE070C">
              <w:rPr>
                <w:color w:val="000000"/>
              </w:rPr>
              <w:t>Дети – сироты</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0BB9D362" w14:textId="77777777" w:rsidR="00077ADB" w:rsidRPr="00EE070C" w:rsidRDefault="00077ADB" w:rsidP="00077ADB">
            <w:pPr>
              <w:jc w:val="center"/>
              <w:rPr>
                <w:color w:val="000000"/>
              </w:rPr>
            </w:pPr>
            <w:r w:rsidRPr="00EE070C">
              <w:rPr>
                <w:color w:val="000000"/>
              </w:rPr>
              <w:t> </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72EF1FBB" w14:textId="77777777" w:rsidR="00077ADB" w:rsidRPr="00EE070C" w:rsidRDefault="00077ADB" w:rsidP="00077ADB">
            <w:pPr>
              <w:jc w:val="center"/>
              <w:rPr>
                <w:color w:val="000000"/>
              </w:rPr>
            </w:pPr>
            <w:r w:rsidRPr="00EE070C">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5AA12D90" w14:textId="77777777" w:rsidR="00077ADB" w:rsidRPr="00EE070C" w:rsidRDefault="00077ADB" w:rsidP="00077ADB">
            <w:pPr>
              <w:jc w:val="center"/>
              <w:rPr>
                <w:color w:val="FF0000"/>
              </w:rPr>
            </w:pPr>
            <w:r w:rsidRPr="00EE070C">
              <w:rPr>
                <w:color w:val="FF0000"/>
              </w:rPr>
              <w:t> </w:t>
            </w:r>
          </w:p>
        </w:tc>
        <w:tc>
          <w:tcPr>
            <w:tcW w:w="1295" w:type="dxa"/>
            <w:gridSpan w:val="2"/>
            <w:tcBorders>
              <w:top w:val="single" w:sz="4" w:space="0" w:color="auto"/>
              <w:left w:val="nil"/>
              <w:bottom w:val="single" w:sz="4" w:space="0" w:color="auto"/>
              <w:right w:val="single" w:sz="4" w:space="0" w:color="auto"/>
            </w:tcBorders>
            <w:shd w:val="clear" w:color="auto" w:fill="auto"/>
            <w:hideMark/>
          </w:tcPr>
          <w:p w14:paraId="745DC50D" w14:textId="77777777" w:rsidR="00077ADB" w:rsidRPr="00EE070C" w:rsidRDefault="00077ADB" w:rsidP="00077ADB">
            <w:pPr>
              <w:jc w:val="center"/>
              <w:rPr>
                <w:color w:val="FF0000"/>
              </w:rPr>
            </w:pPr>
            <w:r w:rsidRPr="00EE070C">
              <w:rPr>
                <w:color w:val="FF0000"/>
              </w:rPr>
              <w:t> </w:t>
            </w:r>
          </w:p>
        </w:tc>
        <w:tc>
          <w:tcPr>
            <w:tcW w:w="1115" w:type="dxa"/>
            <w:gridSpan w:val="2"/>
            <w:tcBorders>
              <w:top w:val="single" w:sz="4" w:space="0" w:color="auto"/>
              <w:left w:val="nil"/>
              <w:bottom w:val="single" w:sz="4" w:space="0" w:color="auto"/>
              <w:right w:val="single" w:sz="4" w:space="0" w:color="auto"/>
            </w:tcBorders>
            <w:shd w:val="clear" w:color="auto" w:fill="auto"/>
            <w:hideMark/>
          </w:tcPr>
          <w:p w14:paraId="4C5D7876" w14:textId="77777777" w:rsidR="00077ADB" w:rsidRPr="00EE070C" w:rsidRDefault="00077ADB" w:rsidP="00077ADB">
            <w:pPr>
              <w:jc w:val="center"/>
              <w:rPr>
                <w:color w:val="FF0000"/>
              </w:rPr>
            </w:pPr>
            <w:r w:rsidRPr="00EE070C">
              <w:rPr>
                <w:color w:val="FF0000"/>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8E320B5" w14:textId="77777777" w:rsidR="00077ADB" w:rsidRPr="00EE070C" w:rsidRDefault="00077ADB" w:rsidP="00077ADB">
            <w:pPr>
              <w:jc w:val="center"/>
              <w:rPr>
                <w:color w:val="FF0000"/>
              </w:rPr>
            </w:pPr>
            <w:r w:rsidRPr="00EE070C">
              <w:rPr>
                <w:color w:val="FF0000"/>
              </w:rPr>
              <w:t> </w:t>
            </w:r>
          </w:p>
        </w:tc>
        <w:tc>
          <w:tcPr>
            <w:tcW w:w="1141" w:type="dxa"/>
            <w:gridSpan w:val="2"/>
            <w:tcBorders>
              <w:top w:val="single" w:sz="4" w:space="0" w:color="auto"/>
              <w:left w:val="nil"/>
              <w:bottom w:val="single" w:sz="4" w:space="0" w:color="auto"/>
              <w:right w:val="single" w:sz="4" w:space="0" w:color="auto"/>
            </w:tcBorders>
            <w:shd w:val="clear" w:color="auto" w:fill="auto"/>
            <w:hideMark/>
          </w:tcPr>
          <w:p w14:paraId="7C6A916C" w14:textId="77777777" w:rsidR="00077ADB" w:rsidRPr="00EE070C" w:rsidRDefault="00077ADB" w:rsidP="00077ADB">
            <w:pPr>
              <w:jc w:val="center"/>
              <w:rPr>
                <w:color w:val="000000"/>
              </w:rPr>
            </w:pPr>
            <w:r w:rsidRPr="00EE070C">
              <w:rPr>
                <w:color w:val="000000"/>
              </w:rPr>
              <w:t> </w:t>
            </w:r>
          </w:p>
        </w:tc>
        <w:tc>
          <w:tcPr>
            <w:tcW w:w="985" w:type="dxa"/>
            <w:gridSpan w:val="2"/>
            <w:tcBorders>
              <w:top w:val="single" w:sz="4" w:space="0" w:color="auto"/>
              <w:left w:val="nil"/>
              <w:bottom w:val="single" w:sz="4" w:space="0" w:color="auto"/>
              <w:right w:val="single" w:sz="4" w:space="0" w:color="auto"/>
            </w:tcBorders>
            <w:shd w:val="clear" w:color="auto" w:fill="auto"/>
            <w:hideMark/>
          </w:tcPr>
          <w:p w14:paraId="1F59DBFD" w14:textId="77777777" w:rsidR="00077ADB" w:rsidRPr="00EE070C" w:rsidRDefault="00077ADB" w:rsidP="00077ADB">
            <w:pPr>
              <w:jc w:val="center"/>
              <w:rPr>
                <w:color w:val="FF0000"/>
              </w:rPr>
            </w:pPr>
            <w:r w:rsidRPr="00EE070C">
              <w:rPr>
                <w:color w:val="FF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55594736" w14:textId="77777777" w:rsidR="00077ADB" w:rsidRPr="00EE070C" w:rsidRDefault="00077ADB" w:rsidP="00077ADB">
            <w:pPr>
              <w:jc w:val="center"/>
              <w:rPr>
                <w:color w:val="FF0000"/>
              </w:rPr>
            </w:pPr>
            <w:r w:rsidRPr="00EE070C">
              <w:rPr>
                <w:color w:val="FF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5D0DB556" w14:textId="77777777" w:rsidR="00077ADB" w:rsidRPr="00EE070C" w:rsidRDefault="00077ADB" w:rsidP="00077ADB">
            <w:pPr>
              <w:jc w:val="center"/>
              <w:rPr>
                <w:color w:val="FF0000"/>
              </w:rPr>
            </w:pPr>
            <w:r w:rsidRPr="00EE070C">
              <w:rPr>
                <w:color w:val="FF0000"/>
              </w:rPr>
              <w:t> </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71F29275" w14:textId="77777777" w:rsidR="00077ADB" w:rsidRPr="00EE070C" w:rsidRDefault="00077ADB" w:rsidP="00077ADB">
            <w:pPr>
              <w:jc w:val="center"/>
            </w:pPr>
            <w:r w:rsidRPr="00EE070C">
              <w:t>0</w:t>
            </w:r>
          </w:p>
        </w:tc>
      </w:tr>
      <w:tr w:rsidR="00077ADB" w:rsidRPr="00EE070C" w14:paraId="6D93B942" w14:textId="77777777" w:rsidTr="00C91D92">
        <w:trPr>
          <w:trHeight w:val="758"/>
        </w:trPr>
        <w:tc>
          <w:tcPr>
            <w:tcW w:w="1129" w:type="dxa"/>
            <w:tcBorders>
              <w:top w:val="nil"/>
              <w:left w:val="single" w:sz="4" w:space="0" w:color="auto"/>
              <w:bottom w:val="single" w:sz="4" w:space="0" w:color="auto"/>
              <w:right w:val="single" w:sz="4" w:space="0" w:color="auto"/>
            </w:tcBorders>
            <w:shd w:val="clear" w:color="auto" w:fill="auto"/>
            <w:hideMark/>
          </w:tcPr>
          <w:p w14:paraId="79CA8EC5" w14:textId="77777777" w:rsidR="00077ADB" w:rsidRPr="00EE070C" w:rsidRDefault="00077ADB" w:rsidP="00077ADB">
            <w:pPr>
              <w:rPr>
                <w:color w:val="000000"/>
              </w:rPr>
            </w:pPr>
            <w:r w:rsidRPr="00EE070C">
              <w:rPr>
                <w:color w:val="000000"/>
              </w:rPr>
              <w:t>Дети, находящиеся на попечении родственников</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6AD410E7" w14:textId="77777777" w:rsidR="00077ADB" w:rsidRPr="00EE070C" w:rsidRDefault="00077ADB" w:rsidP="00077ADB">
            <w:pPr>
              <w:jc w:val="center"/>
              <w:rPr>
                <w:color w:val="000000"/>
              </w:rPr>
            </w:pPr>
            <w:r w:rsidRPr="00EE070C">
              <w:rPr>
                <w:color w:val="000000"/>
              </w:rPr>
              <w:t>1(опека)</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64997011" w14:textId="77777777" w:rsidR="00077ADB" w:rsidRPr="00EE070C" w:rsidRDefault="00077ADB" w:rsidP="00077ADB">
            <w:pPr>
              <w:jc w:val="center"/>
              <w:rPr>
                <w:color w:val="000000"/>
              </w:rPr>
            </w:pPr>
            <w:r w:rsidRPr="00EE070C">
              <w:rPr>
                <w:color w:val="000000"/>
              </w:rPr>
              <w:t>1(опека)</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6D6D29A5" w14:textId="77777777" w:rsidR="00077ADB" w:rsidRPr="00EE070C" w:rsidRDefault="00077ADB" w:rsidP="00077ADB">
            <w:pPr>
              <w:jc w:val="center"/>
              <w:rPr>
                <w:color w:val="000000"/>
              </w:rPr>
            </w:pPr>
            <w:r w:rsidRPr="00EE070C">
              <w:rPr>
                <w:color w:val="000000"/>
              </w:rPr>
              <w:t> </w:t>
            </w:r>
          </w:p>
        </w:tc>
        <w:tc>
          <w:tcPr>
            <w:tcW w:w="1295" w:type="dxa"/>
            <w:gridSpan w:val="2"/>
            <w:tcBorders>
              <w:top w:val="single" w:sz="4" w:space="0" w:color="auto"/>
              <w:left w:val="nil"/>
              <w:bottom w:val="single" w:sz="4" w:space="0" w:color="auto"/>
              <w:right w:val="single" w:sz="4" w:space="0" w:color="auto"/>
            </w:tcBorders>
            <w:shd w:val="clear" w:color="auto" w:fill="auto"/>
            <w:hideMark/>
          </w:tcPr>
          <w:p w14:paraId="0FE3873F" w14:textId="77777777" w:rsidR="00077ADB" w:rsidRPr="00EE070C" w:rsidRDefault="00077ADB" w:rsidP="00077ADB">
            <w:pPr>
              <w:jc w:val="center"/>
              <w:rPr>
                <w:color w:val="000000"/>
              </w:rPr>
            </w:pPr>
            <w:r w:rsidRPr="00EE070C">
              <w:rPr>
                <w:color w:val="000000"/>
              </w:rPr>
              <w:t>1 (нот.Согласие)</w:t>
            </w:r>
          </w:p>
        </w:tc>
        <w:tc>
          <w:tcPr>
            <w:tcW w:w="1115" w:type="dxa"/>
            <w:gridSpan w:val="2"/>
            <w:tcBorders>
              <w:top w:val="single" w:sz="4" w:space="0" w:color="auto"/>
              <w:left w:val="nil"/>
              <w:bottom w:val="single" w:sz="4" w:space="0" w:color="auto"/>
              <w:right w:val="single" w:sz="4" w:space="0" w:color="auto"/>
            </w:tcBorders>
            <w:shd w:val="clear" w:color="auto" w:fill="auto"/>
            <w:hideMark/>
          </w:tcPr>
          <w:p w14:paraId="26C8295F" w14:textId="77777777" w:rsidR="00077ADB" w:rsidRPr="00EE070C" w:rsidRDefault="00077ADB" w:rsidP="00077ADB">
            <w:pPr>
              <w:jc w:val="center"/>
              <w:rPr>
                <w:color w:val="000000"/>
              </w:rPr>
            </w:pPr>
            <w:r w:rsidRPr="00EE070C">
              <w:rPr>
                <w:color w:val="000000"/>
              </w:rPr>
              <w:t>1(опека)</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7E7DECD" w14:textId="77777777" w:rsidR="00077ADB" w:rsidRPr="00EE070C" w:rsidRDefault="00077ADB" w:rsidP="00077ADB">
            <w:pPr>
              <w:jc w:val="center"/>
              <w:rPr>
                <w:color w:val="000000"/>
              </w:rPr>
            </w:pPr>
            <w:r w:rsidRPr="00EE070C">
              <w:rPr>
                <w:color w:val="000000"/>
              </w:rPr>
              <w:t>1 (нот.согласие)</w:t>
            </w:r>
          </w:p>
        </w:tc>
        <w:tc>
          <w:tcPr>
            <w:tcW w:w="1141" w:type="dxa"/>
            <w:gridSpan w:val="2"/>
            <w:tcBorders>
              <w:top w:val="single" w:sz="4" w:space="0" w:color="auto"/>
              <w:left w:val="nil"/>
              <w:bottom w:val="single" w:sz="4" w:space="0" w:color="auto"/>
              <w:right w:val="single" w:sz="4" w:space="0" w:color="auto"/>
            </w:tcBorders>
            <w:shd w:val="clear" w:color="auto" w:fill="auto"/>
            <w:hideMark/>
          </w:tcPr>
          <w:p w14:paraId="455B4EA4" w14:textId="77777777" w:rsidR="00077ADB" w:rsidRPr="00EE070C" w:rsidRDefault="00077ADB" w:rsidP="00077ADB">
            <w:pPr>
              <w:jc w:val="center"/>
              <w:rPr>
                <w:color w:val="000000"/>
              </w:rPr>
            </w:pPr>
            <w:r w:rsidRPr="00EE070C">
              <w:rPr>
                <w:color w:val="000000"/>
              </w:rPr>
              <w:t> </w:t>
            </w:r>
          </w:p>
        </w:tc>
        <w:tc>
          <w:tcPr>
            <w:tcW w:w="985" w:type="dxa"/>
            <w:gridSpan w:val="2"/>
            <w:tcBorders>
              <w:top w:val="single" w:sz="4" w:space="0" w:color="auto"/>
              <w:left w:val="nil"/>
              <w:bottom w:val="single" w:sz="4" w:space="0" w:color="auto"/>
              <w:right w:val="single" w:sz="4" w:space="0" w:color="auto"/>
            </w:tcBorders>
            <w:shd w:val="clear" w:color="auto" w:fill="auto"/>
            <w:hideMark/>
          </w:tcPr>
          <w:p w14:paraId="5AE4C032" w14:textId="77777777" w:rsidR="00077ADB" w:rsidRPr="00EE070C" w:rsidRDefault="00077ADB" w:rsidP="00077ADB">
            <w:pPr>
              <w:jc w:val="center"/>
              <w:rPr>
                <w:color w:val="FF0000"/>
              </w:rPr>
            </w:pPr>
            <w:r w:rsidRPr="00EE070C">
              <w:rPr>
                <w:color w:val="FF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14AE171B" w14:textId="77777777" w:rsidR="00077ADB" w:rsidRPr="00EE070C" w:rsidRDefault="00077ADB" w:rsidP="00077ADB">
            <w:pPr>
              <w:jc w:val="center"/>
              <w:rPr>
                <w:color w:val="FF0000"/>
              </w:rPr>
            </w:pPr>
            <w:r w:rsidRPr="00EE070C">
              <w:rPr>
                <w:color w:val="FF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75B93196" w14:textId="77777777" w:rsidR="00077ADB" w:rsidRPr="00EE070C" w:rsidRDefault="00077ADB" w:rsidP="00077ADB">
            <w:pPr>
              <w:jc w:val="center"/>
              <w:rPr>
                <w:color w:val="FF0000"/>
              </w:rPr>
            </w:pPr>
            <w:r w:rsidRPr="00EE070C">
              <w:rPr>
                <w:color w:val="FF0000"/>
              </w:rPr>
              <w:t> </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5CB02BF8" w14:textId="77777777" w:rsidR="00077ADB" w:rsidRPr="00EE070C" w:rsidRDefault="00077ADB" w:rsidP="00077ADB">
            <w:pPr>
              <w:jc w:val="center"/>
            </w:pPr>
            <w:r w:rsidRPr="00EE070C">
              <w:t>3 опека + 2 нот согласие</w:t>
            </w:r>
          </w:p>
        </w:tc>
      </w:tr>
      <w:tr w:rsidR="00077ADB" w:rsidRPr="00EE070C" w14:paraId="6BAA72B6" w14:textId="77777777" w:rsidTr="00C91D92">
        <w:trPr>
          <w:trHeight w:val="330"/>
        </w:trPr>
        <w:tc>
          <w:tcPr>
            <w:tcW w:w="1129" w:type="dxa"/>
            <w:tcBorders>
              <w:top w:val="nil"/>
              <w:left w:val="single" w:sz="4" w:space="0" w:color="auto"/>
              <w:bottom w:val="single" w:sz="4" w:space="0" w:color="auto"/>
              <w:right w:val="single" w:sz="4" w:space="0" w:color="auto"/>
            </w:tcBorders>
            <w:shd w:val="clear" w:color="auto" w:fill="auto"/>
            <w:hideMark/>
          </w:tcPr>
          <w:p w14:paraId="573715F5" w14:textId="77777777" w:rsidR="00077ADB" w:rsidRPr="00EE070C" w:rsidRDefault="00077ADB" w:rsidP="00077ADB">
            <w:pPr>
              <w:rPr>
                <w:color w:val="000000"/>
              </w:rPr>
            </w:pPr>
            <w:r w:rsidRPr="00EE070C">
              <w:rPr>
                <w:color w:val="000000"/>
              </w:rPr>
              <w:t>Дети - инвалиды</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775230F1" w14:textId="77777777" w:rsidR="00077ADB" w:rsidRPr="00EE070C" w:rsidRDefault="00077ADB" w:rsidP="00077ADB">
            <w:pPr>
              <w:jc w:val="center"/>
              <w:rPr>
                <w:color w:val="000000"/>
              </w:rPr>
            </w:pPr>
            <w:r w:rsidRPr="00EE070C">
              <w:rPr>
                <w:color w:val="000000"/>
              </w:rPr>
              <w:t> </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272C7EB2" w14:textId="77777777" w:rsidR="00077ADB" w:rsidRPr="00EE070C" w:rsidRDefault="00077ADB" w:rsidP="00077ADB">
            <w:pPr>
              <w:jc w:val="center"/>
              <w:rPr>
                <w:color w:val="000000"/>
              </w:rPr>
            </w:pPr>
            <w:r w:rsidRPr="00EE070C">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710530ED" w14:textId="77777777" w:rsidR="00077ADB" w:rsidRPr="00EE070C" w:rsidRDefault="00077ADB" w:rsidP="00077ADB">
            <w:pPr>
              <w:jc w:val="center"/>
              <w:rPr>
                <w:color w:val="FF0000"/>
              </w:rPr>
            </w:pPr>
            <w:r w:rsidRPr="00EE070C">
              <w:rPr>
                <w:color w:val="FF0000"/>
              </w:rPr>
              <w:t> </w:t>
            </w:r>
          </w:p>
        </w:tc>
        <w:tc>
          <w:tcPr>
            <w:tcW w:w="1295" w:type="dxa"/>
            <w:gridSpan w:val="2"/>
            <w:tcBorders>
              <w:top w:val="single" w:sz="4" w:space="0" w:color="auto"/>
              <w:left w:val="nil"/>
              <w:bottom w:val="single" w:sz="4" w:space="0" w:color="auto"/>
              <w:right w:val="single" w:sz="4" w:space="0" w:color="auto"/>
            </w:tcBorders>
            <w:shd w:val="clear" w:color="auto" w:fill="auto"/>
            <w:hideMark/>
          </w:tcPr>
          <w:p w14:paraId="6F32F220" w14:textId="77777777" w:rsidR="00077ADB" w:rsidRPr="00EE070C" w:rsidRDefault="00077ADB" w:rsidP="00077ADB">
            <w:pPr>
              <w:jc w:val="center"/>
              <w:rPr>
                <w:color w:val="FF0000"/>
              </w:rPr>
            </w:pPr>
            <w:r w:rsidRPr="00EE070C">
              <w:rPr>
                <w:color w:val="FF0000"/>
              </w:rPr>
              <w:t> </w:t>
            </w:r>
          </w:p>
        </w:tc>
        <w:tc>
          <w:tcPr>
            <w:tcW w:w="1115" w:type="dxa"/>
            <w:gridSpan w:val="2"/>
            <w:tcBorders>
              <w:top w:val="single" w:sz="4" w:space="0" w:color="auto"/>
              <w:left w:val="nil"/>
              <w:bottom w:val="single" w:sz="4" w:space="0" w:color="auto"/>
              <w:right w:val="single" w:sz="4" w:space="0" w:color="auto"/>
            </w:tcBorders>
            <w:shd w:val="clear" w:color="auto" w:fill="auto"/>
            <w:hideMark/>
          </w:tcPr>
          <w:p w14:paraId="107FA38C" w14:textId="77777777" w:rsidR="00077ADB" w:rsidRPr="00EE070C" w:rsidRDefault="00077ADB" w:rsidP="00077ADB">
            <w:pPr>
              <w:jc w:val="center"/>
              <w:rPr>
                <w:color w:val="FF0000"/>
              </w:rPr>
            </w:pPr>
            <w:r w:rsidRPr="00EE070C">
              <w:rPr>
                <w:color w:val="FF0000"/>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BB1F752" w14:textId="77777777" w:rsidR="00077ADB" w:rsidRPr="00EE070C" w:rsidRDefault="00077ADB" w:rsidP="00077ADB">
            <w:pPr>
              <w:jc w:val="center"/>
              <w:rPr>
                <w:color w:val="FF0000"/>
              </w:rPr>
            </w:pPr>
            <w:r w:rsidRPr="00EE070C">
              <w:rPr>
                <w:color w:val="FF0000"/>
              </w:rPr>
              <w:t> </w:t>
            </w:r>
          </w:p>
        </w:tc>
        <w:tc>
          <w:tcPr>
            <w:tcW w:w="1141" w:type="dxa"/>
            <w:gridSpan w:val="2"/>
            <w:tcBorders>
              <w:top w:val="single" w:sz="4" w:space="0" w:color="auto"/>
              <w:left w:val="nil"/>
              <w:bottom w:val="single" w:sz="4" w:space="0" w:color="auto"/>
              <w:right w:val="single" w:sz="4" w:space="0" w:color="auto"/>
            </w:tcBorders>
            <w:shd w:val="clear" w:color="auto" w:fill="auto"/>
            <w:hideMark/>
          </w:tcPr>
          <w:p w14:paraId="4569C6E0" w14:textId="77777777" w:rsidR="00077ADB" w:rsidRPr="00EE070C" w:rsidRDefault="00077ADB" w:rsidP="00077ADB">
            <w:pPr>
              <w:jc w:val="center"/>
              <w:rPr>
                <w:color w:val="000000"/>
              </w:rPr>
            </w:pPr>
            <w:r w:rsidRPr="00EE070C">
              <w:rPr>
                <w:color w:val="000000"/>
              </w:rPr>
              <w:t> </w:t>
            </w:r>
          </w:p>
        </w:tc>
        <w:tc>
          <w:tcPr>
            <w:tcW w:w="985" w:type="dxa"/>
            <w:gridSpan w:val="2"/>
            <w:tcBorders>
              <w:top w:val="single" w:sz="4" w:space="0" w:color="auto"/>
              <w:left w:val="nil"/>
              <w:bottom w:val="single" w:sz="4" w:space="0" w:color="auto"/>
              <w:right w:val="single" w:sz="4" w:space="0" w:color="auto"/>
            </w:tcBorders>
            <w:shd w:val="clear" w:color="auto" w:fill="auto"/>
            <w:hideMark/>
          </w:tcPr>
          <w:p w14:paraId="05FF6129" w14:textId="77777777" w:rsidR="00077ADB" w:rsidRPr="00EE070C" w:rsidRDefault="00077ADB" w:rsidP="00077ADB">
            <w:pPr>
              <w:jc w:val="center"/>
              <w:rPr>
                <w:color w:val="FF0000"/>
              </w:rPr>
            </w:pPr>
            <w:r w:rsidRPr="00EE070C">
              <w:rPr>
                <w:color w:val="FF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313F16F2" w14:textId="77777777" w:rsidR="00077ADB" w:rsidRPr="00EE070C" w:rsidRDefault="00077ADB" w:rsidP="00077ADB">
            <w:pPr>
              <w:jc w:val="center"/>
              <w:rPr>
                <w:color w:val="FF0000"/>
              </w:rPr>
            </w:pPr>
            <w:r w:rsidRPr="00EE070C">
              <w:rPr>
                <w:color w:val="FF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5C600C77" w14:textId="77777777" w:rsidR="00077ADB" w:rsidRPr="00EE070C" w:rsidRDefault="00077ADB" w:rsidP="00077ADB">
            <w:pPr>
              <w:jc w:val="center"/>
              <w:rPr>
                <w:color w:val="FF0000"/>
              </w:rPr>
            </w:pPr>
            <w:r w:rsidRPr="00EE070C">
              <w:rPr>
                <w:color w:val="FF0000"/>
              </w:rPr>
              <w:t> </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6BCB272A" w14:textId="77777777" w:rsidR="00077ADB" w:rsidRPr="00EE070C" w:rsidRDefault="00077ADB" w:rsidP="00077ADB">
            <w:pPr>
              <w:jc w:val="center"/>
            </w:pPr>
            <w:r w:rsidRPr="00EE070C">
              <w:t>0</w:t>
            </w:r>
          </w:p>
        </w:tc>
      </w:tr>
      <w:tr w:rsidR="00077ADB" w:rsidRPr="00EE070C" w14:paraId="138CC8DD" w14:textId="77777777" w:rsidTr="00C91D92">
        <w:trPr>
          <w:trHeight w:val="405"/>
        </w:trPr>
        <w:tc>
          <w:tcPr>
            <w:tcW w:w="1129" w:type="dxa"/>
            <w:tcBorders>
              <w:top w:val="nil"/>
              <w:left w:val="single" w:sz="4" w:space="0" w:color="auto"/>
              <w:bottom w:val="single" w:sz="4" w:space="0" w:color="auto"/>
              <w:right w:val="single" w:sz="4" w:space="0" w:color="auto"/>
            </w:tcBorders>
            <w:shd w:val="clear" w:color="auto" w:fill="auto"/>
            <w:hideMark/>
          </w:tcPr>
          <w:p w14:paraId="04FFA516" w14:textId="77777777" w:rsidR="00077ADB" w:rsidRPr="00EE070C" w:rsidRDefault="00077ADB" w:rsidP="00077ADB">
            <w:pPr>
              <w:rPr>
                <w:color w:val="000000"/>
              </w:rPr>
            </w:pPr>
            <w:r w:rsidRPr="00EE070C">
              <w:rPr>
                <w:color w:val="000000"/>
              </w:rPr>
              <w:t>Полная семья</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5E6CDEEF" w14:textId="77777777" w:rsidR="00077ADB" w:rsidRPr="00EE070C" w:rsidRDefault="00077ADB" w:rsidP="00077ADB">
            <w:pPr>
              <w:jc w:val="center"/>
              <w:rPr>
                <w:color w:val="000000"/>
              </w:rPr>
            </w:pPr>
            <w:r w:rsidRPr="00EE070C">
              <w:rPr>
                <w:color w:val="000000"/>
              </w:rPr>
              <w:t>17</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11B15B88" w14:textId="77777777" w:rsidR="00077ADB" w:rsidRPr="00EE070C" w:rsidRDefault="00077ADB" w:rsidP="00077ADB">
            <w:pPr>
              <w:jc w:val="center"/>
              <w:rPr>
                <w:color w:val="000000"/>
              </w:rPr>
            </w:pPr>
            <w:r w:rsidRPr="00EE070C">
              <w:rPr>
                <w:color w:val="000000"/>
              </w:rPr>
              <w:t>15</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5C1128AD" w14:textId="77777777" w:rsidR="00077ADB" w:rsidRPr="00EE070C" w:rsidRDefault="00077ADB" w:rsidP="00077ADB">
            <w:pPr>
              <w:jc w:val="center"/>
              <w:rPr>
                <w:color w:val="000000"/>
              </w:rPr>
            </w:pPr>
            <w:r w:rsidRPr="00EE070C">
              <w:rPr>
                <w:color w:val="000000"/>
              </w:rPr>
              <w:t>8</w:t>
            </w:r>
          </w:p>
        </w:tc>
        <w:tc>
          <w:tcPr>
            <w:tcW w:w="1295" w:type="dxa"/>
            <w:gridSpan w:val="2"/>
            <w:tcBorders>
              <w:top w:val="single" w:sz="4" w:space="0" w:color="auto"/>
              <w:left w:val="nil"/>
              <w:bottom w:val="single" w:sz="4" w:space="0" w:color="auto"/>
              <w:right w:val="single" w:sz="4" w:space="0" w:color="auto"/>
            </w:tcBorders>
            <w:shd w:val="clear" w:color="auto" w:fill="auto"/>
            <w:hideMark/>
          </w:tcPr>
          <w:p w14:paraId="19525E80" w14:textId="77777777" w:rsidR="00077ADB" w:rsidRPr="00EE070C" w:rsidRDefault="00077ADB" w:rsidP="00077ADB">
            <w:pPr>
              <w:jc w:val="center"/>
              <w:rPr>
                <w:color w:val="000000"/>
              </w:rPr>
            </w:pPr>
            <w:r w:rsidRPr="00EE070C">
              <w:rPr>
                <w:color w:val="000000"/>
              </w:rPr>
              <w:t>19</w:t>
            </w:r>
          </w:p>
        </w:tc>
        <w:tc>
          <w:tcPr>
            <w:tcW w:w="1115" w:type="dxa"/>
            <w:gridSpan w:val="2"/>
            <w:tcBorders>
              <w:top w:val="single" w:sz="4" w:space="0" w:color="auto"/>
              <w:left w:val="nil"/>
              <w:bottom w:val="single" w:sz="4" w:space="0" w:color="auto"/>
              <w:right w:val="single" w:sz="4" w:space="0" w:color="auto"/>
            </w:tcBorders>
            <w:shd w:val="clear" w:color="auto" w:fill="auto"/>
            <w:hideMark/>
          </w:tcPr>
          <w:p w14:paraId="08000C53" w14:textId="77777777" w:rsidR="00077ADB" w:rsidRPr="00EE070C" w:rsidRDefault="00077ADB" w:rsidP="00077ADB">
            <w:pPr>
              <w:jc w:val="center"/>
              <w:rPr>
                <w:color w:val="000000"/>
              </w:rPr>
            </w:pPr>
            <w:r w:rsidRPr="00EE070C">
              <w:rPr>
                <w:color w:val="000000"/>
              </w:rPr>
              <w:t>17</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4E58BFF" w14:textId="77777777" w:rsidR="00077ADB" w:rsidRPr="00EE070C" w:rsidRDefault="00077ADB" w:rsidP="00077ADB">
            <w:pPr>
              <w:jc w:val="center"/>
              <w:rPr>
                <w:color w:val="000000"/>
              </w:rPr>
            </w:pPr>
            <w:r w:rsidRPr="00EE070C">
              <w:rPr>
                <w:color w:val="000000"/>
              </w:rPr>
              <w:t>19</w:t>
            </w:r>
          </w:p>
        </w:tc>
        <w:tc>
          <w:tcPr>
            <w:tcW w:w="1141" w:type="dxa"/>
            <w:gridSpan w:val="2"/>
            <w:tcBorders>
              <w:top w:val="single" w:sz="4" w:space="0" w:color="auto"/>
              <w:left w:val="nil"/>
              <w:bottom w:val="single" w:sz="4" w:space="0" w:color="auto"/>
              <w:right w:val="single" w:sz="4" w:space="0" w:color="auto"/>
            </w:tcBorders>
            <w:shd w:val="clear" w:color="auto" w:fill="auto"/>
            <w:hideMark/>
          </w:tcPr>
          <w:p w14:paraId="75385FD2" w14:textId="77777777" w:rsidR="00077ADB" w:rsidRPr="00EE070C" w:rsidRDefault="00077ADB" w:rsidP="00077ADB">
            <w:pPr>
              <w:jc w:val="center"/>
              <w:rPr>
                <w:color w:val="000000"/>
              </w:rPr>
            </w:pPr>
            <w:r w:rsidRPr="00EE070C">
              <w:rPr>
                <w:color w:val="000000"/>
              </w:rPr>
              <w:t>20</w:t>
            </w:r>
          </w:p>
        </w:tc>
        <w:tc>
          <w:tcPr>
            <w:tcW w:w="985" w:type="dxa"/>
            <w:gridSpan w:val="2"/>
            <w:tcBorders>
              <w:top w:val="single" w:sz="4" w:space="0" w:color="auto"/>
              <w:left w:val="nil"/>
              <w:bottom w:val="single" w:sz="4" w:space="0" w:color="auto"/>
              <w:right w:val="single" w:sz="4" w:space="0" w:color="auto"/>
            </w:tcBorders>
            <w:shd w:val="clear" w:color="auto" w:fill="auto"/>
            <w:hideMark/>
          </w:tcPr>
          <w:p w14:paraId="0EC0DF3F" w14:textId="77777777" w:rsidR="00077ADB" w:rsidRPr="00EE070C" w:rsidRDefault="00077ADB" w:rsidP="00077ADB">
            <w:pPr>
              <w:jc w:val="center"/>
              <w:rPr>
                <w:color w:val="000000"/>
              </w:rPr>
            </w:pPr>
            <w:r w:rsidRPr="00EE070C">
              <w:rPr>
                <w:color w:val="000000"/>
              </w:rPr>
              <w:t>14</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1841335B" w14:textId="77777777" w:rsidR="00077ADB" w:rsidRPr="00EE070C" w:rsidRDefault="00077ADB" w:rsidP="00077ADB">
            <w:pPr>
              <w:jc w:val="center"/>
              <w:rPr>
                <w:color w:val="000000"/>
              </w:rPr>
            </w:pPr>
            <w:r w:rsidRPr="00EE070C">
              <w:rPr>
                <w:color w:val="000000"/>
              </w:rPr>
              <w:t>13</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185BD7C5" w14:textId="77777777" w:rsidR="00077ADB" w:rsidRPr="00EE070C" w:rsidRDefault="00077ADB" w:rsidP="00077ADB">
            <w:pPr>
              <w:jc w:val="center"/>
              <w:rPr>
                <w:color w:val="000000"/>
              </w:rPr>
            </w:pPr>
            <w:r w:rsidRPr="00EE070C">
              <w:rPr>
                <w:color w:val="000000"/>
              </w:rPr>
              <w:t>13</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16714C67" w14:textId="77777777" w:rsidR="00077ADB" w:rsidRPr="00EE070C" w:rsidRDefault="00077ADB" w:rsidP="00077ADB">
            <w:pPr>
              <w:jc w:val="center"/>
            </w:pPr>
            <w:r w:rsidRPr="00EE070C">
              <w:t>155</w:t>
            </w:r>
          </w:p>
        </w:tc>
      </w:tr>
      <w:tr w:rsidR="00077ADB" w:rsidRPr="00EE070C" w14:paraId="7DEE3C17" w14:textId="77777777" w:rsidTr="00C91D92">
        <w:trPr>
          <w:trHeight w:val="525"/>
        </w:trPr>
        <w:tc>
          <w:tcPr>
            <w:tcW w:w="1129" w:type="dxa"/>
            <w:tcBorders>
              <w:top w:val="nil"/>
              <w:left w:val="single" w:sz="4" w:space="0" w:color="auto"/>
              <w:bottom w:val="single" w:sz="4" w:space="0" w:color="auto"/>
              <w:right w:val="single" w:sz="4" w:space="0" w:color="auto"/>
            </w:tcBorders>
            <w:shd w:val="clear" w:color="auto" w:fill="auto"/>
            <w:hideMark/>
          </w:tcPr>
          <w:p w14:paraId="1B0277AA" w14:textId="77777777" w:rsidR="00077ADB" w:rsidRPr="00EE070C" w:rsidRDefault="00077ADB" w:rsidP="00077ADB">
            <w:pPr>
              <w:rPr>
                <w:color w:val="000000"/>
              </w:rPr>
            </w:pPr>
            <w:r w:rsidRPr="00EE070C">
              <w:rPr>
                <w:color w:val="000000"/>
              </w:rPr>
              <w:lastRenderedPageBreak/>
              <w:t>Зарегистрированный брак</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48B58322" w14:textId="77777777" w:rsidR="00077ADB" w:rsidRPr="00EE070C" w:rsidRDefault="00077ADB" w:rsidP="00077ADB">
            <w:pPr>
              <w:jc w:val="center"/>
              <w:rPr>
                <w:color w:val="000000"/>
              </w:rPr>
            </w:pPr>
            <w:bookmarkStart w:id="0" w:name="RANGE!B11"/>
            <w:r w:rsidRPr="00EE070C">
              <w:rPr>
                <w:color w:val="000000"/>
              </w:rPr>
              <w:t>13</w:t>
            </w:r>
            <w:bookmarkEnd w:id="0"/>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7674890A" w14:textId="77777777" w:rsidR="00077ADB" w:rsidRPr="00EE070C" w:rsidRDefault="00077ADB" w:rsidP="00077ADB">
            <w:pPr>
              <w:jc w:val="center"/>
              <w:rPr>
                <w:color w:val="000000"/>
              </w:rPr>
            </w:pPr>
            <w:r w:rsidRPr="00EE070C">
              <w:rPr>
                <w:color w:val="000000"/>
              </w:rPr>
              <w:t>15</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6FBA2EBB" w14:textId="77777777" w:rsidR="00077ADB" w:rsidRPr="00EE070C" w:rsidRDefault="00077ADB" w:rsidP="00077ADB">
            <w:pPr>
              <w:jc w:val="center"/>
              <w:rPr>
                <w:color w:val="000000"/>
              </w:rPr>
            </w:pPr>
            <w:r w:rsidRPr="00EE070C">
              <w:rPr>
                <w:color w:val="000000"/>
              </w:rPr>
              <w:t>4</w:t>
            </w:r>
          </w:p>
        </w:tc>
        <w:tc>
          <w:tcPr>
            <w:tcW w:w="1295" w:type="dxa"/>
            <w:gridSpan w:val="2"/>
            <w:tcBorders>
              <w:top w:val="single" w:sz="4" w:space="0" w:color="auto"/>
              <w:left w:val="nil"/>
              <w:bottom w:val="single" w:sz="4" w:space="0" w:color="auto"/>
              <w:right w:val="single" w:sz="4" w:space="0" w:color="auto"/>
            </w:tcBorders>
            <w:shd w:val="clear" w:color="auto" w:fill="auto"/>
            <w:hideMark/>
          </w:tcPr>
          <w:p w14:paraId="549F9D90" w14:textId="77777777" w:rsidR="00077ADB" w:rsidRPr="00EE070C" w:rsidRDefault="00077ADB" w:rsidP="00077ADB">
            <w:pPr>
              <w:jc w:val="center"/>
              <w:rPr>
                <w:color w:val="000000"/>
              </w:rPr>
            </w:pPr>
            <w:r w:rsidRPr="00EE070C">
              <w:rPr>
                <w:color w:val="000000"/>
              </w:rPr>
              <w:t>16</w:t>
            </w:r>
          </w:p>
        </w:tc>
        <w:tc>
          <w:tcPr>
            <w:tcW w:w="1115" w:type="dxa"/>
            <w:gridSpan w:val="2"/>
            <w:tcBorders>
              <w:top w:val="single" w:sz="4" w:space="0" w:color="auto"/>
              <w:left w:val="nil"/>
              <w:bottom w:val="single" w:sz="4" w:space="0" w:color="auto"/>
              <w:right w:val="single" w:sz="4" w:space="0" w:color="auto"/>
            </w:tcBorders>
            <w:shd w:val="clear" w:color="auto" w:fill="auto"/>
            <w:hideMark/>
          </w:tcPr>
          <w:p w14:paraId="0A6C913B" w14:textId="77777777" w:rsidR="00077ADB" w:rsidRPr="00EE070C" w:rsidRDefault="00077ADB" w:rsidP="00077ADB">
            <w:pPr>
              <w:jc w:val="center"/>
              <w:rPr>
                <w:color w:val="000000"/>
              </w:rPr>
            </w:pPr>
            <w:r w:rsidRPr="00EE070C">
              <w:rPr>
                <w:color w:val="000000"/>
              </w:rPr>
              <w:t>15</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20C37D7" w14:textId="77777777" w:rsidR="00077ADB" w:rsidRPr="00EE070C" w:rsidRDefault="00077ADB" w:rsidP="00077ADB">
            <w:pPr>
              <w:jc w:val="center"/>
              <w:rPr>
                <w:color w:val="000000"/>
              </w:rPr>
            </w:pPr>
            <w:r w:rsidRPr="00EE070C">
              <w:rPr>
                <w:color w:val="000000"/>
              </w:rPr>
              <w:t>16</w:t>
            </w:r>
          </w:p>
        </w:tc>
        <w:tc>
          <w:tcPr>
            <w:tcW w:w="1141" w:type="dxa"/>
            <w:gridSpan w:val="2"/>
            <w:tcBorders>
              <w:top w:val="single" w:sz="4" w:space="0" w:color="auto"/>
              <w:left w:val="nil"/>
              <w:bottom w:val="single" w:sz="4" w:space="0" w:color="auto"/>
              <w:right w:val="single" w:sz="4" w:space="0" w:color="auto"/>
            </w:tcBorders>
            <w:shd w:val="clear" w:color="auto" w:fill="auto"/>
            <w:hideMark/>
          </w:tcPr>
          <w:p w14:paraId="29C6D773" w14:textId="77777777" w:rsidR="00077ADB" w:rsidRPr="00EE070C" w:rsidRDefault="00077ADB" w:rsidP="00077ADB">
            <w:pPr>
              <w:jc w:val="center"/>
              <w:rPr>
                <w:color w:val="000000"/>
              </w:rPr>
            </w:pPr>
            <w:r w:rsidRPr="00EE070C">
              <w:rPr>
                <w:color w:val="000000"/>
              </w:rPr>
              <w:t>15</w:t>
            </w:r>
          </w:p>
        </w:tc>
        <w:tc>
          <w:tcPr>
            <w:tcW w:w="985" w:type="dxa"/>
            <w:gridSpan w:val="2"/>
            <w:tcBorders>
              <w:top w:val="single" w:sz="4" w:space="0" w:color="auto"/>
              <w:left w:val="nil"/>
              <w:bottom w:val="single" w:sz="4" w:space="0" w:color="auto"/>
              <w:right w:val="single" w:sz="4" w:space="0" w:color="auto"/>
            </w:tcBorders>
            <w:shd w:val="clear" w:color="auto" w:fill="auto"/>
            <w:hideMark/>
          </w:tcPr>
          <w:p w14:paraId="4C440DED" w14:textId="77777777" w:rsidR="00077ADB" w:rsidRPr="00EE070C" w:rsidRDefault="00077ADB" w:rsidP="00077ADB">
            <w:pPr>
              <w:jc w:val="center"/>
              <w:rPr>
                <w:color w:val="000000"/>
              </w:rPr>
            </w:pPr>
            <w:r w:rsidRPr="00EE070C">
              <w:rPr>
                <w:color w:val="000000"/>
              </w:rPr>
              <w:t>10</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69D721F3" w14:textId="77777777" w:rsidR="00077ADB" w:rsidRPr="00EE070C" w:rsidRDefault="00077ADB" w:rsidP="00077ADB">
            <w:pPr>
              <w:jc w:val="center"/>
              <w:rPr>
                <w:color w:val="000000"/>
              </w:rPr>
            </w:pPr>
            <w:r w:rsidRPr="00EE070C">
              <w:rPr>
                <w:color w:val="000000"/>
              </w:rPr>
              <w:t>12</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7D3E53D8" w14:textId="77777777" w:rsidR="00077ADB" w:rsidRPr="00EE070C" w:rsidRDefault="00077ADB" w:rsidP="00077ADB">
            <w:pPr>
              <w:jc w:val="center"/>
              <w:rPr>
                <w:color w:val="000000"/>
              </w:rPr>
            </w:pPr>
            <w:r w:rsidRPr="00EE070C">
              <w:rPr>
                <w:color w:val="000000"/>
              </w:rPr>
              <w:t>10</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5B238D3D" w14:textId="77777777" w:rsidR="00077ADB" w:rsidRPr="00EE070C" w:rsidRDefault="00077ADB" w:rsidP="00077ADB">
            <w:pPr>
              <w:jc w:val="center"/>
            </w:pPr>
            <w:r w:rsidRPr="00EE070C">
              <w:t>126</w:t>
            </w:r>
          </w:p>
        </w:tc>
      </w:tr>
      <w:tr w:rsidR="00077ADB" w:rsidRPr="00EE070C" w14:paraId="391F59FB" w14:textId="77777777" w:rsidTr="00C91D92">
        <w:trPr>
          <w:trHeight w:val="510"/>
        </w:trPr>
        <w:tc>
          <w:tcPr>
            <w:tcW w:w="1129" w:type="dxa"/>
            <w:tcBorders>
              <w:top w:val="nil"/>
              <w:left w:val="single" w:sz="4" w:space="0" w:color="auto"/>
              <w:bottom w:val="single" w:sz="4" w:space="0" w:color="auto"/>
              <w:right w:val="single" w:sz="4" w:space="0" w:color="auto"/>
            </w:tcBorders>
            <w:shd w:val="clear" w:color="auto" w:fill="auto"/>
            <w:hideMark/>
          </w:tcPr>
          <w:p w14:paraId="378443E1" w14:textId="77777777" w:rsidR="00077ADB" w:rsidRPr="00EE070C" w:rsidRDefault="00077ADB" w:rsidP="00077ADB">
            <w:pPr>
              <w:rPr>
                <w:color w:val="000000"/>
              </w:rPr>
            </w:pPr>
            <w:r w:rsidRPr="00EE070C">
              <w:rPr>
                <w:color w:val="000000"/>
              </w:rPr>
              <w:t>Гражданский брак</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682CDC96" w14:textId="77777777" w:rsidR="00077ADB" w:rsidRPr="00EE070C" w:rsidRDefault="00077ADB" w:rsidP="00077ADB">
            <w:pPr>
              <w:jc w:val="center"/>
              <w:rPr>
                <w:color w:val="000000"/>
              </w:rPr>
            </w:pPr>
            <w:r w:rsidRPr="00EE070C">
              <w:rPr>
                <w:color w:val="000000"/>
              </w:rPr>
              <w:t>4</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1C175C22" w14:textId="77777777" w:rsidR="00077ADB" w:rsidRPr="00EE070C" w:rsidRDefault="00077ADB" w:rsidP="00077ADB">
            <w:pPr>
              <w:jc w:val="center"/>
              <w:rPr>
                <w:color w:val="000000"/>
              </w:rPr>
            </w:pPr>
            <w:r w:rsidRPr="00EE070C">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47363E92" w14:textId="77777777" w:rsidR="00077ADB" w:rsidRPr="00EE070C" w:rsidRDefault="00077ADB" w:rsidP="00077ADB">
            <w:pPr>
              <w:jc w:val="center"/>
              <w:rPr>
                <w:color w:val="000000"/>
              </w:rPr>
            </w:pPr>
            <w:r w:rsidRPr="00EE070C">
              <w:rPr>
                <w:color w:val="000000"/>
              </w:rPr>
              <w:t>4</w:t>
            </w:r>
          </w:p>
        </w:tc>
        <w:tc>
          <w:tcPr>
            <w:tcW w:w="1295" w:type="dxa"/>
            <w:gridSpan w:val="2"/>
            <w:tcBorders>
              <w:top w:val="single" w:sz="4" w:space="0" w:color="auto"/>
              <w:left w:val="nil"/>
              <w:bottom w:val="single" w:sz="4" w:space="0" w:color="auto"/>
              <w:right w:val="single" w:sz="4" w:space="0" w:color="auto"/>
            </w:tcBorders>
            <w:shd w:val="clear" w:color="auto" w:fill="auto"/>
            <w:hideMark/>
          </w:tcPr>
          <w:p w14:paraId="070B460D" w14:textId="77777777" w:rsidR="00077ADB" w:rsidRPr="00EE070C" w:rsidRDefault="00077ADB" w:rsidP="00077ADB">
            <w:pPr>
              <w:jc w:val="center"/>
              <w:rPr>
                <w:color w:val="000000"/>
              </w:rPr>
            </w:pPr>
            <w:r w:rsidRPr="00EE070C">
              <w:rPr>
                <w:color w:val="000000"/>
              </w:rPr>
              <w:t>3</w:t>
            </w:r>
          </w:p>
        </w:tc>
        <w:tc>
          <w:tcPr>
            <w:tcW w:w="1115" w:type="dxa"/>
            <w:gridSpan w:val="2"/>
            <w:tcBorders>
              <w:top w:val="single" w:sz="4" w:space="0" w:color="auto"/>
              <w:left w:val="nil"/>
              <w:bottom w:val="single" w:sz="4" w:space="0" w:color="auto"/>
              <w:right w:val="single" w:sz="4" w:space="0" w:color="auto"/>
            </w:tcBorders>
            <w:shd w:val="clear" w:color="auto" w:fill="auto"/>
            <w:hideMark/>
          </w:tcPr>
          <w:p w14:paraId="568B207C" w14:textId="77777777" w:rsidR="00077ADB" w:rsidRPr="00EE070C" w:rsidRDefault="00077ADB" w:rsidP="00077ADB">
            <w:pPr>
              <w:jc w:val="center"/>
              <w:rPr>
                <w:color w:val="000000"/>
              </w:rPr>
            </w:pPr>
            <w:r w:rsidRPr="00EE070C">
              <w:rPr>
                <w:color w:val="000000"/>
              </w:rPr>
              <w:t>2</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26A24FE" w14:textId="77777777" w:rsidR="00077ADB" w:rsidRPr="00EE070C" w:rsidRDefault="00077ADB" w:rsidP="00077ADB">
            <w:pPr>
              <w:jc w:val="center"/>
              <w:rPr>
                <w:color w:val="000000"/>
              </w:rPr>
            </w:pPr>
            <w:r w:rsidRPr="00EE070C">
              <w:rPr>
                <w:color w:val="000000"/>
              </w:rPr>
              <w:t>3</w:t>
            </w:r>
          </w:p>
        </w:tc>
        <w:tc>
          <w:tcPr>
            <w:tcW w:w="1141" w:type="dxa"/>
            <w:gridSpan w:val="2"/>
            <w:tcBorders>
              <w:top w:val="single" w:sz="4" w:space="0" w:color="auto"/>
              <w:left w:val="nil"/>
              <w:bottom w:val="single" w:sz="4" w:space="0" w:color="auto"/>
              <w:right w:val="single" w:sz="4" w:space="0" w:color="auto"/>
            </w:tcBorders>
            <w:shd w:val="clear" w:color="auto" w:fill="auto"/>
            <w:hideMark/>
          </w:tcPr>
          <w:p w14:paraId="2D19E5FD" w14:textId="77777777" w:rsidR="00077ADB" w:rsidRPr="00EE070C" w:rsidRDefault="00077ADB" w:rsidP="00077ADB">
            <w:pPr>
              <w:jc w:val="center"/>
              <w:rPr>
                <w:color w:val="000000"/>
              </w:rPr>
            </w:pPr>
            <w:r w:rsidRPr="00EE070C">
              <w:rPr>
                <w:color w:val="000000"/>
              </w:rPr>
              <w:t>5</w:t>
            </w:r>
          </w:p>
        </w:tc>
        <w:tc>
          <w:tcPr>
            <w:tcW w:w="985" w:type="dxa"/>
            <w:gridSpan w:val="2"/>
            <w:tcBorders>
              <w:top w:val="single" w:sz="4" w:space="0" w:color="auto"/>
              <w:left w:val="nil"/>
              <w:bottom w:val="single" w:sz="4" w:space="0" w:color="auto"/>
              <w:right w:val="single" w:sz="4" w:space="0" w:color="auto"/>
            </w:tcBorders>
            <w:shd w:val="clear" w:color="auto" w:fill="auto"/>
            <w:hideMark/>
          </w:tcPr>
          <w:p w14:paraId="5598D9D9" w14:textId="77777777" w:rsidR="00077ADB" w:rsidRPr="00EE070C" w:rsidRDefault="00077ADB" w:rsidP="00077ADB">
            <w:pPr>
              <w:jc w:val="center"/>
              <w:rPr>
                <w:color w:val="000000"/>
              </w:rPr>
            </w:pPr>
            <w:r w:rsidRPr="00EE070C">
              <w:rPr>
                <w:color w:val="000000"/>
              </w:rPr>
              <w:t>4</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63EA49D9" w14:textId="77777777" w:rsidR="00077ADB" w:rsidRPr="00EE070C" w:rsidRDefault="00077ADB" w:rsidP="00077ADB">
            <w:pPr>
              <w:jc w:val="center"/>
              <w:rPr>
                <w:color w:val="000000"/>
              </w:rPr>
            </w:pPr>
            <w:r w:rsidRPr="00EE070C">
              <w:rPr>
                <w:color w:val="000000"/>
              </w:rPr>
              <w:t>1</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2E1FF8E1" w14:textId="77777777" w:rsidR="00077ADB" w:rsidRPr="00EE070C" w:rsidRDefault="00077ADB" w:rsidP="00077ADB">
            <w:pPr>
              <w:jc w:val="center"/>
              <w:rPr>
                <w:color w:val="000000"/>
              </w:rPr>
            </w:pPr>
            <w:r w:rsidRPr="00EE070C">
              <w:rPr>
                <w:color w:val="000000"/>
              </w:rPr>
              <w:t>3</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1B9B8A8F" w14:textId="77777777" w:rsidR="00077ADB" w:rsidRPr="00EE070C" w:rsidRDefault="00077ADB" w:rsidP="00077ADB">
            <w:pPr>
              <w:jc w:val="center"/>
            </w:pPr>
            <w:r w:rsidRPr="00EE070C">
              <w:t>29</w:t>
            </w:r>
          </w:p>
        </w:tc>
      </w:tr>
      <w:tr w:rsidR="00077ADB" w:rsidRPr="00EE070C" w14:paraId="2619FFDF" w14:textId="77777777" w:rsidTr="00C91D9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14:paraId="02CBB759" w14:textId="77777777" w:rsidR="00077ADB" w:rsidRPr="00EE070C" w:rsidRDefault="00077ADB" w:rsidP="00077ADB">
            <w:pPr>
              <w:rPr>
                <w:color w:val="000000"/>
              </w:rPr>
            </w:pPr>
            <w:r w:rsidRPr="00EE070C">
              <w:rPr>
                <w:color w:val="000000"/>
              </w:rPr>
              <w:t>отчим</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5C45778B" w14:textId="77777777" w:rsidR="00077ADB" w:rsidRPr="00EE070C" w:rsidRDefault="00077ADB" w:rsidP="00077ADB">
            <w:pPr>
              <w:jc w:val="center"/>
              <w:rPr>
                <w:color w:val="000000"/>
              </w:rPr>
            </w:pPr>
            <w:r w:rsidRPr="00EE070C">
              <w:rPr>
                <w:color w:val="000000"/>
              </w:rPr>
              <w:t>1</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700801C3" w14:textId="77777777" w:rsidR="00077ADB" w:rsidRPr="00EE070C" w:rsidRDefault="00077ADB" w:rsidP="00077ADB">
            <w:pPr>
              <w:jc w:val="center"/>
              <w:rPr>
                <w:color w:val="000000"/>
              </w:rPr>
            </w:pPr>
            <w:r w:rsidRPr="00EE070C">
              <w:rPr>
                <w:color w:val="000000"/>
              </w:rPr>
              <w:t>1</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7E3886C1" w14:textId="77777777" w:rsidR="00077ADB" w:rsidRPr="00EE070C" w:rsidRDefault="00077ADB" w:rsidP="00077ADB">
            <w:pPr>
              <w:jc w:val="center"/>
              <w:rPr>
                <w:color w:val="000000"/>
              </w:rPr>
            </w:pPr>
            <w:r w:rsidRPr="00EE070C">
              <w:rPr>
                <w:color w:val="000000"/>
              </w:rPr>
              <w:t>1</w:t>
            </w:r>
          </w:p>
        </w:tc>
        <w:tc>
          <w:tcPr>
            <w:tcW w:w="1295" w:type="dxa"/>
            <w:gridSpan w:val="2"/>
            <w:tcBorders>
              <w:top w:val="single" w:sz="4" w:space="0" w:color="auto"/>
              <w:left w:val="nil"/>
              <w:bottom w:val="single" w:sz="4" w:space="0" w:color="auto"/>
              <w:right w:val="single" w:sz="4" w:space="0" w:color="auto"/>
            </w:tcBorders>
            <w:shd w:val="clear" w:color="auto" w:fill="auto"/>
            <w:hideMark/>
          </w:tcPr>
          <w:p w14:paraId="59969020" w14:textId="77777777" w:rsidR="00077ADB" w:rsidRPr="00EE070C" w:rsidRDefault="00077ADB" w:rsidP="00077ADB">
            <w:pPr>
              <w:jc w:val="center"/>
              <w:rPr>
                <w:color w:val="000000"/>
              </w:rPr>
            </w:pPr>
            <w:r w:rsidRPr="00EE070C">
              <w:rPr>
                <w:color w:val="000000"/>
              </w:rPr>
              <w:t>2</w:t>
            </w:r>
          </w:p>
        </w:tc>
        <w:tc>
          <w:tcPr>
            <w:tcW w:w="1115" w:type="dxa"/>
            <w:gridSpan w:val="2"/>
            <w:tcBorders>
              <w:top w:val="single" w:sz="4" w:space="0" w:color="auto"/>
              <w:left w:val="nil"/>
              <w:bottom w:val="single" w:sz="4" w:space="0" w:color="auto"/>
              <w:right w:val="single" w:sz="4" w:space="0" w:color="auto"/>
            </w:tcBorders>
            <w:shd w:val="clear" w:color="auto" w:fill="auto"/>
            <w:hideMark/>
          </w:tcPr>
          <w:p w14:paraId="0023F8C4" w14:textId="77777777" w:rsidR="00077ADB" w:rsidRPr="00EE070C" w:rsidRDefault="00077ADB" w:rsidP="00077ADB">
            <w:pPr>
              <w:jc w:val="center"/>
              <w:rPr>
                <w:color w:val="000000"/>
              </w:rPr>
            </w:pPr>
            <w:r w:rsidRPr="00EE070C">
              <w:rPr>
                <w:color w:val="000000"/>
              </w:rPr>
              <w:t>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7F0B2235" w14:textId="77777777" w:rsidR="00077ADB" w:rsidRPr="00EE070C" w:rsidRDefault="00077ADB" w:rsidP="00077ADB">
            <w:pPr>
              <w:jc w:val="center"/>
              <w:rPr>
                <w:color w:val="000000"/>
              </w:rPr>
            </w:pPr>
            <w:r w:rsidRPr="00EE070C">
              <w:rPr>
                <w:color w:val="000000"/>
              </w:rPr>
              <w:t>3</w:t>
            </w:r>
          </w:p>
        </w:tc>
        <w:tc>
          <w:tcPr>
            <w:tcW w:w="1141" w:type="dxa"/>
            <w:gridSpan w:val="2"/>
            <w:tcBorders>
              <w:top w:val="single" w:sz="4" w:space="0" w:color="auto"/>
              <w:left w:val="nil"/>
              <w:bottom w:val="single" w:sz="4" w:space="0" w:color="auto"/>
              <w:right w:val="single" w:sz="4" w:space="0" w:color="auto"/>
            </w:tcBorders>
            <w:shd w:val="clear" w:color="auto" w:fill="auto"/>
            <w:hideMark/>
          </w:tcPr>
          <w:p w14:paraId="692C557F" w14:textId="77777777" w:rsidR="00077ADB" w:rsidRPr="00EE070C" w:rsidRDefault="00077ADB" w:rsidP="00077ADB">
            <w:pPr>
              <w:jc w:val="center"/>
              <w:rPr>
                <w:color w:val="000000"/>
              </w:rPr>
            </w:pPr>
            <w:r w:rsidRPr="00EE070C">
              <w:rPr>
                <w:color w:val="000000"/>
              </w:rPr>
              <w:t>1</w:t>
            </w:r>
          </w:p>
        </w:tc>
        <w:tc>
          <w:tcPr>
            <w:tcW w:w="985" w:type="dxa"/>
            <w:gridSpan w:val="2"/>
            <w:tcBorders>
              <w:top w:val="single" w:sz="4" w:space="0" w:color="auto"/>
              <w:left w:val="nil"/>
              <w:bottom w:val="single" w:sz="4" w:space="0" w:color="auto"/>
              <w:right w:val="single" w:sz="4" w:space="0" w:color="auto"/>
            </w:tcBorders>
            <w:shd w:val="clear" w:color="auto" w:fill="auto"/>
            <w:hideMark/>
          </w:tcPr>
          <w:p w14:paraId="64D8D64E" w14:textId="77777777" w:rsidR="00077ADB" w:rsidRPr="00EE070C" w:rsidRDefault="00077ADB" w:rsidP="00077ADB">
            <w:pPr>
              <w:jc w:val="center"/>
              <w:rPr>
                <w:color w:val="000000"/>
              </w:rPr>
            </w:pPr>
            <w:r w:rsidRPr="00EE070C">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6DA26120" w14:textId="77777777" w:rsidR="00077ADB" w:rsidRPr="00EE070C" w:rsidRDefault="00077ADB" w:rsidP="00077ADB">
            <w:pPr>
              <w:jc w:val="center"/>
              <w:rPr>
                <w:color w:val="000000"/>
              </w:rPr>
            </w:pPr>
            <w:r w:rsidRPr="00EE070C">
              <w:rPr>
                <w:color w:val="000000"/>
              </w:rPr>
              <w:t>5</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0974ECF5" w14:textId="77777777" w:rsidR="00077ADB" w:rsidRPr="00EE070C" w:rsidRDefault="00077ADB" w:rsidP="00077ADB">
            <w:pPr>
              <w:jc w:val="center"/>
              <w:rPr>
                <w:color w:val="000000"/>
              </w:rPr>
            </w:pPr>
            <w:r w:rsidRPr="00EE070C">
              <w:rPr>
                <w:color w:val="000000"/>
              </w:rPr>
              <w:t> </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65B32EDF" w14:textId="77777777" w:rsidR="00077ADB" w:rsidRPr="00EE070C" w:rsidRDefault="00077ADB" w:rsidP="00077ADB">
            <w:pPr>
              <w:jc w:val="center"/>
            </w:pPr>
            <w:r w:rsidRPr="00EE070C">
              <w:t>15</w:t>
            </w:r>
          </w:p>
        </w:tc>
      </w:tr>
      <w:tr w:rsidR="00077ADB" w:rsidRPr="00EE070C" w14:paraId="436B4B2B" w14:textId="77777777" w:rsidTr="00C91D9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14:paraId="4E79E634" w14:textId="77777777" w:rsidR="00077ADB" w:rsidRPr="00EE070C" w:rsidRDefault="00077ADB" w:rsidP="00077ADB">
            <w:pPr>
              <w:rPr>
                <w:color w:val="000000"/>
              </w:rPr>
            </w:pPr>
            <w:r w:rsidRPr="00EE070C">
              <w:rPr>
                <w:color w:val="000000"/>
              </w:rPr>
              <w:t>мачеха</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35812AB7" w14:textId="77777777" w:rsidR="00077ADB" w:rsidRPr="00EE070C" w:rsidRDefault="00077ADB" w:rsidP="00077ADB">
            <w:pPr>
              <w:jc w:val="center"/>
              <w:rPr>
                <w:color w:val="000000"/>
              </w:rPr>
            </w:pPr>
            <w:r w:rsidRPr="00EE070C">
              <w:rPr>
                <w:color w:val="000000"/>
              </w:rPr>
              <w:t> </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37506F72" w14:textId="77777777" w:rsidR="00077ADB" w:rsidRPr="00EE070C" w:rsidRDefault="00077ADB" w:rsidP="00077ADB">
            <w:pPr>
              <w:jc w:val="center"/>
              <w:rPr>
                <w:color w:val="000000"/>
              </w:rPr>
            </w:pPr>
            <w:r w:rsidRPr="00EE070C">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23D02E66" w14:textId="77777777" w:rsidR="00077ADB" w:rsidRPr="00EE070C" w:rsidRDefault="00077ADB" w:rsidP="00077ADB">
            <w:pPr>
              <w:jc w:val="center"/>
              <w:rPr>
                <w:color w:val="FF0000"/>
              </w:rPr>
            </w:pPr>
            <w:r w:rsidRPr="00EE070C">
              <w:rPr>
                <w:color w:val="FF0000"/>
              </w:rPr>
              <w:t> </w:t>
            </w:r>
          </w:p>
        </w:tc>
        <w:tc>
          <w:tcPr>
            <w:tcW w:w="1295" w:type="dxa"/>
            <w:gridSpan w:val="2"/>
            <w:tcBorders>
              <w:top w:val="single" w:sz="4" w:space="0" w:color="auto"/>
              <w:left w:val="nil"/>
              <w:bottom w:val="single" w:sz="4" w:space="0" w:color="auto"/>
              <w:right w:val="single" w:sz="4" w:space="0" w:color="auto"/>
            </w:tcBorders>
            <w:shd w:val="clear" w:color="auto" w:fill="auto"/>
            <w:hideMark/>
          </w:tcPr>
          <w:p w14:paraId="0490CB8F" w14:textId="77777777" w:rsidR="00077ADB" w:rsidRPr="00EE070C" w:rsidRDefault="00077ADB" w:rsidP="00077ADB">
            <w:pPr>
              <w:jc w:val="center"/>
              <w:rPr>
                <w:color w:val="FF0000"/>
              </w:rPr>
            </w:pPr>
            <w:r w:rsidRPr="00EE070C">
              <w:rPr>
                <w:color w:val="FF0000"/>
              </w:rPr>
              <w:t> </w:t>
            </w:r>
          </w:p>
        </w:tc>
        <w:tc>
          <w:tcPr>
            <w:tcW w:w="1115" w:type="dxa"/>
            <w:gridSpan w:val="2"/>
            <w:tcBorders>
              <w:top w:val="single" w:sz="4" w:space="0" w:color="auto"/>
              <w:left w:val="nil"/>
              <w:bottom w:val="single" w:sz="4" w:space="0" w:color="auto"/>
              <w:right w:val="single" w:sz="4" w:space="0" w:color="auto"/>
            </w:tcBorders>
            <w:shd w:val="clear" w:color="auto" w:fill="auto"/>
            <w:hideMark/>
          </w:tcPr>
          <w:p w14:paraId="41DDF1E2" w14:textId="77777777" w:rsidR="00077ADB" w:rsidRPr="00EE070C" w:rsidRDefault="00077ADB" w:rsidP="00077ADB">
            <w:pPr>
              <w:jc w:val="center"/>
              <w:rPr>
                <w:color w:val="FF0000"/>
              </w:rPr>
            </w:pPr>
            <w:r w:rsidRPr="00EE070C">
              <w:rPr>
                <w:color w:val="FF0000"/>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7A954922" w14:textId="77777777" w:rsidR="00077ADB" w:rsidRPr="00EE070C" w:rsidRDefault="00077ADB" w:rsidP="00077ADB">
            <w:pPr>
              <w:jc w:val="center"/>
              <w:rPr>
                <w:color w:val="FF0000"/>
              </w:rPr>
            </w:pPr>
            <w:r w:rsidRPr="00EE070C">
              <w:rPr>
                <w:color w:val="FF0000"/>
              </w:rPr>
              <w:t> </w:t>
            </w:r>
          </w:p>
        </w:tc>
        <w:tc>
          <w:tcPr>
            <w:tcW w:w="1141" w:type="dxa"/>
            <w:gridSpan w:val="2"/>
            <w:tcBorders>
              <w:top w:val="single" w:sz="4" w:space="0" w:color="auto"/>
              <w:left w:val="nil"/>
              <w:bottom w:val="single" w:sz="4" w:space="0" w:color="auto"/>
              <w:right w:val="single" w:sz="4" w:space="0" w:color="auto"/>
            </w:tcBorders>
            <w:shd w:val="clear" w:color="auto" w:fill="auto"/>
            <w:hideMark/>
          </w:tcPr>
          <w:p w14:paraId="4C239BFB" w14:textId="77777777" w:rsidR="00077ADB" w:rsidRPr="00EE070C" w:rsidRDefault="00077ADB" w:rsidP="00077ADB">
            <w:pPr>
              <w:jc w:val="center"/>
              <w:rPr>
                <w:color w:val="FF0000"/>
              </w:rPr>
            </w:pPr>
            <w:r w:rsidRPr="00EE070C">
              <w:rPr>
                <w:color w:val="FF0000"/>
              </w:rPr>
              <w:t> </w:t>
            </w:r>
          </w:p>
        </w:tc>
        <w:tc>
          <w:tcPr>
            <w:tcW w:w="985" w:type="dxa"/>
            <w:gridSpan w:val="2"/>
            <w:tcBorders>
              <w:top w:val="single" w:sz="4" w:space="0" w:color="auto"/>
              <w:left w:val="nil"/>
              <w:bottom w:val="single" w:sz="4" w:space="0" w:color="auto"/>
              <w:right w:val="single" w:sz="4" w:space="0" w:color="auto"/>
            </w:tcBorders>
            <w:shd w:val="clear" w:color="auto" w:fill="auto"/>
            <w:hideMark/>
          </w:tcPr>
          <w:p w14:paraId="0D23C520" w14:textId="77777777" w:rsidR="00077ADB" w:rsidRPr="00EE070C" w:rsidRDefault="00077ADB" w:rsidP="00077ADB">
            <w:pPr>
              <w:jc w:val="center"/>
              <w:rPr>
                <w:color w:val="FF0000"/>
              </w:rPr>
            </w:pPr>
            <w:r w:rsidRPr="00EE070C">
              <w:t>1</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304E2768" w14:textId="77777777" w:rsidR="00077ADB" w:rsidRPr="00EE070C" w:rsidRDefault="00077ADB" w:rsidP="00077ADB">
            <w:pPr>
              <w:jc w:val="center"/>
              <w:rPr>
                <w:color w:val="FF0000"/>
              </w:rPr>
            </w:pPr>
            <w:r w:rsidRPr="00EE070C">
              <w:rPr>
                <w:color w:val="FF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414A7EE6" w14:textId="77777777" w:rsidR="00077ADB" w:rsidRPr="00EE070C" w:rsidRDefault="00077ADB" w:rsidP="00077ADB">
            <w:pPr>
              <w:jc w:val="center"/>
              <w:rPr>
                <w:color w:val="FF0000"/>
              </w:rPr>
            </w:pPr>
            <w:r w:rsidRPr="00EE070C">
              <w:rPr>
                <w:color w:val="FF0000"/>
              </w:rPr>
              <w:t> </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61F30748" w14:textId="77777777" w:rsidR="00077ADB" w:rsidRPr="00EE070C" w:rsidRDefault="00077ADB" w:rsidP="00077ADB">
            <w:pPr>
              <w:jc w:val="center"/>
            </w:pPr>
            <w:r w:rsidRPr="00EE070C">
              <w:t>1</w:t>
            </w:r>
          </w:p>
        </w:tc>
      </w:tr>
      <w:tr w:rsidR="00077ADB" w:rsidRPr="00EE070C" w14:paraId="63E4E6E4" w14:textId="77777777" w:rsidTr="00C91D92">
        <w:trPr>
          <w:trHeight w:val="330"/>
        </w:trPr>
        <w:tc>
          <w:tcPr>
            <w:tcW w:w="1129" w:type="dxa"/>
            <w:tcBorders>
              <w:top w:val="nil"/>
              <w:left w:val="single" w:sz="4" w:space="0" w:color="auto"/>
              <w:bottom w:val="single" w:sz="4" w:space="0" w:color="auto"/>
              <w:right w:val="single" w:sz="4" w:space="0" w:color="auto"/>
            </w:tcBorders>
            <w:shd w:val="clear" w:color="auto" w:fill="auto"/>
            <w:hideMark/>
          </w:tcPr>
          <w:p w14:paraId="062F8DB0" w14:textId="77777777" w:rsidR="00077ADB" w:rsidRPr="00EE070C" w:rsidRDefault="00077ADB" w:rsidP="00077ADB">
            <w:pPr>
              <w:rPr>
                <w:color w:val="000000"/>
              </w:rPr>
            </w:pPr>
            <w:r w:rsidRPr="00EE070C">
              <w:rPr>
                <w:color w:val="000000"/>
              </w:rPr>
              <w:t>бесстатусный</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695B3CFA" w14:textId="77777777" w:rsidR="00077ADB" w:rsidRPr="00EE070C" w:rsidRDefault="00077ADB" w:rsidP="00077ADB">
            <w:pPr>
              <w:jc w:val="center"/>
              <w:rPr>
                <w:color w:val="000000"/>
              </w:rPr>
            </w:pPr>
            <w:r w:rsidRPr="00EE070C">
              <w:rPr>
                <w:color w:val="000000"/>
              </w:rPr>
              <w:t> </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6C3F2AD2" w14:textId="77777777" w:rsidR="00077ADB" w:rsidRPr="00EE070C" w:rsidRDefault="00077ADB" w:rsidP="00077ADB">
            <w:pPr>
              <w:jc w:val="center"/>
              <w:rPr>
                <w:color w:val="000000"/>
              </w:rPr>
            </w:pPr>
            <w:r w:rsidRPr="00EE070C">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4E5A98A0" w14:textId="77777777" w:rsidR="00077ADB" w:rsidRPr="00EE070C" w:rsidRDefault="00077ADB" w:rsidP="00077ADB">
            <w:pPr>
              <w:jc w:val="center"/>
              <w:rPr>
                <w:color w:val="FF0000"/>
              </w:rPr>
            </w:pPr>
            <w:r w:rsidRPr="00EE070C">
              <w:rPr>
                <w:color w:val="FF0000"/>
              </w:rPr>
              <w:t> </w:t>
            </w:r>
          </w:p>
        </w:tc>
        <w:tc>
          <w:tcPr>
            <w:tcW w:w="1295" w:type="dxa"/>
            <w:gridSpan w:val="2"/>
            <w:tcBorders>
              <w:top w:val="single" w:sz="4" w:space="0" w:color="auto"/>
              <w:left w:val="nil"/>
              <w:bottom w:val="single" w:sz="4" w:space="0" w:color="auto"/>
              <w:right w:val="single" w:sz="4" w:space="0" w:color="auto"/>
            </w:tcBorders>
            <w:shd w:val="clear" w:color="auto" w:fill="auto"/>
            <w:hideMark/>
          </w:tcPr>
          <w:p w14:paraId="049DFFFB" w14:textId="77777777" w:rsidR="00077ADB" w:rsidRPr="00EE070C" w:rsidRDefault="00077ADB" w:rsidP="00077ADB">
            <w:pPr>
              <w:jc w:val="center"/>
              <w:rPr>
                <w:color w:val="FF0000"/>
              </w:rPr>
            </w:pPr>
            <w:r w:rsidRPr="00EE070C">
              <w:rPr>
                <w:color w:val="FF0000"/>
              </w:rPr>
              <w:t> </w:t>
            </w:r>
          </w:p>
        </w:tc>
        <w:tc>
          <w:tcPr>
            <w:tcW w:w="1115" w:type="dxa"/>
            <w:gridSpan w:val="2"/>
            <w:tcBorders>
              <w:top w:val="single" w:sz="4" w:space="0" w:color="auto"/>
              <w:left w:val="nil"/>
              <w:bottom w:val="single" w:sz="4" w:space="0" w:color="auto"/>
              <w:right w:val="single" w:sz="4" w:space="0" w:color="auto"/>
            </w:tcBorders>
            <w:shd w:val="clear" w:color="auto" w:fill="auto"/>
            <w:hideMark/>
          </w:tcPr>
          <w:p w14:paraId="3C71E918" w14:textId="77777777" w:rsidR="00077ADB" w:rsidRPr="00EE070C" w:rsidRDefault="00077ADB" w:rsidP="00077ADB">
            <w:pPr>
              <w:jc w:val="center"/>
              <w:rPr>
                <w:color w:val="FF0000"/>
              </w:rPr>
            </w:pPr>
            <w:r w:rsidRPr="00EE070C">
              <w:rPr>
                <w:color w:val="FF0000"/>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79081E4C" w14:textId="77777777" w:rsidR="00077ADB" w:rsidRPr="00EE070C" w:rsidRDefault="00077ADB" w:rsidP="00077ADB">
            <w:pPr>
              <w:jc w:val="center"/>
              <w:rPr>
                <w:color w:val="FF0000"/>
              </w:rPr>
            </w:pPr>
            <w:r w:rsidRPr="00EE070C">
              <w:rPr>
                <w:color w:val="FF0000"/>
              </w:rPr>
              <w:t> </w:t>
            </w:r>
          </w:p>
        </w:tc>
        <w:tc>
          <w:tcPr>
            <w:tcW w:w="1141" w:type="dxa"/>
            <w:gridSpan w:val="2"/>
            <w:tcBorders>
              <w:top w:val="single" w:sz="4" w:space="0" w:color="auto"/>
              <w:left w:val="nil"/>
              <w:bottom w:val="single" w:sz="4" w:space="0" w:color="auto"/>
              <w:right w:val="single" w:sz="4" w:space="0" w:color="auto"/>
            </w:tcBorders>
            <w:shd w:val="clear" w:color="auto" w:fill="auto"/>
            <w:hideMark/>
          </w:tcPr>
          <w:p w14:paraId="477F4EFB" w14:textId="77777777" w:rsidR="00077ADB" w:rsidRPr="00EE070C" w:rsidRDefault="00077ADB" w:rsidP="00077ADB">
            <w:pPr>
              <w:jc w:val="center"/>
              <w:rPr>
                <w:color w:val="FF0000"/>
              </w:rPr>
            </w:pPr>
            <w:r w:rsidRPr="00EE070C">
              <w:rPr>
                <w:color w:val="FF0000"/>
              </w:rPr>
              <w:t> </w:t>
            </w:r>
          </w:p>
        </w:tc>
        <w:tc>
          <w:tcPr>
            <w:tcW w:w="985" w:type="dxa"/>
            <w:gridSpan w:val="2"/>
            <w:tcBorders>
              <w:top w:val="single" w:sz="4" w:space="0" w:color="auto"/>
              <w:left w:val="nil"/>
              <w:bottom w:val="single" w:sz="4" w:space="0" w:color="auto"/>
              <w:right w:val="single" w:sz="4" w:space="0" w:color="auto"/>
            </w:tcBorders>
            <w:shd w:val="clear" w:color="auto" w:fill="auto"/>
            <w:hideMark/>
          </w:tcPr>
          <w:p w14:paraId="7A05D94F" w14:textId="77777777" w:rsidR="00077ADB" w:rsidRPr="00EE070C" w:rsidRDefault="00077ADB" w:rsidP="00077ADB">
            <w:pPr>
              <w:jc w:val="center"/>
              <w:rPr>
                <w:color w:val="FF0000"/>
              </w:rPr>
            </w:pPr>
            <w:r w:rsidRPr="00EE070C">
              <w:rPr>
                <w:color w:val="FF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4D6E9BA4" w14:textId="77777777" w:rsidR="00077ADB" w:rsidRPr="00EE070C" w:rsidRDefault="00077ADB" w:rsidP="00077ADB">
            <w:pPr>
              <w:jc w:val="center"/>
              <w:rPr>
                <w:color w:val="FF0000"/>
              </w:rPr>
            </w:pPr>
            <w:r w:rsidRPr="00EE070C">
              <w:rPr>
                <w:color w:val="FF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2755CACE" w14:textId="77777777" w:rsidR="00077ADB" w:rsidRPr="00EE070C" w:rsidRDefault="00077ADB" w:rsidP="00077ADB">
            <w:pPr>
              <w:jc w:val="center"/>
              <w:rPr>
                <w:color w:val="FF0000"/>
              </w:rPr>
            </w:pPr>
            <w:r w:rsidRPr="00EE070C">
              <w:rPr>
                <w:color w:val="FF0000"/>
              </w:rPr>
              <w:t> </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21520DB7" w14:textId="77777777" w:rsidR="00077ADB" w:rsidRPr="00EE070C" w:rsidRDefault="00077ADB" w:rsidP="00077ADB">
            <w:pPr>
              <w:jc w:val="center"/>
            </w:pPr>
            <w:r w:rsidRPr="00EE070C">
              <w:t> </w:t>
            </w:r>
          </w:p>
        </w:tc>
      </w:tr>
      <w:tr w:rsidR="00077ADB" w:rsidRPr="00EE070C" w14:paraId="402A7612" w14:textId="77777777" w:rsidTr="00C91D92">
        <w:trPr>
          <w:trHeight w:val="510"/>
        </w:trPr>
        <w:tc>
          <w:tcPr>
            <w:tcW w:w="1129" w:type="dxa"/>
            <w:tcBorders>
              <w:top w:val="nil"/>
              <w:left w:val="single" w:sz="4" w:space="0" w:color="auto"/>
              <w:bottom w:val="single" w:sz="4" w:space="0" w:color="auto"/>
              <w:right w:val="single" w:sz="4" w:space="0" w:color="auto"/>
            </w:tcBorders>
            <w:shd w:val="clear" w:color="auto" w:fill="auto"/>
            <w:hideMark/>
          </w:tcPr>
          <w:p w14:paraId="5F7AA89F" w14:textId="77777777" w:rsidR="00077ADB" w:rsidRPr="00EE070C" w:rsidRDefault="00077ADB" w:rsidP="00077ADB">
            <w:pPr>
              <w:rPr>
                <w:color w:val="000000"/>
              </w:rPr>
            </w:pPr>
            <w:r w:rsidRPr="00EE070C">
              <w:rPr>
                <w:color w:val="000000"/>
              </w:rPr>
              <w:t>Многодетная семья</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7FA3B5E6" w14:textId="77777777" w:rsidR="00077ADB" w:rsidRPr="00EE070C" w:rsidRDefault="00077ADB" w:rsidP="00077ADB">
            <w:pPr>
              <w:jc w:val="center"/>
              <w:rPr>
                <w:color w:val="000000"/>
              </w:rPr>
            </w:pPr>
            <w:r w:rsidRPr="00EE070C">
              <w:rPr>
                <w:color w:val="000000"/>
              </w:rPr>
              <w:t>11</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4686261A" w14:textId="77777777" w:rsidR="00077ADB" w:rsidRPr="00EE070C" w:rsidRDefault="00077ADB" w:rsidP="00077ADB">
            <w:pPr>
              <w:jc w:val="center"/>
              <w:rPr>
                <w:color w:val="000000"/>
              </w:rPr>
            </w:pPr>
            <w:r w:rsidRPr="00EE070C">
              <w:rPr>
                <w:color w:val="000000"/>
              </w:rPr>
              <w:t>11</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23707C81" w14:textId="77777777" w:rsidR="00077ADB" w:rsidRPr="00EE070C" w:rsidRDefault="00077ADB" w:rsidP="00077ADB">
            <w:pPr>
              <w:jc w:val="center"/>
              <w:rPr>
                <w:color w:val="000000"/>
              </w:rPr>
            </w:pPr>
            <w:r w:rsidRPr="00EE070C">
              <w:rPr>
                <w:color w:val="000000"/>
              </w:rPr>
              <w:t>5</w:t>
            </w:r>
          </w:p>
        </w:tc>
        <w:tc>
          <w:tcPr>
            <w:tcW w:w="1295" w:type="dxa"/>
            <w:gridSpan w:val="2"/>
            <w:tcBorders>
              <w:top w:val="single" w:sz="4" w:space="0" w:color="auto"/>
              <w:left w:val="nil"/>
              <w:bottom w:val="single" w:sz="4" w:space="0" w:color="auto"/>
              <w:right w:val="single" w:sz="4" w:space="0" w:color="auto"/>
            </w:tcBorders>
            <w:shd w:val="clear" w:color="auto" w:fill="auto"/>
            <w:hideMark/>
          </w:tcPr>
          <w:p w14:paraId="2D651829" w14:textId="77777777" w:rsidR="00077ADB" w:rsidRPr="00EE070C" w:rsidRDefault="00077ADB" w:rsidP="00077ADB">
            <w:pPr>
              <w:jc w:val="center"/>
              <w:rPr>
                <w:color w:val="000000"/>
              </w:rPr>
            </w:pPr>
            <w:r w:rsidRPr="00EE070C">
              <w:rPr>
                <w:color w:val="000000"/>
              </w:rPr>
              <w:t>13</w:t>
            </w:r>
          </w:p>
        </w:tc>
        <w:tc>
          <w:tcPr>
            <w:tcW w:w="1115" w:type="dxa"/>
            <w:gridSpan w:val="2"/>
            <w:tcBorders>
              <w:top w:val="single" w:sz="4" w:space="0" w:color="auto"/>
              <w:left w:val="nil"/>
              <w:bottom w:val="single" w:sz="4" w:space="0" w:color="auto"/>
              <w:right w:val="single" w:sz="4" w:space="0" w:color="auto"/>
            </w:tcBorders>
            <w:shd w:val="clear" w:color="auto" w:fill="auto"/>
            <w:hideMark/>
          </w:tcPr>
          <w:p w14:paraId="1A5CB8AF" w14:textId="77777777" w:rsidR="00077ADB" w:rsidRPr="00EE070C" w:rsidRDefault="00077ADB" w:rsidP="00077ADB">
            <w:pPr>
              <w:jc w:val="center"/>
              <w:rPr>
                <w:color w:val="000000"/>
              </w:rPr>
            </w:pPr>
            <w:r w:rsidRPr="00EE070C">
              <w:rPr>
                <w:color w:val="000000"/>
              </w:rPr>
              <w:t>13</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7225D89A" w14:textId="77777777" w:rsidR="00077ADB" w:rsidRPr="00EE070C" w:rsidRDefault="00077ADB" w:rsidP="00077ADB">
            <w:pPr>
              <w:jc w:val="center"/>
              <w:rPr>
                <w:color w:val="000000"/>
              </w:rPr>
            </w:pPr>
            <w:r w:rsidRPr="00EE070C">
              <w:rPr>
                <w:color w:val="000000"/>
              </w:rPr>
              <w:t>12</w:t>
            </w:r>
          </w:p>
        </w:tc>
        <w:tc>
          <w:tcPr>
            <w:tcW w:w="1141" w:type="dxa"/>
            <w:gridSpan w:val="2"/>
            <w:tcBorders>
              <w:top w:val="single" w:sz="4" w:space="0" w:color="auto"/>
              <w:left w:val="nil"/>
              <w:bottom w:val="single" w:sz="4" w:space="0" w:color="auto"/>
              <w:right w:val="single" w:sz="4" w:space="0" w:color="auto"/>
            </w:tcBorders>
            <w:shd w:val="clear" w:color="auto" w:fill="auto"/>
            <w:hideMark/>
          </w:tcPr>
          <w:p w14:paraId="30F393A4" w14:textId="77777777" w:rsidR="00077ADB" w:rsidRPr="00EE070C" w:rsidRDefault="00077ADB" w:rsidP="00077ADB">
            <w:pPr>
              <w:jc w:val="center"/>
              <w:rPr>
                <w:color w:val="000000"/>
              </w:rPr>
            </w:pPr>
            <w:r w:rsidRPr="00EE070C">
              <w:rPr>
                <w:color w:val="000000"/>
              </w:rPr>
              <w:t>15</w:t>
            </w:r>
          </w:p>
        </w:tc>
        <w:tc>
          <w:tcPr>
            <w:tcW w:w="985" w:type="dxa"/>
            <w:gridSpan w:val="2"/>
            <w:tcBorders>
              <w:top w:val="single" w:sz="4" w:space="0" w:color="auto"/>
              <w:left w:val="nil"/>
              <w:bottom w:val="single" w:sz="4" w:space="0" w:color="auto"/>
              <w:right w:val="single" w:sz="4" w:space="0" w:color="auto"/>
            </w:tcBorders>
            <w:shd w:val="clear" w:color="auto" w:fill="auto"/>
            <w:hideMark/>
          </w:tcPr>
          <w:p w14:paraId="0B73D29F" w14:textId="77777777" w:rsidR="00077ADB" w:rsidRPr="00EE070C" w:rsidRDefault="00077ADB" w:rsidP="00077ADB">
            <w:pPr>
              <w:jc w:val="center"/>
              <w:rPr>
                <w:color w:val="000000"/>
              </w:rPr>
            </w:pPr>
            <w:r w:rsidRPr="00EE070C">
              <w:rPr>
                <w:color w:val="000000"/>
              </w:rPr>
              <w:t>8</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7563E1A5" w14:textId="77777777" w:rsidR="00077ADB" w:rsidRPr="00EE070C" w:rsidRDefault="00077ADB" w:rsidP="00077ADB">
            <w:pPr>
              <w:jc w:val="center"/>
              <w:rPr>
                <w:color w:val="000000"/>
              </w:rPr>
            </w:pPr>
            <w:r w:rsidRPr="00EE070C">
              <w:rPr>
                <w:color w:val="000000"/>
              </w:rPr>
              <w:t>8</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13D46683" w14:textId="77777777" w:rsidR="00077ADB" w:rsidRPr="00EE070C" w:rsidRDefault="00077ADB" w:rsidP="00077ADB">
            <w:pPr>
              <w:jc w:val="center"/>
              <w:rPr>
                <w:color w:val="000000"/>
              </w:rPr>
            </w:pPr>
            <w:r w:rsidRPr="00EE070C">
              <w:rPr>
                <w:color w:val="000000"/>
              </w:rPr>
              <w:t>10</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566D74E6" w14:textId="77777777" w:rsidR="00077ADB" w:rsidRPr="00EE070C" w:rsidRDefault="00077ADB" w:rsidP="00077ADB">
            <w:pPr>
              <w:jc w:val="center"/>
            </w:pPr>
            <w:r w:rsidRPr="00EE070C">
              <w:t>106</w:t>
            </w:r>
          </w:p>
        </w:tc>
      </w:tr>
      <w:tr w:rsidR="00077ADB" w:rsidRPr="00EE070C" w14:paraId="2A0B100F" w14:textId="77777777" w:rsidTr="00C91D92">
        <w:trPr>
          <w:trHeight w:val="615"/>
        </w:trPr>
        <w:tc>
          <w:tcPr>
            <w:tcW w:w="1129" w:type="dxa"/>
            <w:tcBorders>
              <w:top w:val="nil"/>
              <w:left w:val="single" w:sz="4" w:space="0" w:color="auto"/>
              <w:bottom w:val="single" w:sz="4" w:space="0" w:color="auto"/>
              <w:right w:val="single" w:sz="4" w:space="0" w:color="auto"/>
            </w:tcBorders>
            <w:shd w:val="clear" w:color="auto" w:fill="auto"/>
            <w:hideMark/>
          </w:tcPr>
          <w:p w14:paraId="38005433" w14:textId="77777777" w:rsidR="00077ADB" w:rsidRPr="00EE070C" w:rsidRDefault="00077ADB" w:rsidP="00077ADB">
            <w:pPr>
              <w:rPr>
                <w:color w:val="000000"/>
              </w:rPr>
            </w:pPr>
            <w:r w:rsidRPr="00EE070C">
              <w:rPr>
                <w:color w:val="000000"/>
              </w:rPr>
              <w:t>Малообеспеченная семья</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7FAB0330" w14:textId="77777777" w:rsidR="00077ADB" w:rsidRPr="00EE070C" w:rsidRDefault="00077ADB" w:rsidP="00077ADB">
            <w:pPr>
              <w:jc w:val="center"/>
              <w:rPr>
                <w:color w:val="000000"/>
              </w:rPr>
            </w:pPr>
            <w:r w:rsidRPr="00EE070C">
              <w:rPr>
                <w:color w:val="000000"/>
              </w:rPr>
              <w:t>13</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5EA64065" w14:textId="77777777" w:rsidR="00077ADB" w:rsidRPr="00EE070C" w:rsidRDefault="00077ADB" w:rsidP="00077ADB">
            <w:pPr>
              <w:jc w:val="center"/>
              <w:rPr>
                <w:color w:val="000000"/>
              </w:rPr>
            </w:pPr>
            <w:r w:rsidRPr="00EE070C">
              <w:rPr>
                <w:color w:val="000000"/>
              </w:rPr>
              <w:t>7</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B015B8D" w14:textId="77777777" w:rsidR="00077ADB" w:rsidRPr="00EE070C" w:rsidRDefault="00077ADB" w:rsidP="00077ADB">
            <w:pPr>
              <w:jc w:val="center"/>
              <w:rPr>
                <w:color w:val="000000"/>
              </w:rPr>
            </w:pPr>
            <w:r w:rsidRPr="00EE070C">
              <w:rPr>
                <w:color w:val="000000"/>
              </w:rPr>
              <w:t>6</w:t>
            </w:r>
          </w:p>
        </w:tc>
        <w:tc>
          <w:tcPr>
            <w:tcW w:w="1295" w:type="dxa"/>
            <w:gridSpan w:val="2"/>
            <w:tcBorders>
              <w:top w:val="single" w:sz="4" w:space="0" w:color="auto"/>
              <w:left w:val="nil"/>
              <w:bottom w:val="single" w:sz="4" w:space="0" w:color="auto"/>
              <w:right w:val="single" w:sz="4" w:space="0" w:color="auto"/>
            </w:tcBorders>
            <w:shd w:val="clear" w:color="auto" w:fill="auto"/>
            <w:hideMark/>
          </w:tcPr>
          <w:p w14:paraId="6E220989" w14:textId="77777777" w:rsidR="00077ADB" w:rsidRPr="00EE070C" w:rsidRDefault="00077ADB" w:rsidP="00077ADB">
            <w:pPr>
              <w:jc w:val="center"/>
              <w:rPr>
                <w:color w:val="000000"/>
              </w:rPr>
            </w:pPr>
            <w:r w:rsidRPr="00EE070C">
              <w:rPr>
                <w:color w:val="000000"/>
              </w:rPr>
              <w:t>13</w:t>
            </w:r>
          </w:p>
        </w:tc>
        <w:tc>
          <w:tcPr>
            <w:tcW w:w="1115" w:type="dxa"/>
            <w:gridSpan w:val="2"/>
            <w:tcBorders>
              <w:top w:val="single" w:sz="4" w:space="0" w:color="auto"/>
              <w:left w:val="nil"/>
              <w:bottom w:val="single" w:sz="4" w:space="0" w:color="auto"/>
              <w:right w:val="single" w:sz="4" w:space="0" w:color="auto"/>
            </w:tcBorders>
            <w:shd w:val="clear" w:color="auto" w:fill="auto"/>
            <w:hideMark/>
          </w:tcPr>
          <w:p w14:paraId="2AD4BA64" w14:textId="77777777" w:rsidR="00077ADB" w:rsidRPr="00EE070C" w:rsidRDefault="00077ADB" w:rsidP="00077ADB">
            <w:pPr>
              <w:jc w:val="center"/>
              <w:rPr>
                <w:color w:val="000000"/>
              </w:rPr>
            </w:pPr>
            <w:r w:rsidRPr="00EE070C">
              <w:rPr>
                <w:color w:val="000000"/>
              </w:rPr>
              <w:t>11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DFF5E47" w14:textId="77777777" w:rsidR="00077ADB" w:rsidRPr="00EE070C" w:rsidRDefault="00077ADB" w:rsidP="00077ADB">
            <w:pPr>
              <w:jc w:val="center"/>
              <w:rPr>
                <w:color w:val="000000"/>
              </w:rPr>
            </w:pPr>
            <w:r w:rsidRPr="00EE070C">
              <w:rPr>
                <w:color w:val="000000"/>
              </w:rPr>
              <w:t>11</w:t>
            </w:r>
          </w:p>
        </w:tc>
        <w:tc>
          <w:tcPr>
            <w:tcW w:w="1141" w:type="dxa"/>
            <w:gridSpan w:val="2"/>
            <w:tcBorders>
              <w:top w:val="single" w:sz="4" w:space="0" w:color="auto"/>
              <w:left w:val="nil"/>
              <w:bottom w:val="single" w:sz="4" w:space="0" w:color="auto"/>
              <w:right w:val="single" w:sz="4" w:space="0" w:color="auto"/>
            </w:tcBorders>
            <w:shd w:val="clear" w:color="auto" w:fill="auto"/>
            <w:hideMark/>
          </w:tcPr>
          <w:p w14:paraId="08D09C5E" w14:textId="77777777" w:rsidR="00077ADB" w:rsidRPr="00EE070C" w:rsidRDefault="00077ADB" w:rsidP="00077ADB">
            <w:pPr>
              <w:jc w:val="center"/>
              <w:rPr>
                <w:color w:val="000000"/>
              </w:rPr>
            </w:pPr>
            <w:r w:rsidRPr="00EE070C">
              <w:rPr>
                <w:color w:val="000000"/>
              </w:rPr>
              <w:t>11</w:t>
            </w:r>
          </w:p>
        </w:tc>
        <w:tc>
          <w:tcPr>
            <w:tcW w:w="985" w:type="dxa"/>
            <w:gridSpan w:val="2"/>
            <w:tcBorders>
              <w:top w:val="single" w:sz="4" w:space="0" w:color="auto"/>
              <w:left w:val="nil"/>
              <w:bottom w:val="single" w:sz="4" w:space="0" w:color="auto"/>
              <w:right w:val="single" w:sz="4" w:space="0" w:color="auto"/>
            </w:tcBorders>
            <w:shd w:val="clear" w:color="auto" w:fill="auto"/>
            <w:hideMark/>
          </w:tcPr>
          <w:p w14:paraId="460B7C11" w14:textId="77777777" w:rsidR="00077ADB" w:rsidRPr="00EE070C" w:rsidRDefault="00077ADB" w:rsidP="00077ADB">
            <w:pPr>
              <w:jc w:val="center"/>
              <w:rPr>
                <w:color w:val="000000"/>
              </w:rPr>
            </w:pPr>
            <w:r w:rsidRPr="00EE070C">
              <w:rPr>
                <w:color w:val="000000"/>
              </w:rPr>
              <w:t>10</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41A381AD" w14:textId="77777777" w:rsidR="00077ADB" w:rsidRPr="00EE070C" w:rsidRDefault="00077ADB" w:rsidP="00077ADB">
            <w:pPr>
              <w:jc w:val="center"/>
              <w:rPr>
                <w:color w:val="000000"/>
              </w:rPr>
            </w:pPr>
            <w:r w:rsidRPr="00EE070C">
              <w:rPr>
                <w:color w:val="000000"/>
              </w:rPr>
              <w:t>10</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38B29A19" w14:textId="77777777" w:rsidR="00077ADB" w:rsidRPr="00EE070C" w:rsidRDefault="00077ADB" w:rsidP="00077ADB">
            <w:pPr>
              <w:jc w:val="center"/>
              <w:rPr>
                <w:color w:val="000000"/>
              </w:rPr>
            </w:pPr>
            <w:r w:rsidRPr="00EE070C">
              <w:rPr>
                <w:color w:val="000000"/>
              </w:rPr>
              <w:t>11</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36CE792A" w14:textId="77777777" w:rsidR="00077ADB" w:rsidRPr="00EE070C" w:rsidRDefault="00077ADB" w:rsidP="00077ADB">
            <w:pPr>
              <w:jc w:val="center"/>
            </w:pPr>
            <w:r w:rsidRPr="00EE070C">
              <w:t>103</w:t>
            </w:r>
          </w:p>
        </w:tc>
      </w:tr>
      <w:tr w:rsidR="00077ADB" w:rsidRPr="00EE070C" w14:paraId="06C8B51F" w14:textId="77777777" w:rsidTr="00C91D92">
        <w:trPr>
          <w:trHeight w:val="405"/>
        </w:trPr>
        <w:tc>
          <w:tcPr>
            <w:tcW w:w="1129" w:type="dxa"/>
            <w:tcBorders>
              <w:top w:val="nil"/>
              <w:left w:val="single" w:sz="4" w:space="0" w:color="auto"/>
              <w:bottom w:val="single" w:sz="4" w:space="0" w:color="auto"/>
              <w:right w:val="single" w:sz="4" w:space="0" w:color="auto"/>
            </w:tcBorders>
            <w:shd w:val="clear" w:color="auto" w:fill="auto"/>
            <w:hideMark/>
          </w:tcPr>
          <w:p w14:paraId="0573D416" w14:textId="77777777" w:rsidR="00077ADB" w:rsidRPr="00EE070C" w:rsidRDefault="00077ADB" w:rsidP="00077ADB">
            <w:pPr>
              <w:rPr>
                <w:color w:val="000000"/>
              </w:rPr>
            </w:pPr>
            <w:r w:rsidRPr="00EE070C">
              <w:rPr>
                <w:color w:val="000000"/>
              </w:rPr>
              <w:t>Неполная семья</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479C1227" w14:textId="77777777" w:rsidR="00077ADB" w:rsidRPr="00EE070C" w:rsidRDefault="00077ADB" w:rsidP="00077ADB">
            <w:pPr>
              <w:jc w:val="center"/>
              <w:rPr>
                <w:color w:val="000000"/>
              </w:rPr>
            </w:pPr>
            <w:r w:rsidRPr="00EE070C">
              <w:rPr>
                <w:color w:val="000000"/>
              </w:rPr>
              <w:t>2</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49714AEB" w14:textId="77777777" w:rsidR="00077ADB" w:rsidRPr="00EE070C" w:rsidRDefault="00077ADB" w:rsidP="00077ADB">
            <w:pPr>
              <w:jc w:val="center"/>
              <w:rPr>
                <w:color w:val="000000"/>
              </w:rPr>
            </w:pPr>
            <w:r w:rsidRPr="00EE070C">
              <w:rPr>
                <w:color w:val="000000"/>
              </w:rPr>
              <w:t>5</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1A53F0AA" w14:textId="77777777" w:rsidR="00077ADB" w:rsidRPr="00EE070C" w:rsidRDefault="00077ADB" w:rsidP="00077ADB">
            <w:pPr>
              <w:jc w:val="center"/>
              <w:rPr>
                <w:color w:val="000000"/>
              </w:rPr>
            </w:pPr>
            <w:r w:rsidRPr="00EE070C">
              <w:rPr>
                <w:color w:val="000000"/>
              </w:rPr>
              <w:t>2</w:t>
            </w:r>
          </w:p>
        </w:tc>
        <w:tc>
          <w:tcPr>
            <w:tcW w:w="1295" w:type="dxa"/>
            <w:gridSpan w:val="2"/>
            <w:tcBorders>
              <w:top w:val="single" w:sz="4" w:space="0" w:color="auto"/>
              <w:left w:val="nil"/>
              <w:bottom w:val="single" w:sz="4" w:space="0" w:color="auto"/>
              <w:right w:val="single" w:sz="4" w:space="0" w:color="auto"/>
            </w:tcBorders>
            <w:shd w:val="clear" w:color="auto" w:fill="auto"/>
            <w:hideMark/>
          </w:tcPr>
          <w:p w14:paraId="214474B0" w14:textId="77777777" w:rsidR="00077ADB" w:rsidRPr="00EE070C" w:rsidRDefault="00077ADB" w:rsidP="00077ADB">
            <w:pPr>
              <w:jc w:val="center"/>
              <w:rPr>
                <w:color w:val="000000"/>
              </w:rPr>
            </w:pPr>
            <w:r w:rsidRPr="00EE070C">
              <w:rPr>
                <w:color w:val="000000"/>
              </w:rPr>
              <w:t>4</w:t>
            </w:r>
          </w:p>
        </w:tc>
        <w:tc>
          <w:tcPr>
            <w:tcW w:w="1115" w:type="dxa"/>
            <w:gridSpan w:val="2"/>
            <w:tcBorders>
              <w:top w:val="single" w:sz="4" w:space="0" w:color="auto"/>
              <w:left w:val="nil"/>
              <w:bottom w:val="single" w:sz="4" w:space="0" w:color="auto"/>
              <w:right w:val="single" w:sz="4" w:space="0" w:color="auto"/>
            </w:tcBorders>
            <w:shd w:val="clear" w:color="auto" w:fill="auto"/>
            <w:hideMark/>
          </w:tcPr>
          <w:p w14:paraId="5A3D4FFD" w14:textId="77777777" w:rsidR="00077ADB" w:rsidRPr="00EE070C" w:rsidRDefault="00077ADB" w:rsidP="00077ADB">
            <w:pPr>
              <w:jc w:val="center"/>
              <w:rPr>
                <w:color w:val="000000"/>
              </w:rPr>
            </w:pPr>
            <w:r w:rsidRPr="00EE070C">
              <w:rPr>
                <w:color w:val="000000"/>
              </w:rPr>
              <w:t>4</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7D3284C2" w14:textId="77777777" w:rsidR="00077ADB" w:rsidRPr="00EE070C" w:rsidRDefault="00077ADB" w:rsidP="00077ADB">
            <w:pPr>
              <w:jc w:val="center"/>
              <w:rPr>
                <w:color w:val="000000"/>
              </w:rPr>
            </w:pPr>
            <w:r w:rsidRPr="00EE070C">
              <w:rPr>
                <w:color w:val="000000"/>
              </w:rPr>
              <w:t>6</w:t>
            </w:r>
          </w:p>
        </w:tc>
        <w:tc>
          <w:tcPr>
            <w:tcW w:w="1141" w:type="dxa"/>
            <w:gridSpan w:val="2"/>
            <w:tcBorders>
              <w:top w:val="single" w:sz="4" w:space="0" w:color="auto"/>
              <w:left w:val="nil"/>
              <w:bottom w:val="single" w:sz="4" w:space="0" w:color="auto"/>
              <w:right w:val="single" w:sz="4" w:space="0" w:color="auto"/>
            </w:tcBorders>
            <w:shd w:val="clear" w:color="auto" w:fill="auto"/>
            <w:hideMark/>
          </w:tcPr>
          <w:p w14:paraId="161BFD3E" w14:textId="77777777" w:rsidR="00077ADB" w:rsidRPr="00EE070C" w:rsidRDefault="00077ADB" w:rsidP="00077ADB">
            <w:pPr>
              <w:jc w:val="center"/>
              <w:rPr>
                <w:color w:val="000000"/>
              </w:rPr>
            </w:pPr>
            <w:r w:rsidRPr="00EE070C">
              <w:rPr>
                <w:color w:val="000000"/>
              </w:rPr>
              <w:t>5</w:t>
            </w:r>
          </w:p>
        </w:tc>
        <w:tc>
          <w:tcPr>
            <w:tcW w:w="985" w:type="dxa"/>
            <w:gridSpan w:val="2"/>
            <w:tcBorders>
              <w:top w:val="single" w:sz="4" w:space="0" w:color="auto"/>
              <w:left w:val="nil"/>
              <w:bottom w:val="single" w:sz="4" w:space="0" w:color="auto"/>
              <w:right w:val="single" w:sz="4" w:space="0" w:color="auto"/>
            </w:tcBorders>
            <w:shd w:val="clear" w:color="auto" w:fill="auto"/>
            <w:hideMark/>
          </w:tcPr>
          <w:p w14:paraId="4ACEE341" w14:textId="77777777" w:rsidR="00077ADB" w:rsidRPr="00EE070C" w:rsidRDefault="00077ADB" w:rsidP="00077ADB">
            <w:pPr>
              <w:jc w:val="center"/>
              <w:rPr>
                <w:color w:val="000000"/>
              </w:rPr>
            </w:pPr>
            <w:r w:rsidRPr="00EE070C">
              <w:rPr>
                <w:color w:val="000000"/>
              </w:rPr>
              <w:t>4</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7DF10322" w14:textId="77777777" w:rsidR="00077ADB" w:rsidRPr="00EE070C" w:rsidRDefault="00077ADB" w:rsidP="00077ADB">
            <w:pPr>
              <w:jc w:val="center"/>
              <w:rPr>
                <w:color w:val="000000"/>
              </w:rPr>
            </w:pPr>
            <w:r w:rsidRPr="00EE070C">
              <w:rPr>
                <w:color w:val="000000"/>
              </w:rPr>
              <w:t>5</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22123D58" w14:textId="77777777" w:rsidR="00077ADB" w:rsidRPr="00EE070C" w:rsidRDefault="00077ADB" w:rsidP="00077ADB">
            <w:pPr>
              <w:jc w:val="center"/>
              <w:rPr>
                <w:color w:val="000000"/>
              </w:rPr>
            </w:pPr>
            <w:r w:rsidRPr="00EE070C">
              <w:rPr>
                <w:color w:val="000000"/>
              </w:rPr>
              <w:t>5</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30C8148A" w14:textId="77777777" w:rsidR="00077ADB" w:rsidRPr="00EE070C" w:rsidRDefault="00077ADB" w:rsidP="00077ADB">
            <w:pPr>
              <w:jc w:val="center"/>
            </w:pPr>
            <w:r w:rsidRPr="00EE070C">
              <w:t>42</w:t>
            </w:r>
          </w:p>
        </w:tc>
      </w:tr>
      <w:tr w:rsidR="00077ADB" w:rsidRPr="00EE070C" w14:paraId="4A84AC05" w14:textId="77777777" w:rsidTr="00C91D92">
        <w:trPr>
          <w:trHeight w:val="615"/>
        </w:trPr>
        <w:tc>
          <w:tcPr>
            <w:tcW w:w="1129" w:type="dxa"/>
            <w:tcBorders>
              <w:top w:val="nil"/>
              <w:left w:val="single" w:sz="4" w:space="0" w:color="auto"/>
              <w:bottom w:val="single" w:sz="4" w:space="0" w:color="auto"/>
              <w:right w:val="single" w:sz="4" w:space="0" w:color="auto"/>
            </w:tcBorders>
            <w:shd w:val="clear" w:color="auto" w:fill="auto"/>
            <w:hideMark/>
          </w:tcPr>
          <w:p w14:paraId="5CD92892" w14:textId="77777777" w:rsidR="00077ADB" w:rsidRPr="00EE070C" w:rsidRDefault="00077ADB" w:rsidP="00077ADB">
            <w:pPr>
              <w:rPr>
                <w:color w:val="000000"/>
              </w:rPr>
            </w:pPr>
            <w:r w:rsidRPr="00EE070C">
              <w:rPr>
                <w:color w:val="000000"/>
              </w:rPr>
              <w:t>Потеря одного из родителя</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11F65FBB" w14:textId="77777777" w:rsidR="00077ADB" w:rsidRPr="00EE070C" w:rsidRDefault="00077ADB" w:rsidP="00077ADB">
            <w:pPr>
              <w:jc w:val="center"/>
              <w:rPr>
                <w:color w:val="000000"/>
              </w:rPr>
            </w:pPr>
            <w:r w:rsidRPr="00EE070C">
              <w:rPr>
                <w:color w:val="000000"/>
              </w:rPr>
              <w:t> </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33C3319F" w14:textId="77777777" w:rsidR="00077ADB" w:rsidRPr="00EE070C" w:rsidRDefault="00077ADB" w:rsidP="00077ADB">
            <w:pPr>
              <w:jc w:val="center"/>
              <w:rPr>
                <w:color w:val="000000"/>
              </w:rPr>
            </w:pPr>
            <w:r w:rsidRPr="00EE070C">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62536C70" w14:textId="77777777" w:rsidR="00077ADB" w:rsidRPr="00EE070C" w:rsidRDefault="00077ADB" w:rsidP="00077ADB">
            <w:pPr>
              <w:jc w:val="center"/>
              <w:rPr>
                <w:color w:val="000000"/>
              </w:rPr>
            </w:pPr>
            <w:r w:rsidRPr="00EE070C">
              <w:rPr>
                <w:color w:val="000000"/>
              </w:rPr>
              <w:t>1</w:t>
            </w:r>
          </w:p>
        </w:tc>
        <w:tc>
          <w:tcPr>
            <w:tcW w:w="1295" w:type="dxa"/>
            <w:gridSpan w:val="2"/>
            <w:tcBorders>
              <w:top w:val="single" w:sz="4" w:space="0" w:color="auto"/>
              <w:left w:val="nil"/>
              <w:bottom w:val="single" w:sz="4" w:space="0" w:color="auto"/>
              <w:right w:val="single" w:sz="4" w:space="0" w:color="auto"/>
            </w:tcBorders>
            <w:shd w:val="clear" w:color="auto" w:fill="auto"/>
            <w:hideMark/>
          </w:tcPr>
          <w:p w14:paraId="3573F010" w14:textId="77777777" w:rsidR="00077ADB" w:rsidRPr="00EE070C" w:rsidRDefault="00077ADB" w:rsidP="00077ADB">
            <w:pPr>
              <w:jc w:val="center"/>
              <w:rPr>
                <w:color w:val="000000"/>
              </w:rPr>
            </w:pPr>
            <w:r w:rsidRPr="00EE070C">
              <w:rPr>
                <w:color w:val="000000"/>
              </w:rPr>
              <w:t> </w:t>
            </w:r>
          </w:p>
        </w:tc>
        <w:tc>
          <w:tcPr>
            <w:tcW w:w="1115" w:type="dxa"/>
            <w:gridSpan w:val="2"/>
            <w:tcBorders>
              <w:top w:val="single" w:sz="4" w:space="0" w:color="auto"/>
              <w:left w:val="nil"/>
              <w:bottom w:val="single" w:sz="4" w:space="0" w:color="auto"/>
              <w:right w:val="single" w:sz="4" w:space="0" w:color="auto"/>
            </w:tcBorders>
            <w:shd w:val="clear" w:color="auto" w:fill="auto"/>
            <w:hideMark/>
          </w:tcPr>
          <w:p w14:paraId="3BCD5474" w14:textId="77777777" w:rsidR="00077ADB" w:rsidRPr="00EE070C" w:rsidRDefault="00077ADB" w:rsidP="00077ADB">
            <w:pPr>
              <w:jc w:val="center"/>
              <w:rPr>
                <w:color w:val="000000"/>
              </w:rPr>
            </w:pPr>
            <w:r w:rsidRPr="00EE070C">
              <w:rPr>
                <w:color w:val="000000"/>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F2DBA49" w14:textId="77777777" w:rsidR="00077ADB" w:rsidRPr="00EE070C" w:rsidRDefault="00077ADB" w:rsidP="00077ADB">
            <w:pPr>
              <w:jc w:val="center"/>
              <w:rPr>
                <w:color w:val="FF0000"/>
              </w:rPr>
            </w:pPr>
            <w:r w:rsidRPr="00EE070C">
              <w:rPr>
                <w:color w:val="FF0000"/>
              </w:rPr>
              <w:t> </w:t>
            </w:r>
          </w:p>
        </w:tc>
        <w:tc>
          <w:tcPr>
            <w:tcW w:w="1141" w:type="dxa"/>
            <w:gridSpan w:val="2"/>
            <w:tcBorders>
              <w:top w:val="single" w:sz="4" w:space="0" w:color="auto"/>
              <w:left w:val="nil"/>
              <w:bottom w:val="single" w:sz="4" w:space="0" w:color="auto"/>
              <w:right w:val="single" w:sz="4" w:space="0" w:color="auto"/>
            </w:tcBorders>
            <w:shd w:val="clear" w:color="auto" w:fill="auto"/>
            <w:hideMark/>
          </w:tcPr>
          <w:p w14:paraId="28505BB0" w14:textId="77777777" w:rsidR="00077ADB" w:rsidRPr="00EE070C" w:rsidRDefault="00077ADB" w:rsidP="00077ADB">
            <w:pPr>
              <w:jc w:val="center"/>
              <w:rPr>
                <w:color w:val="000000"/>
              </w:rPr>
            </w:pPr>
            <w:r w:rsidRPr="00EE070C">
              <w:rPr>
                <w:color w:val="000000"/>
              </w:rPr>
              <w:t>2</w:t>
            </w:r>
          </w:p>
        </w:tc>
        <w:tc>
          <w:tcPr>
            <w:tcW w:w="985" w:type="dxa"/>
            <w:gridSpan w:val="2"/>
            <w:tcBorders>
              <w:top w:val="single" w:sz="4" w:space="0" w:color="auto"/>
              <w:left w:val="nil"/>
              <w:bottom w:val="single" w:sz="4" w:space="0" w:color="auto"/>
              <w:right w:val="single" w:sz="4" w:space="0" w:color="auto"/>
            </w:tcBorders>
            <w:shd w:val="clear" w:color="auto" w:fill="auto"/>
            <w:hideMark/>
          </w:tcPr>
          <w:p w14:paraId="2DDA2842" w14:textId="77777777" w:rsidR="00077ADB" w:rsidRPr="00EE070C" w:rsidRDefault="00077ADB" w:rsidP="00077ADB">
            <w:pPr>
              <w:jc w:val="center"/>
              <w:rPr>
                <w:color w:val="000000"/>
              </w:rPr>
            </w:pPr>
            <w:r w:rsidRPr="00EE070C">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25474418" w14:textId="77777777" w:rsidR="00077ADB" w:rsidRPr="00EE070C" w:rsidRDefault="00077ADB" w:rsidP="00077ADB">
            <w:pPr>
              <w:jc w:val="center"/>
              <w:rPr>
                <w:color w:val="000000"/>
              </w:rPr>
            </w:pPr>
            <w:r w:rsidRPr="00EE070C">
              <w:rPr>
                <w:color w:val="000000"/>
              </w:rPr>
              <w:t>1</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3A0C1793" w14:textId="77777777" w:rsidR="00077ADB" w:rsidRPr="00EE070C" w:rsidRDefault="00077ADB" w:rsidP="00077ADB">
            <w:pPr>
              <w:jc w:val="center"/>
              <w:rPr>
                <w:color w:val="000000"/>
              </w:rPr>
            </w:pPr>
            <w:r w:rsidRPr="00EE070C">
              <w:rPr>
                <w:color w:val="000000"/>
              </w:rPr>
              <w:t> </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7CF1277C" w14:textId="77777777" w:rsidR="00077ADB" w:rsidRPr="00EE070C" w:rsidRDefault="00077ADB" w:rsidP="00077ADB">
            <w:pPr>
              <w:jc w:val="center"/>
            </w:pPr>
            <w:r w:rsidRPr="00EE070C">
              <w:t>4</w:t>
            </w:r>
          </w:p>
        </w:tc>
      </w:tr>
      <w:tr w:rsidR="00077ADB" w:rsidRPr="00EE070C" w14:paraId="6DA10027" w14:textId="77777777" w:rsidTr="00C91D92">
        <w:trPr>
          <w:trHeight w:val="510"/>
        </w:trPr>
        <w:tc>
          <w:tcPr>
            <w:tcW w:w="1129" w:type="dxa"/>
            <w:tcBorders>
              <w:top w:val="nil"/>
              <w:left w:val="single" w:sz="4" w:space="0" w:color="auto"/>
              <w:bottom w:val="single" w:sz="4" w:space="0" w:color="auto"/>
              <w:right w:val="single" w:sz="4" w:space="0" w:color="auto"/>
            </w:tcBorders>
            <w:shd w:val="clear" w:color="auto" w:fill="auto"/>
            <w:hideMark/>
          </w:tcPr>
          <w:p w14:paraId="5EC80BEA" w14:textId="77777777" w:rsidR="00077ADB" w:rsidRPr="00EE070C" w:rsidRDefault="00077ADB" w:rsidP="00077ADB">
            <w:pPr>
              <w:rPr>
                <w:color w:val="000000"/>
              </w:rPr>
            </w:pPr>
            <w:r w:rsidRPr="00EE070C">
              <w:rPr>
                <w:color w:val="000000"/>
              </w:rPr>
              <w:t>Родители в разводе</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3B7DF084" w14:textId="77777777" w:rsidR="00077ADB" w:rsidRPr="00EE070C" w:rsidRDefault="00077ADB" w:rsidP="00077ADB">
            <w:pPr>
              <w:jc w:val="center"/>
              <w:rPr>
                <w:color w:val="000000"/>
              </w:rPr>
            </w:pPr>
            <w:r w:rsidRPr="00EE070C">
              <w:rPr>
                <w:color w:val="000000"/>
              </w:rPr>
              <w:t>1</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6980CFFE" w14:textId="77777777" w:rsidR="00077ADB" w:rsidRPr="00EE070C" w:rsidRDefault="00077ADB" w:rsidP="00077ADB">
            <w:pPr>
              <w:jc w:val="center"/>
              <w:rPr>
                <w:color w:val="000000"/>
              </w:rPr>
            </w:pPr>
            <w:r w:rsidRPr="00EE070C">
              <w:rPr>
                <w:color w:val="000000"/>
              </w:rPr>
              <w:t>1</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0DB82D86" w14:textId="77777777" w:rsidR="00077ADB" w:rsidRPr="00EE070C" w:rsidRDefault="00077ADB" w:rsidP="00077ADB">
            <w:pPr>
              <w:jc w:val="center"/>
              <w:rPr>
                <w:color w:val="000000"/>
              </w:rPr>
            </w:pPr>
            <w:r w:rsidRPr="00EE070C">
              <w:rPr>
                <w:color w:val="000000"/>
              </w:rPr>
              <w:t>1</w:t>
            </w:r>
          </w:p>
        </w:tc>
        <w:tc>
          <w:tcPr>
            <w:tcW w:w="1295" w:type="dxa"/>
            <w:gridSpan w:val="2"/>
            <w:tcBorders>
              <w:top w:val="single" w:sz="4" w:space="0" w:color="auto"/>
              <w:left w:val="nil"/>
              <w:bottom w:val="single" w:sz="4" w:space="0" w:color="auto"/>
              <w:right w:val="single" w:sz="4" w:space="0" w:color="auto"/>
            </w:tcBorders>
            <w:shd w:val="clear" w:color="auto" w:fill="auto"/>
            <w:hideMark/>
          </w:tcPr>
          <w:p w14:paraId="6DB736E2" w14:textId="77777777" w:rsidR="00077ADB" w:rsidRPr="00EE070C" w:rsidRDefault="00077ADB" w:rsidP="00077ADB">
            <w:pPr>
              <w:jc w:val="center"/>
              <w:rPr>
                <w:color w:val="000000"/>
              </w:rPr>
            </w:pPr>
            <w:r w:rsidRPr="00EE070C">
              <w:rPr>
                <w:color w:val="000000"/>
              </w:rPr>
              <w:t>2</w:t>
            </w:r>
          </w:p>
        </w:tc>
        <w:tc>
          <w:tcPr>
            <w:tcW w:w="1115" w:type="dxa"/>
            <w:gridSpan w:val="2"/>
            <w:tcBorders>
              <w:top w:val="single" w:sz="4" w:space="0" w:color="auto"/>
              <w:left w:val="nil"/>
              <w:bottom w:val="single" w:sz="4" w:space="0" w:color="auto"/>
              <w:right w:val="single" w:sz="4" w:space="0" w:color="auto"/>
            </w:tcBorders>
            <w:shd w:val="clear" w:color="auto" w:fill="auto"/>
            <w:hideMark/>
          </w:tcPr>
          <w:p w14:paraId="28C167B3" w14:textId="77777777" w:rsidR="00077ADB" w:rsidRPr="00EE070C" w:rsidRDefault="00077ADB" w:rsidP="00077ADB">
            <w:pPr>
              <w:jc w:val="center"/>
              <w:rPr>
                <w:color w:val="000000"/>
              </w:rPr>
            </w:pPr>
            <w:r w:rsidRPr="00EE070C">
              <w:rPr>
                <w:color w:val="000000"/>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1EB41193" w14:textId="77777777" w:rsidR="00077ADB" w:rsidRPr="00EE070C" w:rsidRDefault="00077ADB" w:rsidP="00077ADB">
            <w:pPr>
              <w:jc w:val="center"/>
              <w:rPr>
                <w:color w:val="000000"/>
              </w:rPr>
            </w:pPr>
            <w:r w:rsidRPr="00EE070C">
              <w:rPr>
                <w:color w:val="000000"/>
              </w:rPr>
              <w:t>3</w:t>
            </w:r>
          </w:p>
        </w:tc>
        <w:tc>
          <w:tcPr>
            <w:tcW w:w="1141" w:type="dxa"/>
            <w:gridSpan w:val="2"/>
            <w:tcBorders>
              <w:top w:val="single" w:sz="4" w:space="0" w:color="auto"/>
              <w:left w:val="nil"/>
              <w:bottom w:val="single" w:sz="4" w:space="0" w:color="auto"/>
              <w:right w:val="single" w:sz="4" w:space="0" w:color="auto"/>
            </w:tcBorders>
            <w:shd w:val="clear" w:color="auto" w:fill="auto"/>
            <w:hideMark/>
          </w:tcPr>
          <w:p w14:paraId="7D12FC2E" w14:textId="77777777" w:rsidR="00077ADB" w:rsidRPr="00EE070C" w:rsidRDefault="00077ADB" w:rsidP="00077ADB">
            <w:pPr>
              <w:jc w:val="center"/>
              <w:rPr>
                <w:color w:val="000000"/>
              </w:rPr>
            </w:pPr>
            <w:r w:rsidRPr="00EE070C">
              <w:rPr>
                <w:color w:val="000000"/>
              </w:rPr>
              <w:t>2</w:t>
            </w:r>
          </w:p>
        </w:tc>
        <w:tc>
          <w:tcPr>
            <w:tcW w:w="985" w:type="dxa"/>
            <w:gridSpan w:val="2"/>
            <w:tcBorders>
              <w:top w:val="single" w:sz="4" w:space="0" w:color="auto"/>
              <w:left w:val="nil"/>
              <w:bottom w:val="single" w:sz="4" w:space="0" w:color="auto"/>
              <w:right w:val="single" w:sz="4" w:space="0" w:color="auto"/>
            </w:tcBorders>
            <w:shd w:val="clear" w:color="auto" w:fill="auto"/>
            <w:hideMark/>
          </w:tcPr>
          <w:p w14:paraId="5C61715D" w14:textId="77777777" w:rsidR="00077ADB" w:rsidRPr="00EE070C" w:rsidRDefault="00077ADB" w:rsidP="00077ADB">
            <w:pPr>
              <w:jc w:val="center"/>
              <w:rPr>
                <w:color w:val="000000"/>
              </w:rPr>
            </w:pPr>
            <w:r w:rsidRPr="00EE070C">
              <w:rPr>
                <w:color w:val="000000"/>
              </w:rPr>
              <w:t>4</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2146D1FB" w14:textId="77777777" w:rsidR="00077ADB" w:rsidRPr="00EE070C" w:rsidRDefault="00077ADB" w:rsidP="00077ADB">
            <w:pPr>
              <w:jc w:val="center"/>
              <w:rPr>
                <w:color w:val="000000"/>
              </w:rPr>
            </w:pPr>
            <w:r w:rsidRPr="00EE070C">
              <w:rPr>
                <w:color w:val="000000"/>
              </w:rPr>
              <w:t>3</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34F251D1" w14:textId="77777777" w:rsidR="00077ADB" w:rsidRPr="00EE070C" w:rsidRDefault="00077ADB" w:rsidP="00EE070C">
            <w:pPr>
              <w:ind w:right="-134"/>
              <w:jc w:val="center"/>
              <w:rPr>
                <w:color w:val="000000"/>
              </w:rPr>
            </w:pPr>
            <w:r w:rsidRPr="00EE070C">
              <w:rPr>
                <w:color w:val="000000"/>
              </w:rPr>
              <w:t>3</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4F398B47" w14:textId="77777777" w:rsidR="00077ADB" w:rsidRPr="00EE070C" w:rsidRDefault="00077ADB" w:rsidP="00077ADB">
            <w:pPr>
              <w:jc w:val="center"/>
            </w:pPr>
            <w:r w:rsidRPr="00EE070C">
              <w:t>20</w:t>
            </w:r>
          </w:p>
        </w:tc>
      </w:tr>
      <w:tr w:rsidR="00077ADB" w:rsidRPr="00EE070C" w14:paraId="2986013B" w14:textId="77777777" w:rsidTr="00C91D92">
        <w:trPr>
          <w:trHeight w:val="510"/>
        </w:trPr>
        <w:tc>
          <w:tcPr>
            <w:tcW w:w="1129" w:type="dxa"/>
            <w:tcBorders>
              <w:top w:val="nil"/>
              <w:left w:val="single" w:sz="4" w:space="0" w:color="auto"/>
              <w:bottom w:val="single" w:sz="4" w:space="0" w:color="auto"/>
              <w:right w:val="single" w:sz="4" w:space="0" w:color="auto"/>
            </w:tcBorders>
            <w:shd w:val="clear" w:color="auto" w:fill="auto"/>
            <w:hideMark/>
          </w:tcPr>
          <w:p w14:paraId="548FBE72" w14:textId="77777777" w:rsidR="00077ADB" w:rsidRPr="00EE070C" w:rsidRDefault="00077ADB" w:rsidP="00077ADB">
            <w:pPr>
              <w:rPr>
                <w:color w:val="000000"/>
              </w:rPr>
            </w:pPr>
            <w:r w:rsidRPr="00EE070C">
              <w:rPr>
                <w:color w:val="000000"/>
              </w:rPr>
              <w:t>Матери-одиночки</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2989F302" w14:textId="77777777" w:rsidR="00077ADB" w:rsidRPr="00EE070C" w:rsidRDefault="00077ADB" w:rsidP="00077ADB">
            <w:pPr>
              <w:jc w:val="center"/>
              <w:rPr>
                <w:color w:val="000000"/>
              </w:rPr>
            </w:pPr>
            <w:r w:rsidRPr="00EE070C">
              <w:rPr>
                <w:color w:val="000000"/>
              </w:rPr>
              <w:t>1</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2C3C542B" w14:textId="77777777" w:rsidR="00077ADB" w:rsidRPr="00EE070C" w:rsidRDefault="00077ADB" w:rsidP="00077ADB">
            <w:pPr>
              <w:jc w:val="center"/>
              <w:rPr>
                <w:color w:val="000000"/>
              </w:rPr>
            </w:pPr>
            <w:r w:rsidRPr="00EE070C">
              <w:rPr>
                <w:color w:val="000000"/>
              </w:rPr>
              <w:t>3</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2175B131" w14:textId="77777777" w:rsidR="00077ADB" w:rsidRPr="00EE070C" w:rsidRDefault="00077ADB" w:rsidP="00077ADB">
            <w:pPr>
              <w:jc w:val="center"/>
              <w:rPr>
                <w:color w:val="000000"/>
              </w:rPr>
            </w:pPr>
            <w:r w:rsidRPr="00EE070C">
              <w:rPr>
                <w:color w:val="000000"/>
              </w:rPr>
              <w:t> </w:t>
            </w:r>
          </w:p>
        </w:tc>
        <w:tc>
          <w:tcPr>
            <w:tcW w:w="1295" w:type="dxa"/>
            <w:gridSpan w:val="2"/>
            <w:tcBorders>
              <w:top w:val="single" w:sz="4" w:space="0" w:color="auto"/>
              <w:left w:val="nil"/>
              <w:bottom w:val="single" w:sz="4" w:space="0" w:color="auto"/>
              <w:right w:val="single" w:sz="4" w:space="0" w:color="auto"/>
            </w:tcBorders>
            <w:shd w:val="clear" w:color="auto" w:fill="auto"/>
            <w:hideMark/>
          </w:tcPr>
          <w:p w14:paraId="3B1B67CA" w14:textId="77777777" w:rsidR="00077ADB" w:rsidRPr="00EE070C" w:rsidRDefault="00077ADB" w:rsidP="00077ADB">
            <w:pPr>
              <w:jc w:val="center"/>
              <w:rPr>
                <w:color w:val="000000"/>
              </w:rPr>
            </w:pPr>
            <w:r w:rsidRPr="00EE070C">
              <w:rPr>
                <w:color w:val="000000"/>
              </w:rPr>
              <w:t>2</w:t>
            </w:r>
          </w:p>
        </w:tc>
        <w:tc>
          <w:tcPr>
            <w:tcW w:w="1115" w:type="dxa"/>
            <w:gridSpan w:val="2"/>
            <w:tcBorders>
              <w:top w:val="single" w:sz="4" w:space="0" w:color="auto"/>
              <w:left w:val="nil"/>
              <w:bottom w:val="single" w:sz="4" w:space="0" w:color="auto"/>
              <w:right w:val="single" w:sz="4" w:space="0" w:color="auto"/>
            </w:tcBorders>
            <w:shd w:val="clear" w:color="auto" w:fill="auto"/>
            <w:hideMark/>
          </w:tcPr>
          <w:p w14:paraId="256972B2" w14:textId="77777777" w:rsidR="00077ADB" w:rsidRPr="00EE070C" w:rsidRDefault="00077ADB" w:rsidP="00077ADB">
            <w:pPr>
              <w:jc w:val="center"/>
              <w:rPr>
                <w:color w:val="000000"/>
              </w:rPr>
            </w:pPr>
            <w:r w:rsidRPr="00EE070C">
              <w:rPr>
                <w:color w:val="000000"/>
              </w:rPr>
              <w:t>4</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961E6FC" w14:textId="77777777" w:rsidR="00077ADB" w:rsidRPr="00EE070C" w:rsidRDefault="00077ADB" w:rsidP="00077ADB">
            <w:pPr>
              <w:jc w:val="center"/>
              <w:rPr>
                <w:color w:val="000000"/>
              </w:rPr>
            </w:pPr>
            <w:r w:rsidRPr="00EE070C">
              <w:rPr>
                <w:color w:val="000000"/>
              </w:rPr>
              <w:t>3</w:t>
            </w:r>
          </w:p>
        </w:tc>
        <w:tc>
          <w:tcPr>
            <w:tcW w:w="1141" w:type="dxa"/>
            <w:gridSpan w:val="2"/>
            <w:tcBorders>
              <w:top w:val="single" w:sz="4" w:space="0" w:color="auto"/>
              <w:left w:val="nil"/>
              <w:bottom w:val="single" w:sz="4" w:space="0" w:color="auto"/>
              <w:right w:val="single" w:sz="4" w:space="0" w:color="auto"/>
            </w:tcBorders>
            <w:shd w:val="clear" w:color="auto" w:fill="auto"/>
            <w:hideMark/>
          </w:tcPr>
          <w:p w14:paraId="1BE746F6" w14:textId="77777777" w:rsidR="00077ADB" w:rsidRPr="00EE070C" w:rsidRDefault="00077ADB" w:rsidP="00077ADB">
            <w:pPr>
              <w:jc w:val="center"/>
              <w:rPr>
                <w:color w:val="000000"/>
              </w:rPr>
            </w:pPr>
            <w:r w:rsidRPr="00EE070C">
              <w:rPr>
                <w:color w:val="000000"/>
              </w:rPr>
              <w:t>1</w:t>
            </w:r>
          </w:p>
        </w:tc>
        <w:tc>
          <w:tcPr>
            <w:tcW w:w="985" w:type="dxa"/>
            <w:gridSpan w:val="2"/>
            <w:tcBorders>
              <w:top w:val="single" w:sz="4" w:space="0" w:color="auto"/>
              <w:left w:val="nil"/>
              <w:bottom w:val="single" w:sz="4" w:space="0" w:color="auto"/>
              <w:right w:val="single" w:sz="4" w:space="0" w:color="auto"/>
            </w:tcBorders>
            <w:shd w:val="clear" w:color="auto" w:fill="auto"/>
            <w:hideMark/>
          </w:tcPr>
          <w:p w14:paraId="129A170C" w14:textId="77777777" w:rsidR="00077ADB" w:rsidRPr="00EE070C" w:rsidRDefault="00077ADB" w:rsidP="00077ADB">
            <w:pPr>
              <w:jc w:val="center"/>
              <w:rPr>
                <w:color w:val="000000"/>
              </w:rPr>
            </w:pPr>
            <w:r w:rsidRPr="00EE070C">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3C72EC5E" w14:textId="77777777" w:rsidR="00077ADB" w:rsidRPr="00EE070C" w:rsidRDefault="00077ADB" w:rsidP="00077ADB">
            <w:pPr>
              <w:jc w:val="center"/>
              <w:rPr>
                <w:color w:val="000000"/>
              </w:rPr>
            </w:pPr>
            <w:r w:rsidRPr="00EE070C">
              <w:rPr>
                <w:color w:val="000000"/>
              </w:rPr>
              <w:t>1</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1FE2B727" w14:textId="77777777" w:rsidR="00077ADB" w:rsidRPr="00EE070C" w:rsidRDefault="00077ADB" w:rsidP="00077ADB">
            <w:pPr>
              <w:jc w:val="center"/>
              <w:rPr>
                <w:color w:val="000000"/>
              </w:rPr>
            </w:pPr>
            <w:r w:rsidRPr="00EE070C">
              <w:rPr>
                <w:color w:val="000000"/>
              </w:rPr>
              <w:t>2</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57992750" w14:textId="77777777" w:rsidR="00077ADB" w:rsidRPr="00EE070C" w:rsidRDefault="00077ADB" w:rsidP="00077ADB">
            <w:pPr>
              <w:jc w:val="center"/>
            </w:pPr>
            <w:r w:rsidRPr="00EE070C">
              <w:t>17</w:t>
            </w:r>
          </w:p>
        </w:tc>
      </w:tr>
      <w:tr w:rsidR="00077ADB" w:rsidRPr="00EE070C" w14:paraId="31DE31D1" w14:textId="77777777" w:rsidTr="00C91D9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14:paraId="14E9EDC2" w14:textId="77777777" w:rsidR="00077ADB" w:rsidRPr="00EE070C" w:rsidRDefault="00077ADB" w:rsidP="00077ADB">
            <w:pPr>
              <w:rPr>
                <w:color w:val="000000"/>
              </w:rPr>
            </w:pPr>
            <w:r w:rsidRPr="00EE070C">
              <w:rPr>
                <w:color w:val="000000"/>
              </w:rPr>
              <w:t>Отец-одиночка</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6D52DD3A" w14:textId="77777777" w:rsidR="00077ADB" w:rsidRPr="00EE070C" w:rsidRDefault="00077ADB" w:rsidP="00077ADB">
            <w:pPr>
              <w:jc w:val="center"/>
              <w:rPr>
                <w:color w:val="000000"/>
              </w:rPr>
            </w:pPr>
            <w:r w:rsidRPr="00EE070C">
              <w:rPr>
                <w:color w:val="000000"/>
              </w:rPr>
              <w:t> </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1EFDEB4A" w14:textId="77777777" w:rsidR="00077ADB" w:rsidRPr="00EE070C" w:rsidRDefault="00077ADB" w:rsidP="00077ADB">
            <w:pPr>
              <w:jc w:val="center"/>
              <w:rPr>
                <w:color w:val="000000"/>
              </w:rPr>
            </w:pPr>
            <w:r w:rsidRPr="00EE070C">
              <w:rPr>
                <w:color w:val="000000"/>
              </w:rPr>
              <w:t>1</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0E383B0C" w14:textId="77777777" w:rsidR="00077ADB" w:rsidRPr="00EE070C" w:rsidRDefault="00077ADB" w:rsidP="00077ADB">
            <w:pPr>
              <w:jc w:val="center"/>
              <w:rPr>
                <w:color w:val="000000"/>
              </w:rPr>
            </w:pPr>
            <w:r w:rsidRPr="00EE070C">
              <w:rPr>
                <w:color w:val="000000"/>
              </w:rPr>
              <w:t> </w:t>
            </w:r>
          </w:p>
        </w:tc>
        <w:tc>
          <w:tcPr>
            <w:tcW w:w="1295" w:type="dxa"/>
            <w:gridSpan w:val="2"/>
            <w:tcBorders>
              <w:top w:val="single" w:sz="4" w:space="0" w:color="auto"/>
              <w:left w:val="nil"/>
              <w:bottom w:val="single" w:sz="4" w:space="0" w:color="auto"/>
              <w:right w:val="single" w:sz="4" w:space="0" w:color="auto"/>
            </w:tcBorders>
            <w:shd w:val="clear" w:color="auto" w:fill="auto"/>
            <w:hideMark/>
          </w:tcPr>
          <w:p w14:paraId="1E3DE193" w14:textId="77777777" w:rsidR="00077ADB" w:rsidRPr="00EE070C" w:rsidRDefault="00077ADB" w:rsidP="00077ADB">
            <w:pPr>
              <w:jc w:val="center"/>
              <w:rPr>
                <w:color w:val="FF0000"/>
              </w:rPr>
            </w:pPr>
            <w:r w:rsidRPr="00EE070C">
              <w:rPr>
                <w:color w:val="FF0000"/>
              </w:rPr>
              <w:t> </w:t>
            </w:r>
          </w:p>
        </w:tc>
        <w:tc>
          <w:tcPr>
            <w:tcW w:w="1115" w:type="dxa"/>
            <w:gridSpan w:val="2"/>
            <w:tcBorders>
              <w:top w:val="single" w:sz="4" w:space="0" w:color="auto"/>
              <w:left w:val="nil"/>
              <w:bottom w:val="single" w:sz="4" w:space="0" w:color="auto"/>
              <w:right w:val="single" w:sz="4" w:space="0" w:color="auto"/>
            </w:tcBorders>
            <w:shd w:val="clear" w:color="auto" w:fill="auto"/>
            <w:hideMark/>
          </w:tcPr>
          <w:p w14:paraId="4703904E" w14:textId="77777777" w:rsidR="00077ADB" w:rsidRPr="00EE070C" w:rsidRDefault="00077ADB" w:rsidP="00077ADB">
            <w:pPr>
              <w:jc w:val="center"/>
              <w:rPr>
                <w:color w:val="FF0000"/>
              </w:rPr>
            </w:pPr>
            <w:r w:rsidRPr="00EE070C">
              <w:rPr>
                <w:color w:val="FF0000"/>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EC3DA3F" w14:textId="77777777" w:rsidR="00077ADB" w:rsidRPr="00EE070C" w:rsidRDefault="00077ADB" w:rsidP="00077ADB">
            <w:pPr>
              <w:jc w:val="center"/>
              <w:rPr>
                <w:color w:val="FF0000"/>
              </w:rPr>
            </w:pPr>
            <w:r w:rsidRPr="00EE070C">
              <w:rPr>
                <w:color w:val="FF0000"/>
              </w:rPr>
              <w:t> </w:t>
            </w:r>
          </w:p>
        </w:tc>
        <w:tc>
          <w:tcPr>
            <w:tcW w:w="1141" w:type="dxa"/>
            <w:gridSpan w:val="2"/>
            <w:tcBorders>
              <w:top w:val="single" w:sz="4" w:space="0" w:color="auto"/>
              <w:left w:val="nil"/>
              <w:bottom w:val="single" w:sz="4" w:space="0" w:color="auto"/>
              <w:right w:val="single" w:sz="4" w:space="0" w:color="auto"/>
            </w:tcBorders>
            <w:shd w:val="clear" w:color="auto" w:fill="auto"/>
            <w:hideMark/>
          </w:tcPr>
          <w:p w14:paraId="6A98A1E3" w14:textId="77777777" w:rsidR="00077ADB" w:rsidRPr="00EE070C" w:rsidRDefault="00077ADB" w:rsidP="00077ADB">
            <w:pPr>
              <w:jc w:val="center"/>
              <w:rPr>
                <w:color w:val="000000"/>
              </w:rPr>
            </w:pPr>
            <w:r w:rsidRPr="00EE070C">
              <w:rPr>
                <w:color w:val="000000"/>
              </w:rPr>
              <w:t>1</w:t>
            </w:r>
          </w:p>
        </w:tc>
        <w:tc>
          <w:tcPr>
            <w:tcW w:w="985" w:type="dxa"/>
            <w:gridSpan w:val="2"/>
            <w:tcBorders>
              <w:top w:val="single" w:sz="4" w:space="0" w:color="auto"/>
              <w:left w:val="nil"/>
              <w:bottom w:val="single" w:sz="4" w:space="0" w:color="auto"/>
              <w:right w:val="single" w:sz="4" w:space="0" w:color="auto"/>
            </w:tcBorders>
            <w:shd w:val="clear" w:color="auto" w:fill="auto"/>
            <w:hideMark/>
          </w:tcPr>
          <w:p w14:paraId="7C877D2B" w14:textId="77777777" w:rsidR="00077ADB" w:rsidRPr="00EE070C" w:rsidRDefault="00077ADB" w:rsidP="00077ADB">
            <w:pPr>
              <w:jc w:val="center"/>
              <w:rPr>
                <w:color w:val="000000"/>
              </w:rPr>
            </w:pPr>
            <w:r w:rsidRPr="00EE070C">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74D9D68D" w14:textId="77777777" w:rsidR="00077ADB" w:rsidRPr="00EE070C" w:rsidRDefault="00077ADB" w:rsidP="00077ADB">
            <w:pPr>
              <w:jc w:val="center"/>
              <w:rPr>
                <w:color w:val="FF0000"/>
              </w:rPr>
            </w:pPr>
            <w:r w:rsidRPr="00EE070C">
              <w:rPr>
                <w:color w:val="FF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6408C9D8" w14:textId="77777777" w:rsidR="00077ADB" w:rsidRPr="00EE070C" w:rsidRDefault="00077ADB" w:rsidP="00077ADB">
            <w:pPr>
              <w:jc w:val="center"/>
              <w:rPr>
                <w:color w:val="FF0000"/>
              </w:rPr>
            </w:pPr>
            <w:r w:rsidRPr="00EE070C">
              <w:rPr>
                <w:color w:val="FF0000"/>
              </w:rPr>
              <w:t> </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40344F97" w14:textId="77777777" w:rsidR="00077ADB" w:rsidRPr="00EE070C" w:rsidRDefault="00077ADB" w:rsidP="00077ADB">
            <w:pPr>
              <w:jc w:val="center"/>
            </w:pPr>
            <w:r w:rsidRPr="00EE070C">
              <w:t>2</w:t>
            </w:r>
          </w:p>
        </w:tc>
      </w:tr>
      <w:tr w:rsidR="00EE070C" w:rsidRPr="00EE070C" w14:paraId="6AB9807E" w14:textId="77777777" w:rsidTr="00C91D9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14:paraId="3429F039" w14:textId="77777777" w:rsidR="00077ADB" w:rsidRPr="00EE070C" w:rsidRDefault="00077ADB" w:rsidP="00077ADB">
            <w:pPr>
              <w:rPr>
                <w:color w:val="000000"/>
              </w:rPr>
            </w:pPr>
            <w:r w:rsidRPr="00EE070C">
              <w:rPr>
                <w:color w:val="000000"/>
              </w:rPr>
              <w:t>рабочие</w:t>
            </w:r>
          </w:p>
        </w:tc>
        <w:tc>
          <w:tcPr>
            <w:tcW w:w="426" w:type="dxa"/>
            <w:tcBorders>
              <w:top w:val="nil"/>
              <w:left w:val="nil"/>
              <w:bottom w:val="single" w:sz="4" w:space="0" w:color="auto"/>
              <w:right w:val="single" w:sz="4" w:space="0" w:color="auto"/>
            </w:tcBorders>
            <w:shd w:val="clear" w:color="auto" w:fill="auto"/>
            <w:hideMark/>
          </w:tcPr>
          <w:p w14:paraId="47F1979E" w14:textId="77777777" w:rsidR="00077ADB" w:rsidRPr="00EE070C" w:rsidRDefault="00077ADB" w:rsidP="00077ADB">
            <w:pPr>
              <w:jc w:val="right"/>
              <w:rPr>
                <w:color w:val="000000"/>
              </w:rPr>
            </w:pPr>
            <w:r w:rsidRPr="00EE070C">
              <w:rPr>
                <w:color w:val="000000"/>
              </w:rPr>
              <w:t>6</w:t>
            </w:r>
          </w:p>
        </w:tc>
        <w:tc>
          <w:tcPr>
            <w:tcW w:w="567" w:type="dxa"/>
            <w:tcBorders>
              <w:top w:val="nil"/>
              <w:left w:val="nil"/>
              <w:bottom w:val="single" w:sz="4" w:space="0" w:color="auto"/>
              <w:right w:val="single" w:sz="4" w:space="0" w:color="auto"/>
            </w:tcBorders>
            <w:shd w:val="clear" w:color="auto" w:fill="auto"/>
            <w:hideMark/>
          </w:tcPr>
          <w:p w14:paraId="1A526B3B" w14:textId="77777777" w:rsidR="00077ADB" w:rsidRPr="00EE070C" w:rsidRDefault="00077ADB" w:rsidP="00077ADB">
            <w:pPr>
              <w:jc w:val="right"/>
              <w:rPr>
                <w:color w:val="000000"/>
              </w:rPr>
            </w:pPr>
            <w:r w:rsidRPr="00EE070C">
              <w:rPr>
                <w:color w:val="000000"/>
              </w:rPr>
              <w:t>10</w:t>
            </w:r>
          </w:p>
        </w:tc>
        <w:tc>
          <w:tcPr>
            <w:tcW w:w="708" w:type="dxa"/>
            <w:tcBorders>
              <w:top w:val="nil"/>
              <w:left w:val="nil"/>
              <w:bottom w:val="single" w:sz="4" w:space="0" w:color="auto"/>
              <w:right w:val="single" w:sz="4" w:space="0" w:color="auto"/>
            </w:tcBorders>
            <w:shd w:val="clear" w:color="auto" w:fill="auto"/>
            <w:hideMark/>
          </w:tcPr>
          <w:p w14:paraId="66E88050" w14:textId="77777777" w:rsidR="00077ADB" w:rsidRPr="00EE070C" w:rsidRDefault="00077ADB" w:rsidP="00077ADB">
            <w:pPr>
              <w:jc w:val="right"/>
              <w:rPr>
                <w:color w:val="000000"/>
              </w:rPr>
            </w:pPr>
            <w:r w:rsidRPr="00EE070C">
              <w:rPr>
                <w:color w:val="000000"/>
              </w:rPr>
              <w:t>3</w:t>
            </w:r>
          </w:p>
        </w:tc>
        <w:tc>
          <w:tcPr>
            <w:tcW w:w="567" w:type="dxa"/>
            <w:tcBorders>
              <w:top w:val="nil"/>
              <w:left w:val="nil"/>
              <w:bottom w:val="single" w:sz="4" w:space="0" w:color="auto"/>
              <w:right w:val="single" w:sz="4" w:space="0" w:color="auto"/>
            </w:tcBorders>
            <w:shd w:val="clear" w:color="auto" w:fill="auto"/>
            <w:hideMark/>
          </w:tcPr>
          <w:p w14:paraId="008F5AA7" w14:textId="77777777" w:rsidR="00077ADB" w:rsidRPr="00EE070C" w:rsidRDefault="00077ADB" w:rsidP="00077ADB">
            <w:pPr>
              <w:jc w:val="right"/>
              <w:rPr>
                <w:color w:val="000000"/>
              </w:rPr>
            </w:pPr>
            <w:r w:rsidRPr="00EE070C">
              <w:rPr>
                <w:color w:val="000000"/>
              </w:rPr>
              <w:t>10</w:t>
            </w:r>
          </w:p>
        </w:tc>
        <w:tc>
          <w:tcPr>
            <w:tcW w:w="580" w:type="dxa"/>
            <w:tcBorders>
              <w:top w:val="nil"/>
              <w:left w:val="nil"/>
              <w:bottom w:val="single" w:sz="4" w:space="0" w:color="auto"/>
              <w:right w:val="single" w:sz="4" w:space="0" w:color="auto"/>
            </w:tcBorders>
            <w:shd w:val="clear" w:color="auto" w:fill="auto"/>
            <w:hideMark/>
          </w:tcPr>
          <w:p w14:paraId="16956720" w14:textId="77777777" w:rsidR="00077ADB" w:rsidRPr="00EE070C" w:rsidRDefault="00077ADB" w:rsidP="00077ADB">
            <w:pPr>
              <w:jc w:val="right"/>
              <w:rPr>
                <w:color w:val="000000"/>
              </w:rPr>
            </w:pPr>
            <w:r w:rsidRPr="00EE070C">
              <w:rPr>
                <w:color w:val="000000"/>
              </w:rPr>
              <w:t>4</w:t>
            </w:r>
          </w:p>
        </w:tc>
        <w:tc>
          <w:tcPr>
            <w:tcW w:w="554" w:type="dxa"/>
            <w:tcBorders>
              <w:top w:val="nil"/>
              <w:left w:val="nil"/>
              <w:bottom w:val="single" w:sz="4" w:space="0" w:color="auto"/>
              <w:right w:val="single" w:sz="4" w:space="0" w:color="auto"/>
            </w:tcBorders>
            <w:shd w:val="clear" w:color="auto" w:fill="auto"/>
            <w:hideMark/>
          </w:tcPr>
          <w:p w14:paraId="7CA201C7" w14:textId="77777777" w:rsidR="00077ADB" w:rsidRPr="00EE070C" w:rsidRDefault="00077ADB" w:rsidP="00077ADB">
            <w:pPr>
              <w:jc w:val="right"/>
              <w:rPr>
                <w:color w:val="000000"/>
              </w:rPr>
            </w:pPr>
            <w:r w:rsidRPr="00EE070C">
              <w:rPr>
                <w:color w:val="000000"/>
              </w:rPr>
              <w:t>3</w:t>
            </w:r>
          </w:p>
        </w:tc>
        <w:tc>
          <w:tcPr>
            <w:tcW w:w="567" w:type="dxa"/>
            <w:tcBorders>
              <w:top w:val="nil"/>
              <w:left w:val="nil"/>
              <w:bottom w:val="single" w:sz="4" w:space="0" w:color="auto"/>
              <w:right w:val="single" w:sz="4" w:space="0" w:color="auto"/>
            </w:tcBorders>
            <w:shd w:val="clear" w:color="auto" w:fill="auto"/>
            <w:hideMark/>
          </w:tcPr>
          <w:p w14:paraId="6E2B1BC0" w14:textId="77777777" w:rsidR="00077ADB" w:rsidRPr="00EE070C" w:rsidRDefault="00077ADB" w:rsidP="00077ADB">
            <w:pPr>
              <w:jc w:val="right"/>
              <w:rPr>
                <w:color w:val="000000"/>
              </w:rPr>
            </w:pPr>
            <w:r w:rsidRPr="00EE070C">
              <w:rPr>
                <w:color w:val="000000"/>
              </w:rPr>
              <w:t>3</w:t>
            </w:r>
          </w:p>
        </w:tc>
        <w:tc>
          <w:tcPr>
            <w:tcW w:w="728" w:type="dxa"/>
            <w:tcBorders>
              <w:top w:val="nil"/>
              <w:left w:val="nil"/>
              <w:bottom w:val="single" w:sz="4" w:space="0" w:color="auto"/>
              <w:right w:val="single" w:sz="4" w:space="0" w:color="auto"/>
            </w:tcBorders>
            <w:shd w:val="clear" w:color="auto" w:fill="auto"/>
            <w:hideMark/>
          </w:tcPr>
          <w:p w14:paraId="06D47EED" w14:textId="77777777" w:rsidR="00077ADB" w:rsidRPr="00EE070C" w:rsidRDefault="00077ADB" w:rsidP="00077ADB">
            <w:pPr>
              <w:jc w:val="right"/>
              <w:rPr>
                <w:color w:val="000000"/>
              </w:rPr>
            </w:pPr>
            <w:r w:rsidRPr="00EE070C">
              <w:rPr>
                <w:color w:val="000000"/>
              </w:rPr>
              <w:t>8</w:t>
            </w:r>
          </w:p>
        </w:tc>
        <w:tc>
          <w:tcPr>
            <w:tcW w:w="548" w:type="dxa"/>
            <w:tcBorders>
              <w:top w:val="nil"/>
              <w:left w:val="nil"/>
              <w:bottom w:val="single" w:sz="4" w:space="0" w:color="auto"/>
              <w:right w:val="single" w:sz="4" w:space="0" w:color="auto"/>
            </w:tcBorders>
            <w:shd w:val="clear" w:color="auto" w:fill="auto"/>
            <w:hideMark/>
          </w:tcPr>
          <w:p w14:paraId="21160C69" w14:textId="77777777" w:rsidR="00077ADB" w:rsidRPr="00EE070C" w:rsidRDefault="00077ADB" w:rsidP="00077ADB">
            <w:pPr>
              <w:jc w:val="right"/>
              <w:rPr>
                <w:color w:val="000000"/>
              </w:rPr>
            </w:pPr>
            <w:r w:rsidRPr="00EE070C">
              <w:rPr>
                <w:color w:val="000000"/>
              </w:rPr>
              <w:t>5</w:t>
            </w:r>
          </w:p>
        </w:tc>
        <w:tc>
          <w:tcPr>
            <w:tcW w:w="567" w:type="dxa"/>
            <w:tcBorders>
              <w:top w:val="nil"/>
              <w:left w:val="nil"/>
              <w:bottom w:val="single" w:sz="4" w:space="0" w:color="auto"/>
              <w:right w:val="single" w:sz="4" w:space="0" w:color="auto"/>
            </w:tcBorders>
            <w:shd w:val="clear" w:color="auto" w:fill="auto"/>
            <w:hideMark/>
          </w:tcPr>
          <w:p w14:paraId="65E6E877" w14:textId="77777777" w:rsidR="00077ADB" w:rsidRPr="00EE070C" w:rsidRDefault="00077ADB" w:rsidP="00077ADB">
            <w:pPr>
              <w:jc w:val="right"/>
              <w:rPr>
                <w:color w:val="000000"/>
              </w:rPr>
            </w:pPr>
            <w:r w:rsidRPr="00EE070C">
              <w:rPr>
                <w:color w:val="000000"/>
              </w:rPr>
              <w:t>5</w:t>
            </w:r>
          </w:p>
        </w:tc>
        <w:tc>
          <w:tcPr>
            <w:tcW w:w="567" w:type="dxa"/>
            <w:tcBorders>
              <w:top w:val="nil"/>
              <w:left w:val="nil"/>
              <w:bottom w:val="single" w:sz="4" w:space="0" w:color="auto"/>
              <w:right w:val="single" w:sz="4" w:space="0" w:color="auto"/>
            </w:tcBorders>
            <w:shd w:val="clear" w:color="auto" w:fill="auto"/>
            <w:hideMark/>
          </w:tcPr>
          <w:p w14:paraId="667112A4" w14:textId="77777777" w:rsidR="00077ADB" w:rsidRPr="00EE070C" w:rsidRDefault="00077ADB" w:rsidP="00077ADB">
            <w:pPr>
              <w:jc w:val="right"/>
              <w:rPr>
                <w:color w:val="000000"/>
              </w:rPr>
            </w:pPr>
            <w:r w:rsidRPr="00EE070C">
              <w:rPr>
                <w:color w:val="000000"/>
              </w:rPr>
              <w:t>4</w:t>
            </w:r>
          </w:p>
        </w:tc>
        <w:tc>
          <w:tcPr>
            <w:tcW w:w="709" w:type="dxa"/>
            <w:tcBorders>
              <w:top w:val="nil"/>
              <w:left w:val="nil"/>
              <w:bottom w:val="single" w:sz="4" w:space="0" w:color="auto"/>
              <w:right w:val="single" w:sz="4" w:space="0" w:color="auto"/>
            </w:tcBorders>
            <w:shd w:val="clear" w:color="auto" w:fill="auto"/>
            <w:hideMark/>
          </w:tcPr>
          <w:p w14:paraId="1AE50F9F" w14:textId="77777777" w:rsidR="00077ADB" w:rsidRPr="00EE070C" w:rsidRDefault="00077ADB" w:rsidP="00077ADB">
            <w:pPr>
              <w:jc w:val="right"/>
              <w:rPr>
                <w:color w:val="000000"/>
              </w:rPr>
            </w:pPr>
            <w:r w:rsidRPr="00EE070C">
              <w:rPr>
                <w:color w:val="000000"/>
              </w:rPr>
              <w:t>7</w:t>
            </w:r>
          </w:p>
        </w:tc>
        <w:tc>
          <w:tcPr>
            <w:tcW w:w="567" w:type="dxa"/>
            <w:tcBorders>
              <w:top w:val="nil"/>
              <w:left w:val="nil"/>
              <w:bottom w:val="single" w:sz="4" w:space="0" w:color="auto"/>
              <w:right w:val="single" w:sz="4" w:space="0" w:color="auto"/>
            </w:tcBorders>
            <w:shd w:val="clear" w:color="auto" w:fill="auto"/>
            <w:hideMark/>
          </w:tcPr>
          <w:p w14:paraId="60950BC5" w14:textId="77777777" w:rsidR="00077ADB" w:rsidRPr="00EE070C" w:rsidRDefault="00077ADB" w:rsidP="00077ADB">
            <w:pPr>
              <w:jc w:val="right"/>
              <w:rPr>
                <w:color w:val="000000"/>
              </w:rPr>
            </w:pPr>
            <w:r w:rsidRPr="00EE070C">
              <w:rPr>
                <w:color w:val="000000"/>
              </w:rPr>
              <w:t>8</w:t>
            </w:r>
          </w:p>
        </w:tc>
        <w:tc>
          <w:tcPr>
            <w:tcW w:w="574" w:type="dxa"/>
            <w:tcBorders>
              <w:top w:val="nil"/>
              <w:left w:val="nil"/>
              <w:bottom w:val="single" w:sz="4" w:space="0" w:color="auto"/>
              <w:right w:val="single" w:sz="4" w:space="0" w:color="auto"/>
            </w:tcBorders>
            <w:shd w:val="clear" w:color="auto" w:fill="auto"/>
            <w:hideMark/>
          </w:tcPr>
          <w:p w14:paraId="50F16992" w14:textId="77777777" w:rsidR="00077ADB" w:rsidRPr="00EE070C" w:rsidRDefault="00077ADB" w:rsidP="00077ADB">
            <w:pPr>
              <w:jc w:val="right"/>
              <w:rPr>
                <w:color w:val="000000"/>
              </w:rPr>
            </w:pPr>
            <w:r w:rsidRPr="00EE070C">
              <w:rPr>
                <w:color w:val="000000"/>
              </w:rPr>
              <w:t>11</w:t>
            </w:r>
          </w:p>
        </w:tc>
        <w:tc>
          <w:tcPr>
            <w:tcW w:w="418" w:type="dxa"/>
            <w:tcBorders>
              <w:top w:val="nil"/>
              <w:left w:val="nil"/>
              <w:bottom w:val="single" w:sz="4" w:space="0" w:color="auto"/>
              <w:right w:val="single" w:sz="4" w:space="0" w:color="auto"/>
            </w:tcBorders>
            <w:shd w:val="clear" w:color="auto" w:fill="auto"/>
            <w:hideMark/>
          </w:tcPr>
          <w:p w14:paraId="586BDA2F" w14:textId="77777777" w:rsidR="00077ADB" w:rsidRPr="00EE070C" w:rsidRDefault="00077ADB" w:rsidP="00077ADB">
            <w:pPr>
              <w:jc w:val="right"/>
              <w:rPr>
                <w:color w:val="000000"/>
              </w:rPr>
            </w:pPr>
            <w:r w:rsidRPr="00EE070C">
              <w:rPr>
                <w:color w:val="000000"/>
              </w:rPr>
              <w:t>6</w:t>
            </w:r>
          </w:p>
        </w:tc>
        <w:tc>
          <w:tcPr>
            <w:tcW w:w="567" w:type="dxa"/>
            <w:tcBorders>
              <w:top w:val="nil"/>
              <w:left w:val="nil"/>
              <w:bottom w:val="single" w:sz="4" w:space="0" w:color="auto"/>
              <w:right w:val="single" w:sz="4" w:space="0" w:color="auto"/>
            </w:tcBorders>
            <w:shd w:val="clear" w:color="auto" w:fill="auto"/>
            <w:hideMark/>
          </w:tcPr>
          <w:p w14:paraId="3C9E163D" w14:textId="77777777" w:rsidR="00077ADB" w:rsidRPr="00EE070C" w:rsidRDefault="00077ADB" w:rsidP="00077ADB">
            <w:pPr>
              <w:jc w:val="right"/>
              <w:rPr>
                <w:color w:val="000000"/>
              </w:rPr>
            </w:pPr>
            <w:r w:rsidRPr="00EE070C">
              <w:rPr>
                <w:color w:val="000000"/>
              </w:rPr>
              <w:t>6</w:t>
            </w:r>
          </w:p>
        </w:tc>
        <w:tc>
          <w:tcPr>
            <w:tcW w:w="567" w:type="dxa"/>
            <w:tcBorders>
              <w:top w:val="nil"/>
              <w:left w:val="nil"/>
              <w:bottom w:val="single" w:sz="4" w:space="0" w:color="auto"/>
              <w:right w:val="single" w:sz="4" w:space="0" w:color="auto"/>
            </w:tcBorders>
            <w:shd w:val="clear" w:color="auto" w:fill="auto"/>
            <w:hideMark/>
          </w:tcPr>
          <w:p w14:paraId="17C801D9" w14:textId="77777777" w:rsidR="00077ADB" w:rsidRPr="00EE070C" w:rsidRDefault="00077ADB" w:rsidP="00077ADB">
            <w:pPr>
              <w:jc w:val="right"/>
              <w:rPr>
                <w:color w:val="000000"/>
              </w:rPr>
            </w:pPr>
            <w:r w:rsidRPr="00EE070C">
              <w:rPr>
                <w:color w:val="000000"/>
              </w:rPr>
              <w:t>3</w:t>
            </w:r>
          </w:p>
        </w:tc>
        <w:tc>
          <w:tcPr>
            <w:tcW w:w="567" w:type="dxa"/>
            <w:tcBorders>
              <w:top w:val="nil"/>
              <w:left w:val="nil"/>
              <w:bottom w:val="single" w:sz="4" w:space="0" w:color="auto"/>
              <w:right w:val="single" w:sz="4" w:space="0" w:color="auto"/>
            </w:tcBorders>
            <w:shd w:val="clear" w:color="auto" w:fill="auto"/>
            <w:hideMark/>
          </w:tcPr>
          <w:p w14:paraId="6EFB9395" w14:textId="77777777" w:rsidR="00077ADB" w:rsidRPr="00EE070C" w:rsidRDefault="00077ADB" w:rsidP="00077ADB">
            <w:pPr>
              <w:ind w:right="-108"/>
              <w:jc w:val="right"/>
              <w:rPr>
                <w:color w:val="000000"/>
              </w:rPr>
            </w:pPr>
            <w:r w:rsidRPr="00EE070C">
              <w:rPr>
                <w:color w:val="000000"/>
              </w:rPr>
              <w:t>7</w:t>
            </w:r>
          </w:p>
        </w:tc>
        <w:tc>
          <w:tcPr>
            <w:tcW w:w="551" w:type="dxa"/>
            <w:tcBorders>
              <w:top w:val="nil"/>
              <w:left w:val="nil"/>
              <w:bottom w:val="single" w:sz="4" w:space="0" w:color="auto"/>
              <w:right w:val="single" w:sz="4" w:space="0" w:color="auto"/>
            </w:tcBorders>
            <w:shd w:val="clear" w:color="auto" w:fill="auto"/>
            <w:hideMark/>
          </w:tcPr>
          <w:p w14:paraId="4459AC58" w14:textId="77777777" w:rsidR="00077ADB" w:rsidRPr="00EE070C" w:rsidRDefault="00077ADB" w:rsidP="00077ADB">
            <w:pPr>
              <w:jc w:val="right"/>
              <w:rPr>
                <w:color w:val="000000"/>
              </w:rPr>
            </w:pPr>
            <w:r w:rsidRPr="00EE070C">
              <w:rPr>
                <w:color w:val="000000"/>
              </w:rPr>
              <w:t>4</w:t>
            </w:r>
          </w:p>
        </w:tc>
        <w:tc>
          <w:tcPr>
            <w:tcW w:w="583" w:type="dxa"/>
            <w:tcBorders>
              <w:top w:val="nil"/>
              <w:left w:val="nil"/>
              <w:bottom w:val="single" w:sz="4" w:space="0" w:color="auto"/>
              <w:right w:val="single" w:sz="4" w:space="0" w:color="auto"/>
            </w:tcBorders>
            <w:shd w:val="clear" w:color="auto" w:fill="auto"/>
            <w:hideMark/>
          </w:tcPr>
          <w:p w14:paraId="3F35977E" w14:textId="77777777" w:rsidR="00077ADB" w:rsidRPr="00EE070C" w:rsidRDefault="00077ADB" w:rsidP="00077ADB">
            <w:pPr>
              <w:jc w:val="right"/>
              <w:rPr>
                <w:color w:val="000000"/>
              </w:rPr>
            </w:pPr>
            <w:r w:rsidRPr="00EE070C">
              <w:rPr>
                <w:color w:val="000000"/>
              </w:rPr>
              <w:t>5</w:t>
            </w:r>
          </w:p>
        </w:tc>
        <w:tc>
          <w:tcPr>
            <w:tcW w:w="851" w:type="dxa"/>
            <w:tcBorders>
              <w:top w:val="nil"/>
              <w:left w:val="nil"/>
              <w:bottom w:val="single" w:sz="4" w:space="0" w:color="auto"/>
              <w:right w:val="single" w:sz="4" w:space="0" w:color="auto"/>
            </w:tcBorders>
            <w:shd w:val="clear" w:color="auto" w:fill="auto"/>
            <w:hideMark/>
          </w:tcPr>
          <w:p w14:paraId="0601895B" w14:textId="77777777" w:rsidR="00077ADB" w:rsidRPr="00EE070C" w:rsidRDefault="00077ADB" w:rsidP="00077ADB">
            <w:pPr>
              <w:jc w:val="right"/>
            </w:pPr>
            <w:r w:rsidRPr="00EE070C">
              <w:t>46</w:t>
            </w:r>
          </w:p>
        </w:tc>
        <w:tc>
          <w:tcPr>
            <w:tcW w:w="850" w:type="dxa"/>
            <w:tcBorders>
              <w:top w:val="nil"/>
              <w:left w:val="nil"/>
              <w:bottom w:val="single" w:sz="4" w:space="0" w:color="auto"/>
              <w:right w:val="single" w:sz="4" w:space="0" w:color="auto"/>
            </w:tcBorders>
            <w:shd w:val="clear" w:color="auto" w:fill="auto"/>
            <w:noWrap/>
            <w:vAlign w:val="bottom"/>
            <w:hideMark/>
          </w:tcPr>
          <w:p w14:paraId="03FF0D9A" w14:textId="77777777" w:rsidR="00077ADB" w:rsidRPr="00EE070C" w:rsidRDefault="00077ADB" w:rsidP="00077ADB">
            <w:pPr>
              <w:jc w:val="right"/>
            </w:pPr>
            <w:r w:rsidRPr="00EE070C">
              <w:t>72</w:t>
            </w:r>
          </w:p>
        </w:tc>
      </w:tr>
      <w:tr w:rsidR="00EE070C" w:rsidRPr="00EE070C" w14:paraId="6459D61F" w14:textId="77777777" w:rsidTr="00C91D9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14:paraId="698360C6" w14:textId="77777777" w:rsidR="00077ADB" w:rsidRPr="00EE070C" w:rsidRDefault="00077ADB" w:rsidP="00077ADB">
            <w:pPr>
              <w:rPr>
                <w:color w:val="000000"/>
              </w:rPr>
            </w:pPr>
            <w:r w:rsidRPr="00EE070C">
              <w:rPr>
                <w:color w:val="000000"/>
              </w:rPr>
              <w:t>служащие</w:t>
            </w:r>
          </w:p>
        </w:tc>
        <w:tc>
          <w:tcPr>
            <w:tcW w:w="426" w:type="dxa"/>
            <w:tcBorders>
              <w:top w:val="nil"/>
              <w:left w:val="nil"/>
              <w:bottom w:val="single" w:sz="4" w:space="0" w:color="auto"/>
              <w:right w:val="single" w:sz="4" w:space="0" w:color="auto"/>
            </w:tcBorders>
            <w:shd w:val="clear" w:color="auto" w:fill="auto"/>
            <w:hideMark/>
          </w:tcPr>
          <w:p w14:paraId="7024878F" w14:textId="77777777" w:rsidR="00077ADB" w:rsidRPr="00EE070C" w:rsidRDefault="00077ADB" w:rsidP="00077ADB">
            <w:pPr>
              <w:jc w:val="right"/>
              <w:rPr>
                <w:color w:val="000000"/>
              </w:rPr>
            </w:pPr>
            <w:r w:rsidRPr="00EE070C">
              <w:rPr>
                <w:color w:val="000000"/>
              </w:rPr>
              <w:t>8</w:t>
            </w:r>
          </w:p>
        </w:tc>
        <w:tc>
          <w:tcPr>
            <w:tcW w:w="567" w:type="dxa"/>
            <w:tcBorders>
              <w:top w:val="nil"/>
              <w:left w:val="nil"/>
              <w:bottom w:val="single" w:sz="4" w:space="0" w:color="auto"/>
              <w:right w:val="single" w:sz="4" w:space="0" w:color="auto"/>
            </w:tcBorders>
            <w:shd w:val="clear" w:color="auto" w:fill="auto"/>
            <w:hideMark/>
          </w:tcPr>
          <w:p w14:paraId="44716DEA" w14:textId="77777777" w:rsidR="00077ADB" w:rsidRPr="00EE070C" w:rsidRDefault="00077ADB" w:rsidP="00077ADB">
            <w:pPr>
              <w:jc w:val="right"/>
              <w:rPr>
                <w:color w:val="000000"/>
              </w:rPr>
            </w:pPr>
            <w:r w:rsidRPr="00EE070C">
              <w:rPr>
                <w:color w:val="000000"/>
              </w:rPr>
              <w:t>7</w:t>
            </w:r>
          </w:p>
        </w:tc>
        <w:tc>
          <w:tcPr>
            <w:tcW w:w="708" w:type="dxa"/>
            <w:tcBorders>
              <w:top w:val="nil"/>
              <w:left w:val="nil"/>
              <w:bottom w:val="single" w:sz="4" w:space="0" w:color="auto"/>
              <w:right w:val="single" w:sz="4" w:space="0" w:color="auto"/>
            </w:tcBorders>
            <w:shd w:val="clear" w:color="auto" w:fill="auto"/>
            <w:hideMark/>
          </w:tcPr>
          <w:p w14:paraId="4E927250" w14:textId="77777777" w:rsidR="00077ADB" w:rsidRPr="00EE070C" w:rsidRDefault="00077ADB" w:rsidP="00077ADB">
            <w:pPr>
              <w:jc w:val="right"/>
              <w:rPr>
                <w:color w:val="000000"/>
              </w:rPr>
            </w:pPr>
            <w:r w:rsidRPr="00EE070C">
              <w:rPr>
                <w:color w:val="000000"/>
              </w:rPr>
              <w:t>16</w:t>
            </w:r>
          </w:p>
        </w:tc>
        <w:tc>
          <w:tcPr>
            <w:tcW w:w="567" w:type="dxa"/>
            <w:tcBorders>
              <w:top w:val="nil"/>
              <w:left w:val="nil"/>
              <w:bottom w:val="single" w:sz="4" w:space="0" w:color="auto"/>
              <w:right w:val="single" w:sz="4" w:space="0" w:color="auto"/>
            </w:tcBorders>
            <w:shd w:val="clear" w:color="auto" w:fill="auto"/>
            <w:hideMark/>
          </w:tcPr>
          <w:p w14:paraId="63384BC4" w14:textId="77777777" w:rsidR="00077ADB" w:rsidRPr="00EE070C" w:rsidRDefault="00077ADB" w:rsidP="00077ADB">
            <w:pPr>
              <w:jc w:val="right"/>
              <w:rPr>
                <w:color w:val="000000"/>
              </w:rPr>
            </w:pPr>
            <w:r w:rsidRPr="00EE070C">
              <w:rPr>
                <w:color w:val="000000"/>
              </w:rPr>
              <w:t>4</w:t>
            </w:r>
          </w:p>
        </w:tc>
        <w:tc>
          <w:tcPr>
            <w:tcW w:w="580" w:type="dxa"/>
            <w:tcBorders>
              <w:top w:val="nil"/>
              <w:left w:val="nil"/>
              <w:bottom w:val="single" w:sz="4" w:space="0" w:color="auto"/>
              <w:right w:val="single" w:sz="4" w:space="0" w:color="auto"/>
            </w:tcBorders>
            <w:shd w:val="clear" w:color="auto" w:fill="auto"/>
            <w:hideMark/>
          </w:tcPr>
          <w:p w14:paraId="01BF7CD7" w14:textId="77777777" w:rsidR="00077ADB" w:rsidRPr="00EE070C" w:rsidRDefault="00077ADB" w:rsidP="00077ADB">
            <w:pPr>
              <w:jc w:val="right"/>
              <w:rPr>
                <w:color w:val="000000"/>
              </w:rPr>
            </w:pPr>
            <w:r w:rsidRPr="00EE070C">
              <w:rPr>
                <w:color w:val="000000"/>
              </w:rPr>
              <w:t>3</w:t>
            </w:r>
          </w:p>
        </w:tc>
        <w:tc>
          <w:tcPr>
            <w:tcW w:w="554" w:type="dxa"/>
            <w:tcBorders>
              <w:top w:val="nil"/>
              <w:left w:val="nil"/>
              <w:bottom w:val="single" w:sz="4" w:space="0" w:color="auto"/>
              <w:right w:val="single" w:sz="4" w:space="0" w:color="auto"/>
            </w:tcBorders>
            <w:shd w:val="clear" w:color="auto" w:fill="auto"/>
            <w:hideMark/>
          </w:tcPr>
          <w:p w14:paraId="2A250765" w14:textId="77777777" w:rsidR="00077ADB" w:rsidRPr="00EE070C" w:rsidRDefault="00077ADB" w:rsidP="00077ADB">
            <w:pPr>
              <w:jc w:val="right"/>
              <w:rPr>
                <w:color w:val="000000"/>
              </w:rPr>
            </w:pPr>
            <w:r w:rsidRPr="00EE070C">
              <w:rPr>
                <w:color w:val="000000"/>
              </w:rPr>
              <w:t>2</w:t>
            </w:r>
          </w:p>
        </w:tc>
        <w:tc>
          <w:tcPr>
            <w:tcW w:w="567" w:type="dxa"/>
            <w:tcBorders>
              <w:top w:val="nil"/>
              <w:left w:val="nil"/>
              <w:bottom w:val="single" w:sz="4" w:space="0" w:color="auto"/>
              <w:right w:val="single" w:sz="4" w:space="0" w:color="auto"/>
            </w:tcBorders>
            <w:shd w:val="clear" w:color="auto" w:fill="auto"/>
            <w:hideMark/>
          </w:tcPr>
          <w:p w14:paraId="69996583" w14:textId="77777777" w:rsidR="00077ADB" w:rsidRPr="00EE070C" w:rsidRDefault="00077ADB" w:rsidP="00077ADB">
            <w:pPr>
              <w:jc w:val="right"/>
              <w:rPr>
                <w:color w:val="000000"/>
              </w:rPr>
            </w:pPr>
            <w:r w:rsidRPr="00EE070C">
              <w:rPr>
                <w:color w:val="000000"/>
              </w:rPr>
              <w:t>16</w:t>
            </w:r>
          </w:p>
        </w:tc>
        <w:tc>
          <w:tcPr>
            <w:tcW w:w="728" w:type="dxa"/>
            <w:tcBorders>
              <w:top w:val="nil"/>
              <w:left w:val="nil"/>
              <w:bottom w:val="single" w:sz="4" w:space="0" w:color="auto"/>
              <w:right w:val="single" w:sz="4" w:space="0" w:color="auto"/>
            </w:tcBorders>
            <w:shd w:val="clear" w:color="auto" w:fill="auto"/>
            <w:hideMark/>
          </w:tcPr>
          <w:p w14:paraId="3CD84FCC" w14:textId="77777777" w:rsidR="00077ADB" w:rsidRPr="00EE070C" w:rsidRDefault="00077ADB" w:rsidP="00077ADB">
            <w:pPr>
              <w:jc w:val="right"/>
              <w:rPr>
                <w:color w:val="000000"/>
              </w:rPr>
            </w:pPr>
            <w:r w:rsidRPr="00EE070C">
              <w:rPr>
                <w:color w:val="000000"/>
              </w:rPr>
              <w:t>7</w:t>
            </w:r>
          </w:p>
        </w:tc>
        <w:tc>
          <w:tcPr>
            <w:tcW w:w="548" w:type="dxa"/>
            <w:tcBorders>
              <w:top w:val="nil"/>
              <w:left w:val="nil"/>
              <w:bottom w:val="single" w:sz="4" w:space="0" w:color="auto"/>
              <w:right w:val="single" w:sz="4" w:space="0" w:color="auto"/>
            </w:tcBorders>
            <w:shd w:val="clear" w:color="auto" w:fill="auto"/>
            <w:hideMark/>
          </w:tcPr>
          <w:p w14:paraId="517A0C97" w14:textId="77777777" w:rsidR="00077ADB" w:rsidRPr="00EE070C" w:rsidRDefault="00077ADB" w:rsidP="00077ADB">
            <w:pPr>
              <w:jc w:val="right"/>
              <w:rPr>
                <w:color w:val="000000"/>
              </w:rPr>
            </w:pPr>
            <w:r w:rsidRPr="00EE070C">
              <w:rPr>
                <w:color w:val="000000"/>
              </w:rPr>
              <w:t>11</w:t>
            </w:r>
          </w:p>
        </w:tc>
        <w:tc>
          <w:tcPr>
            <w:tcW w:w="567" w:type="dxa"/>
            <w:tcBorders>
              <w:top w:val="nil"/>
              <w:left w:val="nil"/>
              <w:bottom w:val="single" w:sz="4" w:space="0" w:color="auto"/>
              <w:right w:val="single" w:sz="4" w:space="0" w:color="auto"/>
            </w:tcBorders>
            <w:shd w:val="clear" w:color="auto" w:fill="auto"/>
            <w:hideMark/>
          </w:tcPr>
          <w:p w14:paraId="5241E1A2" w14:textId="77777777" w:rsidR="00077ADB" w:rsidRPr="00EE070C" w:rsidRDefault="00077ADB" w:rsidP="00077ADB">
            <w:pPr>
              <w:jc w:val="right"/>
              <w:rPr>
                <w:color w:val="000000"/>
              </w:rPr>
            </w:pPr>
            <w:r w:rsidRPr="00EE070C">
              <w:rPr>
                <w:color w:val="000000"/>
              </w:rPr>
              <w:t>8</w:t>
            </w:r>
          </w:p>
        </w:tc>
        <w:tc>
          <w:tcPr>
            <w:tcW w:w="567" w:type="dxa"/>
            <w:tcBorders>
              <w:top w:val="nil"/>
              <w:left w:val="nil"/>
              <w:bottom w:val="single" w:sz="4" w:space="0" w:color="auto"/>
              <w:right w:val="single" w:sz="4" w:space="0" w:color="auto"/>
            </w:tcBorders>
            <w:shd w:val="clear" w:color="auto" w:fill="auto"/>
            <w:hideMark/>
          </w:tcPr>
          <w:p w14:paraId="4479E974" w14:textId="77777777" w:rsidR="00077ADB" w:rsidRPr="00EE070C" w:rsidRDefault="00077ADB" w:rsidP="00077ADB">
            <w:pPr>
              <w:jc w:val="right"/>
              <w:rPr>
                <w:color w:val="000000"/>
              </w:rPr>
            </w:pPr>
            <w:r w:rsidRPr="00EE070C">
              <w:rPr>
                <w:color w:val="000000"/>
              </w:rPr>
              <w:t>16</w:t>
            </w:r>
          </w:p>
        </w:tc>
        <w:tc>
          <w:tcPr>
            <w:tcW w:w="709" w:type="dxa"/>
            <w:tcBorders>
              <w:top w:val="nil"/>
              <w:left w:val="nil"/>
              <w:bottom w:val="single" w:sz="4" w:space="0" w:color="auto"/>
              <w:right w:val="single" w:sz="4" w:space="0" w:color="auto"/>
            </w:tcBorders>
            <w:shd w:val="clear" w:color="auto" w:fill="auto"/>
            <w:hideMark/>
          </w:tcPr>
          <w:p w14:paraId="13FDECAC" w14:textId="77777777" w:rsidR="00077ADB" w:rsidRPr="00EE070C" w:rsidRDefault="00077ADB" w:rsidP="00077ADB">
            <w:pPr>
              <w:jc w:val="right"/>
              <w:rPr>
                <w:color w:val="000000"/>
              </w:rPr>
            </w:pPr>
            <w:r w:rsidRPr="00EE070C">
              <w:rPr>
                <w:color w:val="000000"/>
              </w:rPr>
              <w:t>7</w:t>
            </w:r>
          </w:p>
        </w:tc>
        <w:tc>
          <w:tcPr>
            <w:tcW w:w="567" w:type="dxa"/>
            <w:tcBorders>
              <w:top w:val="nil"/>
              <w:left w:val="nil"/>
              <w:bottom w:val="single" w:sz="4" w:space="0" w:color="auto"/>
              <w:right w:val="single" w:sz="4" w:space="0" w:color="auto"/>
            </w:tcBorders>
            <w:shd w:val="clear" w:color="auto" w:fill="auto"/>
            <w:hideMark/>
          </w:tcPr>
          <w:p w14:paraId="0F6D3AAF" w14:textId="77777777" w:rsidR="00077ADB" w:rsidRPr="00EE070C" w:rsidRDefault="00077ADB" w:rsidP="00077ADB">
            <w:pPr>
              <w:jc w:val="right"/>
              <w:rPr>
                <w:color w:val="000000"/>
              </w:rPr>
            </w:pPr>
            <w:r w:rsidRPr="00EE070C">
              <w:rPr>
                <w:color w:val="000000"/>
              </w:rPr>
              <w:t>10</w:t>
            </w:r>
          </w:p>
        </w:tc>
        <w:tc>
          <w:tcPr>
            <w:tcW w:w="574" w:type="dxa"/>
            <w:tcBorders>
              <w:top w:val="nil"/>
              <w:left w:val="nil"/>
              <w:bottom w:val="single" w:sz="4" w:space="0" w:color="auto"/>
              <w:right w:val="single" w:sz="4" w:space="0" w:color="auto"/>
            </w:tcBorders>
            <w:shd w:val="clear" w:color="auto" w:fill="auto"/>
            <w:hideMark/>
          </w:tcPr>
          <w:p w14:paraId="6C7107E4" w14:textId="77777777" w:rsidR="00077ADB" w:rsidRPr="00EE070C" w:rsidRDefault="00077ADB" w:rsidP="00077ADB">
            <w:pPr>
              <w:jc w:val="right"/>
              <w:rPr>
                <w:color w:val="000000"/>
              </w:rPr>
            </w:pPr>
            <w:r w:rsidRPr="00EE070C">
              <w:rPr>
                <w:color w:val="000000"/>
              </w:rPr>
              <w:t>2</w:t>
            </w:r>
          </w:p>
        </w:tc>
        <w:tc>
          <w:tcPr>
            <w:tcW w:w="418" w:type="dxa"/>
            <w:tcBorders>
              <w:top w:val="nil"/>
              <w:left w:val="nil"/>
              <w:bottom w:val="single" w:sz="4" w:space="0" w:color="auto"/>
              <w:right w:val="single" w:sz="4" w:space="0" w:color="auto"/>
            </w:tcBorders>
            <w:shd w:val="clear" w:color="auto" w:fill="auto"/>
            <w:hideMark/>
          </w:tcPr>
          <w:p w14:paraId="47489822" w14:textId="77777777" w:rsidR="00077ADB" w:rsidRPr="00EE070C" w:rsidRDefault="00077ADB" w:rsidP="00077ADB">
            <w:pPr>
              <w:jc w:val="right"/>
              <w:rPr>
                <w:color w:val="000000"/>
              </w:rPr>
            </w:pPr>
            <w:r w:rsidRPr="00EE070C">
              <w:rPr>
                <w:color w:val="000000"/>
              </w:rPr>
              <w:t>11</w:t>
            </w:r>
          </w:p>
        </w:tc>
        <w:tc>
          <w:tcPr>
            <w:tcW w:w="567" w:type="dxa"/>
            <w:tcBorders>
              <w:top w:val="nil"/>
              <w:left w:val="nil"/>
              <w:bottom w:val="single" w:sz="4" w:space="0" w:color="auto"/>
              <w:right w:val="single" w:sz="4" w:space="0" w:color="auto"/>
            </w:tcBorders>
            <w:shd w:val="clear" w:color="auto" w:fill="auto"/>
            <w:hideMark/>
          </w:tcPr>
          <w:p w14:paraId="4701362E" w14:textId="77777777" w:rsidR="00077ADB" w:rsidRPr="00EE070C" w:rsidRDefault="00077ADB" w:rsidP="00077ADB">
            <w:pPr>
              <w:jc w:val="right"/>
              <w:rPr>
                <w:color w:val="000000"/>
              </w:rPr>
            </w:pPr>
            <w:r w:rsidRPr="00EE070C">
              <w:rPr>
                <w:color w:val="000000"/>
              </w:rPr>
              <w:t>6</w:t>
            </w:r>
          </w:p>
        </w:tc>
        <w:tc>
          <w:tcPr>
            <w:tcW w:w="567" w:type="dxa"/>
            <w:tcBorders>
              <w:top w:val="nil"/>
              <w:left w:val="nil"/>
              <w:bottom w:val="single" w:sz="4" w:space="0" w:color="auto"/>
              <w:right w:val="single" w:sz="4" w:space="0" w:color="auto"/>
            </w:tcBorders>
            <w:shd w:val="clear" w:color="auto" w:fill="auto"/>
            <w:hideMark/>
          </w:tcPr>
          <w:p w14:paraId="148856C9" w14:textId="77777777" w:rsidR="00077ADB" w:rsidRPr="00EE070C" w:rsidRDefault="00077ADB" w:rsidP="00077ADB">
            <w:pPr>
              <w:jc w:val="right"/>
              <w:rPr>
                <w:color w:val="000000"/>
              </w:rPr>
            </w:pPr>
            <w:r w:rsidRPr="00EE070C">
              <w:rPr>
                <w:color w:val="000000"/>
              </w:rPr>
              <w:t>12</w:t>
            </w:r>
          </w:p>
        </w:tc>
        <w:tc>
          <w:tcPr>
            <w:tcW w:w="567" w:type="dxa"/>
            <w:tcBorders>
              <w:top w:val="nil"/>
              <w:left w:val="nil"/>
              <w:bottom w:val="single" w:sz="4" w:space="0" w:color="auto"/>
              <w:right w:val="single" w:sz="4" w:space="0" w:color="auto"/>
            </w:tcBorders>
            <w:shd w:val="clear" w:color="auto" w:fill="auto"/>
            <w:hideMark/>
          </w:tcPr>
          <w:p w14:paraId="4D7608DA" w14:textId="77777777" w:rsidR="00077ADB" w:rsidRPr="00EE070C" w:rsidRDefault="00077ADB" w:rsidP="00077ADB">
            <w:pPr>
              <w:jc w:val="right"/>
              <w:rPr>
                <w:color w:val="000000"/>
              </w:rPr>
            </w:pPr>
            <w:r w:rsidRPr="00EE070C">
              <w:rPr>
                <w:color w:val="000000"/>
              </w:rPr>
              <w:t>5</w:t>
            </w:r>
          </w:p>
        </w:tc>
        <w:tc>
          <w:tcPr>
            <w:tcW w:w="551" w:type="dxa"/>
            <w:tcBorders>
              <w:top w:val="nil"/>
              <w:left w:val="nil"/>
              <w:bottom w:val="single" w:sz="4" w:space="0" w:color="auto"/>
              <w:right w:val="single" w:sz="4" w:space="0" w:color="auto"/>
            </w:tcBorders>
            <w:shd w:val="clear" w:color="auto" w:fill="auto"/>
            <w:hideMark/>
          </w:tcPr>
          <w:p w14:paraId="443E7700" w14:textId="77777777" w:rsidR="00077ADB" w:rsidRPr="00EE070C" w:rsidRDefault="00077ADB" w:rsidP="00077ADB">
            <w:pPr>
              <w:jc w:val="right"/>
              <w:rPr>
                <w:color w:val="000000"/>
              </w:rPr>
            </w:pPr>
            <w:r w:rsidRPr="00EE070C">
              <w:rPr>
                <w:color w:val="000000"/>
              </w:rPr>
              <w:t>11</w:t>
            </w:r>
          </w:p>
        </w:tc>
        <w:tc>
          <w:tcPr>
            <w:tcW w:w="583" w:type="dxa"/>
            <w:tcBorders>
              <w:top w:val="nil"/>
              <w:left w:val="nil"/>
              <w:bottom w:val="single" w:sz="4" w:space="0" w:color="auto"/>
              <w:right w:val="single" w:sz="4" w:space="0" w:color="auto"/>
            </w:tcBorders>
            <w:shd w:val="clear" w:color="auto" w:fill="auto"/>
            <w:hideMark/>
          </w:tcPr>
          <w:p w14:paraId="2B6812BE" w14:textId="77777777" w:rsidR="00077ADB" w:rsidRPr="00EE070C" w:rsidRDefault="00077ADB" w:rsidP="00077ADB">
            <w:pPr>
              <w:jc w:val="right"/>
              <w:rPr>
                <w:color w:val="000000"/>
              </w:rPr>
            </w:pPr>
            <w:r w:rsidRPr="00EE070C">
              <w:rPr>
                <w:color w:val="000000"/>
              </w:rPr>
              <w:t>4</w:t>
            </w:r>
          </w:p>
        </w:tc>
        <w:tc>
          <w:tcPr>
            <w:tcW w:w="851" w:type="dxa"/>
            <w:tcBorders>
              <w:top w:val="nil"/>
              <w:left w:val="nil"/>
              <w:bottom w:val="single" w:sz="4" w:space="0" w:color="auto"/>
              <w:right w:val="single" w:sz="4" w:space="0" w:color="auto"/>
            </w:tcBorders>
            <w:shd w:val="clear" w:color="auto" w:fill="auto"/>
            <w:hideMark/>
          </w:tcPr>
          <w:p w14:paraId="52A3D166" w14:textId="77777777" w:rsidR="00077ADB" w:rsidRPr="00EE070C" w:rsidRDefault="00077ADB" w:rsidP="00077ADB">
            <w:pPr>
              <w:jc w:val="right"/>
            </w:pPr>
            <w:r w:rsidRPr="00EE070C">
              <w:t>114</w:t>
            </w:r>
          </w:p>
        </w:tc>
        <w:tc>
          <w:tcPr>
            <w:tcW w:w="850" w:type="dxa"/>
            <w:tcBorders>
              <w:top w:val="nil"/>
              <w:left w:val="nil"/>
              <w:bottom w:val="single" w:sz="4" w:space="0" w:color="auto"/>
              <w:right w:val="single" w:sz="4" w:space="0" w:color="auto"/>
            </w:tcBorders>
            <w:shd w:val="clear" w:color="auto" w:fill="auto"/>
            <w:noWrap/>
            <w:vAlign w:val="bottom"/>
            <w:hideMark/>
          </w:tcPr>
          <w:p w14:paraId="71A50FBE" w14:textId="77777777" w:rsidR="00077ADB" w:rsidRPr="00EE070C" w:rsidRDefault="00077ADB" w:rsidP="00077ADB">
            <w:pPr>
              <w:jc w:val="right"/>
            </w:pPr>
            <w:r w:rsidRPr="00EE070C">
              <w:t>39</w:t>
            </w:r>
          </w:p>
        </w:tc>
      </w:tr>
      <w:tr w:rsidR="00EE070C" w:rsidRPr="00EE070C" w14:paraId="0CFB7908" w14:textId="77777777" w:rsidTr="00C91D9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14:paraId="657844E4" w14:textId="77777777" w:rsidR="00077ADB" w:rsidRPr="00EE070C" w:rsidRDefault="00077ADB" w:rsidP="00077ADB">
            <w:pPr>
              <w:rPr>
                <w:color w:val="000000"/>
              </w:rPr>
            </w:pPr>
            <w:r w:rsidRPr="00EE070C">
              <w:rPr>
                <w:color w:val="000000"/>
              </w:rPr>
              <w:t>ЧП/ИП</w:t>
            </w:r>
          </w:p>
        </w:tc>
        <w:tc>
          <w:tcPr>
            <w:tcW w:w="426" w:type="dxa"/>
            <w:tcBorders>
              <w:top w:val="nil"/>
              <w:left w:val="nil"/>
              <w:bottom w:val="single" w:sz="4" w:space="0" w:color="auto"/>
              <w:right w:val="single" w:sz="4" w:space="0" w:color="auto"/>
            </w:tcBorders>
            <w:shd w:val="clear" w:color="auto" w:fill="auto"/>
            <w:hideMark/>
          </w:tcPr>
          <w:p w14:paraId="51F7D2AB"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2B59BCEB" w14:textId="77777777" w:rsidR="00077ADB" w:rsidRPr="00EE070C" w:rsidRDefault="00077ADB" w:rsidP="00077ADB">
            <w:pPr>
              <w:jc w:val="right"/>
              <w:rPr>
                <w:color w:val="000000"/>
              </w:rPr>
            </w:pPr>
            <w:bookmarkStart w:id="1" w:name="_GoBack"/>
            <w:bookmarkEnd w:id="1"/>
            <w:r w:rsidRPr="00EE070C">
              <w:rPr>
                <w:color w:val="000000"/>
              </w:rPr>
              <w:t>0</w:t>
            </w:r>
          </w:p>
        </w:tc>
        <w:tc>
          <w:tcPr>
            <w:tcW w:w="708" w:type="dxa"/>
            <w:tcBorders>
              <w:top w:val="nil"/>
              <w:left w:val="nil"/>
              <w:bottom w:val="single" w:sz="4" w:space="0" w:color="auto"/>
              <w:right w:val="single" w:sz="4" w:space="0" w:color="auto"/>
            </w:tcBorders>
            <w:shd w:val="clear" w:color="auto" w:fill="auto"/>
            <w:hideMark/>
          </w:tcPr>
          <w:p w14:paraId="2CB15232"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29AB254D" w14:textId="77777777" w:rsidR="00077ADB" w:rsidRPr="00EE070C" w:rsidRDefault="00077ADB" w:rsidP="00077ADB">
            <w:pPr>
              <w:jc w:val="right"/>
              <w:rPr>
                <w:color w:val="000000"/>
              </w:rPr>
            </w:pPr>
            <w:r w:rsidRPr="00EE070C">
              <w:rPr>
                <w:color w:val="000000"/>
              </w:rPr>
              <w:t>1</w:t>
            </w:r>
          </w:p>
        </w:tc>
        <w:tc>
          <w:tcPr>
            <w:tcW w:w="580" w:type="dxa"/>
            <w:tcBorders>
              <w:top w:val="nil"/>
              <w:left w:val="nil"/>
              <w:bottom w:val="single" w:sz="4" w:space="0" w:color="auto"/>
              <w:right w:val="single" w:sz="4" w:space="0" w:color="auto"/>
            </w:tcBorders>
            <w:shd w:val="clear" w:color="auto" w:fill="auto"/>
            <w:hideMark/>
          </w:tcPr>
          <w:p w14:paraId="25C2CC59" w14:textId="77777777" w:rsidR="00077ADB" w:rsidRPr="00EE070C" w:rsidRDefault="00077ADB" w:rsidP="00077ADB">
            <w:pPr>
              <w:jc w:val="right"/>
              <w:rPr>
                <w:color w:val="000000"/>
              </w:rPr>
            </w:pPr>
            <w:r w:rsidRPr="00EE070C">
              <w:rPr>
                <w:color w:val="000000"/>
              </w:rPr>
              <w:t>0</w:t>
            </w:r>
          </w:p>
        </w:tc>
        <w:tc>
          <w:tcPr>
            <w:tcW w:w="554" w:type="dxa"/>
            <w:tcBorders>
              <w:top w:val="nil"/>
              <w:left w:val="nil"/>
              <w:bottom w:val="single" w:sz="4" w:space="0" w:color="auto"/>
              <w:right w:val="single" w:sz="4" w:space="0" w:color="auto"/>
            </w:tcBorders>
            <w:shd w:val="clear" w:color="auto" w:fill="auto"/>
            <w:hideMark/>
          </w:tcPr>
          <w:p w14:paraId="3D262FD9"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7D06768A" w14:textId="77777777" w:rsidR="00077ADB" w:rsidRPr="00EE070C" w:rsidRDefault="00077ADB" w:rsidP="00077ADB">
            <w:pPr>
              <w:jc w:val="right"/>
              <w:rPr>
                <w:color w:val="000000"/>
              </w:rPr>
            </w:pPr>
            <w:r w:rsidRPr="00EE070C">
              <w:rPr>
                <w:color w:val="000000"/>
              </w:rPr>
              <w:t>0</w:t>
            </w:r>
          </w:p>
        </w:tc>
        <w:tc>
          <w:tcPr>
            <w:tcW w:w="728" w:type="dxa"/>
            <w:tcBorders>
              <w:top w:val="nil"/>
              <w:left w:val="nil"/>
              <w:bottom w:val="single" w:sz="4" w:space="0" w:color="auto"/>
              <w:right w:val="single" w:sz="4" w:space="0" w:color="auto"/>
            </w:tcBorders>
            <w:shd w:val="clear" w:color="auto" w:fill="auto"/>
            <w:hideMark/>
          </w:tcPr>
          <w:p w14:paraId="7BFE7CBF" w14:textId="77777777" w:rsidR="00077ADB" w:rsidRPr="00EE070C" w:rsidRDefault="00077ADB" w:rsidP="00077ADB">
            <w:pPr>
              <w:jc w:val="right"/>
              <w:rPr>
                <w:color w:val="000000"/>
              </w:rPr>
            </w:pPr>
            <w:r w:rsidRPr="00EE070C">
              <w:rPr>
                <w:color w:val="000000"/>
              </w:rPr>
              <w:t>1</w:t>
            </w:r>
          </w:p>
        </w:tc>
        <w:tc>
          <w:tcPr>
            <w:tcW w:w="548" w:type="dxa"/>
            <w:tcBorders>
              <w:top w:val="nil"/>
              <w:left w:val="nil"/>
              <w:bottom w:val="single" w:sz="4" w:space="0" w:color="auto"/>
              <w:right w:val="single" w:sz="4" w:space="0" w:color="auto"/>
            </w:tcBorders>
            <w:shd w:val="clear" w:color="auto" w:fill="auto"/>
            <w:hideMark/>
          </w:tcPr>
          <w:p w14:paraId="6D04ABE3" w14:textId="77777777" w:rsidR="00077ADB" w:rsidRPr="00EE070C" w:rsidRDefault="00077ADB" w:rsidP="00077ADB">
            <w:pPr>
              <w:jc w:val="right"/>
              <w:rPr>
                <w:color w:val="000000"/>
              </w:rPr>
            </w:pPr>
            <w:r w:rsidRPr="00EE070C">
              <w:rPr>
                <w:color w:val="000000"/>
              </w:rPr>
              <w:t>1</w:t>
            </w:r>
          </w:p>
        </w:tc>
        <w:tc>
          <w:tcPr>
            <w:tcW w:w="567" w:type="dxa"/>
            <w:tcBorders>
              <w:top w:val="nil"/>
              <w:left w:val="nil"/>
              <w:bottom w:val="single" w:sz="4" w:space="0" w:color="auto"/>
              <w:right w:val="single" w:sz="4" w:space="0" w:color="auto"/>
            </w:tcBorders>
            <w:shd w:val="clear" w:color="auto" w:fill="auto"/>
            <w:hideMark/>
          </w:tcPr>
          <w:p w14:paraId="67431115" w14:textId="77777777" w:rsidR="00077ADB" w:rsidRPr="00EE070C" w:rsidRDefault="00077ADB" w:rsidP="00077ADB">
            <w:pPr>
              <w:jc w:val="right"/>
              <w:rPr>
                <w:color w:val="000000"/>
              </w:rPr>
            </w:pPr>
            <w:r w:rsidRPr="00EE070C">
              <w:rPr>
                <w:color w:val="000000"/>
              </w:rPr>
              <w:t>2</w:t>
            </w:r>
          </w:p>
        </w:tc>
        <w:tc>
          <w:tcPr>
            <w:tcW w:w="567" w:type="dxa"/>
            <w:tcBorders>
              <w:top w:val="nil"/>
              <w:left w:val="nil"/>
              <w:bottom w:val="single" w:sz="4" w:space="0" w:color="auto"/>
              <w:right w:val="single" w:sz="4" w:space="0" w:color="auto"/>
            </w:tcBorders>
            <w:shd w:val="clear" w:color="auto" w:fill="auto"/>
            <w:hideMark/>
          </w:tcPr>
          <w:p w14:paraId="12F348F2" w14:textId="77777777" w:rsidR="00077ADB" w:rsidRPr="00EE070C" w:rsidRDefault="00077ADB" w:rsidP="00077ADB">
            <w:pPr>
              <w:jc w:val="right"/>
              <w:rPr>
                <w:color w:val="000000"/>
              </w:rPr>
            </w:pPr>
            <w:r w:rsidRPr="00EE070C">
              <w:rPr>
                <w:color w:val="000000"/>
              </w:rPr>
              <w:t>0</w:t>
            </w:r>
          </w:p>
        </w:tc>
        <w:tc>
          <w:tcPr>
            <w:tcW w:w="709" w:type="dxa"/>
            <w:tcBorders>
              <w:top w:val="nil"/>
              <w:left w:val="nil"/>
              <w:bottom w:val="single" w:sz="4" w:space="0" w:color="auto"/>
              <w:right w:val="single" w:sz="4" w:space="0" w:color="auto"/>
            </w:tcBorders>
            <w:shd w:val="clear" w:color="auto" w:fill="auto"/>
            <w:hideMark/>
          </w:tcPr>
          <w:p w14:paraId="1A421820" w14:textId="77777777" w:rsidR="00077ADB" w:rsidRPr="00EE070C" w:rsidRDefault="00077ADB" w:rsidP="00077ADB">
            <w:pPr>
              <w:jc w:val="right"/>
              <w:rPr>
                <w:color w:val="000000"/>
              </w:rPr>
            </w:pPr>
            <w:r w:rsidRPr="00EE070C">
              <w:rPr>
                <w:color w:val="000000"/>
              </w:rPr>
              <w:t>2</w:t>
            </w:r>
          </w:p>
        </w:tc>
        <w:tc>
          <w:tcPr>
            <w:tcW w:w="567" w:type="dxa"/>
            <w:tcBorders>
              <w:top w:val="nil"/>
              <w:left w:val="nil"/>
              <w:bottom w:val="single" w:sz="4" w:space="0" w:color="auto"/>
              <w:right w:val="single" w:sz="4" w:space="0" w:color="auto"/>
            </w:tcBorders>
            <w:shd w:val="clear" w:color="auto" w:fill="auto"/>
            <w:hideMark/>
          </w:tcPr>
          <w:p w14:paraId="74A43D8B" w14:textId="77777777" w:rsidR="00077ADB" w:rsidRPr="00EE070C" w:rsidRDefault="00077ADB" w:rsidP="00077ADB">
            <w:pPr>
              <w:jc w:val="right"/>
              <w:rPr>
                <w:color w:val="000000"/>
              </w:rPr>
            </w:pPr>
            <w:r w:rsidRPr="00EE070C">
              <w:rPr>
                <w:color w:val="000000"/>
              </w:rPr>
              <w:t>0</w:t>
            </w:r>
          </w:p>
        </w:tc>
        <w:tc>
          <w:tcPr>
            <w:tcW w:w="574" w:type="dxa"/>
            <w:tcBorders>
              <w:top w:val="nil"/>
              <w:left w:val="nil"/>
              <w:bottom w:val="single" w:sz="4" w:space="0" w:color="auto"/>
              <w:right w:val="single" w:sz="4" w:space="0" w:color="auto"/>
            </w:tcBorders>
            <w:shd w:val="clear" w:color="auto" w:fill="auto"/>
            <w:hideMark/>
          </w:tcPr>
          <w:p w14:paraId="5BD9E6FE" w14:textId="77777777" w:rsidR="00077ADB" w:rsidRPr="00EE070C" w:rsidRDefault="00077ADB" w:rsidP="00077ADB">
            <w:pPr>
              <w:jc w:val="right"/>
              <w:rPr>
                <w:color w:val="000000"/>
              </w:rPr>
            </w:pPr>
            <w:r w:rsidRPr="00EE070C">
              <w:rPr>
                <w:color w:val="000000"/>
              </w:rPr>
              <w:t>2</w:t>
            </w:r>
          </w:p>
        </w:tc>
        <w:tc>
          <w:tcPr>
            <w:tcW w:w="418" w:type="dxa"/>
            <w:tcBorders>
              <w:top w:val="nil"/>
              <w:left w:val="nil"/>
              <w:bottom w:val="single" w:sz="4" w:space="0" w:color="auto"/>
              <w:right w:val="single" w:sz="4" w:space="0" w:color="auto"/>
            </w:tcBorders>
            <w:shd w:val="clear" w:color="auto" w:fill="auto"/>
            <w:hideMark/>
          </w:tcPr>
          <w:p w14:paraId="517F94E2"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267F908C"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06D91AA9"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51E08A07" w14:textId="77777777" w:rsidR="00077ADB" w:rsidRPr="00EE070C" w:rsidRDefault="00077ADB" w:rsidP="00077ADB">
            <w:pPr>
              <w:jc w:val="right"/>
              <w:rPr>
                <w:color w:val="000000"/>
              </w:rPr>
            </w:pPr>
            <w:r w:rsidRPr="00EE070C">
              <w:rPr>
                <w:color w:val="000000"/>
              </w:rPr>
              <w:t>0</w:t>
            </w:r>
          </w:p>
        </w:tc>
        <w:tc>
          <w:tcPr>
            <w:tcW w:w="551" w:type="dxa"/>
            <w:tcBorders>
              <w:top w:val="nil"/>
              <w:left w:val="nil"/>
              <w:bottom w:val="single" w:sz="4" w:space="0" w:color="auto"/>
              <w:right w:val="single" w:sz="4" w:space="0" w:color="auto"/>
            </w:tcBorders>
            <w:shd w:val="clear" w:color="auto" w:fill="auto"/>
            <w:hideMark/>
          </w:tcPr>
          <w:p w14:paraId="2E1C1712" w14:textId="77777777" w:rsidR="00077ADB" w:rsidRPr="00EE070C" w:rsidRDefault="00077ADB" w:rsidP="00077ADB">
            <w:pPr>
              <w:jc w:val="right"/>
              <w:rPr>
                <w:color w:val="000000"/>
              </w:rPr>
            </w:pPr>
            <w:r w:rsidRPr="00EE070C">
              <w:rPr>
                <w:color w:val="000000"/>
              </w:rPr>
              <w:t>0</w:t>
            </w:r>
          </w:p>
        </w:tc>
        <w:tc>
          <w:tcPr>
            <w:tcW w:w="583" w:type="dxa"/>
            <w:tcBorders>
              <w:top w:val="nil"/>
              <w:left w:val="nil"/>
              <w:bottom w:val="single" w:sz="4" w:space="0" w:color="auto"/>
              <w:right w:val="single" w:sz="4" w:space="0" w:color="auto"/>
            </w:tcBorders>
            <w:shd w:val="clear" w:color="auto" w:fill="auto"/>
            <w:hideMark/>
          </w:tcPr>
          <w:p w14:paraId="06ADCFEE" w14:textId="77777777" w:rsidR="00077ADB" w:rsidRPr="00EE070C" w:rsidRDefault="00077ADB" w:rsidP="00077ADB">
            <w:pPr>
              <w:jc w:val="right"/>
              <w:rPr>
                <w:color w:val="000000"/>
              </w:rPr>
            </w:pPr>
            <w:r w:rsidRPr="00EE070C">
              <w:rPr>
                <w:color w:val="000000"/>
              </w:rPr>
              <w:t>3</w:t>
            </w:r>
          </w:p>
        </w:tc>
        <w:tc>
          <w:tcPr>
            <w:tcW w:w="851" w:type="dxa"/>
            <w:tcBorders>
              <w:top w:val="nil"/>
              <w:left w:val="nil"/>
              <w:bottom w:val="single" w:sz="4" w:space="0" w:color="auto"/>
              <w:right w:val="single" w:sz="4" w:space="0" w:color="auto"/>
            </w:tcBorders>
            <w:shd w:val="clear" w:color="auto" w:fill="auto"/>
            <w:hideMark/>
          </w:tcPr>
          <w:p w14:paraId="550E8E63" w14:textId="77777777" w:rsidR="00077ADB" w:rsidRPr="00EE070C" w:rsidRDefault="00077ADB" w:rsidP="00077ADB">
            <w:pPr>
              <w:jc w:val="right"/>
            </w:pPr>
            <w:r w:rsidRPr="00EE070C">
              <w:t>1</w:t>
            </w:r>
          </w:p>
        </w:tc>
        <w:tc>
          <w:tcPr>
            <w:tcW w:w="850" w:type="dxa"/>
            <w:tcBorders>
              <w:top w:val="nil"/>
              <w:left w:val="nil"/>
              <w:bottom w:val="single" w:sz="4" w:space="0" w:color="auto"/>
              <w:right w:val="single" w:sz="4" w:space="0" w:color="auto"/>
            </w:tcBorders>
            <w:shd w:val="clear" w:color="auto" w:fill="auto"/>
            <w:noWrap/>
            <w:vAlign w:val="bottom"/>
            <w:hideMark/>
          </w:tcPr>
          <w:p w14:paraId="2A795D42" w14:textId="77777777" w:rsidR="00077ADB" w:rsidRPr="00EE070C" w:rsidRDefault="00077ADB" w:rsidP="00077ADB">
            <w:pPr>
              <w:jc w:val="right"/>
            </w:pPr>
            <w:r w:rsidRPr="00EE070C">
              <w:t>11</w:t>
            </w:r>
          </w:p>
        </w:tc>
      </w:tr>
      <w:tr w:rsidR="00EE070C" w:rsidRPr="00EE070C" w14:paraId="3301539D" w14:textId="77777777" w:rsidTr="00C91D9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14:paraId="265EE965" w14:textId="77777777" w:rsidR="00077ADB" w:rsidRPr="00EE070C" w:rsidRDefault="00077ADB" w:rsidP="00077ADB">
            <w:pPr>
              <w:rPr>
                <w:color w:val="000000"/>
              </w:rPr>
            </w:pPr>
            <w:r w:rsidRPr="00EE070C">
              <w:rPr>
                <w:color w:val="000000"/>
              </w:rPr>
              <w:t>пенсионеры</w:t>
            </w:r>
          </w:p>
        </w:tc>
        <w:tc>
          <w:tcPr>
            <w:tcW w:w="426" w:type="dxa"/>
            <w:tcBorders>
              <w:top w:val="nil"/>
              <w:left w:val="nil"/>
              <w:bottom w:val="single" w:sz="4" w:space="0" w:color="auto"/>
              <w:right w:val="single" w:sz="4" w:space="0" w:color="auto"/>
            </w:tcBorders>
            <w:shd w:val="clear" w:color="auto" w:fill="auto"/>
            <w:hideMark/>
          </w:tcPr>
          <w:p w14:paraId="222C9817"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23D38060" w14:textId="77777777" w:rsidR="00077ADB" w:rsidRPr="00EE070C" w:rsidRDefault="00077ADB" w:rsidP="00077ADB">
            <w:pPr>
              <w:jc w:val="right"/>
              <w:rPr>
                <w:color w:val="000000"/>
              </w:rPr>
            </w:pPr>
            <w:r w:rsidRPr="00EE070C">
              <w:rPr>
                <w:color w:val="000000"/>
              </w:rPr>
              <w:t>1</w:t>
            </w:r>
          </w:p>
        </w:tc>
        <w:tc>
          <w:tcPr>
            <w:tcW w:w="708" w:type="dxa"/>
            <w:tcBorders>
              <w:top w:val="nil"/>
              <w:left w:val="nil"/>
              <w:bottom w:val="single" w:sz="4" w:space="0" w:color="auto"/>
              <w:right w:val="single" w:sz="4" w:space="0" w:color="auto"/>
            </w:tcBorders>
            <w:shd w:val="clear" w:color="auto" w:fill="auto"/>
            <w:hideMark/>
          </w:tcPr>
          <w:p w14:paraId="03F0AA6F"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42C729B5" w14:textId="77777777" w:rsidR="00077ADB" w:rsidRPr="00EE070C" w:rsidRDefault="00077ADB" w:rsidP="00077ADB">
            <w:pPr>
              <w:jc w:val="right"/>
              <w:rPr>
                <w:color w:val="000000"/>
              </w:rPr>
            </w:pPr>
            <w:r w:rsidRPr="00EE070C">
              <w:rPr>
                <w:color w:val="000000"/>
              </w:rPr>
              <w:t>0</w:t>
            </w:r>
          </w:p>
        </w:tc>
        <w:tc>
          <w:tcPr>
            <w:tcW w:w="580" w:type="dxa"/>
            <w:tcBorders>
              <w:top w:val="nil"/>
              <w:left w:val="nil"/>
              <w:bottom w:val="single" w:sz="4" w:space="0" w:color="auto"/>
              <w:right w:val="single" w:sz="4" w:space="0" w:color="auto"/>
            </w:tcBorders>
            <w:shd w:val="clear" w:color="auto" w:fill="auto"/>
            <w:hideMark/>
          </w:tcPr>
          <w:p w14:paraId="6D97E63C" w14:textId="77777777" w:rsidR="00077ADB" w:rsidRPr="00EE070C" w:rsidRDefault="00077ADB" w:rsidP="00077ADB">
            <w:pPr>
              <w:jc w:val="right"/>
              <w:rPr>
                <w:color w:val="000000"/>
              </w:rPr>
            </w:pPr>
            <w:r w:rsidRPr="00EE070C">
              <w:rPr>
                <w:color w:val="000000"/>
              </w:rPr>
              <w:t>0</w:t>
            </w:r>
          </w:p>
        </w:tc>
        <w:tc>
          <w:tcPr>
            <w:tcW w:w="554" w:type="dxa"/>
            <w:tcBorders>
              <w:top w:val="nil"/>
              <w:left w:val="nil"/>
              <w:bottom w:val="single" w:sz="4" w:space="0" w:color="auto"/>
              <w:right w:val="single" w:sz="4" w:space="0" w:color="auto"/>
            </w:tcBorders>
            <w:shd w:val="clear" w:color="auto" w:fill="auto"/>
            <w:hideMark/>
          </w:tcPr>
          <w:p w14:paraId="776871B2"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7CDEBB10" w14:textId="77777777" w:rsidR="00077ADB" w:rsidRPr="00EE070C" w:rsidRDefault="00077ADB" w:rsidP="00077ADB">
            <w:pPr>
              <w:jc w:val="right"/>
              <w:rPr>
                <w:color w:val="000000"/>
              </w:rPr>
            </w:pPr>
            <w:r w:rsidRPr="00EE070C">
              <w:rPr>
                <w:color w:val="000000"/>
              </w:rPr>
              <w:t>0</w:t>
            </w:r>
          </w:p>
        </w:tc>
        <w:tc>
          <w:tcPr>
            <w:tcW w:w="728" w:type="dxa"/>
            <w:tcBorders>
              <w:top w:val="nil"/>
              <w:left w:val="nil"/>
              <w:bottom w:val="single" w:sz="4" w:space="0" w:color="auto"/>
              <w:right w:val="single" w:sz="4" w:space="0" w:color="auto"/>
            </w:tcBorders>
            <w:shd w:val="clear" w:color="auto" w:fill="auto"/>
            <w:hideMark/>
          </w:tcPr>
          <w:p w14:paraId="07BB4954" w14:textId="77777777" w:rsidR="00077ADB" w:rsidRPr="00EE070C" w:rsidRDefault="00077ADB" w:rsidP="00077ADB">
            <w:pPr>
              <w:jc w:val="right"/>
              <w:rPr>
                <w:color w:val="000000"/>
              </w:rPr>
            </w:pPr>
            <w:r w:rsidRPr="00EE070C">
              <w:rPr>
                <w:color w:val="000000"/>
              </w:rPr>
              <w:t>0</w:t>
            </w:r>
          </w:p>
        </w:tc>
        <w:tc>
          <w:tcPr>
            <w:tcW w:w="548" w:type="dxa"/>
            <w:tcBorders>
              <w:top w:val="nil"/>
              <w:left w:val="nil"/>
              <w:bottom w:val="single" w:sz="4" w:space="0" w:color="auto"/>
              <w:right w:val="single" w:sz="4" w:space="0" w:color="auto"/>
            </w:tcBorders>
            <w:shd w:val="clear" w:color="auto" w:fill="auto"/>
            <w:hideMark/>
          </w:tcPr>
          <w:p w14:paraId="36F8E060" w14:textId="77777777" w:rsidR="00077ADB" w:rsidRPr="00EE070C" w:rsidRDefault="00077ADB" w:rsidP="00077ADB">
            <w:pPr>
              <w:jc w:val="right"/>
              <w:rPr>
                <w:color w:val="000000"/>
              </w:rPr>
            </w:pPr>
            <w:r w:rsidRPr="00EE070C">
              <w:rPr>
                <w:color w:val="000000"/>
              </w:rPr>
              <w:t>1</w:t>
            </w:r>
          </w:p>
        </w:tc>
        <w:tc>
          <w:tcPr>
            <w:tcW w:w="567" w:type="dxa"/>
            <w:tcBorders>
              <w:top w:val="nil"/>
              <w:left w:val="nil"/>
              <w:bottom w:val="single" w:sz="4" w:space="0" w:color="auto"/>
              <w:right w:val="single" w:sz="4" w:space="0" w:color="auto"/>
            </w:tcBorders>
            <w:shd w:val="clear" w:color="auto" w:fill="auto"/>
            <w:hideMark/>
          </w:tcPr>
          <w:p w14:paraId="04C499F2" w14:textId="77777777" w:rsidR="00077ADB" w:rsidRPr="00EE070C" w:rsidRDefault="00077ADB" w:rsidP="00077ADB">
            <w:pPr>
              <w:jc w:val="right"/>
              <w:rPr>
                <w:color w:val="000000"/>
              </w:rPr>
            </w:pPr>
            <w:r w:rsidRPr="00EE070C">
              <w:rPr>
                <w:color w:val="000000"/>
              </w:rPr>
              <w:t>1</w:t>
            </w:r>
          </w:p>
        </w:tc>
        <w:tc>
          <w:tcPr>
            <w:tcW w:w="567" w:type="dxa"/>
            <w:tcBorders>
              <w:top w:val="nil"/>
              <w:left w:val="nil"/>
              <w:bottom w:val="single" w:sz="4" w:space="0" w:color="auto"/>
              <w:right w:val="single" w:sz="4" w:space="0" w:color="auto"/>
            </w:tcBorders>
            <w:shd w:val="clear" w:color="auto" w:fill="auto"/>
            <w:hideMark/>
          </w:tcPr>
          <w:p w14:paraId="05528EF1" w14:textId="77777777" w:rsidR="00077ADB" w:rsidRPr="00EE070C" w:rsidRDefault="00077ADB" w:rsidP="00077ADB">
            <w:pPr>
              <w:jc w:val="right"/>
              <w:rPr>
                <w:color w:val="000000"/>
              </w:rPr>
            </w:pPr>
            <w:r w:rsidRPr="00EE070C">
              <w:rPr>
                <w:color w:val="000000"/>
              </w:rPr>
              <w:t>0</w:t>
            </w:r>
          </w:p>
        </w:tc>
        <w:tc>
          <w:tcPr>
            <w:tcW w:w="709" w:type="dxa"/>
            <w:tcBorders>
              <w:top w:val="nil"/>
              <w:left w:val="nil"/>
              <w:bottom w:val="single" w:sz="4" w:space="0" w:color="auto"/>
              <w:right w:val="single" w:sz="4" w:space="0" w:color="auto"/>
            </w:tcBorders>
            <w:shd w:val="clear" w:color="auto" w:fill="auto"/>
            <w:hideMark/>
          </w:tcPr>
          <w:p w14:paraId="4B42659A" w14:textId="77777777" w:rsidR="00077ADB" w:rsidRPr="00EE070C" w:rsidRDefault="00077ADB" w:rsidP="00077ADB">
            <w:pPr>
              <w:jc w:val="right"/>
              <w:rPr>
                <w:color w:val="000000"/>
              </w:rPr>
            </w:pPr>
            <w:r w:rsidRPr="00EE070C">
              <w:rPr>
                <w:color w:val="000000"/>
              </w:rPr>
              <w:t>1</w:t>
            </w:r>
          </w:p>
        </w:tc>
        <w:tc>
          <w:tcPr>
            <w:tcW w:w="567" w:type="dxa"/>
            <w:tcBorders>
              <w:top w:val="nil"/>
              <w:left w:val="nil"/>
              <w:bottom w:val="single" w:sz="4" w:space="0" w:color="auto"/>
              <w:right w:val="single" w:sz="4" w:space="0" w:color="auto"/>
            </w:tcBorders>
            <w:shd w:val="clear" w:color="auto" w:fill="auto"/>
            <w:hideMark/>
          </w:tcPr>
          <w:p w14:paraId="4D40ABAC" w14:textId="77777777" w:rsidR="00077ADB" w:rsidRPr="00EE070C" w:rsidRDefault="00077ADB" w:rsidP="00077ADB">
            <w:pPr>
              <w:jc w:val="right"/>
              <w:rPr>
                <w:color w:val="000000"/>
              </w:rPr>
            </w:pPr>
            <w:r w:rsidRPr="00EE070C">
              <w:rPr>
                <w:color w:val="000000"/>
              </w:rPr>
              <w:t>1</w:t>
            </w:r>
          </w:p>
        </w:tc>
        <w:tc>
          <w:tcPr>
            <w:tcW w:w="574" w:type="dxa"/>
            <w:tcBorders>
              <w:top w:val="nil"/>
              <w:left w:val="nil"/>
              <w:bottom w:val="single" w:sz="4" w:space="0" w:color="auto"/>
              <w:right w:val="single" w:sz="4" w:space="0" w:color="auto"/>
            </w:tcBorders>
            <w:shd w:val="clear" w:color="auto" w:fill="auto"/>
            <w:hideMark/>
          </w:tcPr>
          <w:p w14:paraId="4506C073" w14:textId="77777777" w:rsidR="00077ADB" w:rsidRPr="00EE070C" w:rsidRDefault="00077ADB" w:rsidP="00077ADB">
            <w:pPr>
              <w:jc w:val="right"/>
              <w:rPr>
                <w:color w:val="000000"/>
              </w:rPr>
            </w:pPr>
            <w:r w:rsidRPr="00EE070C">
              <w:rPr>
                <w:color w:val="000000"/>
              </w:rPr>
              <w:t>1</w:t>
            </w:r>
          </w:p>
        </w:tc>
        <w:tc>
          <w:tcPr>
            <w:tcW w:w="418" w:type="dxa"/>
            <w:tcBorders>
              <w:top w:val="nil"/>
              <w:left w:val="nil"/>
              <w:bottom w:val="single" w:sz="4" w:space="0" w:color="auto"/>
              <w:right w:val="single" w:sz="4" w:space="0" w:color="auto"/>
            </w:tcBorders>
            <w:shd w:val="clear" w:color="auto" w:fill="auto"/>
            <w:hideMark/>
          </w:tcPr>
          <w:p w14:paraId="2F11C2E3"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576E4067"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3BA98343"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711D84FE" w14:textId="77777777" w:rsidR="00077ADB" w:rsidRPr="00EE070C" w:rsidRDefault="00077ADB" w:rsidP="00077ADB">
            <w:pPr>
              <w:jc w:val="right"/>
              <w:rPr>
                <w:color w:val="000000"/>
              </w:rPr>
            </w:pPr>
            <w:r w:rsidRPr="00EE070C">
              <w:rPr>
                <w:color w:val="000000"/>
              </w:rPr>
              <w:t>0</w:t>
            </w:r>
          </w:p>
        </w:tc>
        <w:tc>
          <w:tcPr>
            <w:tcW w:w="551" w:type="dxa"/>
            <w:tcBorders>
              <w:top w:val="nil"/>
              <w:left w:val="nil"/>
              <w:bottom w:val="single" w:sz="4" w:space="0" w:color="auto"/>
              <w:right w:val="single" w:sz="4" w:space="0" w:color="auto"/>
            </w:tcBorders>
            <w:shd w:val="clear" w:color="auto" w:fill="auto"/>
            <w:hideMark/>
          </w:tcPr>
          <w:p w14:paraId="1483F472" w14:textId="77777777" w:rsidR="00077ADB" w:rsidRPr="00EE070C" w:rsidRDefault="00077ADB" w:rsidP="00077ADB">
            <w:pPr>
              <w:jc w:val="right"/>
              <w:rPr>
                <w:color w:val="000000"/>
              </w:rPr>
            </w:pPr>
            <w:r w:rsidRPr="00EE070C">
              <w:rPr>
                <w:color w:val="000000"/>
              </w:rPr>
              <w:t>0</w:t>
            </w:r>
          </w:p>
        </w:tc>
        <w:tc>
          <w:tcPr>
            <w:tcW w:w="583" w:type="dxa"/>
            <w:tcBorders>
              <w:top w:val="nil"/>
              <w:left w:val="nil"/>
              <w:bottom w:val="single" w:sz="4" w:space="0" w:color="auto"/>
              <w:right w:val="single" w:sz="4" w:space="0" w:color="auto"/>
            </w:tcBorders>
            <w:shd w:val="clear" w:color="auto" w:fill="auto"/>
            <w:hideMark/>
          </w:tcPr>
          <w:p w14:paraId="254569BF" w14:textId="77777777" w:rsidR="00077ADB" w:rsidRPr="00EE070C" w:rsidRDefault="00077ADB" w:rsidP="00077ADB">
            <w:pPr>
              <w:jc w:val="right"/>
              <w:rPr>
                <w:color w:val="000000"/>
              </w:rPr>
            </w:pPr>
            <w:r w:rsidRPr="00EE070C">
              <w:rPr>
                <w:color w:val="000000"/>
              </w:rPr>
              <w:t>0</w:t>
            </w:r>
          </w:p>
        </w:tc>
        <w:tc>
          <w:tcPr>
            <w:tcW w:w="851" w:type="dxa"/>
            <w:tcBorders>
              <w:top w:val="nil"/>
              <w:left w:val="nil"/>
              <w:bottom w:val="single" w:sz="4" w:space="0" w:color="auto"/>
              <w:right w:val="single" w:sz="4" w:space="0" w:color="auto"/>
            </w:tcBorders>
            <w:shd w:val="clear" w:color="auto" w:fill="auto"/>
            <w:hideMark/>
          </w:tcPr>
          <w:p w14:paraId="72F67DEE" w14:textId="77777777" w:rsidR="00077ADB" w:rsidRPr="00EE070C" w:rsidRDefault="00077ADB" w:rsidP="00077ADB">
            <w:pPr>
              <w:jc w:val="right"/>
            </w:pPr>
            <w:r w:rsidRPr="00EE070C">
              <w:t>2</w:t>
            </w:r>
          </w:p>
        </w:tc>
        <w:tc>
          <w:tcPr>
            <w:tcW w:w="850" w:type="dxa"/>
            <w:tcBorders>
              <w:top w:val="nil"/>
              <w:left w:val="nil"/>
              <w:bottom w:val="single" w:sz="4" w:space="0" w:color="auto"/>
              <w:right w:val="single" w:sz="4" w:space="0" w:color="auto"/>
            </w:tcBorders>
            <w:shd w:val="clear" w:color="auto" w:fill="auto"/>
            <w:noWrap/>
            <w:vAlign w:val="bottom"/>
            <w:hideMark/>
          </w:tcPr>
          <w:p w14:paraId="754A007B" w14:textId="77777777" w:rsidR="00077ADB" w:rsidRPr="00EE070C" w:rsidRDefault="00077ADB" w:rsidP="00077ADB">
            <w:pPr>
              <w:jc w:val="right"/>
            </w:pPr>
            <w:r w:rsidRPr="00EE070C">
              <w:t>4</w:t>
            </w:r>
          </w:p>
        </w:tc>
      </w:tr>
      <w:tr w:rsidR="00EE070C" w:rsidRPr="00EE070C" w14:paraId="1A6983F0" w14:textId="77777777" w:rsidTr="00C91D9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14:paraId="54F17B49" w14:textId="77777777" w:rsidR="00077ADB" w:rsidRPr="00EE070C" w:rsidRDefault="00077ADB" w:rsidP="00077ADB">
            <w:pPr>
              <w:rPr>
                <w:color w:val="000000"/>
              </w:rPr>
            </w:pPr>
            <w:r w:rsidRPr="00EE070C">
              <w:rPr>
                <w:color w:val="000000"/>
              </w:rPr>
              <w:t>инвалиды</w:t>
            </w:r>
          </w:p>
        </w:tc>
        <w:tc>
          <w:tcPr>
            <w:tcW w:w="426" w:type="dxa"/>
            <w:tcBorders>
              <w:top w:val="nil"/>
              <w:left w:val="nil"/>
              <w:bottom w:val="single" w:sz="4" w:space="0" w:color="auto"/>
              <w:right w:val="single" w:sz="4" w:space="0" w:color="auto"/>
            </w:tcBorders>
            <w:shd w:val="clear" w:color="auto" w:fill="auto"/>
            <w:hideMark/>
          </w:tcPr>
          <w:p w14:paraId="4F1383C6"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3AB31E1E" w14:textId="77777777" w:rsidR="00077ADB" w:rsidRPr="00EE070C" w:rsidRDefault="00077ADB" w:rsidP="00077ADB">
            <w:pPr>
              <w:jc w:val="right"/>
              <w:rPr>
                <w:color w:val="000000"/>
              </w:rPr>
            </w:pPr>
            <w:r w:rsidRPr="00EE070C">
              <w:rPr>
                <w:color w:val="000000"/>
              </w:rPr>
              <w:t>0</w:t>
            </w:r>
          </w:p>
        </w:tc>
        <w:tc>
          <w:tcPr>
            <w:tcW w:w="708" w:type="dxa"/>
            <w:tcBorders>
              <w:top w:val="nil"/>
              <w:left w:val="nil"/>
              <w:bottom w:val="single" w:sz="4" w:space="0" w:color="auto"/>
              <w:right w:val="single" w:sz="4" w:space="0" w:color="auto"/>
            </w:tcBorders>
            <w:shd w:val="clear" w:color="auto" w:fill="auto"/>
            <w:hideMark/>
          </w:tcPr>
          <w:p w14:paraId="049740EA"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39A20695" w14:textId="77777777" w:rsidR="00077ADB" w:rsidRPr="00EE070C" w:rsidRDefault="00077ADB" w:rsidP="00077ADB">
            <w:pPr>
              <w:jc w:val="right"/>
              <w:rPr>
                <w:color w:val="000000"/>
              </w:rPr>
            </w:pPr>
            <w:r w:rsidRPr="00EE070C">
              <w:rPr>
                <w:color w:val="000000"/>
              </w:rPr>
              <w:t>0</w:t>
            </w:r>
          </w:p>
        </w:tc>
        <w:tc>
          <w:tcPr>
            <w:tcW w:w="580" w:type="dxa"/>
            <w:tcBorders>
              <w:top w:val="nil"/>
              <w:left w:val="nil"/>
              <w:bottom w:val="single" w:sz="4" w:space="0" w:color="auto"/>
              <w:right w:val="single" w:sz="4" w:space="0" w:color="auto"/>
            </w:tcBorders>
            <w:shd w:val="clear" w:color="auto" w:fill="auto"/>
            <w:hideMark/>
          </w:tcPr>
          <w:p w14:paraId="17E3571A" w14:textId="77777777" w:rsidR="00077ADB" w:rsidRPr="00EE070C" w:rsidRDefault="00077ADB" w:rsidP="00077ADB">
            <w:pPr>
              <w:jc w:val="right"/>
              <w:rPr>
                <w:color w:val="000000"/>
              </w:rPr>
            </w:pPr>
            <w:r w:rsidRPr="00EE070C">
              <w:rPr>
                <w:color w:val="000000"/>
              </w:rPr>
              <w:t>0</w:t>
            </w:r>
          </w:p>
        </w:tc>
        <w:tc>
          <w:tcPr>
            <w:tcW w:w="554" w:type="dxa"/>
            <w:tcBorders>
              <w:top w:val="nil"/>
              <w:left w:val="nil"/>
              <w:bottom w:val="single" w:sz="4" w:space="0" w:color="auto"/>
              <w:right w:val="single" w:sz="4" w:space="0" w:color="auto"/>
            </w:tcBorders>
            <w:shd w:val="clear" w:color="auto" w:fill="auto"/>
            <w:hideMark/>
          </w:tcPr>
          <w:p w14:paraId="0791332D"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6864F7B3" w14:textId="77777777" w:rsidR="00077ADB" w:rsidRPr="00EE070C" w:rsidRDefault="00077ADB" w:rsidP="00077ADB">
            <w:pPr>
              <w:jc w:val="right"/>
              <w:rPr>
                <w:color w:val="000000"/>
              </w:rPr>
            </w:pPr>
            <w:r w:rsidRPr="00EE070C">
              <w:rPr>
                <w:color w:val="000000"/>
              </w:rPr>
              <w:t>0</w:t>
            </w:r>
          </w:p>
        </w:tc>
        <w:tc>
          <w:tcPr>
            <w:tcW w:w="728" w:type="dxa"/>
            <w:tcBorders>
              <w:top w:val="nil"/>
              <w:left w:val="nil"/>
              <w:bottom w:val="single" w:sz="4" w:space="0" w:color="auto"/>
              <w:right w:val="single" w:sz="4" w:space="0" w:color="auto"/>
            </w:tcBorders>
            <w:shd w:val="clear" w:color="auto" w:fill="auto"/>
            <w:hideMark/>
          </w:tcPr>
          <w:p w14:paraId="047F6A45" w14:textId="77777777" w:rsidR="00077ADB" w:rsidRPr="00EE070C" w:rsidRDefault="00077ADB" w:rsidP="00077ADB">
            <w:pPr>
              <w:jc w:val="right"/>
              <w:rPr>
                <w:color w:val="000000"/>
              </w:rPr>
            </w:pPr>
            <w:r w:rsidRPr="00EE070C">
              <w:rPr>
                <w:color w:val="000000"/>
              </w:rPr>
              <w:t>0</w:t>
            </w:r>
          </w:p>
        </w:tc>
        <w:tc>
          <w:tcPr>
            <w:tcW w:w="548" w:type="dxa"/>
            <w:tcBorders>
              <w:top w:val="nil"/>
              <w:left w:val="nil"/>
              <w:bottom w:val="single" w:sz="4" w:space="0" w:color="auto"/>
              <w:right w:val="single" w:sz="4" w:space="0" w:color="auto"/>
            </w:tcBorders>
            <w:shd w:val="clear" w:color="auto" w:fill="auto"/>
            <w:hideMark/>
          </w:tcPr>
          <w:p w14:paraId="271C7D2F"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0AFB3CAF"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6353B96C" w14:textId="77777777" w:rsidR="00077ADB" w:rsidRPr="00EE070C" w:rsidRDefault="00077ADB" w:rsidP="00077ADB">
            <w:pPr>
              <w:jc w:val="right"/>
              <w:rPr>
                <w:color w:val="000000"/>
              </w:rPr>
            </w:pPr>
            <w:r w:rsidRPr="00EE070C">
              <w:rPr>
                <w:color w:val="000000"/>
              </w:rPr>
              <w:t>0</w:t>
            </w:r>
          </w:p>
        </w:tc>
        <w:tc>
          <w:tcPr>
            <w:tcW w:w="709" w:type="dxa"/>
            <w:tcBorders>
              <w:top w:val="nil"/>
              <w:left w:val="nil"/>
              <w:bottom w:val="single" w:sz="4" w:space="0" w:color="auto"/>
              <w:right w:val="single" w:sz="4" w:space="0" w:color="auto"/>
            </w:tcBorders>
            <w:shd w:val="clear" w:color="auto" w:fill="auto"/>
            <w:hideMark/>
          </w:tcPr>
          <w:p w14:paraId="1DFD58C0" w14:textId="77777777" w:rsidR="00077ADB" w:rsidRPr="00EE070C" w:rsidRDefault="00077ADB" w:rsidP="00077ADB">
            <w:pPr>
              <w:jc w:val="right"/>
              <w:rPr>
                <w:color w:val="000000"/>
              </w:rPr>
            </w:pPr>
            <w:r w:rsidRPr="00EE070C">
              <w:rPr>
                <w:color w:val="000000"/>
              </w:rPr>
              <w:t>1</w:t>
            </w:r>
          </w:p>
        </w:tc>
        <w:tc>
          <w:tcPr>
            <w:tcW w:w="567" w:type="dxa"/>
            <w:tcBorders>
              <w:top w:val="nil"/>
              <w:left w:val="nil"/>
              <w:bottom w:val="single" w:sz="4" w:space="0" w:color="auto"/>
              <w:right w:val="single" w:sz="4" w:space="0" w:color="auto"/>
            </w:tcBorders>
            <w:shd w:val="clear" w:color="auto" w:fill="auto"/>
            <w:hideMark/>
          </w:tcPr>
          <w:p w14:paraId="1B428289" w14:textId="77777777" w:rsidR="00077ADB" w:rsidRPr="00EE070C" w:rsidRDefault="00077ADB" w:rsidP="00077ADB">
            <w:pPr>
              <w:jc w:val="right"/>
              <w:rPr>
                <w:color w:val="000000"/>
              </w:rPr>
            </w:pPr>
            <w:r w:rsidRPr="00EE070C">
              <w:rPr>
                <w:color w:val="000000"/>
              </w:rPr>
              <w:t>1</w:t>
            </w:r>
          </w:p>
        </w:tc>
        <w:tc>
          <w:tcPr>
            <w:tcW w:w="574" w:type="dxa"/>
            <w:tcBorders>
              <w:top w:val="nil"/>
              <w:left w:val="nil"/>
              <w:bottom w:val="single" w:sz="4" w:space="0" w:color="auto"/>
              <w:right w:val="single" w:sz="4" w:space="0" w:color="auto"/>
            </w:tcBorders>
            <w:shd w:val="clear" w:color="auto" w:fill="auto"/>
            <w:hideMark/>
          </w:tcPr>
          <w:p w14:paraId="619691DE" w14:textId="77777777" w:rsidR="00077ADB" w:rsidRPr="00EE070C" w:rsidRDefault="00077ADB" w:rsidP="00077ADB">
            <w:pPr>
              <w:jc w:val="right"/>
              <w:rPr>
                <w:color w:val="000000"/>
              </w:rPr>
            </w:pPr>
            <w:r w:rsidRPr="00EE070C">
              <w:rPr>
                <w:color w:val="000000"/>
              </w:rPr>
              <w:t>1</w:t>
            </w:r>
          </w:p>
        </w:tc>
        <w:tc>
          <w:tcPr>
            <w:tcW w:w="418" w:type="dxa"/>
            <w:tcBorders>
              <w:top w:val="nil"/>
              <w:left w:val="nil"/>
              <w:bottom w:val="single" w:sz="4" w:space="0" w:color="auto"/>
              <w:right w:val="single" w:sz="4" w:space="0" w:color="auto"/>
            </w:tcBorders>
            <w:shd w:val="clear" w:color="auto" w:fill="auto"/>
            <w:hideMark/>
          </w:tcPr>
          <w:p w14:paraId="6866D227"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4B992092"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4C836B49"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68B7BF16" w14:textId="77777777" w:rsidR="00077ADB" w:rsidRPr="00EE070C" w:rsidRDefault="00077ADB" w:rsidP="00077ADB">
            <w:pPr>
              <w:jc w:val="right"/>
              <w:rPr>
                <w:color w:val="000000"/>
              </w:rPr>
            </w:pPr>
            <w:r w:rsidRPr="00EE070C">
              <w:rPr>
                <w:color w:val="000000"/>
              </w:rPr>
              <w:t>0</w:t>
            </w:r>
          </w:p>
        </w:tc>
        <w:tc>
          <w:tcPr>
            <w:tcW w:w="551" w:type="dxa"/>
            <w:tcBorders>
              <w:top w:val="nil"/>
              <w:left w:val="nil"/>
              <w:bottom w:val="single" w:sz="4" w:space="0" w:color="auto"/>
              <w:right w:val="single" w:sz="4" w:space="0" w:color="auto"/>
            </w:tcBorders>
            <w:shd w:val="clear" w:color="auto" w:fill="auto"/>
            <w:hideMark/>
          </w:tcPr>
          <w:p w14:paraId="6C2A9A96" w14:textId="77777777" w:rsidR="00077ADB" w:rsidRPr="00EE070C" w:rsidRDefault="00077ADB" w:rsidP="00077ADB">
            <w:pPr>
              <w:jc w:val="right"/>
              <w:rPr>
                <w:color w:val="000000"/>
              </w:rPr>
            </w:pPr>
            <w:r w:rsidRPr="00EE070C">
              <w:rPr>
                <w:color w:val="000000"/>
              </w:rPr>
              <w:t>0</w:t>
            </w:r>
          </w:p>
        </w:tc>
        <w:tc>
          <w:tcPr>
            <w:tcW w:w="583" w:type="dxa"/>
            <w:tcBorders>
              <w:top w:val="nil"/>
              <w:left w:val="nil"/>
              <w:bottom w:val="single" w:sz="4" w:space="0" w:color="auto"/>
              <w:right w:val="single" w:sz="4" w:space="0" w:color="auto"/>
            </w:tcBorders>
            <w:shd w:val="clear" w:color="auto" w:fill="auto"/>
            <w:hideMark/>
          </w:tcPr>
          <w:p w14:paraId="39796667" w14:textId="77777777" w:rsidR="00077ADB" w:rsidRPr="00EE070C" w:rsidRDefault="00077ADB" w:rsidP="00077ADB">
            <w:pPr>
              <w:jc w:val="right"/>
              <w:rPr>
                <w:color w:val="000000"/>
              </w:rPr>
            </w:pPr>
            <w:r w:rsidRPr="00EE070C">
              <w:rPr>
                <w:color w:val="000000"/>
              </w:rPr>
              <w:t>0</w:t>
            </w:r>
          </w:p>
        </w:tc>
        <w:tc>
          <w:tcPr>
            <w:tcW w:w="851" w:type="dxa"/>
            <w:tcBorders>
              <w:top w:val="nil"/>
              <w:left w:val="nil"/>
              <w:bottom w:val="single" w:sz="4" w:space="0" w:color="auto"/>
              <w:right w:val="single" w:sz="4" w:space="0" w:color="auto"/>
            </w:tcBorders>
            <w:shd w:val="clear" w:color="auto" w:fill="auto"/>
            <w:hideMark/>
          </w:tcPr>
          <w:p w14:paraId="015A4547" w14:textId="77777777" w:rsidR="00077ADB" w:rsidRPr="00EE070C" w:rsidRDefault="00077ADB" w:rsidP="00077ADB">
            <w:pPr>
              <w:jc w:val="right"/>
            </w:pPr>
            <w:r w:rsidRPr="00EE070C">
              <w:t>1</w:t>
            </w:r>
          </w:p>
        </w:tc>
        <w:tc>
          <w:tcPr>
            <w:tcW w:w="850" w:type="dxa"/>
            <w:tcBorders>
              <w:top w:val="nil"/>
              <w:left w:val="nil"/>
              <w:bottom w:val="single" w:sz="4" w:space="0" w:color="auto"/>
              <w:right w:val="single" w:sz="4" w:space="0" w:color="auto"/>
            </w:tcBorders>
            <w:shd w:val="clear" w:color="auto" w:fill="auto"/>
            <w:noWrap/>
            <w:vAlign w:val="bottom"/>
            <w:hideMark/>
          </w:tcPr>
          <w:p w14:paraId="7F206FAF" w14:textId="77777777" w:rsidR="00077ADB" w:rsidRPr="00EE070C" w:rsidRDefault="00077ADB" w:rsidP="00077ADB">
            <w:pPr>
              <w:jc w:val="right"/>
            </w:pPr>
            <w:r w:rsidRPr="00EE070C">
              <w:t>2</w:t>
            </w:r>
          </w:p>
        </w:tc>
      </w:tr>
      <w:tr w:rsidR="00EE070C" w:rsidRPr="00EE070C" w14:paraId="1E0FA235" w14:textId="77777777" w:rsidTr="00C91D9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14:paraId="5CF75AD6" w14:textId="77777777" w:rsidR="00077ADB" w:rsidRPr="00EE070C" w:rsidRDefault="00077ADB" w:rsidP="00077ADB">
            <w:pPr>
              <w:rPr>
                <w:color w:val="000000"/>
              </w:rPr>
            </w:pPr>
            <w:r w:rsidRPr="00EE070C">
              <w:rPr>
                <w:color w:val="000000"/>
              </w:rPr>
              <w:t>студенты</w:t>
            </w:r>
          </w:p>
        </w:tc>
        <w:tc>
          <w:tcPr>
            <w:tcW w:w="426" w:type="dxa"/>
            <w:tcBorders>
              <w:top w:val="nil"/>
              <w:left w:val="nil"/>
              <w:bottom w:val="single" w:sz="4" w:space="0" w:color="auto"/>
              <w:right w:val="single" w:sz="4" w:space="0" w:color="auto"/>
            </w:tcBorders>
            <w:shd w:val="clear" w:color="auto" w:fill="auto"/>
            <w:hideMark/>
          </w:tcPr>
          <w:p w14:paraId="1864BCFB"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6BB2989C" w14:textId="77777777" w:rsidR="00077ADB" w:rsidRPr="00EE070C" w:rsidRDefault="00077ADB" w:rsidP="00077ADB">
            <w:pPr>
              <w:jc w:val="right"/>
              <w:rPr>
                <w:color w:val="000000"/>
              </w:rPr>
            </w:pPr>
            <w:r w:rsidRPr="00EE070C">
              <w:rPr>
                <w:color w:val="000000"/>
              </w:rPr>
              <w:t>0</w:t>
            </w:r>
          </w:p>
        </w:tc>
        <w:tc>
          <w:tcPr>
            <w:tcW w:w="708" w:type="dxa"/>
            <w:tcBorders>
              <w:top w:val="nil"/>
              <w:left w:val="nil"/>
              <w:bottom w:val="single" w:sz="4" w:space="0" w:color="auto"/>
              <w:right w:val="single" w:sz="4" w:space="0" w:color="auto"/>
            </w:tcBorders>
            <w:shd w:val="clear" w:color="auto" w:fill="auto"/>
            <w:hideMark/>
          </w:tcPr>
          <w:p w14:paraId="3D95980D" w14:textId="77777777" w:rsidR="00077ADB" w:rsidRPr="00EE070C" w:rsidRDefault="00077ADB" w:rsidP="00077ADB">
            <w:pPr>
              <w:jc w:val="right"/>
              <w:rPr>
                <w:color w:val="000000"/>
              </w:rPr>
            </w:pPr>
            <w:r w:rsidRPr="00EE070C">
              <w:rPr>
                <w:color w:val="000000"/>
              </w:rPr>
              <w:t>1</w:t>
            </w:r>
          </w:p>
        </w:tc>
        <w:tc>
          <w:tcPr>
            <w:tcW w:w="567" w:type="dxa"/>
            <w:tcBorders>
              <w:top w:val="nil"/>
              <w:left w:val="nil"/>
              <w:bottom w:val="single" w:sz="4" w:space="0" w:color="auto"/>
              <w:right w:val="single" w:sz="4" w:space="0" w:color="auto"/>
            </w:tcBorders>
            <w:shd w:val="clear" w:color="auto" w:fill="auto"/>
            <w:hideMark/>
          </w:tcPr>
          <w:p w14:paraId="2EF6FC79" w14:textId="77777777" w:rsidR="00077ADB" w:rsidRPr="00EE070C" w:rsidRDefault="00077ADB" w:rsidP="00077ADB">
            <w:pPr>
              <w:jc w:val="right"/>
              <w:rPr>
                <w:color w:val="000000"/>
              </w:rPr>
            </w:pPr>
            <w:r w:rsidRPr="00EE070C">
              <w:rPr>
                <w:color w:val="000000"/>
              </w:rPr>
              <w:t>0</w:t>
            </w:r>
          </w:p>
        </w:tc>
        <w:tc>
          <w:tcPr>
            <w:tcW w:w="580" w:type="dxa"/>
            <w:tcBorders>
              <w:top w:val="nil"/>
              <w:left w:val="nil"/>
              <w:bottom w:val="single" w:sz="4" w:space="0" w:color="auto"/>
              <w:right w:val="single" w:sz="4" w:space="0" w:color="auto"/>
            </w:tcBorders>
            <w:shd w:val="clear" w:color="auto" w:fill="auto"/>
            <w:hideMark/>
          </w:tcPr>
          <w:p w14:paraId="544067F3" w14:textId="77777777" w:rsidR="00077ADB" w:rsidRPr="00EE070C" w:rsidRDefault="00077ADB" w:rsidP="00077ADB">
            <w:pPr>
              <w:jc w:val="right"/>
              <w:rPr>
                <w:color w:val="000000"/>
              </w:rPr>
            </w:pPr>
            <w:r w:rsidRPr="00EE070C">
              <w:rPr>
                <w:color w:val="000000"/>
              </w:rPr>
              <w:t>0</w:t>
            </w:r>
          </w:p>
        </w:tc>
        <w:tc>
          <w:tcPr>
            <w:tcW w:w="554" w:type="dxa"/>
            <w:tcBorders>
              <w:top w:val="nil"/>
              <w:left w:val="nil"/>
              <w:bottom w:val="single" w:sz="4" w:space="0" w:color="auto"/>
              <w:right w:val="single" w:sz="4" w:space="0" w:color="auto"/>
            </w:tcBorders>
            <w:shd w:val="clear" w:color="auto" w:fill="auto"/>
            <w:hideMark/>
          </w:tcPr>
          <w:p w14:paraId="45E0C5BF"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5B0EFC83" w14:textId="77777777" w:rsidR="00077ADB" w:rsidRPr="00EE070C" w:rsidRDefault="00077ADB" w:rsidP="00077ADB">
            <w:pPr>
              <w:jc w:val="right"/>
              <w:rPr>
                <w:color w:val="000000"/>
              </w:rPr>
            </w:pPr>
            <w:r w:rsidRPr="00EE070C">
              <w:rPr>
                <w:color w:val="000000"/>
              </w:rPr>
              <w:t>0</w:t>
            </w:r>
          </w:p>
        </w:tc>
        <w:tc>
          <w:tcPr>
            <w:tcW w:w="728" w:type="dxa"/>
            <w:tcBorders>
              <w:top w:val="nil"/>
              <w:left w:val="nil"/>
              <w:bottom w:val="single" w:sz="4" w:space="0" w:color="auto"/>
              <w:right w:val="single" w:sz="4" w:space="0" w:color="auto"/>
            </w:tcBorders>
            <w:shd w:val="clear" w:color="auto" w:fill="auto"/>
            <w:hideMark/>
          </w:tcPr>
          <w:p w14:paraId="68FA1C68" w14:textId="77777777" w:rsidR="00077ADB" w:rsidRPr="00EE070C" w:rsidRDefault="00077ADB" w:rsidP="00077ADB">
            <w:pPr>
              <w:jc w:val="right"/>
              <w:rPr>
                <w:color w:val="000000"/>
              </w:rPr>
            </w:pPr>
            <w:r w:rsidRPr="00EE070C">
              <w:rPr>
                <w:color w:val="000000"/>
              </w:rPr>
              <w:t>0</w:t>
            </w:r>
          </w:p>
        </w:tc>
        <w:tc>
          <w:tcPr>
            <w:tcW w:w="548" w:type="dxa"/>
            <w:tcBorders>
              <w:top w:val="nil"/>
              <w:left w:val="nil"/>
              <w:bottom w:val="single" w:sz="4" w:space="0" w:color="auto"/>
              <w:right w:val="single" w:sz="4" w:space="0" w:color="auto"/>
            </w:tcBorders>
            <w:shd w:val="clear" w:color="auto" w:fill="auto"/>
            <w:hideMark/>
          </w:tcPr>
          <w:p w14:paraId="5E20B46C"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27B669A1"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1BFF0987" w14:textId="77777777" w:rsidR="00077ADB" w:rsidRPr="00EE070C" w:rsidRDefault="00077ADB" w:rsidP="00077ADB">
            <w:pPr>
              <w:jc w:val="right"/>
              <w:rPr>
                <w:color w:val="000000"/>
              </w:rPr>
            </w:pPr>
            <w:r w:rsidRPr="00EE070C">
              <w:rPr>
                <w:color w:val="000000"/>
              </w:rPr>
              <w:t>0</w:t>
            </w:r>
          </w:p>
        </w:tc>
        <w:tc>
          <w:tcPr>
            <w:tcW w:w="709" w:type="dxa"/>
            <w:tcBorders>
              <w:top w:val="nil"/>
              <w:left w:val="nil"/>
              <w:bottom w:val="single" w:sz="4" w:space="0" w:color="auto"/>
              <w:right w:val="single" w:sz="4" w:space="0" w:color="auto"/>
            </w:tcBorders>
            <w:shd w:val="clear" w:color="auto" w:fill="auto"/>
            <w:hideMark/>
          </w:tcPr>
          <w:p w14:paraId="221D30D3"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54E6CBA5" w14:textId="77777777" w:rsidR="00077ADB" w:rsidRPr="00EE070C" w:rsidRDefault="00077ADB" w:rsidP="00077ADB">
            <w:pPr>
              <w:jc w:val="right"/>
              <w:rPr>
                <w:color w:val="000000"/>
              </w:rPr>
            </w:pPr>
            <w:r w:rsidRPr="00EE070C">
              <w:rPr>
                <w:color w:val="000000"/>
              </w:rPr>
              <w:t>0</w:t>
            </w:r>
          </w:p>
        </w:tc>
        <w:tc>
          <w:tcPr>
            <w:tcW w:w="574" w:type="dxa"/>
            <w:tcBorders>
              <w:top w:val="nil"/>
              <w:left w:val="nil"/>
              <w:bottom w:val="single" w:sz="4" w:space="0" w:color="auto"/>
              <w:right w:val="single" w:sz="4" w:space="0" w:color="auto"/>
            </w:tcBorders>
            <w:shd w:val="clear" w:color="auto" w:fill="auto"/>
            <w:hideMark/>
          </w:tcPr>
          <w:p w14:paraId="351F4D3D" w14:textId="77777777" w:rsidR="00077ADB" w:rsidRPr="00EE070C" w:rsidRDefault="00077ADB" w:rsidP="00077ADB">
            <w:pPr>
              <w:jc w:val="right"/>
              <w:rPr>
                <w:color w:val="000000"/>
              </w:rPr>
            </w:pPr>
            <w:r w:rsidRPr="00EE070C">
              <w:rPr>
                <w:color w:val="000000"/>
              </w:rPr>
              <w:t>0</w:t>
            </w:r>
          </w:p>
        </w:tc>
        <w:tc>
          <w:tcPr>
            <w:tcW w:w="418" w:type="dxa"/>
            <w:tcBorders>
              <w:top w:val="nil"/>
              <w:left w:val="nil"/>
              <w:bottom w:val="single" w:sz="4" w:space="0" w:color="auto"/>
              <w:right w:val="single" w:sz="4" w:space="0" w:color="auto"/>
            </w:tcBorders>
            <w:shd w:val="clear" w:color="auto" w:fill="auto"/>
            <w:hideMark/>
          </w:tcPr>
          <w:p w14:paraId="0CE2DDE7" w14:textId="77777777" w:rsidR="00077ADB" w:rsidRPr="00EE070C" w:rsidRDefault="00077ADB" w:rsidP="00077ADB">
            <w:pPr>
              <w:jc w:val="right"/>
              <w:rPr>
                <w:color w:val="000000"/>
              </w:rPr>
            </w:pPr>
            <w:r w:rsidRPr="00EE070C">
              <w:rPr>
                <w:color w:val="000000"/>
              </w:rPr>
              <w:t>1</w:t>
            </w:r>
          </w:p>
        </w:tc>
        <w:tc>
          <w:tcPr>
            <w:tcW w:w="567" w:type="dxa"/>
            <w:tcBorders>
              <w:top w:val="nil"/>
              <w:left w:val="nil"/>
              <w:bottom w:val="single" w:sz="4" w:space="0" w:color="auto"/>
              <w:right w:val="single" w:sz="4" w:space="0" w:color="auto"/>
            </w:tcBorders>
            <w:shd w:val="clear" w:color="auto" w:fill="auto"/>
            <w:hideMark/>
          </w:tcPr>
          <w:p w14:paraId="766797FE"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7F3EEA80"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2BB71AD3" w14:textId="77777777" w:rsidR="00077ADB" w:rsidRPr="00EE070C" w:rsidRDefault="00077ADB" w:rsidP="00077ADB">
            <w:pPr>
              <w:jc w:val="right"/>
              <w:rPr>
                <w:color w:val="000000"/>
              </w:rPr>
            </w:pPr>
            <w:r w:rsidRPr="00EE070C">
              <w:rPr>
                <w:color w:val="000000"/>
              </w:rPr>
              <w:t>0</w:t>
            </w:r>
          </w:p>
        </w:tc>
        <w:tc>
          <w:tcPr>
            <w:tcW w:w="551" w:type="dxa"/>
            <w:tcBorders>
              <w:top w:val="nil"/>
              <w:left w:val="nil"/>
              <w:bottom w:val="single" w:sz="4" w:space="0" w:color="auto"/>
              <w:right w:val="single" w:sz="4" w:space="0" w:color="auto"/>
            </w:tcBorders>
            <w:shd w:val="clear" w:color="auto" w:fill="auto"/>
            <w:hideMark/>
          </w:tcPr>
          <w:p w14:paraId="2A8CE0E7" w14:textId="77777777" w:rsidR="00077ADB" w:rsidRPr="00EE070C" w:rsidRDefault="00077ADB" w:rsidP="00077ADB">
            <w:pPr>
              <w:jc w:val="right"/>
              <w:rPr>
                <w:color w:val="000000"/>
              </w:rPr>
            </w:pPr>
            <w:r w:rsidRPr="00EE070C">
              <w:rPr>
                <w:color w:val="000000"/>
              </w:rPr>
              <w:t>0</w:t>
            </w:r>
          </w:p>
        </w:tc>
        <w:tc>
          <w:tcPr>
            <w:tcW w:w="583" w:type="dxa"/>
            <w:tcBorders>
              <w:top w:val="nil"/>
              <w:left w:val="nil"/>
              <w:bottom w:val="single" w:sz="4" w:space="0" w:color="auto"/>
              <w:right w:val="single" w:sz="4" w:space="0" w:color="auto"/>
            </w:tcBorders>
            <w:shd w:val="clear" w:color="auto" w:fill="auto"/>
            <w:hideMark/>
          </w:tcPr>
          <w:p w14:paraId="799CC5FF" w14:textId="77777777" w:rsidR="00077ADB" w:rsidRPr="00EE070C" w:rsidRDefault="00077ADB" w:rsidP="00077ADB">
            <w:pPr>
              <w:jc w:val="right"/>
              <w:rPr>
                <w:color w:val="000000"/>
              </w:rPr>
            </w:pPr>
            <w:r w:rsidRPr="00EE070C">
              <w:rPr>
                <w:color w:val="000000"/>
              </w:rPr>
              <w:t>0</w:t>
            </w:r>
          </w:p>
        </w:tc>
        <w:tc>
          <w:tcPr>
            <w:tcW w:w="851" w:type="dxa"/>
            <w:tcBorders>
              <w:top w:val="nil"/>
              <w:left w:val="nil"/>
              <w:bottom w:val="single" w:sz="4" w:space="0" w:color="auto"/>
              <w:right w:val="single" w:sz="4" w:space="0" w:color="auto"/>
            </w:tcBorders>
            <w:shd w:val="clear" w:color="auto" w:fill="auto"/>
            <w:hideMark/>
          </w:tcPr>
          <w:p w14:paraId="0E64BDCD" w14:textId="77777777" w:rsidR="00077ADB" w:rsidRPr="00EE070C" w:rsidRDefault="00077ADB" w:rsidP="00077ADB">
            <w:pPr>
              <w:jc w:val="right"/>
            </w:pPr>
            <w:r w:rsidRPr="00EE070C">
              <w:t>2</w:t>
            </w:r>
          </w:p>
        </w:tc>
        <w:tc>
          <w:tcPr>
            <w:tcW w:w="850" w:type="dxa"/>
            <w:tcBorders>
              <w:top w:val="nil"/>
              <w:left w:val="nil"/>
              <w:bottom w:val="single" w:sz="4" w:space="0" w:color="auto"/>
              <w:right w:val="single" w:sz="4" w:space="0" w:color="auto"/>
            </w:tcBorders>
            <w:shd w:val="clear" w:color="auto" w:fill="auto"/>
            <w:noWrap/>
            <w:vAlign w:val="bottom"/>
            <w:hideMark/>
          </w:tcPr>
          <w:p w14:paraId="49D2262E" w14:textId="77777777" w:rsidR="00077ADB" w:rsidRPr="00EE070C" w:rsidRDefault="00077ADB" w:rsidP="00077ADB">
            <w:pPr>
              <w:jc w:val="right"/>
            </w:pPr>
            <w:r w:rsidRPr="00EE070C">
              <w:t>0</w:t>
            </w:r>
          </w:p>
        </w:tc>
      </w:tr>
      <w:tr w:rsidR="00EE070C" w:rsidRPr="00EE070C" w14:paraId="60F1F082" w14:textId="77777777" w:rsidTr="00C91D92">
        <w:trPr>
          <w:trHeight w:val="345"/>
        </w:trPr>
        <w:tc>
          <w:tcPr>
            <w:tcW w:w="1129" w:type="dxa"/>
            <w:tcBorders>
              <w:top w:val="nil"/>
              <w:left w:val="single" w:sz="4" w:space="0" w:color="auto"/>
              <w:bottom w:val="single" w:sz="4" w:space="0" w:color="auto"/>
              <w:right w:val="single" w:sz="4" w:space="0" w:color="auto"/>
            </w:tcBorders>
            <w:shd w:val="clear" w:color="auto" w:fill="auto"/>
            <w:hideMark/>
          </w:tcPr>
          <w:p w14:paraId="58CE8985" w14:textId="77777777" w:rsidR="00077ADB" w:rsidRPr="00EE070C" w:rsidRDefault="00077ADB" w:rsidP="00077ADB">
            <w:pPr>
              <w:rPr>
                <w:color w:val="000000"/>
              </w:rPr>
            </w:pPr>
            <w:r w:rsidRPr="00EE070C">
              <w:rPr>
                <w:color w:val="000000"/>
              </w:rPr>
              <w:t>безработные</w:t>
            </w:r>
          </w:p>
        </w:tc>
        <w:tc>
          <w:tcPr>
            <w:tcW w:w="426" w:type="dxa"/>
            <w:tcBorders>
              <w:top w:val="nil"/>
              <w:left w:val="nil"/>
              <w:bottom w:val="single" w:sz="4" w:space="0" w:color="auto"/>
              <w:right w:val="single" w:sz="4" w:space="0" w:color="auto"/>
            </w:tcBorders>
            <w:shd w:val="clear" w:color="auto" w:fill="auto"/>
            <w:hideMark/>
          </w:tcPr>
          <w:p w14:paraId="067E8AFD" w14:textId="77777777" w:rsidR="00077ADB" w:rsidRPr="00EE070C" w:rsidRDefault="00077ADB" w:rsidP="00077ADB">
            <w:pPr>
              <w:jc w:val="right"/>
              <w:rPr>
                <w:color w:val="000000"/>
              </w:rPr>
            </w:pPr>
            <w:r w:rsidRPr="00EE070C">
              <w:rPr>
                <w:color w:val="000000"/>
              </w:rPr>
              <w:t>3</w:t>
            </w:r>
          </w:p>
        </w:tc>
        <w:tc>
          <w:tcPr>
            <w:tcW w:w="567" w:type="dxa"/>
            <w:tcBorders>
              <w:top w:val="nil"/>
              <w:left w:val="nil"/>
              <w:bottom w:val="single" w:sz="4" w:space="0" w:color="auto"/>
              <w:right w:val="single" w:sz="4" w:space="0" w:color="auto"/>
            </w:tcBorders>
            <w:shd w:val="clear" w:color="auto" w:fill="auto"/>
            <w:hideMark/>
          </w:tcPr>
          <w:p w14:paraId="3FA6ACF4" w14:textId="77777777" w:rsidR="00077ADB" w:rsidRPr="00EE070C" w:rsidRDefault="00077ADB" w:rsidP="00077ADB">
            <w:pPr>
              <w:jc w:val="right"/>
              <w:rPr>
                <w:color w:val="000000"/>
              </w:rPr>
            </w:pPr>
            <w:r w:rsidRPr="00EE070C">
              <w:rPr>
                <w:color w:val="000000"/>
              </w:rPr>
              <w:t>1</w:t>
            </w:r>
          </w:p>
        </w:tc>
        <w:tc>
          <w:tcPr>
            <w:tcW w:w="708" w:type="dxa"/>
            <w:tcBorders>
              <w:top w:val="nil"/>
              <w:left w:val="nil"/>
              <w:bottom w:val="single" w:sz="4" w:space="0" w:color="auto"/>
              <w:right w:val="single" w:sz="4" w:space="0" w:color="auto"/>
            </w:tcBorders>
            <w:shd w:val="clear" w:color="auto" w:fill="auto"/>
            <w:hideMark/>
          </w:tcPr>
          <w:p w14:paraId="7845EA73"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2D402781" w14:textId="77777777" w:rsidR="00077ADB" w:rsidRPr="00EE070C" w:rsidRDefault="00077ADB" w:rsidP="00077ADB">
            <w:pPr>
              <w:jc w:val="right"/>
              <w:rPr>
                <w:color w:val="000000"/>
              </w:rPr>
            </w:pPr>
            <w:r w:rsidRPr="00EE070C">
              <w:rPr>
                <w:color w:val="000000"/>
              </w:rPr>
              <w:t>1</w:t>
            </w:r>
          </w:p>
        </w:tc>
        <w:tc>
          <w:tcPr>
            <w:tcW w:w="580" w:type="dxa"/>
            <w:tcBorders>
              <w:top w:val="nil"/>
              <w:left w:val="nil"/>
              <w:bottom w:val="single" w:sz="4" w:space="0" w:color="auto"/>
              <w:right w:val="single" w:sz="4" w:space="0" w:color="auto"/>
            </w:tcBorders>
            <w:shd w:val="clear" w:color="auto" w:fill="auto"/>
            <w:hideMark/>
          </w:tcPr>
          <w:p w14:paraId="11383EBB" w14:textId="77777777" w:rsidR="00077ADB" w:rsidRPr="00EE070C" w:rsidRDefault="00077ADB" w:rsidP="00077ADB">
            <w:pPr>
              <w:jc w:val="right"/>
              <w:rPr>
                <w:color w:val="000000"/>
              </w:rPr>
            </w:pPr>
            <w:r w:rsidRPr="00EE070C">
              <w:rPr>
                <w:color w:val="000000"/>
              </w:rPr>
              <w:t>2</w:t>
            </w:r>
          </w:p>
        </w:tc>
        <w:tc>
          <w:tcPr>
            <w:tcW w:w="554" w:type="dxa"/>
            <w:tcBorders>
              <w:top w:val="nil"/>
              <w:left w:val="nil"/>
              <w:bottom w:val="single" w:sz="4" w:space="0" w:color="auto"/>
              <w:right w:val="single" w:sz="4" w:space="0" w:color="auto"/>
            </w:tcBorders>
            <w:shd w:val="clear" w:color="auto" w:fill="auto"/>
            <w:hideMark/>
          </w:tcPr>
          <w:p w14:paraId="35CB4E9F" w14:textId="77777777" w:rsidR="00077ADB" w:rsidRPr="00EE070C" w:rsidRDefault="00077ADB" w:rsidP="00077ADB">
            <w:pPr>
              <w:jc w:val="right"/>
              <w:rPr>
                <w:color w:val="000000"/>
              </w:rPr>
            </w:pPr>
            <w:r w:rsidRPr="00EE070C">
              <w:rPr>
                <w:color w:val="000000"/>
              </w:rPr>
              <w:t>3</w:t>
            </w:r>
          </w:p>
        </w:tc>
        <w:tc>
          <w:tcPr>
            <w:tcW w:w="567" w:type="dxa"/>
            <w:tcBorders>
              <w:top w:val="nil"/>
              <w:left w:val="nil"/>
              <w:bottom w:val="single" w:sz="4" w:space="0" w:color="auto"/>
              <w:right w:val="single" w:sz="4" w:space="0" w:color="auto"/>
            </w:tcBorders>
            <w:shd w:val="clear" w:color="auto" w:fill="auto"/>
            <w:hideMark/>
          </w:tcPr>
          <w:p w14:paraId="5393F690" w14:textId="77777777" w:rsidR="00077ADB" w:rsidRPr="00EE070C" w:rsidRDefault="00077ADB" w:rsidP="00077ADB">
            <w:pPr>
              <w:jc w:val="right"/>
              <w:rPr>
                <w:color w:val="000000"/>
              </w:rPr>
            </w:pPr>
            <w:r w:rsidRPr="00EE070C">
              <w:rPr>
                <w:color w:val="000000"/>
              </w:rPr>
              <w:t>4</w:t>
            </w:r>
          </w:p>
        </w:tc>
        <w:tc>
          <w:tcPr>
            <w:tcW w:w="728" w:type="dxa"/>
            <w:tcBorders>
              <w:top w:val="nil"/>
              <w:left w:val="nil"/>
              <w:bottom w:val="single" w:sz="4" w:space="0" w:color="auto"/>
              <w:right w:val="single" w:sz="4" w:space="0" w:color="auto"/>
            </w:tcBorders>
            <w:shd w:val="clear" w:color="auto" w:fill="auto"/>
            <w:hideMark/>
          </w:tcPr>
          <w:p w14:paraId="6E66D31E" w14:textId="77777777" w:rsidR="00077ADB" w:rsidRPr="00EE070C" w:rsidRDefault="00077ADB" w:rsidP="00077ADB">
            <w:pPr>
              <w:jc w:val="right"/>
              <w:rPr>
                <w:color w:val="000000"/>
              </w:rPr>
            </w:pPr>
            <w:r w:rsidRPr="00EE070C">
              <w:rPr>
                <w:color w:val="000000"/>
              </w:rPr>
              <w:t>3</w:t>
            </w:r>
          </w:p>
        </w:tc>
        <w:tc>
          <w:tcPr>
            <w:tcW w:w="548" w:type="dxa"/>
            <w:tcBorders>
              <w:top w:val="nil"/>
              <w:left w:val="nil"/>
              <w:bottom w:val="single" w:sz="4" w:space="0" w:color="auto"/>
              <w:right w:val="single" w:sz="4" w:space="0" w:color="auto"/>
            </w:tcBorders>
            <w:shd w:val="clear" w:color="auto" w:fill="auto"/>
            <w:hideMark/>
          </w:tcPr>
          <w:p w14:paraId="79BE19CF" w14:textId="77777777" w:rsidR="00077ADB" w:rsidRPr="00EE070C" w:rsidRDefault="00077ADB" w:rsidP="00077ADB">
            <w:pPr>
              <w:jc w:val="right"/>
              <w:rPr>
                <w:color w:val="000000"/>
              </w:rPr>
            </w:pPr>
            <w:r w:rsidRPr="00EE070C">
              <w:rPr>
                <w:color w:val="000000"/>
              </w:rPr>
              <w:t>1</w:t>
            </w:r>
          </w:p>
        </w:tc>
        <w:tc>
          <w:tcPr>
            <w:tcW w:w="567" w:type="dxa"/>
            <w:tcBorders>
              <w:top w:val="nil"/>
              <w:left w:val="nil"/>
              <w:bottom w:val="single" w:sz="4" w:space="0" w:color="auto"/>
              <w:right w:val="single" w:sz="4" w:space="0" w:color="auto"/>
            </w:tcBorders>
            <w:shd w:val="clear" w:color="auto" w:fill="auto"/>
            <w:hideMark/>
          </w:tcPr>
          <w:p w14:paraId="0CF11A68" w14:textId="77777777" w:rsidR="00077ADB" w:rsidRPr="00EE070C" w:rsidRDefault="00077ADB" w:rsidP="00077ADB">
            <w:pPr>
              <w:jc w:val="right"/>
              <w:rPr>
                <w:color w:val="000000"/>
              </w:rPr>
            </w:pPr>
            <w:r w:rsidRPr="00EE070C">
              <w:rPr>
                <w:color w:val="000000"/>
              </w:rPr>
              <w:t>2</w:t>
            </w:r>
          </w:p>
        </w:tc>
        <w:tc>
          <w:tcPr>
            <w:tcW w:w="567" w:type="dxa"/>
            <w:tcBorders>
              <w:top w:val="nil"/>
              <w:left w:val="nil"/>
              <w:bottom w:val="single" w:sz="4" w:space="0" w:color="auto"/>
              <w:right w:val="single" w:sz="4" w:space="0" w:color="auto"/>
            </w:tcBorders>
            <w:shd w:val="clear" w:color="auto" w:fill="auto"/>
            <w:hideMark/>
          </w:tcPr>
          <w:p w14:paraId="188EB32B" w14:textId="77777777" w:rsidR="00077ADB" w:rsidRPr="00EE070C" w:rsidRDefault="00077ADB" w:rsidP="00077ADB">
            <w:pPr>
              <w:jc w:val="right"/>
              <w:rPr>
                <w:color w:val="000000"/>
              </w:rPr>
            </w:pPr>
            <w:r w:rsidRPr="00EE070C">
              <w:rPr>
                <w:color w:val="000000"/>
              </w:rPr>
              <w:t>2</w:t>
            </w:r>
          </w:p>
        </w:tc>
        <w:tc>
          <w:tcPr>
            <w:tcW w:w="709" w:type="dxa"/>
            <w:tcBorders>
              <w:top w:val="nil"/>
              <w:left w:val="nil"/>
              <w:bottom w:val="single" w:sz="4" w:space="0" w:color="auto"/>
              <w:right w:val="single" w:sz="4" w:space="0" w:color="auto"/>
            </w:tcBorders>
            <w:shd w:val="clear" w:color="auto" w:fill="auto"/>
            <w:hideMark/>
          </w:tcPr>
          <w:p w14:paraId="357C329E" w14:textId="77777777" w:rsidR="00077ADB" w:rsidRPr="00EE070C" w:rsidRDefault="00077ADB" w:rsidP="00077ADB">
            <w:pPr>
              <w:jc w:val="right"/>
              <w:rPr>
                <w:color w:val="000000"/>
              </w:rPr>
            </w:pPr>
            <w:r w:rsidRPr="00EE070C">
              <w:rPr>
                <w:color w:val="000000"/>
              </w:rPr>
              <w:t>2</w:t>
            </w:r>
          </w:p>
        </w:tc>
        <w:tc>
          <w:tcPr>
            <w:tcW w:w="567" w:type="dxa"/>
            <w:tcBorders>
              <w:top w:val="nil"/>
              <w:left w:val="nil"/>
              <w:bottom w:val="single" w:sz="4" w:space="0" w:color="auto"/>
              <w:right w:val="single" w:sz="4" w:space="0" w:color="auto"/>
            </w:tcBorders>
            <w:shd w:val="clear" w:color="auto" w:fill="auto"/>
            <w:hideMark/>
          </w:tcPr>
          <w:p w14:paraId="78AEA180" w14:textId="77777777" w:rsidR="00077ADB" w:rsidRPr="00EE070C" w:rsidRDefault="00077ADB" w:rsidP="00077ADB">
            <w:pPr>
              <w:jc w:val="right"/>
              <w:rPr>
                <w:color w:val="000000"/>
              </w:rPr>
            </w:pPr>
            <w:r w:rsidRPr="00EE070C">
              <w:rPr>
                <w:color w:val="000000"/>
              </w:rPr>
              <w:t>2</w:t>
            </w:r>
          </w:p>
        </w:tc>
        <w:tc>
          <w:tcPr>
            <w:tcW w:w="574" w:type="dxa"/>
            <w:tcBorders>
              <w:top w:val="nil"/>
              <w:left w:val="nil"/>
              <w:bottom w:val="single" w:sz="4" w:space="0" w:color="auto"/>
              <w:right w:val="single" w:sz="4" w:space="0" w:color="auto"/>
            </w:tcBorders>
            <w:shd w:val="clear" w:color="auto" w:fill="auto"/>
            <w:hideMark/>
          </w:tcPr>
          <w:p w14:paraId="5E769DFD" w14:textId="77777777" w:rsidR="00077ADB" w:rsidRPr="00EE070C" w:rsidRDefault="00077ADB" w:rsidP="00077ADB">
            <w:pPr>
              <w:jc w:val="right"/>
              <w:rPr>
                <w:color w:val="000000"/>
              </w:rPr>
            </w:pPr>
            <w:r w:rsidRPr="00EE070C">
              <w:rPr>
                <w:color w:val="000000"/>
              </w:rPr>
              <w:t>2</w:t>
            </w:r>
          </w:p>
        </w:tc>
        <w:tc>
          <w:tcPr>
            <w:tcW w:w="418" w:type="dxa"/>
            <w:tcBorders>
              <w:top w:val="nil"/>
              <w:left w:val="nil"/>
              <w:bottom w:val="single" w:sz="4" w:space="0" w:color="auto"/>
              <w:right w:val="single" w:sz="4" w:space="0" w:color="auto"/>
            </w:tcBorders>
            <w:shd w:val="clear" w:color="auto" w:fill="auto"/>
            <w:hideMark/>
          </w:tcPr>
          <w:p w14:paraId="0797E1BC"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68BB8F35" w14:textId="77777777" w:rsidR="00077ADB" w:rsidRPr="00EE070C" w:rsidRDefault="00077ADB" w:rsidP="00077ADB">
            <w:pPr>
              <w:jc w:val="right"/>
              <w:rPr>
                <w:color w:val="000000"/>
              </w:rPr>
            </w:pPr>
            <w:r w:rsidRPr="00EE070C">
              <w:rPr>
                <w:color w:val="000000"/>
              </w:rPr>
              <w:t>2</w:t>
            </w:r>
          </w:p>
        </w:tc>
        <w:tc>
          <w:tcPr>
            <w:tcW w:w="567" w:type="dxa"/>
            <w:tcBorders>
              <w:top w:val="nil"/>
              <w:left w:val="nil"/>
              <w:bottom w:val="single" w:sz="4" w:space="0" w:color="auto"/>
              <w:right w:val="single" w:sz="4" w:space="0" w:color="auto"/>
            </w:tcBorders>
            <w:shd w:val="clear" w:color="auto" w:fill="auto"/>
            <w:hideMark/>
          </w:tcPr>
          <w:p w14:paraId="7E71E102" w14:textId="77777777" w:rsidR="00077ADB" w:rsidRPr="00EE070C" w:rsidRDefault="00077ADB" w:rsidP="00077ADB">
            <w:pPr>
              <w:jc w:val="right"/>
              <w:rPr>
                <w:color w:val="000000"/>
              </w:rPr>
            </w:pPr>
            <w:r w:rsidRPr="00EE070C">
              <w:rPr>
                <w:color w:val="000000"/>
              </w:rPr>
              <w:t>2</w:t>
            </w:r>
          </w:p>
        </w:tc>
        <w:tc>
          <w:tcPr>
            <w:tcW w:w="567" w:type="dxa"/>
            <w:tcBorders>
              <w:top w:val="nil"/>
              <w:left w:val="nil"/>
              <w:bottom w:val="single" w:sz="4" w:space="0" w:color="auto"/>
              <w:right w:val="single" w:sz="4" w:space="0" w:color="auto"/>
            </w:tcBorders>
            <w:shd w:val="clear" w:color="auto" w:fill="auto"/>
            <w:hideMark/>
          </w:tcPr>
          <w:p w14:paraId="71D1F41F" w14:textId="77777777" w:rsidR="00077ADB" w:rsidRPr="00EE070C" w:rsidRDefault="00077ADB" w:rsidP="00077ADB">
            <w:pPr>
              <w:jc w:val="right"/>
              <w:rPr>
                <w:color w:val="000000"/>
              </w:rPr>
            </w:pPr>
            <w:r w:rsidRPr="00EE070C">
              <w:rPr>
                <w:color w:val="000000"/>
              </w:rPr>
              <w:t>2</w:t>
            </w:r>
          </w:p>
        </w:tc>
        <w:tc>
          <w:tcPr>
            <w:tcW w:w="551" w:type="dxa"/>
            <w:tcBorders>
              <w:top w:val="nil"/>
              <w:left w:val="nil"/>
              <w:bottom w:val="single" w:sz="4" w:space="0" w:color="auto"/>
              <w:right w:val="single" w:sz="4" w:space="0" w:color="auto"/>
            </w:tcBorders>
            <w:shd w:val="clear" w:color="auto" w:fill="auto"/>
            <w:hideMark/>
          </w:tcPr>
          <w:p w14:paraId="1E8F46C5" w14:textId="77777777" w:rsidR="00077ADB" w:rsidRPr="00EE070C" w:rsidRDefault="00077ADB" w:rsidP="00077ADB">
            <w:pPr>
              <w:jc w:val="right"/>
              <w:rPr>
                <w:color w:val="000000"/>
              </w:rPr>
            </w:pPr>
            <w:r w:rsidRPr="00EE070C">
              <w:rPr>
                <w:color w:val="000000"/>
              </w:rPr>
              <w:t>1</w:t>
            </w:r>
          </w:p>
        </w:tc>
        <w:tc>
          <w:tcPr>
            <w:tcW w:w="583" w:type="dxa"/>
            <w:tcBorders>
              <w:top w:val="nil"/>
              <w:left w:val="nil"/>
              <w:bottom w:val="single" w:sz="4" w:space="0" w:color="auto"/>
              <w:right w:val="single" w:sz="4" w:space="0" w:color="auto"/>
            </w:tcBorders>
            <w:shd w:val="clear" w:color="auto" w:fill="auto"/>
            <w:hideMark/>
          </w:tcPr>
          <w:p w14:paraId="799AB0A1" w14:textId="77777777" w:rsidR="00077ADB" w:rsidRPr="00EE070C" w:rsidRDefault="00077ADB" w:rsidP="00077ADB">
            <w:pPr>
              <w:jc w:val="right"/>
              <w:rPr>
                <w:color w:val="000000"/>
              </w:rPr>
            </w:pPr>
            <w:r w:rsidRPr="00EE070C">
              <w:rPr>
                <w:color w:val="000000"/>
              </w:rPr>
              <w:t>0</w:t>
            </w:r>
          </w:p>
        </w:tc>
        <w:tc>
          <w:tcPr>
            <w:tcW w:w="851" w:type="dxa"/>
            <w:tcBorders>
              <w:top w:val="nil"/>
              <w:left w:val="nil"/>
              <w:bottom w:val="single" w:sz="4" w:space="0" w:color="auto"/>
              <w:right w:val="single" w:sz="4" w:space="0" w:color="auto"/>
            </w:tcBorders>
            <w:shd w:val="clear" w:color="auto" w:fill="auto"/>
            <w:hideMark/>
          </w:tcPr>
          <w:p w14:paraId="3E77121D" w14:textId="77777777" w:rsidR="00077ADB" w:rsidRPr="00EE070C" w:rsidRDefault="00077ADB" w:rsidP="00077ADB">
            <w:pPr>
              <w:jc w:val="right"/>
            </w:pPr>
            <w:r w:rsidRPr="00EE070C">
              <w:t>17</w:t>
            </w:r>
          </w:p>
        </w:tc>
        <w:tc>
          <w:tcPr>
            <w:tcW w:w="850" w:type="dxa"/>
            <w:tcBorders>
              <w:top w:val="nil"/>
              <w:left w:val="nil"/>
              <w:bottom w:val="single" w:sz="4" w:space="0" w:color="auto"/>
              <w:right w:val="single" w:sz="4" w:space="0" w:color="auto"/>
            </w:tcBorders>
            <w:shd w:val="clear" w:color="auto" w:fill="auto"/>
            <w:noWrap/>
            <w:vAlign w:val="bottom"/>
            <w:hideMark/>
          </w:tcPr>
          <w:p w14:paraId="78FEC5AA" w14:textId="77777777" w:rsidR="00077ADB" w:rsidRPr="00EE070C" w:rsidRDefault="00077ADB" w:rsidP="00077ADB">
            <w:pPr>
              <w:jc w:val="right"/>
            </w:pPr>
            <w:r w:rsidRPr="00EE070C">
              <w:t>18</w:t>
            </w:r>
          </w:p>
        </w:tc>
      </w:tr>
      <w:tr w:rsidR="00EE070C" w:rsidRPr="00EE070C" w14:paraId="048CDE4F" w14:textId="77777777" w:rsidTr="00C91D92">
        <w:trPr>
          <w:trHeight w:val="525"/>
        </w:trPr>
        <w:tc>
          <w:tcPr>
            <w:tcW w:w="1129" w:type="dxa"/>
            <w:tcBorders>
              <w:top w:val="nil"/>
              <w:left w:val="single" w:sz="4" w:space="0" w:color="auto"/>
              <w:bottom w:val="single" w:sz="4" w:space="0" w:color="auto"/>
              <w:right w:val="single" w:sz="4" w:space="0" w:color="auto"/>
            </w:tcBorders>
            <w:shd w:val="clear" w:color="auto" w:fill="auto"/>
            <w:hideMark/>
          </w:tcPr>
          <w:p w14:paraId="3CA49ED7" w14:textId="77777777" w:rsidR="00077ADB" w:rsidRPr="00EE070C" w:rsidRDefault="00077ADB" w:rsidP="00077ADB">
            <w:pPr>
              <w:rPr>
                <w:color w:val="000000"/>
              </w:rPr>
            </w:pPr>
            <w:r w:rsidRPr="00EE070C">
              <w:rPr>
                <w:color w:val="000000"/>
              </w:rPr>
              <w:t>По уходу за ребенком</w:t>
            </w:r>
          </w:p>
        </w:tc>
        <w:tc>
          <w:tcPr>
            <w:tcW w:w="426" w:type="dxa"/>
            <w:tcBorders>
              <w:top w:val="nil"/>
              <w:left w:val="nil"/>
              <w:bottom w:val="single" w:sz="4" w:space="0" w:color="auto"/>
              <w:right w:val="single" w:sz="4" w:space="0" w:color="auto"/>
            </w:tcBorders>
            <w:shd w:val="clear" w:color="auto" w:fill="auto"/>
            <w:hideMark/>
          </w:tcPr>
          <w:p w14:paraId="126E825D" w14:textId="77777777" w:rsidR="00077ADB" w:rsidRPr="00EE070C" w:rsidRDefault="00077ADB" w:rsidP="00077ADB">
            <w:pPr>
              <w:jc w:val="right"/>
              <w:rPr>
                <w:color w:val="000000"/>
              </w:rPr>
            </w:pPr>
            <w:r w:rsidRPr="00EE070C">
              <w:rPr>
                <w:color w:val="000000"/>
              </w:rPr>
              <w:t>3</w:t>
            </w:r>
          </w:p>
        </w:tc>
        <w:tc>
          <w:tcPr>
            <w:tcW w:w="567" w:type="dxa"/>
            <w:tcBorders>
              <w:top w:val="nil"/>
              <w:left w:val="nil"/>
              <w:bottom w:val="single" w:sz="4" w:space="0" w:color="auto"/>
              <w:right w:val="single" w:sz="4" w:space="0" w:color="auto"/>
            </w:tcBorders>
            <w:shd w:val="clear" w:color="auto" w:fill="auto"/>
            <w:hideMark/>
          </w:tcPr>
          <w:p w14:paraId="348BDE9C" w14:textId="77777777" w:rsidR="00077ADB" w:rsidRPr="00EE070C" w:rsidRDefault="00077ADB" w:rsidP="00077ADB">
            <w:pPr>
              <w:jc w:val="right"/>
              <w:rPr>
                <w:color w:val="000000"/>
              </w:rPr>
            </w:pPr>
            <w:r w:rsidRPr="00EE070C">
              <w:rPr>
                <w:color w:val="000000"/>
              </w:rPr>
              <w:t>0</w:t>
            </w:r>
          </w:p>
        </w:tc>
        <w:tc>
          <w:tcPr>
            <w:tcW w:w="708" w:type="dxa"/>
            <w:tcBorders>
              <w:top w:val="nil"/>
              <w:left w:val="nil"/>
              <w:bottom w:val="single" w:sz="4" w:space="0" w:color="auto"/>
              <w:right w:val="single" w:sz="4" w:space="0" w:color="auto"/>
            </w:tcBorders>
            <w:shd w:val="clear" w:color="auto" w:fill="auto"/>
            <w:hideMark/>
          </w:tcPr>
          <w:p w14:paraId="74E7E2AE"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7EF02F82" w14:textId="77777777" w:rsidR="00077ADB" w:rsidRPr="00EE070C" w:rsidRDefault="00077ADB" w:rsidP="00077ADB">
            <w:pPr>
              <w:jc w:val="right"/>
              <w:rPr>
                <w:color w:val="000000"/>
              </w:rPr>
            </w:pPr>
            <w:r w:rsidRPr="00EE070C">
              <w:rPr>
                <w:color w:val="000000"/>
              </w:rPr>
              <w:t>0</w:t>
            </w:r>
          </w:p>
        </w:tc>
        <w:tc>
          <w:tcPr>
            <w:tcW w:w="580" w:type="dxa"/>
            <w:tcBorders>
              <w:top w:val="nil"/>
              <w:left w:val="nil"/>
              <w:bottom w:val="single" w:sz="4" w:space="0" w:color="auto"/>
              <w:right w:val="single" w:sz="4" w:space="0" w:color="auto"/>
            </w:tcBorders>
            <w:shd w:val="clear" w:color="auto" w:fill="auto"/>
            <w:hideMark/>
          </w:tcPr>
          <w:p w14:paraId="5F5B89A2" w14:textId="77777777" w:rsidR="00077ADB" w:rsidRPr="00EE070C" w:rsidRDefault="00077ADB" w:rsidP="00077ADB">
            <w:pPr>
              <w:jc w:val="right"/>
              <w:rPr>
                <w:color w:val="000000"/>
              </w:rPr>
            </w:pPr>
            <w:r w:rsidRPr="00EE070C">
              <w:rPr>
                <w:color w:val="000000"/>
              </w:rPr>
              <w:t>1</w:t>
            </w:r>
          </w:p>
        </w:tc>
        <w:tc>
          <w:tcPr>
            <w:tcW w:w="554" w:type="dxa"/>
            <w:tcBorders>
              <w:top w:val="nil"/>
              <w:left w:val="nil"/>
              <w:bottom w:val="single" w:sz="4" w:space="0" w:color="auto"/>
              <w:right w:val="single" w:sz="4" w:space="0" w:color="auto"/>
            </w:tcBorders>
            <w:shd w:val="clear" w:color="auto" w:fill="auto"/>
            <w:hideMark/>
          </w:tcPr>
          <w:p w14:paraId="55BBEBFC"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2558FE1C" w14:textId="77777777" w:rsidR="00077ADB" w:rsidRPr="00EE070C" w:rsidRDefault="00077ADB" w:rsidP="00077ADB">
            <w:pPr>
              <w:jc w:val="right"/>
              <w:rPr>
                <w:color w:val="000000"/>
              </w:rPr>
            </w:pPr>
            <w:r w:rsidRPr="00EE070C">
              <w:rPr>
                <w:color w:val="000000"/>
              </w:rPr>
              <w:t>0</w:t>
            </w:r>
          </w:p>
        </w:tc>
        <w:tc>
          <w:tcPr>
            <w:tcW w:w="728" w:type="dxa"/>
            <w:tcBorders>
              <w:top w:val="nil"/>
              <w:left w:val="nil"/>
              <w:bottom w:val="single" w:sz="4" w:space="0" w:color="auto"/>
              <w:right w:val="single" w:sz="4" w:space="0" w:color="auto"/>
            </w:tcBorders>
            <w:shd w:val="clear" w:color="auto" w:fill="auto"/>
            <w:hideMark/>
          </w:tcPr>
          <w:p w14:paraId="621950A9" w14:textId="77777777" w:rsidR="00077ADB" w:rsidRPr="00EE070C" w:rsidRDefault="00077ADB" w:rsidP="00077ADB">
            <w:pPr>
              <w:jc w:val="right"/>
              <w:rPr>
                <w:color w:val="000000"/>
              </w:rPr>
            </w:pPr>
            <w:r w:rsidRPr="00EE070C">
              <w:rPr>
                <w:color w:val="000000"/>
              </w:rPr>
              <w:t>0</w:t>
            </w:r>
          </w:p>
        </w:tc>
        <w:tc>
          <w:tcPr>
            <w:tcW w:w="548" w:type="dxa"/>
            <w:tcBorders>
              <w:top w:val="nil"/>
              <w:left w:val="nil"/>
              <w:bottom w:val="single" w:sz="4" w:space="0" w:color="auto"/>
              <w:right w:val="single" w:sz="4" w:space="0" w:color="auto"/>
            </w:tcBorders>
            <w:shd w:val="clear" w:color="auto" w:fill="auto"/>
            <w:hideMark/>
          </w:tcPr>
          <w:p w14:paraId="00385118" w14:textId="77777777" w:rsidR="00077ADB" w:rsidRPr="00EE070C" w:rsidRDefault="00077ADB" w:rsidP="00077ADB">
            <w:pPr>
              <w:jc w:val="right"/>
              <w:rPr>
                <w:color w:val="000000"/>
              </w:rPr>
            </w:pPr>
            <w:r w:rsidRPr="00EE070C">
              <w:rPr>
                <w:color w:val="000000"/>
              </w:rPr>
              <w:t>1</w:t>
            </w:r>
          </w:p>
        </w:tc>
        <w:tc>
          <w:tcPr>
            <w:tcW w:w="567" w:type="dxa"/>
            <w:tcBorders>
              <w:top w:val="nil"/>
              <w:left w:val="nil"/>
              <w:bottom w:val="single" w:sz="4" w:space="0" w:color="auto"/>
              <w:right w:val="single" w:sz="4" w:space="0" w:color="auto"/>
            </w:tcBorders>
            <w:shd w:val="clear" w:color="auto" w:fill="auto"/>
            <w:hideMark/>
          </w:tcPr>
          <w:p w14:paraId="0B8BB633"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09D98A04" w14:textId="77777777" w:rsidR="00077ADB" w:rsidRPr="00EE070C" w:rsidRDefault="00077ADB" w:rsidP="00077ADB">
            <w:pPr>
              <w:jc w:val="right"/>
              <w:rPr>
                <w:color w:val="000000"/>
              </w:rPr>
            </w:pPr>
            <w:r w:rsidRPr="00EE070C">
              <w:rPr>
                <w:color w:val="000000"/>
              </w:rPr>
              <w:t>2</w:t>
            </w:r>
          </w:p>
        </w:tc>
        <w:tc>
          <w:tcPr>
            <w:tcW w:w="709" w:type="dxa"/>
            <w:tcBorders>
              <w:top w:val="nil"/>
              <w:left w:val="nil"/>
              <w:bottom w:val="single" w:sz="4" w:space="0" w:color="auto"/>
              <w:right w:val="single" w:sz="4" w:space="0" w:color="auto"/>
            </w:tcBorders>
            <w:shd w:val="clear" w:color="auto" w:fill="auto"/>
            <w:hideMark/>
          </w:tcPr>
          <w:p w14:paraId="799061E1"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3307ECA7" w14:textId="77777777" w:rsidR="00077ADB" w:rsidRPr="00EE070C" w:rsidRDefault="00077ADB" w:rsidP="00077ADB">
            <w:pPr>
              <w:jc w:val="right"/>
              <w:rPr>
                <w:color w:val="000000"/>
              </w:rPr>
            </w:pPr>
            <w:r w:rsidRPr="00EE070C">
              <w:rPr>
                <w:color w:val="000000"/>
              </w:rPr>
              <w:t>2</w:t>
            </w:r>
          </w:p>
        </w:tc>
        <w:tc>
          <w:tcPr>
            <w:tcW w:w="574" w:type="dxa"/>
            <w:tcBorders>
              <w:top w:val="nil"/>
              <w:left w:val="nil"/>
              <w:bottom w:val="single" w:sz="4" w:space="0" w:color="auto"/>
              <w:right w:val="single" w:sz="4" w:space="0" w:color="auto"/>
            </w:tcBorders>
            <w:shd w:val="clear" w:color="auto" w:fill="auto"/>
            <w:hideMark/>
          </w:tcPr>
          <w:p w14:paraId="520E959D" w14:textId="77777777" w:rsidR="00077ADB" w:rsidRPr="00EE070C" w:rsidRDefault="00077ADB" w:rsidP="00077ADB">
            <w:pPr>
              <w:jc w:val="right"/>
              <w:rPr>
                <w:color w:val="000000"/>
              </w:rPr>
            </w:pPr>
            <w:r w:rsidRPr="00EE070C">
              <w:rPr>
                <w:color w:val="000000"/>
              </w:rPr>
              <w:t>2</w:t>
            </w:r>
          </w:p>
        </w:tc>
        <w:tc>
          <w:tcPr>
            <w:tcW w:w="418" w:type="dxa"/>
            <w:tcBorders>
              <w:top w:val="nil"/>
              <w:left w:val="nil"/>
              <w:bottom w:val="single" w:sz="4" w:space="0" w:color="auto"/>
              <w:right w:val="single" w:sz="4" w:space="0" w:color="auto"/>
            </w:tcBorders>
            <w:shd w:val="clear" w:color="auto" w:fill="auto"/>
            <w:hideMark/>
          </w:tcPr>
          <w:p w14:paraId="148E84CD"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3A895B01"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4275077C" w14:textId="77777777" w:rsidR="00077ADB" w:rsidRPr="00EE070C" w:rsidRDefault="00077ADB" w:rsidP="00077ADB">
            <w:pPr>
              <w:jc w:val="right"/>
              <w:rPr>
                <w:color w:val="000000"/>
              </w:rPr>
            </w:pPr>
            <w:r w:rsidRPr="00EE070C">
              <w:rPr>
                <w:color w:val="000000"/>
              </w:rPr>
              <w:t>1</w:t>
            </w:r>
          </w:p>
        </w:tc>
        <w:tc>
          <w:tcPr>
            <w:tcW w:w="567" w:type="dxa"/>
            <w:tcBorders>
              <w:top w:val="nil"/>
              <w:left w:val="nil"/>
              <w:bottom w:val="single" w:sz="4" w:space="0" w:color="auto"/>
              <w:right w:val="single" w:sz="4" w:space="0" w:color="auto"/>
            </w:tcBorders>
            <w:shd w:val="clear" w:color="auto" w:fill="auto"/>
            <w:hideMark/>
          </w:tcPr>
          <w:p w14:paraId="1EACFCE3" w14:textId="77777777" w:rsidR="00077ADB" w:rsidRPr="00EE070C" w:rsidRDefault="00077ADB" w:rsidP="00077ADB">
            <w:pPr>
              <w:jc w:val="right"/>
              <w:rPr>
                <w:color w:val="000000"/>
              </w:rPr>
            </w:pPr>
            <w:r w:rsidRPr="00EE070C">
              <w:rPr>
                <w:color w:val="000000"/>
              </w:rPr>
              <w:t>0</w:t>
            </w:r>
          </w:p>
        </w:tc>
        <w:tc>
          <w:tcPr>
            <w:tcW w:w="551" w:type="dxa"/>
            <w:tcBorders>
              <w:top w:val="nil"/>
              <w:left w:val="nil"/>
              <w:bottom w:val="single" w:sz="4" w:space="0" w:color="auto"/>
              <w:right w:val="single" w:sz="4" w:space="0" w:color="auto"/>
            </w:tcBorders>
            <w:shd w:val="clear" w:color="auto" w:fill="auto"/>
            <w:hideMark/>
          </w:tcPr>
          <w:p w14:paraId="6D6E45F6" w14:textId="77777777" w:rsidR="00077ADB" w:rsidRPr="00EE070C" w:rsidRDefault="00077ADB" w:rsidP="00077ADB">
            <w:pPr>
              <w:jc w:val="right"/>
              <w:rPr>
                <w:color w:val="000000"/>
              </w:rPr>
            </w:pPr>
            <w:r w:rsidRPr="00EE070C">
              <w:rPr>
                <w:color w:val="000000"/>
              </w:rPr>
              <w:t>1</w:t>
            </w:r>
          </w:p>
        </w:tc>
        <w:tc>
          <w:tcPr>
            <w:tcW w:w="583" w:type="dxa"/>
            <w:tcBorders>
              <w:top w:val="nil"/>
              <w:left w:val="nil"/>
              <w:bottom w:val="single" w:sz="4" w:space="0" w:color="auto"/>
              <w:right w:val="single" w:sz="4" w:space="0" w:color="auto"/>
            </w:tcBorders>
            <w:shd w:val="clear" w:color="auto" w:fill="auto"/>
            <w:hideMark/>
          </w:tcPr>
          <w:p w14:paraId="3A7EE2BB" w14:textId="77777777" w:rsidR="00077ADB" w:rsidRPr="00EE070C" w:rsidRDefault="00077ADB" w:rsidP="00077ADB">
            <w:pPr>
              <w:jc w:val="right"/>
              <w:rPr>
                <w:color w:val="000000"/>
              </w:rPr>
            </w:pPr>
            <w:r w:rsidRPr="00EE070C">
              <w:rPr>
                <w:color w:val="000000"/>
              </w:rPr>
              <w:t>0</w:t>
            </w:r>
          </w:p>
        </w:tc>
        <w:tc>
          <w:tcPr>
            <w:tcW w:w="851" w:type="dxa"/>
            <w:tcBorders>
              <w:top w:val="nil"/>
              <w:left w:val="nil"/>
              <w:bottom w:val="single" w:sz="4" w:space="0" w:color="auto"/>
              <w:right w:val="single" w:sz="4" w:space="0" w:color="auto"/>
            </w:tcBorders>
            <w:shd w:val="clear" w:color="auto" w:fill="auto"/>
            <w:hideMark/>
          </w:tcPr>
          <w:p w14:paraId="30CCFD38" w14:textId="77777777" w:rsidR="00077ADB" w:rsidRPr="00EE070C" w:rsidRDefault="00077ADB" w:rsidP="00077ADB">
            <w:pPr>
              <w:jc w:val="right"/>
            </w:pPr>
            <w:r w:rsidRPr="00EE070C">
              <w:t>11</w:t>
            </w:r>
          </w:p>
        </w:tc>
        <w:tc>
          <w:tcPr>
            <w:tcW w:w="850" w:type="dxa"/>
            <w:tcBorders>
              <w:top w:val="nil"/>
              <w:left w:val="nil"/>
              <w:bottom w:val="single" w:sz="4" w:space="0" w:color="auto"/>
              <w:right w:val="single" w:sz="4" w:space="0" w:color="auto"/>
            </w:tcBorders>
            <w:shd w:val="clear" w:color="auto" w:fill="auto"/>
            <w:noWrap/>
            <w:vAlign w:val="bottom"/>
            <w:hideMark/>
          </w:tcPr>
          <w:p w14:paraId="431B2CA7" w14:textId="77777777" w:rsidR="00077ADB" w:rsidRPr="00EE070C" w:rsidRDefault="00077ADB" w:rsidP="00077ADB">
            <w:pPr>
              <w:jc w:val="right"/>
            </w:pPr>
            <w:r w:rsidRPr="00EE070C">
              <w:t>2</w:t>
            </w:r>
          </w:p>
        </w:tc>
      </w:tr>
      <w:tr w:rsidR="00EE070C" w:rsidRPr="00EE070C" w14:paraId="1CCD28AF" w14:textId="77777777" w:rsidTr="00C91D9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14:paraId="2B3935CC" w14:textId="77777777" w:rsidR="00077ADB" w:rsidRPr="00EE070C" w:rsidRDefault="00077ADB" w:rsidP="00077ADB">
            <w:pPr>
              <w:rPr>
                <w:color w:val="000000"/>
              </w:rPr>
            </w:pPr>
            <w:r w:rsidRPr="00EE070C">
              <w:rPr>
                <w:color w:val="000000"/>
              </w:rPr>
              <w:t>высшее</w:t>
            </w:r>
          </w:p>
        </w:tc>
        <w:tc>
          <w:tcPr>
            <w:tcW w:w="426" w:type="dxa"/>
            <w:tcBorders>
              <w:top w:val="nil"/>
              <w:left w:val="nil"/>
              <w:bottom w:val="single" w:sz="4" w:space="0" w:color="auto"/>
              <w:right w:val="single" w:sz="4" w:space="0" w:color="auto"/>
            </w:tcBorders>
            <w:shd w:val="clear" w:color="auto" w:fill="auto"/>
            <w:hideMark/>
          </w:tcPr>
          <w:p w14:paraId="4CD19652" w14:textId="77777777" w:rsidR="00077ADB" w:rsidRPr="00EE070C" w:rsidRDefault="00077ADB" w:rsidP="00077ADB">
            <w:pPr>
              <w:jc w:val="right"/>
              <w:rPr>
                <w:color w:val="000000"/>
              </w:rPr>
            </w:pPr>
            <w:r w:rsidRPr="00EE070C">
              <w:rPr>
                <w:color w:val="000000"/>
              </w:rPr>
              <w:t>4</w:t>
            </w:r>
          </w:p>
        </w:tc>
        <w:tc>
          <w:tcPr>
            <w:tcW w:w="567" w:type="dxa"/>
            <w:tcBorders>
              <w:top w:val="nil"/>
              <w:left w:val="nil"/>
              <w:bottom w:val="single" w:sz="4" w:space="0" w:color="auto"/>
              <w:right w:val="single" w:sz="4" w:space="0" w:color="auto"/>
            </w:tcBorders>
            <w:shd w:val="clear" w:color="auto" w:fill="auto"/>
            <w:hideMark/>
          </w:tcPr>
          <w:p w14:paraId="1F809F02" w14:textId="77777777" w:rsidR="00077ADB" w:rsidRPr="00EE070C" w:rsidRDefault="00077ADB" w:rsidP="00077ADB">
            <w:pPr>
              <w:jc w:val="right"/>
              <w:rPr>
                <w:color w:val="000000"/>
              </w:rPr>
            </w:pPr>
            <w:r w:rsidRPr="00EE070C">
              <w:rPr>
                <w:color w:val="000000"/>
              </w:rPr>
              <w:t>5</w:t>
            </w:r>
          </w:p>
        </w:tc>
        <w:tc>
          <w:tcPr>
            <w:tcW w:w="708" w:type="dxa"/>
            <w:tcBorders>
              <w:top w:val="nil"/>
              <w:left w:val="nil"/>
              <w:bottom w:val="single" w:sz="4" w:space="0" w:color="auto"/>
              <w:right w:val="single" w:sz="4" w:space="0" w:color="auto"/>
            </w:tcBorders>
            <w:shd w:val="clear" w:color="auto" w:fill="auto"/>
            <w:hideMark/>
          </w:tcPr>
          <w:p w14:paraId="2460D3B0" w14:textId="77777777" w:rsidR="00077ADB" w:rsidRPr="00EE070C" w:rsidRDefault="00077ADB" w:rsidP="00077ADB">
            <w:pPr>
              <w:jc w:val="right"/>
              <w:rPr>
                <w:color w:val="000000"/>
              </w:rPr>
            </w:pPr>
            <w:r w:rsidRPr="00EE070C">
              <w:rPr>
                <w:color w:val="000000"/>
              </w:rPr>
              <w:t>10</w:t>
            </w:r>
          </w:p>
        </w:tc>
        <w:tc>
          <w:tcPr>
            <w:tcW w:w="567" w:type="dxa"/>
            <w:tcBorders>
              <w:top w:val="nil"/>
              <w:left w:val="nil"/>
              <w:bottom w:val="single" w:sz="4" w:space="0" w:color="auto"/>
              <w:right w:val="single" w:sz="4" w:space="0" w:color="auto"/>
            </w:tcBorders>
            <w:shd w:val="clear" w:color="auto" w:fill="auto"/>
            <w:hideMark/>
          </w:tcPr>
          <w:p w14:paraId="31A5D71D" w14:textId="77777777" w:rsidR="00077ADB" w:rsidRPr="00EE070C" w:rsidRDefault="00077ADB" w:rsidP="00077ADB">
            <w:pPr>
              <w:jc w:val="right"/>
              <w:rPr>
                <w:color w:val="000000"/>
              </w:rPr>
            </w:pPr>
            <w:r w:rsidRPr="00EE070C">
              <w:rPr>
                <w:color w:val="000000"/>
              </w:rPr>
              <w:t>0</w:t>
            </w:r>
          </w:p>
        </w:tc>
        <w:tc>
          <w:tcPr>
            <w:tcW w:w="580" w:type="dxa"/>
            <w:tcBorders>
              <w:top w:val="nil"/>
              <w:left w:val="nil"/>
              <w:bottom w:val="single" w:sz="4" w:space="0" w:color="auto"/>
              <w:right w:val="single" w:sz="4" w:space="0" w:color="auto"/>
            </w:tcBorders>
            <w:shd w:val="clear" w:color="auto" w:fill="auto"/>
            <w:hideMark/>
          </w:tcPr>
          <w:p w14:paraId="423A34A6" w14:textId="77777777" w:rsidR="00077ADB" w:rsidRPr="00EE070C" w:rsidRDefault="00077ADB" w:rsidP="00077ADB">
            <w:pPr>
              <w:jc w:val="right"/>
              <w:rPr>
                <w:color w:val="000000"/>
              </w:rPr>
            </w:pPr>
            <w:r w:rsidRPr="00EE070C">
              <w:rPr>
                <w:color w:val="000000"/>
              </w:rPr>
              <w:t>4</w:t>
            </w:r>
          </w:p>
        </w:tc>
        <w:tc>
          <w:tcPr>
            <w:tcW w:w="554" w:type="dxa"/>
            <w:tcBorders>
              <w:top w:val="nil"/>
              <w:left w:val="nil"/>
              <w:bottom w:val="single" w:sz="4" w:space="0" w:color="auto"/>
              <w:right w:val="single" w:sz="4" w:space="0" w:color="auto"/>
            </w:tcBorders>
            <w:shd w:val="clear" w:color="auto" w:fill="auto"/>
            <w:hideMark/>
          </w:tcPr>
          <w:p w14:paraId="4E029839" w14:textId="77777777" w:rsidR="00077ADB" w:rsidRPr="00EE070C" w:rsidRDefault="00077ADB" w:rsidP="00077ADB">
            <w:pPr>
              <w:jc w:val="right"/>
            </w:pPr>
            <w:r w:rsidRPr="00EE070C">
              <w:t>1</w:t>
            </w:r>
          </w:p>
        </w:tc>
        <w:tc>
          <w:tcPr>
            <w:tcW w:w="567" w:type="dxa"/>
            <w:tcBorders>
              <w:top w:val="nil"/>
              <w:left w:val="nil"/>
              <w:bottom w:val="single" w:sz="4" w:space="0" w:color="auto"/>
              <w:right w:val="single" w:sz="4" w:space="0" w:color="auto"/>
            </w:tcBorders>
            <w:shd w:val="clear" w:color="auto" w:fill="auto"/>
            <w:hideMark/>
          </w:tcPr>
          <w:p w14:paraId="5496AD54" w14:textId="77777777" w:rsidR="00077ADB" w:rsidRPr="00EE070C" w:rsidRDefault="00077ADB" w:rsidP="00077ADB">
            <w:pPr>
              <w:jc w:val="right"/>
              <w:rPr>
                <w:color w:val="000000"/>
              </w:rPr>
            </w:pPr>
            <w:r w:rsidRPr="00EE070C">
              <w:rPr>
                <w:color w:val="000000"/>
              </w:rPr>
              <w:t>13</w:t>
            </w:r>
          </w:p>
        </w:tc>
        <w:tc>
          <w:tcPr>
            <w:tcW w:w="728" w:type="dxa"/>
            <w:tcBorders>
              <w:top w:val="nil"/>
              <w:left w:val="nil"/>
              <w:bottom w:val="single" w:sz="4" w:space="0" w:color="auto"/>
              <w:right w:val="single" w:sz="4" w:space="0" w:color="auto"/>
            </w:tcBorders>
            <w:shd w:val="clear" w:color="auto" w:fill="auto"/>
            <w:hideMark/>
          </w:tcPr>
          <w:p w14:paraId="33845B90" w14:textId="77777777" w:rsidR="00077ADB" w:rsidRPr="00EE070C" w:rsidRDefault="00077ADB" w:rsidP="00077ADB">
            <w:pPr>
              <w:jc w:val="right"/>
              <w:rPr>
                <w:color w:val="000000"/>
              </w:rPr>
            </w:pPr>
            <w:r w:rsidRPr="00EE070C">
              <w:rPr>
                <w:color w:val="000000"/>
              </w:rPr>
              <w:t>5</w:t>
            </w:r>
          </w:p>
        </w:tc>
        <w:tc>
          <w:tcPr>
            <w:tcW w:w="548" w:type="dxa"/>
            <w:tcBorders>
              <w:top w:val="nil"/>
              <w:left w:val="nil"/>
              <w:bottom w:val="single" w:sz="4" w:space="0" w:color="auto"/>
              <w:right w:val="single" w:sz="4" w:space="0" w:color="auto"/>
            </w:tcBorders>
            <w:shd w:val="clear" w:color="auto" w:fill="auto"/>
            <w:hideMark/>
          </w:tcPr>
          <w:p w14:paraId="77B97A4D" w14:textId="77777777" w:rsidR="00077ADB" w:rsidRPr="00EE070C" w:rsidRDefault="00077ADB" w:rsidP="00077ADB">
            <w:pPr>
              <w:jc w:val="right"/>
              <w:rPr>
                <w:color w:val="000000"/>
              </w:rPr>
            </w:pPr>
            <w:r w:rsidRPr="00EE070C">
              <w:rPr>
                <w:color w:val="000000"/>
              </w:rPr>
              <w:t>9</w:t>
            </w:r>
          </w:p>
        </w:tc>
        <w:tc>
          <w:tcPr>
            <w:tcW w:w="567" w:type="dxa"/>
            <w:tcBorders>
              <w:top w:val="nil"/>
              <w:left w:val="nil"/>
              <w:bottom w:val="single" w:sz="4" w:space="0" w:color="auto"/>
              <w:right w:val="single" w:sz="4" w:space="0" w:color="auto"/>
            </w:tcBorders>
            <w:shd w:val="clear" w:color="auto" w:fill="auto"/>
            <w:hideMark/>
          </w:tcPr>
          <w:p w14:paraId="2195D7C2" w14:textId="77777777" w:rsidR="00077ADB" w:rsidRPr="00EE070C" w:rsidRDefault="00077ADB" w:rsidP="00077ADB">
            <w:pPr>
              <w:jc w:val="right"/>
              <w:rPr>
                <w:color w:val="000000"/>
              </w:rPr>
            </w:pPr>
            <w:r w:rsidRPr="00EE070C">
              <w:rPr>
                <w:color w:val="000000"/>
              </w:rPr>
              <w:t>8</w:t>
            </w:r>
          </w:p>
        </w:tc>
        <w:tc>
          <w:tcPr>
            <w:tcW w:w="567" w:type="dxa"/>
            <w:tcBorders>
              <w:top w:val="nil"/>
              <w:left w:val="nil"/>
              <w:bottom w:val="single" w:sz="4" w:space="0" w:color="auto"/>
              <w:right w:val="single" w:sz="4" w:space="0" w:color="auto"/>
            </w:tcBorders>
            <w:shd w:val="clear" w:color="auto" w:fill="auto"/>
            <w:hideMark/>
          </w:tcPr>
          <w:p w14:paraId="0C82E3A7" w14:textId="77777777" w:rsidR="00077ADB" w:rsidRPr="00EE070C" w:rsidRDefault="00077ADB" w:rsidP="00077ADB">
            <w:pPr>
              <w:jc w:val="right"/>
              <w:rPr>
                <w:color w:val="000000"/>
              </w:rPr>
            </w:pPr>
            <w:r w:rsidRPr="00EE070C">
              <w:rPr>
                <w:color w:val="000000"/>
              </w:rPr>
              <w:t>13</w:t>
            </w:r>
          </w:p>
        </w:tc>
        <w:tc>
          <w:tcPr>
            <w:tcW w:w="709" w:type="dxa"/>
            <w:tcBorders>
              <w:top w:val="nil"/>
              <w:left w:val="nil"/>
              <w:bottom w:val="single" w:sz="4" w:space="0" w:color="auto"/>
              <w:right w:val="single" w:sz="4" w:space="0" w:color="auto"/>
            </w:tcBorders>
            <w:shd w:val="clear" w:color="auto" w:fill="auto"/>
            <w:hideMark/>
          </w:tcPr>
          <w:p w14:paraId="14643DA9" w14:textId="77777777" w:rsidR="00077ADB" w:rsidRPr="00EE070C" w:rsidRDefault="00077ADB" w:rsidP="00077ADB">
            <w:pPr>
              <w:jc w:val="right"/>
              <w:rPr>
                <w:color w:val="000000"/>
              </w:rPr>
            </w:pPr>
            <w:r w:rsidRPr="00EE070C">
              <w:rPr>
                <w:color w:val="000000"/>
              </w:rPr>
              <w:t>4</w:t>
            </w:r>
          </w:p>
        </w:tc>
        <w:tc>
          <w:tcPr>
            <w:tcW w:w="567" w:type="dxa"/>
            <w:tcBorders>
              <w:top w:val="nil"/>
              <w:left w:val="nil"/>
              <w:bottom w:val="single" w:sz="4" w:space="0" w:color="auto"/>
              <w:right w:val="single" w:sz="4" w:space="0" w:color="auto"/>
            </w:tcBorders>
            <w:shd w:val="clear" w:color="auto" w:fill="auto"/>
            <w:hideMark/>
          </w:tcPr>
          <w:p w14:paraId="649E3484" w14:textId="77777777" w:rsidR="00077ADB" w:rsidRPr="00EE070C" w:rsidRDefault="00077ADB" w:rsidP="00077ADB">
            <w:pPr>
              <w:jc w:val="right"/>
              <w:rPr>
                <w:color w:val="000000"/>
              </w:rPr>
            </w:pPr>
            <w:r w:rsidRPr="00EE070C">
              <w:rPr>
                <w:color w:val="000000"/>
              </w:rPr>
              <w:t>8</w:t>
            </w:r>
          </w:p>
        </w:tc>
        <w:tc>
          <w:tcPr>
            <w:tcW w:w="574" w:type="dxa"/>
            <w:tcBorders>
              <w:top w:val="nil"/>
              <w:left w:val="nil"/>
              <w:bottom w:val="single" w:sz="4" w:space="0" w:color="auto"/>
              <w:right w:val="single" w:sz="4" w:space="0" w:color="auto"/>
            </w:tcBorders>
            <w:shd w:val="clear" w:color="auto" w:fill="auto"/>
            <w:hideMark/>
          </w:tcPr>
          <w:p w14:paraId="245187AB" w14:textId="77777777" w:rsidR="00077ADB" w:rsidRPr="00EE070C" w:rsidRDefault="00077ADB" w:rsidP="00077ADB">
            <w:pPr>
              <w:jc w:val="right"/>
              <w:rPr>
                <w:color w:val="000000"/>
              </w:rPr>
            </w:pPr>
            <w:r w:rsidRPr="00EE070C">
              <w:rPr>
                <w:color w:val="000000"/>
              </w:rPr>
              <w:t>3</w:t>
            </w:r>
          </w:p>
        </w:tc>
        <w:tc>
          <w:tcPr>
            <w:tcW w:w="418" w:type="dxa"/>
            <w:tcBorders>
              <w:top w:val="nil"/>
              <w:left w:val="nil"/>
              <w:bottom w:val="single" w:sz="4" w:space="0" w:color="auto"/>
              <w:right w:val="single" w:sz="4" w:space="0" w:color="auto"/>
            </w:tcBorders>
            <w:shd w:val="clear" w:color="auto" w:fill="auto"/>
            <w:hideMark/>
          </w:tcPr>
          <w:p w14:paraId="66CE6B2F" w14:textId="77777777" w:rsidR="00077ADB" w:rsidRPr="00EE070C" w:rsidRDefault="00077ADB" w:rsidP="00077ADB">
            <w:pPr>
              <w:jc w:val="right"/>
              <w:rPr>
                <w:color w:val="000000"/>
              </w:rPr>
            </w:pPr>
            <w:r w:rsidRPr="00EE070C">
              <w:rPr>
                <w:color w:val="000000"/>
              </w:rPr>
              <w:t>10</w:t>
            </w:r>
          </w:p>
        </w:tc>
        <w:tc>
          <w:tcPr>
            <w:tcW w:w="567" w:type="dxa"/>
            <w:tcBorders>
              <w:top w:val="nil"/>
              <w:left w:val="nil"/>
              <w:bottom w:val="single" w:sz="4" w:space="0" w:color="auto"/>
              <w:right w:val="single" w:sz="4" w:space="0" w:color="auto"/>
            </w:tcBorders>
            <w:shd w:val="clear" w:color="auto" w:fill="auto"/>
            <w:hideMark/>
          </w:tcPr>
          <w:p w14:paraId="17F2CF88" w14:textId="77777777" w:rsidR="00077ADB" w:rsidRPr="00EE070C" w:rsidRDefault="00077ADB" w:rsidP="00077ADB">
            <w:pPr>
              <w:jc w:val="right"/>
              <w:rPr>
                <w:color w:val="000000"/>
              </w:rPr>
            </w:pPr>
            <w:r w:rsidRPr="00EE070C">
              <w:rPr>
                <w:color w:val="000000"/>
              </w:rPr>
              <w:t>3</w:t>
            </w:r>
          </w:p>
        </w:tc>
        <w:tc>
          <w:tcPr>
            <w:tcW w:w="567" w:type="dxa"/>
            <w:tcBorders>
              <w:top w:val="nil"/>
              <w:left w:val="nil"/>
              <w:bottom w:val="single" w:sz="4" w:space="0" w:color="auto"/>
              <w:right w:val="single" w:sz="4" w:space="0" w:color="auto"/>
            </w:tcBorders>
            <w:shd w:val="clear" w:color="auto" w:fill="auto"/>
            <w:hideMark/>
          </w:tcPr>
          <w:p w14:paraId="591045A2" w14:textId="77777777" w:rsidR="00077ADB" w:rsidRPr="00EE070C" w:rsidRDefault="00077ADB" w:rsidP="00077ADB">
            <w:pPr>
              <w:jc w:val="right"/>
              <w:rPr>
                <w:color w:val="000000"/>
              </w:rPr>
            </w:pPr>
            <w:r w:rsidRPr="00EE070C">
              <w:rPr>
                <w:color w:val="000000"/>
              </w:rPr>
              <w:t>7</w:t>
            </w:r>
          </w:p>
        </w:tc>
        <w:tc>
          <w:tcPr>
            <w:tcW w:w="567" w:type="dxa"/>
            <w:tcBorders>
              <w:top w:val="nil"/>
              <w:left w:val="nil"/>
              <w:bottom w:val="single" w:sz="4" w:space="0" w:color="auto"/>
              <w:right w:val="single" w:sz="4" w:space="0" w:color="auto"/>
            </w:tcBorders>
            <w:shd w:val="clear" w:color="auto" w:fill="auto"/>
            <w:hideMark/>
          </w:tcPr>
          <w:p w14:paraId="604C3EA7" w14:textId="77777777" w:rsidR="00077ADB" w:rsidRPr="00EE070C" w:rsidRDefault="00077ADB" w:rsidP="00077ADB">
            <w:pPr>
              <w:jc w:val="right"/>
              <w:rPr>
                <w:color w:val="000000"/>
              </w:rPr>
            </w:pPr>
            <w:r w:rsidRPr="00EE070C">
              <w:rPr>
                <w:color w:val="000000"/>
              </w:rPr>
              <w:t>5</w:t>
            </w:r>
          </w:p>
        </w:tc>
        <w:tc>
          <w:tcPr>
            <w:tcW w:w="551" w:type="dxa"/>
            <w:tcBorders>
              <w:top w:val="nil"/>
              <w:left w:val="nil"/>
              <w:bottom w:val="single" w:sz="4" w:space="0" w:color="auto"/>
              <w:right w:val="single" w:sz="4" w:space="0" w:color="auto"/>
            </w:tcBorders>
            <w:shd w:val="clear" w:color="auto" w:fill="auto"/>
            <w:hideMark/>
          </w:tcPr>
          <w:p w14:paraId="680C6E99" w14:textId="77777777" w:rsidR="00077ADB" w:rsidRPr="00EE070C" w:rsidRDefault="00077ADB" w:rsidP="00077ADB">
            <w:pPr>
              <w:jc w:val="right"/>
              <w:rPr>
                <w:color w:val="000000"/>
              </w:rPr>
            </w:pPr>
            <w:r w:rsidRPr="00EE070C">
              <w:rPr>
                <w:color w:val="000000"/>
              </w:rPr>
              <w:t>10</w:t>
            </w:r>
          </w:p>
        </w:tc>
        <w:tc>
          <w:tcPr>
            <w:tcW w:w="583" w:type="dxa"/>
            <w:tcBorders>
              <w:top w:val="nil"/>
              <w:left w:val="nil"/>
              <w:bottom w:val="single" w:sz="4" w:space="0" w:color="auto"/>
              <w:right w:val="single" w:sz="4" w:space="0" w:color="auto"/>
            </w:tcBorders>
            <w:shd w:val="clear" w:color="auto" w:fill="auto"/>
            <w:hideMark/>
          </w:tcPr>
          <w:p w14:paraId="3FFBCCEE" w14:textId="77777777" w:rsidR="00077ADB" w:rsidRPr="00EE070C" w:rsidRDefault="00077ADB" w:rsidP="00077ADB">
            <w:pPr>
              <w:jc w:val="right"/>
              <w:rPr>
                <w:color w:val="000000"/>
              </w:rPr>
            </w:pPr>
            <w:r w:rsidRPr="00EE070C">
              <w:rPr>
                <w:color w:val="000000"/>
              </w:rPr>
              <w:t>3</w:t>
            </w:r>
          </w:p>
        </w:tc>
        <w:tc>
          <w:tcPr>
            <w:tcW w:w="851" w:type="dxa"/>
            <w:tcBorders>
              <w:top w:val="nil"/>
              <w:left w:val="nil"/>
              <w:bottom w:val="single" w:sz="4" w:space="0" w:color="auto"/>
              <w:right w:val="single" w:sz="4" w:space="0" w:color="auto"/>
            </w:tcBorders>
            <w:shd w:val="clear" w:color="auto" w:fill="auto"/>
            <w:hideMark/>
          </w:tcPr>
          <w:p w14:paraId="39F1AF23" w14:textId="77777777" w:rsidR="00077ADB" w:rsidRPr="00EE070C" w:rsidRDefault="00077ADB" w:rsidP="00077ADB">
            <w:pPr>
              <w:jc w:val="right"/>
            </w:pPr>
            <w:r w:rsidRPr="00EE070C">
              <w:t>88</w:t>
            </w:r>
          </w:p>
        </w:tc>
        <w:tc>
          <w:tcPr>
            <w:tcW w:w="850" w:type="dxa"/>
            <w:tcBorders>
              <w:top w:val="nil"/>
              <w:left w:val="nil"/>
              <w:bottom w:val="single" w:sz="4" w:space="0" w:color="auto"/>
              <w:right w:val="single" w:sz="4" w:space="0" w:color="auto"/>
            </w:tcBorders>
            <w:shd w:val="clear" w:color="auto" w:fill="auto"/>
            <w:noWrap/>
            <w:vAlign w:val="bottom"/>
            <w:hideMark/>
          </w:tcPr>
          <w:p w14:paraId="07D8A20B" w14:textId="77777777" w:rsidR="00077ADB" w:rsidRPr="00EE070C" w:rsidRDefault="00077ADB" w:rsidP="00077ADB">
            <w:pPr>
              <w:jc w:val="right"/>
            </w:pPr>
            <w:r w:rsidRPr="00EE070C">
              <w:t>37</w:t>
            </w:r>
          </w:p>
        </w:tc>
      </w:tr>
      <w:tr w:rsidR="00EE070C" w:rsidRPr="00EE070C" w14:paraId="06C43D1B" w14:textId="77777777" w:rsidTr="00C91D92">
        <w:trPr>
          <w:trHeight w:val="570"/>
        </w:trPr>
        <w:tc>
          <w:tcPr>
            <w:tcW w:w="1129" w:type="dxa"/>
            <w:tcBorders>
              <w:top w:val="nil"/>
              <w:left w:val="single" w:sz="4" w:space="0" w:color="auto"/>
              <w:bottom w:val="single" w:sz="4" w:space="0" w:color="auto"/>
              <w:right w:val="single" w:sz="4" w:space="0" w:color="auto"/>
            </w:tcBorders>
            <w:shd w:val="clear" w:color="auto" w:fill="auto"/>
            <w:hideMark/>
          </w:tcPr>
          <w:p w14:paraId="059E8D41" w14:textId="77777777" w:rsidR="00077ADB" w:rsidRPr="00EE070C" w:rsidRDefault="00077ADB" w:rsidP="00077ADB">
            <w:pPr>
              <w:rPr>
                <w:color w:val="000000"/>
              </w:rPr>
            </w:pPr>
            <w:r w:rsidRPr="00EE070C">
              <w:rPr>
                <w:color w:val="000000"/>
              </w:rPr>
              <w:t>Неоконченное высшее</w:t>
            </w:r>
          </w:p>
        </w:tc>
        <w:tc>
          <w:tcPr>
            <w:tcW w:w="426" w:type="dxa"/>
            <w:tcBorders>
              <w:top w:val="nil"/>
              <w:left w:val="nil"/>
              <w:bottom w:val="single" w:sz="4" w:space="0" w:color="auto"/>
              <w:right w:val="single" w:sz="4" w:space="0" w:color="auto"/>
            </w:tcBorders>
            <w:shd w:val="clear" w:color="auto" w:fill="auto"/>
            <w:hideMark/>
          </w:tcPr>
          <w:p w14:paraId="2E9DBBA0" w14:textId="77777777" w:rsidR="00077ADB" w:rsidRPr="00EE070C" w:rsidRDefault="00077ADB" w:rsidP="00077ADB">
            <w:pPr>
              <w:jc w:val="right"/>
              <w:rPr>
                <w:color w:val="000000"/>
              </w:rPr>
            </w:pPr>
            <w:r w:rsidRPr="00EE070C">
              <w:rPr>
                <w:color w:val="000000"/>
              </w:rPr>
              <w:t>1</w:t>
            </w:r>
          </w:p>
        </w:tc>
        <w:tc>
          <w:tcPr>
            <w:tcW w:w="567" w:type="dxa"/>
            <w:tcBorders>
              <w:top w:val="nil"/>
              <w:left w:val="nil"/>
              <w:bottom w:val="single" w:sz="4" w:space="0" w:color="auto"/>
              <w:right w:val="single" w:sz="4" w:space="0" w:color="auto"/>
            </w:tcBorders>
            <w:shd w:val="clear" w:color="auto" w:fill="auto"/>
            <w:hideMark/>
          </w:tcPr>
          <w:p w14:paraId="7433A7C3" w14:textId="77777777" w:rsidR="00077ADB" w:rsidRPr="00EE070C" w:rsidRDefault="00077ADB" w:rsidP="00077ADB">
            <w:pPr>
              <w:jc w:val="right"/>
              <w:rPr>
                <w:color w:val="000000"/>
              </w:rPr>
            </w:pPr>
            <w:r w:rsidRPr="00EE070C">
              <w:rPr>
                <w:color w:val="000000"/>
              </w:rPr>
              <w:t>0</w:t>
            </w:r>
          </w:p>
        </w:tc>
        <w:tc>
          <w:tcPr>
            <w:tcW w:w="708" w:type="dxa"/>
            <w:tcBorders>
              <w:top w:val="nil"/>
              <w:left w:val="nil"/>
              <w:bottom w:val="single" w:sz="4" w:space="0" w:color="auto"/>
              <w:right w:val="single" w:sz="4" w:space="0" w:color="auto"/>
            </w:tcBorders>
            <w:shd w:val="clear" w:color="auto" w:fill="auto"/>
            <w:hideMark/>
          </w:tcPr>
          <w:p w14:paraId="7CB7DE58" w14:textId="77777777" w:rsidR="00077ADB" w:rsidRPr="00EE070C" w:rsidRDefault="00077ADB" w:rsidP="00077ADB">
            <w:pPr>
              <w:jc w:val="right"/>
              <w:rPr>
                <w:color w:val="000000"/>
              </w:rPr>
            </w:pPr>
            <w:r w:rsidRPr="00EE070C">
              <w:rPr>
                <w:color w:val="000000"/>
              </w:rPr>
              <w:t>1</w:t>
            </w:r>
          </w:p>
        </w:tc>
        <w:tc>
          <w:tcPr>
            <w:tcW w:w="567" w:type="dxa"/>
            <w:tcBorders>
              <w:top w:val="nil"/>
              <w:left w:val="nil"/>
              <w:bottom w:val="single" w:sz="4" w:space="0" w:color="auto"/>
              <w:right w:val="single" w:sz="4" w:space="0" w:color="auto"/>
            </w:tcBorders>
            <w:shd w:val="clear" w:color="auto" w:fill="auto"/>
            <w:hideMark/>
          </w:tcPr>
          <w:p w14:paraId="34D9D593" w14:textId="77777777" w:rsidR="00077ADB" w:rsidRPr="00EE070C" w:rsidRDefault="00077ADB" w:rsidP="00077ADB">
            <w:pPr>
              <w:jc w:val="right"/>
              <w:rPr>
                <w:color w:val="000000"/>
              </w:rPr>
            </w:pPr>
            <w:r w:rsidRPr="00EE070C">
              <w:rPr>
                <w:color w:val="000000"/>
              </w:rPr>
              <w:t>0</w:t>
            </w:r>
          </w:p>
        </w:tc>
        <w:tc>
          <w:tcPr>
            <w:tcW w:w="580" w:type="dxa"/>
            <w:tcBorders>
              <w:top w:val="nil"/>
              <w:left w:val="nil"/>
              <w:bottom w:val="single" w:sz="4" w:space="0" w:color="auto"/>
              <w:right w:val="single" w:sz="4" w:space="0" w:color="auto"/>
            </w:tcBorders>
            <w:shd w:val="clear" w:color="auto" w:fill="auto"/>
            <w:hideMark/>
          </w:tcPr>
          <w:p w14:paraId="23E328C5" w14:textId="77777777" w:rsidR="00077ADB" w:rsidRPr="00EE070C" w:rsidRDefault="00077ADB" w:rsidP="00077ADB">
            <w:pPr>
              <w:jc w:val="right"/>
              <w:rPr>
                <w:color w:val="000000"/>
              </w:rPr>
            </w:pPr>
            <w:r w:rsidRPr="00EE070C">
              <w:rPr>
                <w:color w:val="000000"/>
              </w:rPr>
              <w:t>0</w:t>
            </w:r>
          </w:p>
        </w:tc>
        <w:tc>
          <w:tcPr>
            <w:tcW w:w="554" w:type="dxa"/>
            <w:tcBorders>
              <w:top w:val="nil"/>
              <w:left w:val="nil"/>
              <w:bottom w:val="single" w:sz="4" w:space="0" w:color="auto"/>
              <w:right w:val="single" w:sz="4" w:space="0" w:color="auto"/>
            </w:tcBorders>
            <w:shd w:val="clear" w:color="auto" w:fill="auto"/>
            <w:hideMark/>
          </w:tcPr>
          <w:p w14:paraId="5C9FC22A"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77E8B2BA" w14:textId="77777777" w:rsidR="00077ADB" w:rsidRPr="00EE070C" w:rsidRDefault="00077ADB" w:rsidP="00077ADB">
            <w:pPr>
              <w:jc w:val="right"/>
              <w:rPr>
                <w:color w:val="000000"/>
              </w:rPr>
            </w:pPr>
            <w:r w:rsidRPr="00EE070C">
              <w:rPr>
                <w:color w:val="000000"/>
              </w:rPr>
              <w:t>0</w:t>
            </w:r>
          </w:p>
        </w:tc>
        <w:tc>
          <w:tcPr>
            <w:tcW w:w="728" w:type="dxa"/>
            <w:tcBorders>
              <w:top w:val="nil"/>
              <w:left w:val="nil"/>
              <w:bottom w:val="single" w:sz="4" w:space="0" w:color="auto"/>
              <w:right w:val="single" w:sz="4" w:space="0" w:color="auto"/>
            </w:tcBorders>
            <w:shd w:val="clear" w:color="auto" w:fill="auto"/>
            <w:hideMark/>
          </w:tcPr>
          <w:p w14:paraId="351D71DF" w14:textId="77777777" w:rsidR="00077ADB" w:rsidRPr="00EE070C" w:rsidRDefault="00077ADB" w:rsidP="00077ADB">
            <w:pPr>
              <w:jc w:val="right"/>
              <w:rPr>
                <w:color w:val="000000"/>
              </w:rPr>
            </w:pPr>
            <w:r w:rsidRPr="00EE070C">
              <w:rPr>
                <w:color w:val="000000"/>
              </w:rPr>
              <w:t>1</w:t>
            </w:r>
          </w:p>
        </w:tc>
        <w:tc>
          <w:tcPr>
            <w:tcW w:w="548" w:type="dxa"/>
            <w:tcBorders>
              <w:top w:val="nil"/>
              <w:left w:val="nil"/>
              <w:bottom w:val="single" w:sz="4" w:space="0" w:color="auto"/>
              <w:right w:val="single" w:sz="4" w:space="0" w:color="auto"/>
            </w:tcBorders>
            <w:shd w:val="clear" w:color="auto" w:fill="auto"/>
            <w:hideMark/>
          </w:tcPr>
          <w:p w14:paraId="45A64BDB"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17B8F437"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2D7DABC9" w14:textId="77777777" w:rsidR="00077ADB" w:rsidRPr="00EE070C" w:rsidRDefault="00077ADB" w:rsidP="00077ADB">
            <w:pPr>
              <w:jc w:val="right"/>
              <w:rPr>
                <w:color w:val="000000"/>
              </w:rPr>
            </w:pPr>
            <w:r w:rsidRPr="00EE070C">
              <w:rPr>
                <w:color w:val="000000"/>
              </w:rPr>
              <w:t>0</w:t>
            </w:r>
          </w:p>
        </w:tc>
        <w:tc>
          <w:tcPr>
            <w:tcW w:w="709" w:type="dxa"/>
            <w:tcBorders>
              <w:top w:val="nil"/>
              <w:left w:val="nil"/>
              <w:bottom w:val="single" w:sz="4" w:space="0" w:color="auto"/>
              <w:right w:val="single" w:sz="4" w:space="0" w:color="auto"/>
            </w:tcBorders>
            <w:shd w:val="clear" w:color="auto" w:fill="auto"/>
            <w:hideMark/>
          </w:tcPr>
          <w:p w14:paraId="493414A3" w14:textId="77777777" w:rsidR="00077ADB" w:rsidRPr="00EE070C" w:rsidRDefault="00077ADB" w:rsidP="00077ADB">
            <w:pPr>
              <w:jc w:val="right"/>
              <w:rPr>
                <w:color w:val="000000"/>
              </w:rPr>
            </w:pPr>
            <w:r w:rsidRPr="00EE070C">
              <w:rPr>
                <w:color w:val="000000"/>
              </w:rPr>
              <w:t>1</w:t>
            </w:r>
          </w:p>
        </w:tc>
        <w:tc>
          <w:tcPr>
            <w:tcW w:w="567" w:type="dxa"/>
            <w:tcBorders>
              <w:top w:val="nil"/>
              <w:left w:val="nil"/>
              <w:bottom w:val="single" w:sz="4" w:space="0" w:color="auto"/>
              <w:right w:val="single" w:sz="4" w:space="0" w:color="auto"/>
            </w:tcBorders>
            <w:shd w:val="clear" w:color="auto" w:fill="auto"/>
            <w:hideMark/>
          </w:tcPr>
          <w:p w14:paraId="6E088A27" w14:textId="77777777" w:rsidR="00077ADB" w:rsidRPr="00EE070C" w:rsidRDefault="00077ADB" w:rsidP="00077ADB">
            <w:pPr>
              <w:jc w:val="right"/>
              <w:rPr>
                <w:color w:val="000000"/>
              </w:rPr>
            </w:pPr>
            <w:r w:rsidRPr="00EE070C">
              <w:rPr>
                <w:color w:val="000000"/>
              </w:rPr>
              <w:t>0</w:t>
            </w:r>
          </w:p>
        </w:tc>
        <w:tc>
          <w:tcPr>
            <w:tcW w:w="574" w:type="dxa"/>
            <w:tcBorders>
              <w:top w:val="nil"/>
              <w:left w:val="nil"/>
              <w:bottom w:val="single" w:sz="4" w:space="0" w:color="auto"/>
              <w:right w:val="single" w:sz="4" w:space="0" w:color="auto"/>
            </w:tcBorders>
            <w:shd w:val="clear" w:color="auto" w:fill="auto"/>
            <w:hideMark/>
          </w:tcPr>
          <w:p w14:paraId="58A8EB4F" w14:textId="77777777" w:rsidR="00077ADB" w:rsidRPr="00EE070C" w:rsidRDefault="00077ADB" w:rsidP="00077ADB">
            <w:pPr>
              <w:jc w:val="right"/>
              <w:rPr>
                <w:color w:val="000000"/>
              </w:rPr>
            </w:pPr>
            <w:r w:rsidRPr="00EE070C">
              <w:rPr>
                <w:color w:val="000000"/>
              </w:rPr>
              <w:t>0</w:t>
            </w:r>
          </w:p>
        </w:tc>
        <w:tc>
          <w:tcPr>
            <w:tcW w:w="418" w:type="dxa"/>
            <w:tcBorders>
              <w:top w:val="nil"/>
              <w:left w:val="nil"/>
              <w:bottom w:val="single" w:sz="4" w:space="0" w:color="auto"/>
              <w:right w:val="single" w:sz="4" w:space="0" w:color="auto"/>
            </w:tcBorders>
            <w:shd w:val="clear" w:color="auto" w:fill="auto"/>
            <w:hideMark/>
          </w:tcPr>
          <w:p w14:paraId="63581A53"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45F6E02F"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2B03327C" w14:textId="77777777" w:rsidR="00077ADB" w:rsidRPr="00EE070C" w:rsidRDefault="00077ADB" w:rsidP="00077ADB">
            <w:pPr>
              <w:jc w:val="right"/>
              <w:rPr>
                <w:color w:val="000000"/>
              </w:rPr>
            </w:pPr>
            <w:r w:rsidRPr="00EE070C">
              <w:rPr>
                <w:color w:val="000000"/>
              </w:rPr>
              <w:t>1</w:t>
            </w:r>
          </w:p>
        </w:tc>
        <w:tc>
          <w:tcPr>
            <w:tcW w:w="567" w:type="dxa"/>
            <w:tcBorders>
              <w:top w:val="nil"/>
              <w:left w:val="nil"/>
              <w:bottom w:val="single" w:sz="4" w:space="0" w:color="auto"/>
              <w:right w:val="single" w:sz="4" w:space="0" w:color="auto"/>
            </w:tcBorders>
            <w:shd w:val="clear" w:color="auto" w:fill="auto"/>
            <w:hideMark/>
          </w:tcPr>
          <w:p w14:paraId="34B4767F" w14:textId="77777777" w:rsidR="00077ADB" w:rsidRPr="00EE070C" w:rsidRDefault="00077ADB" w:rsidP="00077ADB">
            <w:pPr>
              <w:jc w:val="right"/>
              <w:rPr>
                <w:color w:val="000000"/>
              </w:rPr>
            </w:pPr>
            <w:r w:rsidRPr="00EE070C">
              <w:rPr>
                <w:color w:val="000000"/>
              </w:rPr>
              <w:t>1</w:t>
            </w:r>
          </w:p>
        </w:tc>
        <w:tc>
          <w:tcPr>
            <w:tcW w:w="551" w:type="dxa"/>
            <w:tcBorders>
              <w:top w:val="nil"/>
              <w:left w:val="nil"/>
              <w:bottom w:val="single" w:sz="4" w:space="0" w:color="auto"/>
              <w:right w:val="single" w:sz="4" w:space="0" w:color="auto"/>
            </w:tcBorders>
            <w:shd w:val="clear" w:color="auto" w:fill="auto"/>
            <w:hideMark/>
          </w:tcPr>
          <w:p w14:paraId="0A32A980" w14:textId="77777777" w:rsidR="00077ADB" w:rsidRPr="00EE070C" w:rsidRDefault="00077ADB" w:rsidP="00077ADB">
            <w:pPr>
              <w:jc w:val="right"/>
              <w:rPr>
                <w:color w:val="000000"/>
              </w:rPr>
            </w:pPr>
            <w:r w:rsidRPr="00EE070C">
              <w:rPr>
                <w:color w:val="000000"/>
              </w:rPr>
              <w:t>0</w:t>
            </w:r>
          </w:p>
        </w:tc>
        <w:tc>
          <w:tcPr>
            <w:tcW w:w="583" w:type="dxa"/>
            <w:tcBorders>
              <w:top w:val="nil"/>
              <w:left w:val="nil"/>
              <w:bottom w:val="single" w:sz="4" w:space="0" w:color="auto"/>
              <w:right w:val="single" w:sz="4" w:space="0" w:color="auto"/>
            </w:tcBorders>
            <w:shd w:val="clear" w:color="auto" w:fill="auto"/>
            <w:hideMark/>
          </w:tcPr>
          <w:p w14:paraId="549D524A" w14:textId="77777777" w:rsidR="00077ADB" w:rsidRPr="00EE070C" w:rsidRDefault="00077ADB" w:rsidP="00077ADB">
            <w:pPr>
              <w:jc w:val="right"/>
              <w:rPr>
                <w:color w:val="000000"/>
              </w:rPr>
            </w:pPr>
            <w:r w:rsidRPr="00EE070C">
              <w:rPr>
                <w:color w:val="000000"/>
              </w:rPr>
              <w:t>0</w:t>
            </w:r>
          </w:p>
        </w:tc>
        <w:tc>
          <w:tcPr>
            <w:tcW w:w="851" w:type="dxa"/>
            <w:tcBorders>
              <w:top w:val="nil"/>
              <w:left w:val="nil"/>
              <w:bottom w:val="single" w:sz="4" w:space="0" w:color="auto"/>
              <w:right w:val="single" w:sz="4" w:space="0" w:color="auto"/>
            </w:tcBorders>
            <w:shd w:val="clear" w:color="auto" w:fill="auto"/>
            <w:hideMark/>
          </w:tcPr>
          <w:p w14:paraId="326AC2F7" w14:textId="77777777" w:rsidR="00077ADB" w:rsidRPr="00EE070C" w:rsidRDefault="00077ADB" w:rsidP="00077ADB">
            <w:pPr>
              <w:jc w:val="right"/>
            </w:pPr>
            <w:r w:rsidRPr="00EE070C">
              <w:t>3</w:t>
            </w:r>
          </w:p>
        </w:tc>
        <w:tc>
          <w:tcPr>
            <w:tcW w:w="850" w:type="dxa"/>
            <w:tcBorders>
              <w:top w:val="nil"/>
              <w:left w:val="nil"/>
              <w:bottom w:val="single" w:sz="4" w:space="0" w:color="auto"/>
              <w:right w:val="single" w:sz="4" w:space="0" w:color="auto"/>
            </w:tcBorders>
            <w:shd w:val="clear" w:color="auto" w:fill="auto"/>
            <w:noWrap/>
            <w:vAlign w:val="bottom"/>
            <w:hideMark/>
          </w:tcPr>
          <w:p w14:paraId="44C64EA7" w14:textId="77777777" w:rsidR="00077ADB" w:rsidRPr="00EE070C" w:rsidRDefault="00077ADB" w:rsidP="00077ADB">
            <w:pPr>
              <w:jc w:val="right"/>
            </w:pPr>
            <w:r w:rsidRPr="00EE070C">
              <w:t>3</w:t>
            </w:r>
          </w:p>
        </w:tc>
      </w:tr>
      <w:tr w:rsidR="00EE070C" w:rsidRPr="00EE070C" w14:paraId="7136B8C1" w14:textId="77777777" w:rsidTr="00C91D92">
        <w:trPr>
          <w:trHeight w:val="525"/>
        </w:trPr>
        <w:tc>
          <w:tcPr>
            <w:tcW w:w="1129" w:type="dxa"/>
            <w:tcBorders>
              <w:top w:val="nil"/>
              <w:left w:val="single" w:sz="4" w:space="0" w:color="auto"/>
              <w:bottom w:val="single" w:sz="4" w:space="0" w:color="auto"/>
              <w:right w:val="single" w:sz="4" w:space="0" w:color="auto"/>
            </w:tcBorders>
            <w:shd w:val="clear" w:color="auto" w:fill="auto"/>
            <w:hideMark/>
          </w:tcPr>
          <w:p w14:paraId="3168DF85" w14:textId="77777777" w:rsidR="00077ADB" w:rsidRPr="00EE070C" w:rsidRDefault="00077ADB" w:rsidP="00077ADB">
            <w:pPr>
              <w:rPr>
                <w:color w:val="000000"/>
              </w:rPr>
            </w:pPr>
            <w:r w:rsidRPr="00EE070C">
              <w:rPr>
                <w:color w:val="000000"/>
              </w:rPr>
              <w:lastRenderedPageBreak/>
              <w:t>Среднее специальное</w:t>
            </w:r>
          </w:p>
        </w:tc>
        <w:tc>
          <w:tcPr>
            <w:tcW w:w="426" w:type="dxa"/>
            <w:tcBorders>
              <w:top w:val="nil"/>
              <w:left w:val="nil"/>
              <w:bottom w:val="single" w:sz="4" w:space="0" w:color="auto"/>
              <w:right w:val="single" w:sz="4" w:space="0" w:color="auto"/>
            </w:tcBorders>
            <w:shd w:val="clear" w:color="auto" w:fill="auto"/>
            <w:hideMark/>
          </w:tcPr>
          <w:p w14:paraId="1F53B953" w14:textId="77777777" w:rsidR="00077ADB" w:rsidRPr="00EE070C" w:rsidRDefault="00077ADB" w:rsidP="00077ADB">
            <w:pPr>
              <w:jc w:val="right"/>
              <w:rPr>
                <w:color w:val="000000"/>
              </w:rPr>
            </w:pPr>
            <w:r w:rsidRPr="00EE070C">
              <w:rPr>
                <w:color w:val="000000"/>
              </w:rPr>
              <w:t>6</w:t>
            </w:r>
          </w:p>
        </w:tc>
        <w:tc>
          <w:tcPr>
            <w:tcW w:w="567" w:type="dxa"/>
            <w:tcBorders>
              <w:top w:val="nil"/>
              <w:left w:val="nil"/>
              <w:bottom w:val="single" w:sz="4" w:space="0" w:color="auto"/>
              <w:right w:val="single" w:sz="4" w:space="0" w:color="auto"/>
            </w:tcBorders>
            <w:shd w:val="clear" w:color="auto" w:fill="auto"/>
            <w:hideMark/>
          </w:tcPr>
          <w:p w14:paraId="69F96DFB" w14:textId="77777777" w:rsidR="00077ADB" w:rsidRPr="00EE070C" w:rsidRDefault="00077ADB" w:rsidP="00077ADB">
            <w:pPr>
              <w:jc w:val="right"/>
              <w:rPr>
                <w:color w:val="000000"/>
              </w:rPr>
            </w:pPr>
            <w:r w:rsidRPr="00EE070C">
              <w:rPr>
                <w:color w:val="000000"/>
              </w:rPr>
              <w:t>5</w:t>
            </w:r>
          </w:p>
        </w:tc>
        <w:tc>
          <w:tcPr>
            <w:tcW w:w="708" w:type="dxa"/>
            <w:tcBorders>
              <w:top w:val="nil"/>
              <w:left w:val="nil"/>
              <w:bottom w:val="single" w:sz="4" w:space="0" w:color="auto"/>
              <w:right w:val="single" w:sz="4" w:space="0" w:color="auto"/>
            </w:tcBorders>
            <w:shd w:val="clear" w:color="auto" w:fill="auto"/>
            <w:hideMark/>
          </w:tcPr>
          <w:p w14:paraId="20FD254E" w14:textId="77777777" w:rsidR="00077ADB" w:rsidRPr="00EE070C" w:rsidRDefault="00077ADB" w:rsidP="00077ADB">
            <w:pPr>
              <w:jc w:val="right"/>
              <w:rPr>
                <w:color w:val="000000"/>
              </w:rPr>
            </w:pPr>
            <w:r w:rsidRPr="00EE070C">
              <w:rPr>
                <w:color w:val="000000"/>
              </w:rPr>
              <w:t>4</w:t>
            </w:r>
          </w:p>
        </w:tc>
        <w:tc>
          <w:tcPr>
            <w:tcW w:w="567" w:type="dxa"/>
            <w:tcBorders>
              <w:top w:val="nil"/>
              <w:left w:val="nil"/>
              <w:bottom w:val="single" w:sz="4" w:space="0" w:color="auto"/>
              <w:right w:val="single" w:sz="4" w:space="0" w:color="auto"/>
            </w:tcBorders>
            <w:shd w:val="clear" w:color="auto" w:fill="auto"/>
            <w:hideMark/>
          </w:tcPr>
          <w:p w14:paraId="2A8CE320" w14:textId="77777777" w:rsidR="00077ADB" w:rsidRPr="00EE070C" w:rsidRDefault="00077ADB" w:rsidP="00077ADB">
            <w:pPr>
              <w:jc w:val="right"/>
              <w:rPr>
                <w:color w:val="000000"/>
              </w:rPr>
            </w:pPr>
            <w:r w:rsidRPr="00EE070C">
              <w:rPr>
                <w:color w:val="000000"/>
              </w:rPr>
              <w:t>7</w:t>
            </w:r>
          </w:p>
        </w:tc>
        <w:tc>
          <w:tcPr>
            <w:tcW w:w="580" w:type="dxa"/>
            <w:tcBorders>
              <w:top w:val="nil"/>
              <w:left w:val="nil"/>
              <w:bottom w:val="single" w:sz="4" w:space="0" w:color="auto"/>
              <w:right w:val="single" w:sz="4" w:space="0" w:color="auto"/>
            </w:tcBorders>
            <w:shd w:val="clear" w:color="auto" w:fill="auto"/>
            <w:hideMark/>
          </w:tcPr>
          <w:p w14:paraId="79F20888" w14:textId="77777777" w:rsidR="00077ADB" w:rsidRPr="00EE070C" w:rsidRDefault="00077ADB" w:rsidP="00077ADB">
            <w:pPr>
              <w:jc w:val="right"/>
              <w:rPr>
                <w:color w:val="000000"/>
              </w:rPr>
            </w:pPr>
            <w:r w:rsidRPr="00EE070C">
              <w:rPr>
                <w:color w:val="000000"/>
              </w:rPr>
              <w:t>2</w:t>
            </w:r>
          </w:p>
        </w:tc>
        <w:tc>
          <w:tcPr>
            <w:tcW w:w="554" w:type="dxa"/>
            <w:tcBorders>
              <w:top w:val="nil"/>
              <w:left w:val="nil"/>
              <w:bottom w:val="single" w:sz="4" w:space="0" w:color="auto"/>
              <w:right w:val="single" w:sz="4" w:space="0" w:color="auto"/>
            </w:tcBorders>
            <w:shd w:val="clear" w:color="auto" w:fill="auto"/>
            <w:hideMark/>
          </w:tcPr>
          <w:p w14:paraId="553E354D" w14:textId="77777777" w:rsidR="00077ADB" w:rsidRPr="00EE070C" w:rsidRDefault="00077ADB" w:rsidP="00077ADB">
            <w:pPr>
              <w:jc w:val="right"/>
              <w:rPr>
                <w:color w:val="000000"/>
              </w:rPr>
            </w:pPr>
            <w:r w:rsidRPr="00EE070C">
              <w:rPr>
                <w:color w:val="000000"/>
              </w:rPr>
              <w:t>2</w:t>
            </w:r>
          </w:p>
        </w:tc>
        <w:tc>
          <w:tcPr>
            <w:tcW w:w="567" w:type="dxa"/>
            <w:tcBorders>
              <w:top w:val="nil"/>
              <w:left w:val="nil"/>
              <w:bottom w:val="single" w:sz="4" w:space="0" w:color="auto"/>
              <w:right w:val="single" w:sz="4" w:space="0" w:color="auto"/>
            </w:tcBorders>
            <w:shd w:val="clear" w:color="auto" w:fill="auto"/>
            <w:hideMark/>
          </w:tcPr>
          <w:p w14:paraId="4E8FBA64" w14:textId="77777777" w:rsidR="00077ADB" w:rsidRPr="00EE070C" w:rsidRDefault="00077ADB" w:rsidP="00077ADB">
            <w:pPr>
              <w:jc w:val="right"/>
              <w:rPr>
                <w:color w:val="000000"/>
              </w:rPr>
            </w:pPr>
            <w:r w:rsidRPr="00EE070C">
              <w:rPr>
                <w:color w:val="000000"/>
              </w:rPr>
              <w:t>10</w:t>
            </w:r>
          </w:p>
        </w:tc>
        <w:tc>
          <w:tcPr>
            <w:tcW w:w="728" w:type="dxa"/>
            <w:tcBorders>
              <w:top w:val="nil"/>
              <w:left w:val="nil"/>
              <w:bottom w:val="single" w:sz="4" w:space="0" w:color="auto"/>
              <w:right w:val="single" w:sz="4" w:space="0" w:color="auto"/>
            </w:tcBorders>
            <w:shd w:val="clear" w:color="auto" w:fill="auto"/>
            <w:hideMark/>
          </w:tcPr>
          <w:p w14:paraId="7AEE6BFC" w14:textId="77777777" w:rsidR="00077ADB" w:rsidRPr="00EE070C" w:rsidRDefault="00077ADB" w:rsidP="00077ADB">
            <w:pPr>
              <w:jc w:val="right"/>
              <w:rPr>
                <w:color w:val="000000"/>
              </w:rPr>
            </w:pPr>
            <w:r w:rsidRPr="00EE070C">
              <w:rPr>
                <w:color w:val="000000"/>
              </w:rPr>
              <w:t>10</w:t>
            </w:r>
          </w:p>
        </w:tc>
        <w:tc>
          <w:tcPr>
            <w:tcW w:w="548" w:type="dxa"/>
            <w:tcBorders>
              <w:top w:val="nil"/>
              <w:left w:val="nil"/>
              <w:bottom w:val="single" w:sz="4" w:space="0" w:color="auto"/>
              <w:right w:val="single" w:sz="4" w:space="0" w:color="auto"/>
            </w:tcBorders>
            <w:shd w:val="clear" w:color="auto" w:fill="auto"/>
            <w:hideMark/>
          </w:tcPr>
          <w:p w14:paraId="27B1A4B3" w14:textId="77777777" w:rsidR="00077ADB" w:rsidRPr="00EE070C" w:rsidRDefault="00077ADB" w:rsidP="00077ADB">
            <w:pPr>
              <w:jc w:val="right"/>
              <w:rPr>
                <w:color w:val="000000"/>
              </w:rPr>
            </w:pPr>
            <w:r w:rsidRPr="00EE070C">
              <w:rPr>
                <w:color w:val="000000"/>
              </w:rPr>
              <w:t>4</w:t>
            </w:r>
          </w:p>
        </w:tc>
        <w:tc>
          <w:tcPr>
            <w:tcW w:w="567" w:type="dxa"/>
            <w:tcBorders>
              <w:top w:val="nil"/>
              <w:left w:val="nil"/>
              <w:bottom w:val="single" w:sz="4" w:space="0" w:color="auto"/>
              <w:right w:val="single" w:sz="4" w:space="0" w:color="auto"/>
            </w:tcBorders>
            <w:shd w:val="clear" w:color="auto" w:fill="auto"/>
            <w:hideMark/>
          </w:tcPr>
          <w:p w14:paraId="65082E22" w14:textId="77777777" w:rsidR="00077ADB" w:rsidRPr="00EE070C" w:rsidRDefault="00077ADB" w:rsidP="00077ADB">
            <w:pPr>
              <w:jc w:val="right"/>
              <w:rPr>
                <w:color w:val="000000"/>
              </w:rPr>
            </w:pPr>
            <w:r w:rsidRPr="00EE070C">
              <w:rPr>
                <w:color w:val="000000"/>
              </w:rPr>
              <w:t>5</w:t>
            </w:r>
          </w:p>
        </w:tc>
        <w:tc>
          <w:tcPr>
            <w:tcW w:w="567" w:type="dxa"/>
            <w:tcBorders>
              <w:top w:val="nil"/>
              <w:left w:val="nil"/>
              <w:bottom w:val="single" w:sz="4" w:space="0" w:color="auto"/>
              <w:right w:val="single" w:sz="4" w:space="0" w:color="auto"/>
            </w:tcBorders>
            <w:shd w:val="clear" w:color="auto" w:fill="auto"/>
            <w:hideMark/>
          </w:tcPr>
          <w:p w14:paraId="05DEB6A8" w14:textId="77777777" w:rsidR="00077ADB" w:rsidRPr="00EE070C" w:rsidRDefault="00077ADB" w:rsidP="00077ADB">
            <w:pPr>
              <w:jc w:val="right"/>
              <w:rPr>
                <w:color w:val="000000"/>
              </w:rPr>
            </w:pPr>
            <w:r w:rsidRPr="00EE070C">
              <w:rPr>
                <w:color w:val="000000"/>
              </w:rPr>
              <w:t>8</w:t>
            </w:r>
          </w:p>
        </w:tc>
        <w:tc>
          <w:tcPr>
            <w:tcW w:w="709" w:type="dxa"/>
            <w:tcBorders>
              <w:top w:val="nil"/>
              <w:left w:val="nil"/>
              <w:bottom w:val="single" w:sz="4" w:space="0" w:color="auto"/>
              <w:right w:val="single" w:sz="4" w:space="0" w:color="auto"/>
            </w:tcBorders>
            <w:shd w:val="clear" w:color="auto" w:fill="auto"/>
            <w:hideMark/>
          </w:tcPr>
          <w:p w14:paraId="4C11F883" w14:textId="77777777" w:rsidR="00077ADB" w:rsidRPr="00EE070C" w:rsidRDefault="00077ADB" w:rsidP="00077ADB">
            <w:pPr>
              <w:jc w:val="right"/>
              <w:rPr>
                <w:color w:val="000000"/>
              </w:rPr>
            </w:pPr>
            <w:r w:rsidRPr="00EE070C">
              <w:rPr>
                <w:color w:val="000000"/>
              </w:rPr>
              <w:t>7</w:t>
            </w:r>
          </w:p>
        </w:tc>
        <w:tc>
          <w:tcPr>
            <w:tcW w:w="567" w:type="dxa"/>
            <w:tcBorders>
              <w:top w:val="nil"/>
              <w:left w:val="nil"/>
              <w:bottom w:val="single" w:sz="4" w:space="0" w:color="auto"/>
              <w:right w:val="single" w:sz="4" w:space="0" w:color="auto"/>
            </w:tcBorders>
            <w:shd w:val="clear" w:color="auto" w:fill="auto"/>
            <w:hideMark/>
          </w:tcPr>
          <w:p w14:paraId="68779D3E" w14:textId="77777777" w:rsidR="00077ADB" w:rsidRPr="00EE070C" w:rsidRDefault="00077ADB" w:rsidP="00077ADB">
            <w:pPr>
              <w:jc w:val="right"/>
              <w:rPr>
                <w:color w:val="000000"/>
              </w:rPr>
            </w:pPr>
            <w:r w:rsidRPr="00EE070C">
              <w:rPr>
                <w:color w:val="000000"/>
              </w:rPr>
              <w:t>9</w:t>
            </w:r>
          </w:p>
        </w:tc>
        <w:tc>
          <w:tcPr>
            <w:tcW w:w="574" w:type="dxa"/>
            <w:tcBorders>
              <w:top w:val="nil"/>
              <w:left w:val="nil"/>
              <w:bottom w:val="single" w:sz="4" w:space="0" w:color="auto"/>
              <w:right w:val="single" w:sz="4" w:space="0" w:color="auto"/>
            </w:tcBorders>
            <w:shd w:val="clear" w:color="auto" w:fill="auto"/>
            <w:hideMark/>
          </w:tcPr>
          <w:p w14:paraId="4FD843B1" w14:textId="77777777" w:rsidR="00077ADB" w:rsidRPr="00EE070C" w:rsidRDefault="00077ADB" w:rsidP="00077ADB">
            <w:pPr>
              <w:jc w:val="right"/>
              <w:rPr>
                <w:color w:val="000000"/>
              </w:rPr>
            </w:pPr>
            <w:r w:rsidRPr="00EE070C">
              <w:rPr>
                <w:color w:val="000000"/>
              </w:rPr>
              <w:t>4</w:t>
            </w:r>
          </w:p>
        </w:tc>
        <w:tc>
          <w:tcPr>
            <w:tcW w:w="418" w:type="dxa"/>
            <w:tcBorders>
              <w:top w:val="nil"/>
              <w:left w:val="nil"/>
              <w:bottom w:val="single" w:sz="4" w:space="0" w:color="auto"/>
              <w:right w:val="single" w:sz="4" w:space="0" w:color="auto"/>
            </w:tcBorders>
            <w:shd w:val="clear" w:color="auto" w:fill="auto"/>
            <w:hideMark/>
          </w:tcPr>
          <w:p w14:paraId="36A9B3EB" w14:textId="77777777" w:rsidR="00077ADB" w:rsidRPr="00EE070C" w:rsidRDefault="00077ADB" w:rsidP="00077ADB">
            <w:pPr>
              <w:jc w:val="right"/>
              <w:rPr>
                <w:color w:val="000000"/>
              </w:rPr>
            </w:pPr>
            <w:r w:rsidRPr="00EE070C">
              <w:rPr>
                <w:color w:val="000000"/>
              </w:rPr>
              <w:t>5</w:t>
            </w:r>
          </w:p>
        </w:tc>
        <w:tc>
          <w:tcPr>
            <w:tcW w:w="567" w:type="dxa"/>
            <w:tcBorders>
              <w:top w:val="nil"/>
              <w:left w:val="nil"/>
              <w:bottom w:val="single" w:sz="4" w:space="0" w:color="auto"/>
              <w:right w:val="single" w:sz="4" w:space="0" w:color="auto"/>
            </w:tcBorders>
            <w:shd w:val="clear" w:color="auto" w:fill="auto"/>
            <w:hideMark/>
          </w:tcPr>
          <w:p w14:paraId="27681750" w14:textId="77777777" w:rsidR="00077ADB" w:rsidRPr="00EE070C" w:rsidRDefault="00077ADB" w:rsidP="00077ADB">
            <w:pPr>
              <w:jc w:val="right"/>
              <w:rPr>
                <w:color w:val="000000"/>
              </w:rPr>
            </w:pPr>
            <w:r w:rsidRPr="00EE070C">
              <w:rPr>
                <w:color w:val="000000"/>
              </w:rPr>
              <w:t>6</w:t>
            </w:r>
          </w:p>
        </w:tc>
        <w:tc>
          <w:tcPr>
            <w:tcW w:w="567" w:type="dxa"/>
            <w:tcBorders>
              <w:top w:val="nil"/>
              <w:left w:val="nil"/>
              <w:bottom w:val="single" w:sz="4" w:space="0" w:color="auto"/>
              <w:right w:val="single" w:sz="4" w:space="0" w:color="auto"/>
            </w:tcBorders>
            <w:shd w:val="clear" w:color="auto" w:fill="auto"/>
            <w:hideMark/>
          </w:tcPr>
          <w:p w14:paraId="5F5322D7" w14:textId="77777777" w:rsidR="00077ADB" w:rsidRPr="00EE070C" w:rsidRDefault="00077ADB" w:rsidP="00077ADB">
            <w:pPr>
              <w:jc w:val="right"/>
              <w:rPr>
                <w:color w:val="000000"/>
              </w:rPr>
            </w:pPr>
            <w:r w:rsidRPr="00EE070C">
              <w:rPr>
                <w:color w:val="000000"/>
              </w:rPr>
              <w:t>7</w:t>
            </w:r>
          </w:p>
        </w:tc>
        <w:tc>
          <w:tcPr>
            <w:tcW w:w="567" w:type="dxa"/>
            <w:tcBorders>
              <w:top w:val="nil"/>
              <w:left w:val="nil"/>
              <w:bottom w:val="single" w:sz="4" w:space="0" w:color="auto"/>
              <w:right w:val="single" w:sz="4" w:space="0" w:color="auto"/>
            </w:tcBorders>
            <w:shd w:val="clear" w:color="auto" w:fill="auto"/>
            <w:hideMark/>
          </w:tcPr>
          <w:p w14:paraId="136C7696" w14:textId="77777777" w:rsidR="00077ADB" w:rsidRPr="00EE070C" w:rsidRDefault="00077ADB" w:rsidP="00077ADB">
            <w:pPr>
              <w:jc w:val="right"/>
              <w:rPr>
                <w:color w:val="000000"/>
              </w:rPr>
            </w:pPr>
            <w:r w:rsidRPr="00EE070C">
              <w:rPr>
                <w:color w:val="000000"/>
              </w:rPr>
              <w:t>2</w:t>
            </w:r>
          </w:p>
        </w:tc>
        <w:tc>
          <w:tcPr>
            <w:tcW w:w="551" w:type="dxa"/>
            <w:tcBorders>
              <w:top w:val="nil"/>
              <w:left w:val="nil"/>
              <w:bottom w:val="single" w:sz="4" w:space="0" w:color="auto"/>
              <w:right w:val="single" w:sz="4" w:space="0" w:color="auto"/>
            </w:tcBorders>
            <w:shd w:val="clear" w:color="auto" w:fill="auto"/>
            <w:hideMark/>
          </w:tcPr>
          <w:p w14:paraId="430E2239" w14:textId="77777777" w:rsidR="00077ADB" w:rsidRPr="00EE070C" w:rsidRDefault="00077ADB" w:rsidP="00077ADB">
            <w:pPr>
              <w:jc w:val="right"/>
              <w:rPr>
                <w:color w:val="000000"/>
              </w:rPr>
            </w:pPr>
            <w:r w:rsidRPr="00EE070C">
              <w:rPr>
                <w:color w:val="000000"/>
              </w:rPr>
              <w:t>7</w:t>
            </w:r>
          </w:p>
        </w:tc>
        <w:tc>
          <w:tcPr>
            <w:tcW w:w="583" w:type="dxa"/>
            <w:tcBorders>
              <w:top w:val="nil"/>
              <w:left w:val="nil"/>
              <w:bottom w:val="single" w:sz="4" w:space="0" w:color="auto"/>
              <w:right w:val="single" w:sz="4" w:space="0" w:color="auto"/>
            </w:tcBorders>
            <w:shd w:val="clear" w:color="auto" w:fill="auto"/>
            <w:hideMark/>
          </w:tcPr>
          <w:p w14:paraId="1043B45C" w14:textId="77777777" w:rsidR="00077ADB" w:rsidRPr="00EE070C" w:rsidRDefault="00077ADB" w:rsidP="00077ADB">
            <w:pPr>
              <w:jc w:val="right"/>
              <w:rPr>
                <w:color w:val="000000"/>
              </w:rPr>
            </w:pPr>
            <w:r w:rsidRPr="00EE070C">
              <w:rPr>
                <w:color w:val="000000"/>
              </w:rPr>
              <w:t>5</w:t>
            </w:r>
          </w:p>
        </w:tc>
        <w:tc>
          <w:tcPr>
            <w:tcW w:w="851" w:type="dxa"/>
            <w:tcBorders>
              <w:top w:val="nil"/>
              <w:left w:val="nil"/>
              <w:bottom w:val="single" w:sz="4" w:space="0" w:color="auto"/>
              <w:right w:val="single" w:sz="4" w:space="0" w:color="auto"/>
            </w:tcBorders>
            <w:shd w:val="clear" w:color="auto" w:fill="auto"/>
            <w:hideMark/>
          </w:tcPr>
          <w:p w14:paraId="106AE41F" w14:textId="77777777" w:rsidR="00077ADB" w:rsidRPr="00EE070C" w:rsidRDefault="00077ADB" w:rsidP="00077ADB">
            <w:pPr>
              <w:jc w:val="right"/>
            </w:pPr>
            <w:r w:rsidRPr="00EE070C">
              <w:t>62</w:t>
            </w:r>
          </w:p>
        </w:tc>
        <w:tc>
          <w:tcPr>
            <w:tcW w:w="850" w:type="dxa"/>
            <w:tcBorders>
              <w:top w:val="nil"/>
              <w:left w:val="nil"/>
              <w:bottom w:val="single" w:sz="4" w:space="0" w:color="auto"/>
              <w:right w:val="single" w:sz="4" w:space="0" w:color="auto"/>
            </w:tcBorders>
            <w:shd w:val="clear" w:color="auto" w:fill="auto"/>
            <w:noWrap/>
            <w:vAlign w:val="bottom"/>
            <w:hideMark/>
          </w:tcPr>
          <w:p w14:paraId="6FBE43AA" w14:textId="77777777" w:rsidR="00077ADB" w:rsidRPr="00EE070C" w:rsidRDefault="00077ADB" w:rsidP="00077ADB">
            <w:pPr>
              <w:jc w:val="right"/>
            </w:pPr>
            <w:r w:rsidRPr="00EE070C">
              <w:t>53</w:t>
            </w:r>
          </w:p>
        </w:tc>
      </w:tr>
      <w:tr w:rsidR="00EE070C" w:rsidRPr="00EE070C" w14:paraId="654FF82F" w14:textId="77777777" w:rsidTr="00C91D92">
        <w:trPr>
          <w:trHeight w:val="570"/>
        </w:trPr>
        <w:tc>
          <w:tcPr>
            <w:tcW w:w="1129" w:type="dxa"/>
            <w:tcBorders>
              <w:top w:val="nil"/>
              <w:left w:val="single" w:sz="4" w:space="0" w:color="auto"/>
              <w:bottom w:val="single" w:sz="4" w:space="0" w:color="auto"/>
              <w:right w:val="single" w:sz="4" w:space="0" w:color="auto"/>
            </w:tcBorders>
            <w:shd w:val="clear" w:color="auto" w:fill="auto"/>
            <w:hideMark/>
          </w:tcPr>
          <w:p w14:paraId="5B5AC8CF" w14:textId="77777777" w:rsidR="00077ADB" w:rsidRPr="00EE070C" w:rsidRDefault="00077ADB" w:rsidP="00077ADB">
            <w:pPr>
              <w:rPr>
                <w:color w:val="000000"/>
              </w:rPr>
            </w:pPr>
            <w:r w:rsidRPr="00EE070C">
              <w:rPr>
                <w:color w:val="000000"/>
              </w:rPr>
              <w:t>н/ Среднее специальное</w:t>
            </w:r>
          </w:p>
        </w:tc>
        <w:tc>
          <w:tcPr>
            <w:tcW w:w="426" w:type="dxa"/>
            <w:tcBorders>
              <w:top w:val="nil"/>
              <w:left w:val="nil"/>
              <w:bottom w:val="single" w:sz="4" w:space="0" w:color="auto"/>
              <w:right w:val="single" w:sz="4" w:space="0" w:color="auto"/>
            </w:tcBorders>
            <w:shd w:val="clear" w:color="auto" w:fill="auto"/>
            <w:hideMark/>
          </w:tcPr>
          <w:p w14:paraId="44D6A16A"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78FB2EC7" w14:textId="77777777" w:rsidR="00077ADB" w:rsidRPr="00EE070C" w:rsidRDefault="00077ADB" w:rsidP="00077ADB">
            <w:pPr>
              <w:jc w:val="right"/>
              <w:rPr>
                <w:color w:val="000000"/>
              </w:rPr>
            </w:pPr>
            <w:r w:rsidRPr="00EE070C">
              <w:rPr>
                <w:color w:val="000000"/>
              </w:rPr>
              <w:t>0</w:t>
            </w:r>
          </w:p>
        </w:tc>
        <w:tc>
          <w:tcPr>
            <w:tcW w:w="708" w:type="dxa"/>
            <w:tcBorders>
              <w:top w:val="nil"/>
              <w:left w:val="nil"/>
              <w:bottom w:val="single" w:sz="4" w:space="0" w:color="auto"/>
              <w:right w:val="single" w:sz="4" w:space="0" w:color="auto"/>
            </w:tcBorders>
            <w:shd w:val="clear" w:color="auto" w:fill="auto"/>
            <w:hideMark/>
          </w:tcPr>
          <w:p w14:paraId="573E8F3D"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1609F63F" w14:textId="77777777" w:rsidR="00077ADB" w:rsidRPr="00EE070C" w:rsidRDefault="00077ADB" w:rsidP="00077ADB">
            <w:pPr>
              <w:jc w:val="right"/>
              <w:rPr>
                <w:color w:val="000000"/>
              </w:rPr>
            </w:pPr>
            <w:r w:rsidRPr="00EE070C">
              <w:rPr>
                <w:color w:val="000000"/>
              </w:rPr>
              <w:t>0</w:t>
            </w:r>
          </w:p>
        </w:tc>
        <w:tc>
          <w:tcPr>
            <w:tcW w:w="580" w:type="dxa"/>
            <w:tcBorders>
              <w:top w:val="nil"/>
              <w:left w:val="nil"/>
              <w:bottom w:val="single" w:sz="4" w:space="0" w:color="auto"/>
              <w:right w:val="single" w:sz="4" w:space="0" w:color="auto"/>
            </w:tcBorders>
            <w:shd w:val="clear" w:color="auto" w:fill="auto"/>
            <w:hideMark/>
          </w:tcPr>
          <w:p w14:paraId="1738959F" w14:textId="77777777" w:rsidR="00077ADB" w:rsidRPr="00EE070C" w:rsidRDefault="00077ADB" w:rsidP="00077ADB">
            <w:pPr>
              <w:jc w:val="right"/>
              <w:rPr>
                <w:color w:val="000000"/>
              </w:rPr>
            </w:pPr>
            <w:r w:rsidRPr="00EE070C">
              <w:rPr>
                <w:color w:val="000000"/>
              </w:rPr>
              <w:t>0</w:t>
            </w:r>
          </w:p>
        </w:tc>
        <w:tc>
          <w:tcPr>
            <w:tcW w:w="554" w:type="dxa"/>
            <w:tcBorders>
              <w:top w:val="nil"/>
              <w:left w:val="nil"/>
              <w:bottom w:val="single" w:sz="4" w:space="0" w:color="auto"/>
              <w:right w:val="single" w:sz="4" w:space="0" w:color="auto"/>
            </w:tcBorders>
            <w:shd w:val="clear" w:color="auto" w:fill="auto"/>
            <w:hideMark/>
          </w:tcPr>
          <w:p w14:paraId="70D0BA38"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1284DECC" w14:textId="77777777" w:rsidR="00077ADB" w:rsidRPr="00EE070C" w:rsidRDefault="00077ADB" w:rsidP="00077ADB">
            <w:pPr>
              <w:jc w:val="right"/>
              <w:rPr>
                <w:color w:val="000000"/>
              </w:rPr>
            </w:pPr>
            <w:r w:rsidRPr="00EE070C">
              <w:rPr>
                <w:color w:val="000000"/>
              </w:rPr>
              <w:t>0</w:t>
            </w:r>
          </w:p>
        </w:tc>
        <w:tc>
          <w:tcPr>
            <w:tcW w:w="728" w:type="dxa"/>
            <w:tcBorders>
              <w:top w:val="nil"/>
              <w:left w:val="nil"/>
              <w:bottom w:val="single" w:sz="4" w:space="0" w:color="auto"/>
              <w:right w:val="single" w:sz="4" w:space="0" w:color="auto"/>
            </w:tcBorders>
            <w:shd w:val="clear" w:color="auto" w:fill="auto"/>
            <w:hideMark/>
          </w:tcPr>
          <w:p w14:paraId="0E63F3AE" w14:textId="77777777" w:rsidR="00077ADB" w:rsidRPr="00EE070C" w:rsidRDefault="00077ADB" w:rsidP="00077ADB">
            <w:pPr>
              <w:jc w:val="right"/>
              <w:rPr>
                <w:color w:val="000000"/>
              </w:rPr>
            </w:pPr>
            <w:r w:rsidRPr="00EE070C">
              <w:rPr>
                <w:color w:val="000000"/>
              </w:rPr>
              <w:t>0</w:t>
            </w:r>
          </w:p>
        </w:tc>
        <w:tc>
          <w:tcPr>
            <w:tcW w:w="548" w:type="dxa"/>
            <w:tcBorders>
              <w:top w:val="nil"/>
              <w:left w:val="nil"/>
              <w:bottom w:val="single" w:sz="4" w:space="0" w:color="auto"/>
              <w:right w:val="single" w:sz="4" w:space="0" w:color="auto"/>
            </w:tcBorders>
            <w:shd w:val="clear" w:color="auto" w:fill="auto"/>
            <w:hideMark/>
          </w:tcPr>
          <w:p w14:paraId="2B881D33"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1FD4EFD7"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4701DB6E" w14:textId="77777777" w:rsidR="00077ADB" w:rsidRPr="00EE070C" w:rsidRDefault="00077ADB" w:rsidP="00077ADB">
            <w:pPr>
              <w:jc w:val="right"/>
              <w:rPr>
                <w:color w:val="000000"/>
              </w:rPr>
            </w:pPr>
            <w:r w:rsidRPr="00EE070C">
              <w:rPr>
                <w:color w:val="000000"/>
              </w:rPr>
              <w:t>0</w:t>
            </w:r>
          </w:p>
        </w:tc>
        <w:tc>
          <w:tcPr>
            <w:tcW w:w="709" w:type="dxa"/>
            <w:tcBorders>
              <w:top w:val="nil"/>
              <w:left w:val="nil"/>
              <w:bottom w:val="single" w:sz="4" w:space="0" w:color="auto"/>
              <w:right w:val="single" w:sz="4" w:space="0" w:color="auto"/>
            </w:tcBorders>
            <w:shd w:val="clear" w:color="auto" w:fill="auto"/>
            <w:hideMark/>
          </w:tcPr>
          <w:p w14:paraId="2D4BDA03"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51F770C4" w14:textId="77777777" w:rsidR="00077ADB" w:rsidRPr="00EE070C" w:rsidRDefault="00077ADB" w:rsidP="00077ADB">
            <w:pPr>
              <w:jc w:val="right"/>
              <w:rPr>
                <w:color w:val="000000"/>
              </w:rPr>
            </w:pPr>
            <w:r w:rsidRPr="00EE070C">
              <w:rPr>
                <w:color w:val="000000"/>
              </w:rPr>
              <w:t>0</w:t>
            </w:r>
          </w:p>
        </w:tc>
        <w:tc>
          <w:tcPr>
            <w:tcW w:w="574" w:type="dxa"/>
            <w:tcBorders>
              <w:top w:val="nil"/>
              <w:left w:val="nil"/>
              <w:bottom w:val="single" w:sz="4" w:space="0" w:color="auto"/>
              <w:right w:val="single" w:sz="4" w:space="0" w:color="auto"/>
            </w:tcBorders>
            <w:shd w:val="clear" w:color="auto" w:fill="auto"/>
            <w:hideMark/>
          </w:tcPr>
          <w:p w14:paraId="1CADFA94" w14:textId="77777777" w:rsidR="00077ADB" w:rsidRPr="00EE070C" w:rsidRDefault="00077ADB" w:rsidP="00077ADB">
            <w:pPr>
              <w:jc w:val="right"/>
              <w:rPr>
                <w:color w:val="000000"/>
              </w:rPr>
            </w:pPr>
            <w:r w:rsidRPr="00EE070C">
              <w:rPr>
                <w:color w:val="000000"/>
              </w:rPr>
              <w:t>0</w:t>
            </w:r>
          </w:p>
        </w:tc>
        <w:tc>
          <w:tcPr>
            <w:tcW w:w="418" w:type="dxa"/>
            <w:tcBorders>
              <w:top w:val="nil"/>
              <w:left w:val="nil"/>
              <w:bottom w:val="single" w:sz="4" w:space="0" w:color="auto"/>
              <w:right w:val="single" w:sz="4" w:space="0" w:color="auto"/>
            </w:tcBorders>
            <w:shd w:val="clear" w:color="auto" w:fill="auto"/>
            <w:hideMark/>
          </w:tcPr>
          <w:p w14:paraId="5972BE68"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21FF6FEE"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5F75B043"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40F7DA06" w14:textId="77777777" w:rsidR="00077ADB" w:rsidRPr="00EE070C" w:rsidRDefault="00077ADB" w:rsidP="00077ADB">
            <w:pPr>
              <w:jc w:val="right"/>
              <w:rPr>
                <w:color w:val="000000"/>
              </w:rPr>
            </w:pPr>
            <w:r w:rsidRPr="00EE070C">
              <w:rPr>
                <w:color w:val="000000"/>
              </w:rPr>
              <w:t>0</w:t>
            </w:r>
          </w:p>
        </w:tc>
        <w:tc>
          <w:tcPr>
            <w:tcW w:w="551" w:type="dxa"/>
            <w:tcBorders>
              <w:top w:val="nil"/>
              <w:left w:val="nil"/>
              <w:bottom w:val="single" w:sz="4" w:space="0" w:color="auto"/>
              <w:right w:val="single" w:sz="4" w:space="0" w:color="auto"/>
            </w:tcBorders>
            <w:shd w:val="clear" w:color="auto" w:fill="auto"/>
            <w:hideMark/>
          </w:tcPr>
          <w:p w14:paraId="7F73F04B" w14:textId="77777777" w:rsidR="00077ADB" w:rsidRPr="00EE070C" w:rsidRDefault="00077ADB" w:rsidP="00077ADB">
            <w:pPr>
              <w:jc w:val="right"/>
              <w:rPr>
                <w:color w:val="000000"/>
              </w:rPr>
            </w:pPr>
            <w:r w:rsidRPr="00EE070C">
              <w:rPr>
                <w:color w:val="000000"/>
              </w:rPr>
              <w:t>0</w:t>
            </w:r>
          </w:p>
        </w:tc>
        <w:tc>
          <w:tcPr>
            <w:tcW w:w="583" w:type="dxa"/>
            <w:tcBorders>
              <w:top w:val="nil"/>
              <w:left w:val="nil"/>
              <w:bottom w:val="single" w:sz="4" w:space="0" w:color="auto"/>
              <w:right w:val="single" w:sz="4" w:space="0" w:color="auto"/>
            </w:tcBorders>
            <w:shd w:val="clear" w:color="auto" w:fill="auto"/>
            <w:hideMark/>
          </w:tcPr>
          <w:p w14:paraId="1DD65E77" w14:textId="77777777" w:rsidR="00077ADB" w:rsidRPr="00EE070C" w:rsidRDefault="00077ADB" w:rsidP="00077ADB">
            <w:pPr>
              <w:jc w:val="right"/>
              <w:rPr>
                <w:color w:val="000000"/>
              </w:rPr>
            </w:pPr>
            <w:r w:rsidRPr="00EE070C">
              <w:rPr>
                <w:color w:val="000000"/>
              </w:rPr>
              <w:t>0</w:t>
            </w:r>
          </w:p>
        </w:tc>
        <w:tc>
          <w:tcPr>
            <w:tcW w:w="851" w:type="dxa"/>
            <w:tcBorders>
              <w:top w:val="nil"/>
              <w:left w:val="nil"/>
              <w:bottom w:val="single" w:sz="4" w:space="0" w:color="auto"/>
              <w:right w:val="single" w:sz="4" w:space="0" w:color="auto"/>
            </w:tcBorders>
            <w:shd w:val="clear" w:color="auto" w:fill="auto"/>
            <w:hideMark/>
          </w:tcPr>
          <w:p w14:paraId="43F2C064" w14:textId="77777777" w:rsidR="00077ADB" w:rsidRPr="00EE070C" w:rsidRDefault="00077ADB" w:rsidP="00077ADB">
            <w:pPr>
              <w:jc w:val="right"/>
            </w:pPr>
            <w:r w:rsidRPr="00EE070C">
              <w:t>0</w:t>
            </w:r>
          </w:p>
        </w:tc>
        <w:tc>
          <w:tcPr>
            <w:tcW w:w="850" w:type="dxa"/>
            <w:tcBorders>
              <w:top w:val="nil"/>
              <w:left w:val="nil"/>
              <w:bottom w:val="single" w:sz="4" w:space="0" w:color="auto"/>
              <w:right w:val="single" w:sz="4" w:space="0" w:color="auto"/>
            </w:tcBorders>
            <w:shd w:val="clear" w:color="auto" w:fill="auto"/>
            <w:hideMark/>
          </w:tcPr>
          <w:p w14:paraId="52CB88E7" w14:textId="77777777" w:rsidR="00077ADB" w:rsidRPr="00EE070C" w:rsidRDefault="00077ADB" w:rsidP="00077ADB">
            <w:pPr>
              <w:jc w:val="right"/>
            </w:pPr>
            <w:r w:rsidRPr="00EE070C">
              <w:t>0</w:t>
            </w:r>
          </w:p>
        </w:tc>
      </w:tr>
      <w:tr w:rsidR="00EE070C" w:rsidRPr="00EE070C" w14:paraId="1FD35B24" w14:textId="77777777" w:rsidTr="00C91D9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14:paraId="47F0FCFD" w14:textId="77777777" w:rsidR="00077ADB" w:rsidRPr="00EE070C" w:rsidRDefault="00077ADB" w:rsidP="00077ADB">
            <w:pPr>
              <w:rPr>
                <w:color w:val="000000"/>
              </w:rPr>
            </w:pPr>
            <w:r w:rsidRPr="00EE070C">
              <w:rPr>
                <w:color w:val="000000"/>
              </w:rPr>
              <w:t>Нач.проф</w:t>
            </w:r>
          </w:p>
        </w:tc>
        <w:tc>
          <w:tcPr>
            <w:tcW w:w="426" w:type="dxa"/>
            <w:tcBorders>
              <w:top w:val="nil"/>
              <w:left w:val="nil"/>
              <w:bottom w:val="single" w:sz="4" w:space="0" w:color="auto"/>
              <w:right w:val="single" w:sz="4" w:space="0" w:color="auto"/>
            </w:tcBorders>
            <w:shd w:val="clear" w:color="auto" w:fill="auto"/>
            <w:hideMark/>
          </w:tcPr>
          <w:p w14:paraId="03264E8E"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6FA04C7D" w14:textId="77777777" w:rsidR="00077ADB" w:rsidRPr="00EE070C" w:rsidRDefault="00077ADB" w:rsidP="00077ADB">
            <w:pPr>
              <w:jc w:val="right"/>
              <w:rPr>
                <w:color w:val="000000"/>
              </w:rPr>
            </w:pPr>
            <w:r w:rsidRPr="00EE070C">
              <w:rPr>
                <w:color w:val="000000"/>
              </w:rPr>
              <w:t>0</w:t>
            </w:r>
          </w:p>
        </w:tc>
        <w:tc>
          <w:tcPr>
            <w:tcW w:w="708" w:type="dxa"/>
            <w:tcBorders>
              <w:top w:val="nil"/>
              <w:left w:val="nil"/>
              <w:bottom w:val="single" w:sz="4" w:space="0" w:color="auto"/>
              <w:right w:val="single" w:sz="4" w:space="0" w:color="auto"/>
            </w:tcBorders>
            <w:shd w:val="clear" w:color="auto" w:fill="auto"/>
            <w:hideMark/>
          </w:tcPr>
          <w:p w14:paraId="73A34C5F"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5AB5DE1C" w14:textId="77777777" w:rsidR="00077ADB" w:rsidRPr="00EE070C" w:rsidRDefault="00077ADB" w:rsidP="00077ADB">
            <w:pPr>
              <w:jc w:val="right"/>
              <w:rPr>
                <w:color w:val="000000"/>
              </w:rPr>
            </w:pPr>
            <w:r w:rsidRPr="00EE070C">
              <w:rPr>
                <w:color w:val="000000"/>
              </w:rPr>
              <w:t>0</w:t>
            </w:r>
          </w:p>
        </w:tc>
        <w:tc>
          <w:tcPr>
            <w:tcW w:w="580" w:type="dxa"/>
            <w:tcBorders>
              <w:top w:val="nil"/>
              <w:left w:val="nil"/>
              <w:bottom w:val="single" w:sz="4" w:space="0" w:color="auto"/>
              <w:right w:val="single" w:sz="4" w:space="0" w:color="auto"/>
            </w:tcBorders>
            <w:shd w:val="clear" w:color="auto" w:fill="auto"/>
            <w:hideMark/>
          </w:tcPr>
          <w:p w14:paraId="0E16ACEB" w14:textId="77777777" w:rsidR="00077ADB" w:rsidRPr="00EE070C" w:rsidRDefault="00077ADB" w:rsidP="00077ADB">
            <w:pPr>
              <w:jc w:val="right"/>
              <w:rPr>
                <w:color w:val="000000"/>
              </w:rPr>
            </w:pPr>
            <w:r w:rsidRPr="00EE070C">
              <w:rPr>
                <w:color w:val="000000"/>
              </w:rPr>
              <w:t>0</w:t>
            </w:r>
          </w:p>
        </w:tc>
        <w:tc>
          <w:tcPr>
            <w:tcW w:w="554" w:type="dxa"/>
            <w:tcBorders>
              <w:top w:val="nil"/>
              <w:left w:val="nil"/>
              <w:bottom w:val="single" w:sz="4" w:space="0" w:color="auto"/>
              <w:right w:val="single" w:sz="4" w:space="0" w:color="auto"/>
            </w:tcBorders>
            <w:shd w:val="clear" w:color="auto" w:fill="auto"/>
            <w:hideMark/>
          </w:tcPr>
          <w:p w14:paraId="16F4778F"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3B9B67AA" w14:textId="77777777" w:rsidR="00077ADB" w:rsidRPr="00EE070C" w:rsidRDefault="00077ADB" w:rsidP="00077ADB">
            <w:pPr>
              <w:jc w:val="right"/>
              <w:rPr>
                <w:color w:val="000000"/>
              </w:rPr>
            </w:pPr>
            <w:r w:rsidRPr="00EE070C">
              <w:rPr>
                <w:color w:val="000000"/>
              </w:rPr>
              <w:t>0</w:t>
            </w:r>
          </w:p>
        </w:tc>
        <w:tc>
          <w:tcPr>
            <w:tcW w:w="728" w:type="dxa"/>
            <w:tcBorders>
              <w:top w:val="nil"/>
              <w:left w:val="nil"/>
              <w:bottom w:val="single" w:sz="4" w:space="0" w:color="auto"/>
              <w:right w:val="single" w:sz="4" w:space="0" w:color="auto"/>
            </w:tcBorders>
            <w:shd w:val="clear" w:color="auto" w:fill="auto"/>
            <w:hideMark/>
          </w:tcPr>
          <w:p w14:paraId="53E4BFDF" w14:textId="77777777" w:rsidR="00077ADB" w:rsidRPr="00EE070C" w:rsidRDefault="00077ADB" w:rsidP="00077ADB">
            <w:pPr>
              <w:jc w:val="right"/>
              <w:rPr>
                <w:color w:val="000000"/>
              </w:rPr>
            </w:pPr>
            <w:r w:rsidRPr="00EE070C">
              <w:rPr>
                <w:color w:val="000000"/>
              </w:rPr>
              <w:t>0</w:t>
            </w:r>
          </w:p>
        </w:tc>
        <w:tc>
          <w:tcPr>
            <w:tcW w:w="548" w:type="dxa"/>
            <w:tcBorders>
              <w:top w:val="nil"/>
              <w:left w:val="nil"/>
              <w:bottom w:val="single" w:sz="4" w:space="0" w:color="auto"/>
              <w:right w:val="single" w:sz="4" w:space="0" w:color="auto"/>
            </w:tcBorders>
            <w:shd w:val="clear" w:color="auto" w:fill="auto"/>
            <w:hideMark/>
          </w:tcPr>
          <w:p w14:paraId="09A1A30F"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18F93026"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2AB8D009" w14:textId="77777777" w:rsidR="00077ADB" w:rsidRPr="00EE070C" w:rsidRDefault="00077ADB" w:rsidP="00077ADB">
            <w:pPr>
              <w:jc w:val="right"/>
              <w:rPr>
                <w:color w:val="000000"/>
              </w:rPr>
            </w:pPr>
            <w:r w:rsidRPr="00EE070C">
              <w:rPr>
                <w:color w:val="000000"/>
              </w:rPr>
              <w:t>0</w:t>
            </w:r>
          </w:p>
        </w:tc>
        <w:tc>
          <w:tcPr>
            <w:tcW w:w="709" w:type="dxa"/>
            <w:tcBorders>
              <w:top w:val="nil"/>
              <w:left w:val="nil"/>
              <w:bottom w:val="single" w:sz="4" w:space="0" w:color="auto"/>
              <w:right w:val="single" w:sz="4" w:space="0" w:color="auto"/>
            </w:tcBorders>
            <w:shd w:val="clear" w:color="auto" w:fill="auto"/>
            <w:hideMark/>
          </w:tcPr>
          <w:p w14:paraId="0F11C5E2"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37E1360F" w14:textId="77777777" w:rsidR="00077ADB" w:rsidRPr="00EE070C" w:rsidRDefault="00077ADB" w:rsidP="00077ADB">
            <w:pPr>
              <w:jc w:val="right"/>
              <w:rPr>
                <w:color w:val="000000"/>
              </w:rPr>
            </w:pPr>
            <w:r w:rsidRPr="00EE070C">
              <w:rPr>
                <w:color w:val="000000"/>
              </w:rPr>
              <w:t>0</w:t>
            </w:r>
          </w:p>
        </w:tc>
        <w:tc>
          <w:tcPr>
            <w:tcW w:w="574" w:type="dxa"/>
            <w:tcBorders>
              <w:top w:val="nil"/>
              <w:left w:val="nil"/>
              <w:bottom w:val="single" w:sz="4" w:space="0" w:color="auto"/>
              <w:right w:val="single" w:sz="4" w:space="0" w:color="auto"/>
            </w:tcBorders>
            <w:shd w:val="clear" w:color="auto" w:fill="auto"/>
            <w:hideMark/>
          </w:tcPr>
          <w:p w14:paraId="55E3B7D0" w14:textId="77777777" w:rsidR="00077ADB" w:rsidRPr="00EE070C" w:rsidRDefault="00077ADB" w:rsidP="00077ADB">
            <w:pPr>
              <w:jc w:val="right"/>
              <w:rPr>
                <w:color w:val="000000"/>
              </w:rPr>
            </w:pPr>
            <w:r w:rsidRPr="00EE070C">
              <w:rPr>
                <w:color w:val="000000"/>
              </w:rPr>
              <w:t>0</w:t>
            </w:r>
          </w:p>
        </w:tc>
        <w:tc>
          <w:tcPr>
            <w:tcW w:w="418" w:type="dxa"/>
            <w:tcBorders>
              <w:top w:val="nil"/>
              <w:left w:val="nil"/>
              <w:bottom w:val="single" w:sz="4" w:space="0" w:color="auto"/>
              <w:right w:val="single" w:sz="4" w:space="0" w:color="auto"/>
            </w:tcBorders>
            <w:shd w:val="clear" w:color="auto" w:fill="auto"/>
            <w:hideMark/>
          </w:tcPr>
          <w:p w14:paraId="1C0F82A7"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1A13FD36" w14:textId="77777777" w:rsidR="00077ADB" w:rsidRPr="00EE070C" w:rsidRDefault="00077ADB" w:rsidP="00077ADB">
            <w:pPr>
              <w:jc w:val="right"/>
              <w:rPr>
                <w:color w:val="000000"/>
              </w:rPr>
            </w:pPr>
            <w:r w:rsidRPr="00EE070C">
              <w:rPr>
                <w:color w:val="000000"/>
              </w:rPr>
              <w:t>2</w:t>
            </w:r>
          </w:p>
        </w:tc>
        <w:tc>
          <w:tcPr>
            <w:tcW w:w="567" w:type="dxa"/>
            <w:tcBorders>
              <w:top w:val="nil"/>
              <w:left w:val="nil"/>
              <w:bottom w:val="single" w:sz="4" w:space="0" w:color="auto"/>
              <w:right w:val="single" w:sz="4" w:space="0" w:color="auto"/>
            </w:tcBorders>
            <w:shd w:val="clear" w:color="auto" w:fill="auto"/>
            <w:hideMark/>
          </w:tcPr>
          <w:p w14:paraId="0BE5D178"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0AA19BB3" w14:textId="77777777" w:rsidR="00077ADB" w:rsidRPr="00EE070C" w:rsidRDefault="00077ADB" w:rsidP="00077ADB">
            <w:pPr>
              <w:jc w:val="right"/>
              <w:rPr>
                <w:color w:val="000000"/>
              </w:rPr>
            </w:pPr>
            <w:r w:rsidRPr="00EE070C">
              <w:rPr>
                <w:color w:val="000000"/>
              </w:rPr>
              <w:t>0</w:t>
            </w:r>
          </w:p>
        </w:tc>
        <w:tc>
          <w:tcPr>
            <w:tcW w:w="551" w:type="dxa"/>
            <w:tcBorders>
              <w:top w:val="nil"/>
              <w:left w:val="nil"/>
              <w:bottom w:val="single" w:sz="4" w:space="0" w:color="auto"/>
              <w:right w:val="single" w:sz="4" w:space="0" w:color="auto"/>
            </w:tcBorders>
            <w:shd w:val="clear" w:color="auto" w:fill="auto"/>
            <w:hideMark/>
          </w:tcPr>
          <w:p w14:paraId="74DED0DB" w14:textId="77777777" w:rsidR="00077ADB" w:rsidRPr="00EE070C" w:rsidRDefault="00077ADB" w:rsidP="00077ADB">
            <w:pPr>
              <w:jc w:val="right"/>
              <w:rPr>
                <w:color w:val="000000"/>
              </w:rPr>
            </w:pPr>
            <w:r w:rsidRPr="00EE070C">
              <w:rPr>
                <w:color w:val="000000"/>
              </w:rPr>
              <w:t>0</w:t>
            </w:r>
          </w:p>
        </w:tc>
        <w:tc>
          <w:tcPr>
            <w:tcW w:w="583" w:type="dxa"/>
            <w:tcBorders>
              <w:top w:val="nil"/>
              <w:left w:val="nil"/>
              <w:bottom w:val="single" w:sz="4" w:space="0" w:color="auto"/>
              <w:right w:val="single" w:sz="4" w:space="0" w:color="auto"/>
            </w:tcBorders>
            <w:shd w:val="clear" w:color="auto" w:fill="auto"/>
            <w:hideMark/>
          </w:tcPr>
          <w:p w14:paraId="22FF4F8E" w14:textId="77777777" w:rsidR="00077ADB" w:rsidRPr="00EE070C" w:rsidRDefault="00077ADB" w:rsidP="00077ADB">
            <w:pPr>
              <w:jc w:val="right"/>
              <w:rPr>
                <w:color w:val="000000"/>
              </w:rPr>
            </w:pPr>
            <w:r w:rsidRPr="00EE070C">
              <w:rPr>
                <w:color w:val="000000"/>
              </w:rPr>
              <w:t>0</w:t>
            </w:r>
          </w:p>
        </w:tc>
        <w:tc>
          <w:tcPr>
            <w:tcW w:w="851" w:type="dxa"/>
            <w:tcBorders>
              <w:top w:val="nil"/>
              <w:left w:val="nil"/>
              <w:bottom w:val="single" w:sz="4" w:space="0" w:color="auto"/>
              <w:right w:val="single" w:sz="4" w:space="0" w:color="auto"/>
            </w:tcBorders>
            <w:shd w:val="clear" w:color="auto" w:fill="auto"/>
            <w:hideMark/>
          </w:tcPr>
          <w:p w14:paraId="379BC6F0" w14:textId="77777777" w:rsidR="00077ADB" w:rsidRPr="00EE070C" w:rsidRDefault="00077ADB" w:rsidP="00077ADB">
            <w:pPr>
              <w:jc w:val="right"/>
            </w:pPr>
            <w:r w:rsidRPr="00EE070C">
              <w:t>0</w:t>
            </w:r>
          </w:p>
        </w:tc>
        <w:tc>
          <w:tcPr>
            <w:tcW w:w="850" w:type="dxa"/>
            <w:tcBorders>
              <w:top w:val="nil"/>
              <w:left w:val="nil"/>
              <w:bottom w:val="single" w:sz="4" w:space="0" w:color="auto"/>
              <w:right w:val="single" w:sz="4" w:space="0" w:color="auto"/>
            </w:tcBorders>
            <w:shd w:val="clear" w:color="auto" w:fill="auto"/>
            <w:noWrap/>
            <w:vAlign w:val="bottom"/>
            <w:hideMark/>
          </w:tcPr>
          <w:p w14:paraId="6E2BC28C" w14:textId="77777777" w:rsidR="00077ADB" w:rsidRPr="00EE070C" w:rsidRDefault="00077ADB" w:rsidP="00077ADB">
            <w:pPr>
              <w:jc w:val="right"/>
            </w:pPr>
            <w:r w:rsidRPr="00EE070C">
              <w:t>2</w:t>
            </w:r>
          </w:p>
        </w:tc>
      </w:tr>
      <w:tr w:rsidR="00EE070C" w:rsidRPr="00EE070C" w14:paraId="6361BEC5" w14:textId="77777777" w:rsidTr="00C91D9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14:paraId="0A5C254F" w14:textId="77777777" w:rsidR="00077ADB" w:rsidRPr="00EE070C" w:rsidRDefault="00077ADB" w:rsidP="00077ADB">
            <w:pPr>
              <w:rPr>
                <w:color w:val="000000"/>
              </w:rPr>
            </w:pPr>
            <w:r w:rsidRPr="00EE070C">
              <w:rPr>
                <w:color w:val="000000"/>
              </w:rPr>
              <w:t>среднее</w:t>
            </w:r>
          </w:p>
        </w:tc>
        <w:tc>
          <w:tcPr>
            <w:tcW w:w="426" w:type="dxa"/>
            <w:tcBorders>
              <w:top w:val="nil"/>
              <w:left w:val="nil"/>
              <w:bottom w:val="single" w:sz="4" w:space="0" w:color="auto"/>
              <w:right w:val="single" w:sz="4" w:space="0" w:color="auto"/>
            </w:tcBorders>
            <w:shd w:val="clear" w:color="auto" w:fill="auto"/>
            <w:hideMark/>
          </w:tcPr>
          <w:p w14:paraId="0C100824" w14:textId="77777777" w:rsidR="00077ADB" w:rsidRPr="00EE070C" w:rsidRDefault="00077ADB" w:rsidP="00077ADB">
            <w:pPr>
              <w:jc w:val="right"/>
              <w:rPr>
                <w:color w:val="000000"/>
              </w:rPr>
            </w:pPr>
            <w:r w:rsidRPr="00EE070C">
              <w:rPr>
                <w:color w:val="000000"/>
              </w:rPr>
              <w:t>9</w:t>
            </w:r>
          </w:p>
        </w:tc>
        <w:tc>
          <w:tcPr>
            <w:tcW w:w="567" w:type="dxa"/>
            <w:tcBorders>
              <w:top w:val="nil"/>
              <w:left w:val="nil"/>
              <w:bottom w:val="single" w:sz="4" w:space="0" w:color="auto"/>
              <w:right w:val="single" w:sz="4" w:space="0" w:color="auto"/>
            </w:tcBorders>
            <w:shd w:val="clear" w:color="auto" w:fill="auto"/>
            <w:hideMark/>
          </w:tcPr>
          <w:p w14:paraId="5E1508A5" w14:textId="77777777" w:rsidR="00077ADB" w:rsidRPr="00EE070C" w:rsidRDefault="00077ADB" w:rsidP="00077ADB">
            <w:pPr>
              <w:jc w:val="right"/>
              <w:rPr>
                <w:color w:val="000000"/>
              </w:rPr>
            </w:pPr>
            <w:r w:rsidRPr="00EE070C">
              <w:rPr>
                <w:color w:val="000000"/>
              </w:rPr>
              <w:t>9</w:t>
            </w:r>
          </w:p>
        </w:tc>
        <w:tc>
          <w:tcPr>
            <w:tcW w:w="708" w:type="dxa"/>
            <w:tcBorders>
              <w:top w:val="nil"/>
              <w:left w:val="nil"/>
              <w:bottom w:val="single" w:sz="4" w:space="0" w:color="auto"/>
              <w:right w:val="single" w:sz="4" w:space="0" w:color="auto"/>
            </w:tcBorders>
            <w:shd w:val="clear" w:color="auto" w:fill="auto"/>
            <w:hideMark/>
          </w:tcPr>
          <w:p w14:paraId="67F98B4A" w14:textId="77777777" w:rsidR="00077ADB" w:rsidRPr="00EE070C" w:rsidRDefault="00077ADB" w:rsidP="00077ADB">
            <w:pPr>
              <w:jc w:val="right"/>
              <w:rPr>
                <w:color w:val="000000"/>
              </w:rPr>
            </w:pPr>
            <w:r w:rsidRPr="00EE070C">
              <w:rPr>
                <w:color w:val="000000"/>
              </w:rPr>
              <w:t>5</w:t>
            </w:r>
          </w:p>
        </w:tc>
        <w:tc>
          <w:tcPr>
            <w:tcW w:w="567" w:type="dxa"/>
            <w:tcBorders>
              <w:top w:val="nil"/>
              <w:left w:val="nil"/>
              <w:bottom w:val="single" w:sz="4" w:space="0" w:color="auto"/>
              <w:right w:val="single" w:sz="4" w:space="0" w:color="auto"/>
            </w:tcBorders>
            <w:shd w:val="clear" w:color="auto" w:fill="auto"/>
            <w:hideMark/>
          </w:tcPr>
          <w:p w14:paraId="6B617E8E" w14:textId="77777777" w:rsidR="00077ADB" w:rsidRPr="00EE070C" w:rsidRDefault="00077ADB" w:rsidP="00077ADB">
            <w:pPr>
              <w:jc w:val="right"/>
              <w:rPr>
                <w:color w:val="000000"/>
              </w:rPr>
            </w:pPr>
            <w:r w:rsidRPr="00EE070C">
              <w:rPr>
                <w:color w:val="000000"/>
              </w:rPr>
              <w:t>3</w:t>
            </w:r>
          </w:p>
        </w:tc>
        <w:tc>
          <w:tcPr>
            <w:tcW w:w="580" w:type="dxa"/>
            <w:tcBorders>
              <w:top w:val="nil"/>
              <w:left w:val="nil"/>
              <w:bottom w:val="single" w:sz="4" w:space="0" w:color="auto"/>
              <w:right w:val="single" w:sz="4" w:space="0" w:color="auto"/>
            </w:tcBorders>
            <w:shd w:val="clear" w:color="auto" w:fill="auto"/>
            <w:hideMark/>
          </w:tcPr>
          <w:p w14:paraId="16410446" w14:textId="77777777" w:rsidR="00077ADB" w:rsidRPr="00EE070C" w:rsidRDefault="00077ADB" w:rsidP="00077ADB">
            <w:pPr>
              <w:jc w:val="right"/>
              <w:rPr>
                <w:color w:val="000000"/>
              </w:rPr>
            </w:pPr>
            <w:r w:rsidRPr="00EE070C">
              <w:rPr>
                <w:color w:val="000000"/>
              </w:rPr>
              <w:t>4</w:t>
            </w:r>
          </w:p>
        </w:tc>
        <w:tc>
          <w:tcPr>
            <w:tcW w:w="554" w:type="dxa"/>
            <w:tcBorders>
              <w:top w:val="nil"/>
              <w:left w:val="nil"/>
              <w:bottom w:val="single" w:sz="4" w:space="0" w:color="auto"/>
              <w:right w:val="single" w:sz="4" w:space="0" w:color="auto"/>
            </w:tcBorders>
            <w:shd w:val="clear" w:color="auto" w:fill="auto"/>
            <w:hideMark/>
          </w:tcPr>
          <w:p w14:paraId="574DC07A" w14:textId="77777777" w:rsidR="00077ADB" w:rsidRPr="00EE070C" w:rsidRDefault="00077ADB" w:rsidP="00077ADB">
            <w:pPr>
              <w:jc w:val="right"/>
              <w:rPr>
                <w:color w:val="000000"/>
              </w:rPr>
            </w:pPr>
            <w:r w:rsidRPr="00EE070C">
              <w:rPr>
                <w:color w:val="000000"/>
              </w:rPr>
              <w:t>5</w:t>
            </w:r>
          </w:p>
        </w:tc>
        <w:tc>
          <w:tcPr>
            <w:tcW w:w="567" w:type="dxa"/>
            <w:tcBorders>
              <w:top w:val="nil"/>
              <w:left w:val="nil"/>
              <w:bottom w:val="single" w:sz="4" w:space="0" w:color="auto"/>
              <w:right w:val="single" w:sz="4" w:space="0" w:color="auto"/>
            </w:tcBorders>
            <w:shd w:val="clear" w:color="auto" w:fill="auto"/>
            <w:hideMark/>
          </w:tcPr>
          <w:p w14:paraId="5CDDFA5C" w14:textId="77777777" w:rsidR="00077ADB" w:rsidRPr="00EE070C" w:rsidRDefault="00077ADB" w:rsidP="00077ADB">
            <w:pPr>
              <w:jc w:val="right"/>
              <w:rPr>
                <w:color w:val="000000"/>
              </w:rPr>
            </w:pPr>
            <w:r w:rsidRPr="00EE070C">
              <w:rPr>
                <w:color w:val="000000"/>
              </w:rPr>
              <w:t>0</w:t>
            </w:r>
          </w:p>
        </w:tc>
        <w:tc>
          <w:tcPr>
            <w:tcW w:w="728" w:type="dxa"/>
            <w:tcBorders>
              <w:top w:val="nil"/>
              <w:left w:val="nil"/>
              <w:bottom w:val="single" w:sz="4" w:space="0" w:color="auto"/>
              <w:right w:val="single" w:sz="4" w:space="0" w:color="auto"/>
            </w:tcBorders>
            <w:shd w:val="clear" w:color="auto" w:fill="auto"/>
            <w:hideMark/>
          </w:tcPr>
          <w:p w14:paraId="4ADA86CB" w14:textId="77777777" w:rsidR="00077ADB" w:rsidRPr="00EE070C" w:rsidRDefault="00077ADB" w:rsidP="00077ADB">
            <w:pPr>
              <w:jc w:val="right"/>
              <w:rPr>
                <w:color w:val="000000"/>
              </w:rPr>
            </w:pPr>
            <w:r w:rsidRPr="00EE070C">
              <w:rPr>
                <w:color w:val="000000"/>
              </w:rPr>
              <w:t>3</w:t>
            </w:r>
          </w:p>
        </w:tc>
        <w:tc>
          <w:tcPr>
            <w:tcW w:w="548" w:type="dxa"/>
            <w:tcBorders>
              <w:top w:val="nil"/>
              <w:left w:val="nil"/>
              <w:bottom w:val="single" w:sz="4" w:space="0" w:color="auto"/>
              <w:right w:val="single" w:sz="4" w:space="0" w:color="auto"/>
            </w:tcBorders>
            <w:shd w:val="clear" w:color="auto" w:fill="auto"/>
            <w:hideMark/>
          </w:tcPr>
          <w:p w14:paraId="3C71FEC0" w14:textId="77777777" w:rsidR="00077ADB" w:rsidRPr="00EE070C" w:rsidRDefault="00077ADB" w:rsidP="00077ADB">
            <w:pPr>
              <w:jc w:val="right"/>
              <w:rPr>
                <w:color w:val="000000"/>
              </w:rPr>
            </w:pPr>
            <w:r w:rsidRPr="00EE070C">
              <w:rPr>
                <w:color w:val="000000"/>
              </w:rPr>
              <w:t>7</w:t>
            </w:r>
          </w:p>
        </w:tc>
        <w:tc>
          <w:tcPr>
            <w:tcW w:w="567" w:type="dxa"/>
            <w:tcBorders>
              <w:top w:val="nil"/>
              <w:left w:val="nil"/>
              <w:bottom w:val="single" w:sz="4" w:space="0" w:color="auto"/>
              <w:right w:val="single" w:sz="4" w:space="0" w:color="auto"/>
            </w:tcBorders>
            <w:shd w:val="clear" w:color="auto" w:fill="auto"/>
            <w:hideMark/>
          </w:tcPr>
          <w:p w14:paraId="7C46DFE4" w14:textId="77777777" w:rsidR="00077ADB" w:rsidRPr="00EE070C" w:rsidRDefault="00077ADB" w:rsidP="00077ADB">
            <w:pPr>
              <w:jc w:val="right"/>
              <w:rPr>
                <w:color w:val="000000"/>
              </w:rPr>
            </w:pPr>
            <w:r w:rsidRPr="00EE070C">
              <w:rPr>
                <w:color w:val="000000"/>
              </w:rPr>
              <w:t>5</w:t>
            </w:r>
          </w:p>
        </w:tc>
        <w:tc>
          <w:tcPr>
            <w:tcW w:w="567" w:type="dxa"/>
            <w:tcBorders>
              <w:top w:val="nil"/>
              <w:left w:val="nil"/>
              <w:bottom w:val="single" w:sz="4" w:space="0" w:color="auto"/>
              <w:right w:val="single" w:sz="4" w:space="0" w:color="auto"/>
            </w:tcBorders>
            <w:shd w:val="clear" w:color="auto" w:fill="auto"/>
            <w:hideMark/>
          </w:tcPr>
          <w:p w14:paraId="46082D5B" w14:textId="77777777" w:rsidR="00077ADB" w:rsidRPr="00EE070C" w:rsidRDefault="00077ADB" w:rsidP="00077ADB">
            <w:pPr>
              <w:jc w:val="right"/>
              <w:rPr>
                <w:color w:val="000000"/>
              </w:rPr>
            </w:pPr>
            <w:r w:rsidRPr="00EE070C">
              <w:rPr>
                <w:color w:val="000000"/>
              </w:rPr>
              <w:t>4</w:t>
            </w:r>
          </w:p>
        </w:tc>
        <w:tc>
          <w:tcPr>
            <w:tcW w:w="709" w:type="dxa"/>
            <w:tcBorders>
              <w:top w:val="nil"/>
              <w:left w:val="nil"/>
              <w:bottom w:val="single" w:sz="4" w:space="0" w:color="auto"/>
              <w:right w:val="single" w:sz="4" w:space="0" w:color="auto"/>
            </w:tcBorders>
            <w:shd w:val="clear" w:color="auto" w:fill="auto"/>
            <w:hideMark/>
          </w:tcPr>
          <w:p w14:paraId="42C0DBE4" w14:textId="77777777" w:rsidR="00077ADB" w:rsidRPr="00EE070C" w:rsidRDefault="00077ADB" w:rsidP="00077ADB">
            <w:pPr>
              <w:jc w:val="right"/>
              <w:rPr>
                <w:color w:val="000000"/>
              </w:rPr>
            </w:pPr>
            <w:r w:rsidRPr="00EE070C">
              <w:rPr>
                <w:color w:val="000000"/>
              </w:rPr>
              <w:t>7</w:t>
            </w:r>
          </w:p>
        </w:tc>
        <w:tc>
          <w:tcPr>
            <w:tcW w:w="567" w:type="dxa"/>
            <w:tcBorders>
              <w:top w:val="nil"/>
              <w:left w:val="nil"/>
              <w:bottom w:val="single" w:sz="4" w:space="0" w:color="auto"/>
              <w:right w:val="single" w:sz="4" w:space="0" w:color="auto"/>
            </w:tcBorders>
            <w:shd w:val="clear" w:color="auto" w:fill="auto"/>
            <w:hideMark/>
          </w:tcPr>
          <w:p w14:paraId="7BC09FE1" w14:textId="77777777" w:rsidR="00077ADB" w:rsidRPr="00EE070C" w:rsidRDefault="00077ADB" w:rsidP="00077ADB">
            <w:pPr>
              <w:jc w:val="right"/>
              <w:rPr>
                <w:color w:val="000000"/>
              </w:rPr>
            </w:pPr>
            <w:r w:rsidRPr="00EE070C">
              <w:rPr>
                <w:color w:val="000000"/>
              </w:rPr>
              <w:t>7</w:t>
            </w:r>
          </w:p>
        </w:tc>
        <w:tc>
          <w:tcPr>
            <w:tcW w:w="574" w:type="dxa"/>
            <w:tcBorders>
              <w:top w:val="nil"/>
              <w:left w:val="nil"/>
              <w:bottom w:val="single" w:sz="4" w:space="0" w:color="auto"/>
              <w:right w:val="single" w:sz="4" w:space="0" w:color="auto"/>
            </w:tcBorders>
            <w:shd w:val="clear" w:color="auto" w:fill="auto"/>
            <w:hideMark/>
          </w:tcPr>
          <w:p w14:paraId="27C263B7" w14:textId="77777777" w:rsidR="00077ADB" w:rsidRPr="00EE070C" w:rsidRDefault="00077ADB" w:rsidP="00077ADB">
            <w:pPr>
              <w:jc w:val="right"/>
              <w:rPr>
                <w:color w:val="000000"/>
              </w:rPr>
            </w:pPr>
            <w:r w:rsidRPr="00EE070C">
              <w:rPr>
                <w:color w:val="000000"/>
              </w:rPr>
              <w:t>14</w:t>
            </w:r>
          </w:p>
        </w:tc>
        <w:tc>
          <w:tcPr>
            <w:tcW w:w="418" w:type="dxa"/>
            <w:tcBorders>
              <w:top w:val="nil"/>
              <w:left w:val="nil"/>
              <w:bottom w:val="single" w:sz="4" w:space="0" w:color="auto"/>
              <w:right w:val="single" w:sz="4" w:space="0" w:color="auto"/>
            </w:tcBorders>
            <w:shd w:val="clear" w:color="auto" w:fill="auto"/>
            <w:hideMark/>
          </w:tcPr>
          <w:p w14:paraId="67782963" w14:textId="77777777" w:rsidR="00077ADB" w:rsidRPr="00EE070C" w:rsidRDefault="00077ADB" w:rsidP="00077ADB">
            <w:pPr>
              <w:jc w:val="right"/>
              <w:rPr>
                <w:color w:val="000000"/>
              </w:rPr>
            </w:pPr>
            <w:r w:rsidRPr="00EE070C">
              <w:rPr>
                <w:color w:val="000000"/>
              </w:rPr>
              <w:t>3</w:t>
            </w:r>
          </w:p>
        </w:tc>
        <w:tc>
          <w:tcPr>
            <w:tcW w:w="567" w:type="dxa"/>
            <w:tcBorders>
              <w:top w:val="nil"/>
              <w:left w:val="nil"/>
              <w:bottom w:val="single" w:sz="4" w:space="0" w:color="auto"/>
              <w:right w:val="single" w:sz="4" w:space="0" w:color="auto"/>
            </w:tcBorders>
            <w:shd w:val="clear" w:color="auto" w:fill="auto"/>
            <w:hideMark/>
          </w:tcPr>
          <w:p w14:paraId="07D8A6DE" w14:textId="77777777" w:rsidR="00077ADB" w:rsidRPr="00EE070C" w:rsidRDefault="00077ADB" w:rsidP="00077ADB">
            <w:pPr>
              <w:jc w:val="right"/>
              <w:rPr>
                <w:color w:val="000000"/>
              </w:rPr>
            </w:pPr>
            <w:r w:rsidRPr="00EE070C">
              <w:rPr>
                <w:color w:val="000000"/>
              </w:rPr>
              <w:t>4</w:t>
            </w:r>
          </w:p>
        </w:tc>
        <w:tc>
          <w:tcPr>
            <w:tcW w:w="567" w:type="dxa"/>
            <w:tcBorders>
              <w:top w:val="nil"/>
              <w:left w:val="nil"/>
              <w:bottom w:val="single" w:sz="4" w:space="0" w:color="auto"/>
              <w:right w:val="single" w:sz="4" w:space="0" w:color="auto"/>
            </w:tcBorders>
            <w:shd w:val="clear" w:color="auto" w:fill="auto"/>
            <w:hideMark/>
          </w:tcPr>
          <w:p w14:paraId="1D863558" w14:textId="77777777" w:rsidR="00077ADB" w:rsidRPr="00EE070C" w:rsidRDefault="00077ADB" w:rsidP="00077ADB">
            <w:pPr>
              <w:jc w:val="right"/>
              <w:rPr>
                <w:color w:val="000000"/>
              </w:rPr>
            </w:pPr>
            <w:r w:rsidRPr="00EE070C">
              <w:rPr>
                <w:color w:val="000000"/>
              </w:rPr>
              <w:t>3</w:t>
            </w:r>
          </w:p>
        </w:tc>
        <w:tc>
          <w:tcPr>
            <w:tcW w:w="567" w:type="dxa"/>
            <w:tcBorders>
              <w:top w:val="nil"/>
              <w:left w:val="nil"/>
              <w:bottom w:val="single" w:sz="4" w:space="0" w:color="auto"/>
              <w:right w:val="single" w:sz="4" w:space="0" w:color="auto"/>
            </w:tcBorders>
            <w:shd w:val="clear" w:color="auto" w:fill="auto"/>
            <w:hideMark/>
          </w:tcPr>
          <w:p w14:paraId="40B92844" w14:textId="77777777" w:rsidR="00077ADB" w:rsidRPr="00EE070C" w:rsidRDefault="00077ADB" w:rsidP="00077ADB">
            <w:pPr>
              <w:jc w:val="right"/>
              <w:rPr>
                <w:color w:val="000000"/>
              </w:rPr>
            </w:pPr>
            <w:r w:rsidRPr="00EE070C">
              <w:rPr>
                <w:color w:val="000000"/>
              </w:rPr>
              <w:t>6</w:t>
            </w:r>
          </w:p>
        </w:tc>
        <w:tc>
          <w:tcPr>
            <w:tcW w:w="551" w:type="dxa"/>
            <w:tcBorders>
              <w:top w:val="nil"/>
              <w:left w:val="nil"/>
              <w:bottom w:val="single" w:sz="4" w:space="0" w:color="auto"/>
              <w:right w:val="single" w:sz="4" w:space="0" w:color="auto"/>
            </w:tcBorders>
            <w:shd w:val="clear" w:color="auto" w:fill="auto"/>
            <w:hideMark/>
          </w:tcPr>
          <w:p w14:paraId="1A4A947E" w14:textId="77777777" w:rsidR="00077ADB" w:rsidRPr="00EE070C" w:rsidRDefault="00077ADB" w:rsidP="00077ADB">
            <w:pPr>
              <w:jc w:val="right"/>
              <w:rPr>
                <w:color w:val="000000"/>
              </w:rPr>
            </w:pPr>
            <w:r w:rsidRPr="00EE070C">
              <w:rPr>
                <w:color w:val="000000"/>
              </w:rPr>
              <w:t>2</w:t>
            </w:r>
          </w:p>
        </w:tc>
        <w:tc>
          <w:tcPr>
            <w:tcW w:w="583" w:type="dxa"/>
            <w:tcBorders>
              <w:top w:val="nil"/>
              <w:left w:val="nil"/>
              <w:bottom w:val="single" w:sz="4" w:space="0" w:color="auto"/>
              <w:right w:val="single" w:sz="4" w:space="0" w:color="auto"/>
            </w:tcBorders>
            <w:shd w:val="clear" w:color="auto" w:fill="auto"/>
            <w:hideMark/>
          </w:tcPr>
          <w:p w14:paraId="3A2F6CCE" w14:textId="77777777" w:rsidR="00077ADB" w:rsidRPr="00EE070C" w:rsidRDefault="00077ADB" w:rsidP="00077ADB">
            <w:pPr>
              <w:jc w:val="right"/>
              <w:rPr>
                <w:color w:val="000000"/>
              </w:rPr>
            </w:pPr>
            <w:r w:rsidRPr="00EE070C">
              <w:rPr>
                <w:color w:val="000000"/>
              </w:rPr>
              <w:t>4</w:t>
            </w:r>
          </w:p>
        </w:tc>
        <w:tc>
          <w:tcPr>
            <w:tcW w:w="851" w:type="dxa"/>
            <w:tcBorders>
              <w:top w:val="nil"/>
              <w:left w:val="nil"/>
              <w:bottom w:val="single" w:sz="4" w:space="0" w:color="auto"/>
              <w:right w:val="single" w:sz="4" w:space="0" w:color="auto"/>
            </w:tcBorders>
            <w:shd w:val="clear" w:color="auto" w:fill="auto"/>
            <w:hideMark/>
          </w:tcPr>
          <w:p w14:paraId="486DFC2B" w14:textId="77777777" w:rsidR="00077ADB" w:rsidRPr="00EE070C" w:rsidRDefault="00077ADB" w:rsidP="00077ADB">
            <w:pPr>
              <w:jc w:val="right"/>
            </w:pPr>
            <w:r w:rsidRPr="00EE070C">
              <w:t>44</w:t>
            </w:r>
          </w:p>
        </w:tc>
        <w:tc>
          <w:tcPr>
            <w:tcW w:w="850" w:type="dxa"/>
            <w:tcBorders>
              <w:top w:val="nil"/>
              <w:left w:val="nil"/>
              <w:bottom w:val="single" w:sz="4" w:space="0" w:color="auto"/>
              <w:right w:val="single" w:sz="4" w:space="0" w:color="auto"/>
            </w:tcBorders>
            <w:shd w:val="clear" w:color="auto" w:fill="auto"/>
            <w:noWrap/>
            <w:vAlign w:val="bottom"/>
            <w:hideMark/>
          </w:tcPr>
          <w:p w14:paraId="3E6FD596" w14:textId="77777777" w:rsidR="00077ADB" w:rsidRPr="00EE070C" w:rsidRDefault="00077ADB" w:rsidP="00077ADB">
            <w:pPr>
              <w:jc w:val="right"/>
            </w:pPr>
            <w:r w:rsidRPr="00EE070C">
              <w:t>60</w:t>
            </w:r>
          </w:p>
        </w:tc>
      </w:tr>
      <w:tr w:rsidR="00EE070C" w:rsidRPr="00EE070C" w14:paraId="5D719E39" w14:textId="77777777" w:rsidTr="00C91D92">
        <w:trPr>
          <w:trHeight w:val="510"/>
        </w:trPr>
        <w:tc>
          <w:tcPr>
            <w:tcW w:w="1129" w:type="dxa"/>
            <w:tcBorders>
              <w:top w:val="nil"/>
              <w:left w:val="single" w:sz="4" w:space="0" w:color="auto"/>
              <w:bottom w:val="single" w:sz="4" w:space="0" w:color="auto"/>
              <w:right w:val="single" w:sz="4" w:space="0" w:color="auto"/>
            </w:tcBorders>
            <w:shd w:val="clear" w:color="auto" w:fill="auto"/>
            <w:hideMark/>
          </w:tcPr>
          <w:p w14:paraId="37E07F42" w14:textId="77777777" w:rsidR="00077ADB" w:rsidRPr="00EE070C" w:rsidRDefault="00077ADB" w:rsidP="00077ADB">
            <w:pPr>
              <w:rPr>
                <w:color w:val="000000"/>
              </w:rPr>
            </w:pPr>
            <w:r w:rsidRPr="00EE070C">
              <w:rPr>
                <w:color w:val="000000"/>
              </w:rPr>
              <w:t>Неполное среднее</w:t>
            </w:r>
          </w:p>
        </w:tc>
        <w:tc>
          <w:tcPr>
            <w:tcW w:w="426" w:type="dxa"/>
            <w:tcBorders>
              <w:top w:val="nil"/>
              <w:left w:val="nil"/>
              <w:bottom w:val="single" w:sz="4" w:space="0" w:color="auto"/>
              <w:right w:val="single" w:sz="4" w:space="0" w:color="auto"/>
            </w:tcBorders>
            <w:shd w:val="clear" w:color="auto" w:fill="auto"/>
            <w:hideMark/>
          </w:tcPr>
          <w:p w14:paraId="3A7ECBD6"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2D5EA7CF" w14:textId="77777777" w:rsidR="00077ADB" w:rsidRPr="00EE070C" w:rsidRDefault="00077ADB" w:rsidP="00077ADB">
            <w:pPr>
              <w:jc w:val="right"/>
              <w:rPr>
                <w:color w:val="000000"/>
              </w:rPr>
            </w:pPr>
            <w:r w:rsidRPr="00EE070C">
              <w:rPr>
                <w:color w:val="000000"/>
              </w:rPr>
              <w:t>0</w:t>
            </w:r>
          </w:p>
        </w:tc>
        <w:tc>
          <w:tcPr>
            <w:tcW w:w="708" w:type="dxa"/>
            <w:tcBorders>
              <w:top w:val="nil"/>
              <w:left w:val="nil"/>
              <w:bottom w:val="single" w:sz="4" w:space="0" w:color="auto"/>
              <w:right w:val="single" w:sz="4" w:space="0" w:color="auto"/>
            </w:tcBorders>
            <w:shd w:val="clear" w:color="auto" w:fill="auto"/>
            <w:hideMark/>
          </w:tcPr>
          <w:p w14:paraId="23588C96"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17162EE9" w14:textId="77777777" w:rsidR="00077ADB" w:rsidRPr="00EE070C" w:rsidRDefault="00077ADB" w:rsidP="00077ADB">
            <w:pPr>
              <w:jc w:val="right"/>
              <w:rPr>
                <w:color w:val="000000"/>
              </w:rPr>
            </w:pPr>
            <w:r w:rsidRPr="00EE070C">
              <w:rPr>
                <w:color w:val="000000"/>
              </w:rPr>
              <w:t>0</w:t>
            </w:r>
          </w:p>
        </w:tc>
        <w:tc>
          <w:tcPr>
            <w:tcW w:w="580" w:type="dxa"/>
            <w:tcBorders>
              <w:top w:val="nil"/>
              <w:left w:val="nil"/>
              <w:bottom w:val="single" w:sz="4" w:space="0" w:color="auto"/>
              <w:right w:val="single" w:sz="4" w:space="0" w:color="auto"/>
            </w:tcBorders>
            <w:shd w:val="clear" w:color="auto" w:fill="auto"/>
            <w:hideMark/>
          </w:tcPr>
          <w:p w14:paraId="49126102" w14:textId="77777777" w:rsidR="00077ADB" w:rsidRPr="00EE070C" w:rsidRDefault="00077ADB" w:rsidP="00077ADB">
            <w:pPr>
              <w:jc w:val="right"/>
              <w:rPr>
                <w:color w:val="000000"/>
              </w:rPr>
            </w:pPr>
            <w:r w:rsidRPr="00EE070C">
              <w:rPr>
                <w:color w:val="000000"/>
              </w:rPr>
              <w:t>0</w:t>
            </w:r>
          </w:p>
        </w:tc>
        <w:tc>
          <w:tcPr>
            <w:tcW w:w="554" w:type="dxa"/>
            <w:tcBorders>
              <w:top w:val="nil"/>
              <w:left w:val="nil"/>
              <w:bottom w:val="single" w:sz="4" w:space="0" w:color="auto"/>
              <w:right w:val="single" w:sz="4" w:space="0" w:color="auto"/>
            </w:tcBorders>
            <w:shd w:val="clear" w:color="auto" w:fill="auto"/>
            <w:hideMark/>
          </w:tcPr>
          <w:p w14:paraId="612064B0"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32C3A169" w14:textId="77777777" w:rsidR="00077ADB" w:rsidRPr="00EE070C" w:rsidRDefault="00077ADB" w:rsidP="00077ADB">
            <w:pPr>
              <w:jc w:val="right"/>
              <w:rPr>
                <w:color w:val="000000"/>
              </w:rPr>
            </w:pPr>
            <w:r w:rsidRPr="00EE070C">
              <w:rPr>
                <w:color w:val="000000"/>
              </w:rPr>
              <w:t>0</w:t>
            </w:r>
          </w:p>
        </w:tc>
        <w:tc>
          <w:tcPr>
            <w:tcW w:w="728" w:type="dxa"/>
            <w:tcBorders>
              <w:top w:val="nil"/>
              <w:left w:val="nil"/>
              <w:bottom w:val="single" w:sz="4" w:space="0" w:color="auto"/>
              <w:right w:val="single" w:sz="4" w:space="0" w:color="auto"/>
            </w:tcBorders>
            <w:shd w:val="clear" w:color="auto" w:fill="auto"/>
            <w:hideMark/>
          </w:tcPr>
          <w:p w14:paraId="1613FB16" w14:textId="77777777" w:rsidR="00077ADB" w:rsidRPr="00EE070C" w:rsidRDefault="00077ADB" w:rsidP="00077ADB">
            <w:pPr>
              <w:jc w:val="right"/>
              <w:rPr>
                <w:color w:val="000000"/>
              </w:rPr>
            </w:pPr>
            <w:r w:rsidRPr="00EE070C">
              <w:rPr>
                <w:color w:val="000000"/>
              </w:rPr>
              <w:t>0</w:t>
            </w:r>
          </w:p>
        </w:tc>
        <w:tc>
          <w:tcPr>
            <w:tcW w:w="548" w:type="dxa"/>
            <w:tcBorders>
              <w:top w:val="nil"/>
              <w:left w:val="nil"/>
              <w:bottom w:val="single" w:sz="4" w:space="0" w:color="auto"/>
              <w:right w:val="single" w:sz="4" w:space="0" w:color="auto"/>
            </w:tcBorders>
            <w:shd w:val="clear" w:color="auto" w:fill="auto"/>
            <w:hideMark/>
          </w:tcPr>
          <w:p w14:paraId="1794287A"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29E18D9D"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4D0289D7" w14:textId="77777777" w:rsidR="00077ADB" w:rsidRPr="00EE070C" w:rsidRDefault="00077ADB" w:rsidP="00077ADB">
            <w:pPr>
              <w:jc w:val="right"/>
              <w:rPr>
                <w:color w:val="000000"/>
              </w:rPr>
            </w:pPr>
            <w:r w:rsidRPr="00EE070C">
              <w:rPr>
                <w:color w:val="000000"/>
              </w:rPr>
              <w:t>0</w:t>
            </w:r>
          </w:p>
        </w:tc>
        <w:tc>
          <w:tcPr>
            <w:tcW w:w="709" w:type="dxa"/>
            <w:tcBorders>
              <w:top w:val="nil"/>
              <w:left w:val="nil"/>
              <w:bottom w:val="single" w:sz="4" w:space="0" w:color="auto"/>
              <w:right w:val="single" w:sz="4" w:space="0" w:color="auto"/>
            </w:tcBorders>
            <w:shd w:val="clear" w:color="auto" w:fill="auto"/>
            <w:hideMark/>
          </w:tcPr>
          <w:p w14:paraId="756ED3B8"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37BD3926" w14:textId="77777777" w:rsidR="00077ADB" w:rsidRPr="00EE070C" w:rsidRDefault="00077ADB" w:rsidP="00077ADB">
            <w:pPr>
              <w:jc w:val="right"/>
              <w:rPr>
                <w:color w:val="000000"/>
              </w:rPr>
            </w:pPr>
            <w:r w:rsidRPr="00EE070C">
              <w:rPr>
                <w:color w:val="000000"/>
              </w:rPr>
              <w:t>0</w:t>
            </w:r>
          </w:p>
        </w:tc>
        <w:tc>
          <w:tcPr>
            <w:tcW w:w="574" w:type="dxa"/>
            <w:tcBorders>
              <w:top w:val="nil"/>
              <w:left w:val="nil"/>
              <w:bottom w:val="single" w:sz="4" w:space="0" w:color="auto"/>
              <w:right w:val="single" w:sz="4" w:space="0" w:color="auto"/>
            </w:tcBorders>
            <w:shd w:val="clear" w:color="auto" w:fill="auto"/>
            <w:hideMark/>
          </w:tcPr>
          <w:p w14:paraId="714631A8" w14:textId="77777777" w:rsidR="00077ADB" w:rsidRPr="00EE070C" w:rsidRDefault="00077ADB" w:rsidP="00077ADB">
            <w:pPr>
              <w:jc w:val="right"/>
              <w:rPr>
                <w:color w:val="000000"/>
              </w:rPr>
            </w:pPr>
            <w:r w:rsidRPr="00EE070C">
              <w:rPr>
                <w:color w:val="000000"/>
              </w:rPr>
              <w:t>0</w:t>
            </w:r>
          </w:p>
        </w:tc>
        <w:tc>
          <w:tcPr>
            <w:tcW w:w="418" w:type="dxa"/>
            <w:tcBorders>
              <w:top w:val="nil"/>
              <w:left w:val="nil"/>
              <w:bottom w:val="single" w:sz="4" w:space="0" w:color="auto"/>
              <w:right w:val="single" w:sz="4" w:space="0" w:color="auto"/>
            </w:tcBorders>
            <w:shd w:val="clear" w:color="auto" w:fill="auto"/>
            <w:hideMark/>
          </w:tcPr>
          <w:p w14:paraId="2CEBE57B"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70CF6570"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5F737E02" w14:textId="77777777" w:rsidR="00077ADB" w:rsidRPr="00EE070C" w:rsidRDefault="00077ADB" w:rsidP="00077ADB">
            <w:pPr>
              <w:jc w:val="right"/>
              <w:rPr>
                <w:color w:val="000000"/>
              </w:rPr>
            </w:pPr>
            <w:r w:rsidRPr="00EE070C">
              <w:rPr>
                <w:color w:val="000000"/>
              </w:rPr>
              <w:t>0</w:t>
            </w:r>
          </w:p>
        </w:tc>
        <w:tc>
          <w:tcPr>
            <w:tcW w:w="567" w:type="dxa"/>
            <w:tcBorders>
              <w:top w:val="nil"/>
              <w:left w:val="nil"/>
              <w:bottom w:val="single" w:sz="4" w:space="0" w:color="auto"/>
              <w:right w:val="single" w:sz="4" w:space="0" w:color="auto"/>
            </w:tcBorders>
            <w:shd w:val="clear" w:color="auto" w:fill="auto"/>
            <w:hideMark/>
          </w:tcPr>
          <w:p w14:paraId="6CB60A89" w14:textId="77777777" w:rsidR="00077ADB" w:rsidRPr="00EE070C" w:rsidRDefault="00077ADB" w:rsidP="00077ADB">
            <w:pPr>
              <w:jc w:val="right"/>
              <w:rPr>
                <w:color w:val="000000"/>
              </w:rPr>
            </w:pPr>
            <w:r w:rsidRPr="00EE070C">
              <w:rPr>
                <w:color w:val="000000"/>
              </w:rPr>
              <w:t>0</w:t>
            </w:r>
          </w:p>
        </w:tc>
        <w:tc>
          <w:tcPr>
            <w:tcW w:w="551" w:type="dxa"/>
            <w:tcBorders>
              <w:top w:val="nil"/>
              <w:left w:val="nil"/>
              <w:bottom w:val="single" w:sz="4" w:space="0" w:color="auto"/>
              <w:right w:val="single" w:sz="4" w:space="0" w:color="auto"/>
            </w:tcBorders>
            <w:shd w:val="clear" w:color="auto" w:fill="auto"/>
            <w:hideMark/>
          </w:tcPr>
          <w:p w14:paraId="1EBF149F" w14:textId="77777777" w:rsidR="00077ADB" w:rsidRPr="00EE070C" w:rsidRDefault="00077ADB" w:rsidP="00077ADB">
            <w:pPr>
              <w:jc w:val="right"/>
              <w:rPr>
                <w:color w:val="000000"/>
              </w:rPr>
            </w:pPr>
            <w:r w:rsidRPr="00EE070C">
              <w:rPr>
                <w:color w:val="000000"/>
              </w:rPr>
              <w:t>0</w:t>
            </w:r>
          </w:p>
        </w:tc>
        <w:tc>
          <w:tcPr>
            <w:tcW w:w="583" w:type="dxa"/>
            <w:tcBorders>
              <w:top w:val="nil"/>
              <w:left w:val="nil"/>
              <w:bottom w:val="single" w:sz="4" w:space="0" w:color="auto"/>
              <w:right w:val="single" w:sz="4" w:space="0" w:color="auto"/>
            </w:tcBorders>
            <w:shd w:val="clear" w:color="auto" w:fill="auto"/>
            <w:hideMark/>
          </w:tcPr>
          <w:p w14:paraId="2386CC23" w14:textId="77777777" w:rsidR="00077ADB" w:rsidRPr="00EE070C" w:rsidRDefault="00077ADB" w:rsidP="00077ADB">
            <w:pPr>
              <w:jc w:val="right"/>
              <w:rPr>
                <w:color w:val="000000"/>
              </w:rPr>
            </w:pPr>
            <w:r w:rsidRPr="00EE070C">
              <w:rPr>
                <w:color w:val="000000"/>
              </w:rPr>
              <w:t>0</w:t>
            </w:r>
          </w:p>
        </w:tc>
        <w:tc>
          <w:tcPr>
            <w:tcW w:w="851" w:type="dxa"/>
            <w:tcBorders>
              <w:top w:val="nil"/>
              <w:left w:val="nil"/>
              <w:bottom w:val="single" w:sz="4" w:space="0" w:color="auto"/>
              <w:right w:val="single" w:sz="4" w:space="0" w:color="auto"/>
            </w:tcBorders>
            <w:shd w:val="clear" w:color="auto" w:fill="auto"/>
            <w:hideMark/>
          </w:tcPr>
          <w:p w14:paraId="05523349" w14:textId="77777777" w:rsidR="00077ADB" w:rsidRPr="00EE070C" w:rsidRDefault="00077ADB" w:rsidP="00077ADB">
            <w:pPr>
              <w:jc w:val="right"/>
            </w:pPr>
            <w:r w:rsidRPr="00EE070C">
              <w:t>0</w:t>
            </w:r>
          </w:p>
        </w:tc>
        <w:tc>
          <w:tcPr>
            <w:tcW w:w="850" w:type="dxa"/>
            <w:tcBorders>
              <w:top w:val="nil"/>
              <w:left w:val="nil"/>
              <w:bottom w:val="single" w:sz="4" w:space="0" w:color="auto"/>
              <w:right w:val="single" w:sz="4" w:space="0" w:color="auto"/>
            </w:tcBorders>
            <w:shd w:val="clear" w:color="auto" w:fill="auto"/>
            <w:hideMark/>
          </w:tcPr>
          <w:p w14:paraId="3D861F75" w14:textId="77777777" w:rsidR="00077ADB" w:rsidRPr="00EE070C" w:rsidRDefault="00077ADB" w:rsidP="00077ADB">
            <w:pPr>
              <w:jc w:val="right"/>
            </w:pPr>
            <w:r w:rsidRPr="00EE070C">
              <w:t>0</w:t>
            </w:r>
          </w:p>
        </w:tc>
      </w:tr>
      <w:tr w:rsidR="00077ADB" w:rsidRPr="00EE070C" w14:paraId="7496A6BE" w14:textId="77777777" w:rsidTr="00C91D92">
        <w:trPr>
          <w:trHeight w:val="525"/>
        </w:trPr>
        <w:tc>
          <w:tcPr>
            <w:tcW w:w="1129" w:type="dxa"/>
            <w:tcBorders>
              <w:top w:val="nil"/>
              <w:left w:val="single" w:sz="4" w:space="0" w:color="auto"/>
              <w:bottom w:val="single" w:sz="4" w:space="0" w:color="auto"/>
              <w:right w:val="single" w:sz="4" w:space="0" w:color="auto"/>
            </w:tcBorders>
            <w:shd w:val="clear" w:color="auto" w:fill="auto"/>
            <w:hideMark/>
          </w:tcPr>
          <w:p w14:paraId="6ACFDEED" w14:textId="77777777" w:rsidR="00077ADB" w:rsidRPr="00EE070C" w:rsidRDefault="00077ADB" w:rsidP="00077ADB">
            <w:pPr>
              <w:rPr>
                <w:color w:val="000000"/>
              </w:rPr>
            </w:pPr>
            <w:r w:rsidRPr="00EE070C">
              <w:rPr>
                <w:color w:val="000000"/>
              </w:rPr>
              <w:t>В отдельных квартирах б/у</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43A80B5B" w14:textId="77777777" w:rsidR="00077ADB" w:rsidRPr="00EE070C" w:rsidRDefault="00077ADB" w:rsidP="00077ADB">
            <w:pPr>
              <w:jc w:val="center"/>
              <w:rPr>
                <w:color w:val="000000"/>
              </w:rPr>
            </w:pPr>
            <w:r w:rsidRPr="00EE070C">
              <w:rPr>
                <w:color w:val="000000"/>
              </w:rPr>
              <w:t>5</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20C87335" w14:textId="77777777" w:rsidR="00077ADB" w:rsidRPr="00EE070C" w:rsidRDefault="00077ADB" w:rsidP="00077ADB">
            <w:pPr>
              <w:ind w:firstLineChars="500" w:firstLine="1000"/>
              <w:rPr>
                <w:color w:val="000000"/>
              </w:rPr>
            </w:pPr>
            <w:r w:rsidRPr="00EE070C">
              <w:rPr>
                <w:color w:val="000000"/>
              </w:rPr>
              <w:t>10</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44F8873A" w14:textId="77777777" w:rsidR="00077ADB" w:rsidRPr="00EE070C" w:rsidRDefault="00077ADB" w:rsidP="00077ADB">
            <w:pPr>
              <w:ind w:firstLineChars="100" w:firstLine="200"/>
              <w:rPr>
                <w:color w:val="000000"/>
              </w:rPr>
            </w:pPr>
            <w:r w:rsidRPr="00EE070C">
              <w:rPr>
                <w:color w:val="000000"/>
              </w:rPr>
              <w:t> </w:t>
            </w:r>
          </w:p>
        </w:tc>
        <w:tc>
          <w:tcPr>
            <w:tcW w:w="1295" w:type="dxa"/>
            <w:gridSpan w:val="2"/>
            <w:tcBorders>
              <w:top w:val="single" w:sz="4" w:space="0" w:color="auto"/>
              <w:left w:val="nil"/>
              <w:bottom w:val="single" w:sz="4" w:space="0" w:color="auto"/>
              <w:right w:val="single" w:sz="4" w:space="0" w:color="auto"/>
            </w:tcBorders>
            <w:shd w:val="clear" w:color="auto" w:fill="auto"/>
            <w:hideMark/>
          </w:tcPr>
          <w:p w14:paraId="0D68A725" w14:textId="77777777" w:rsidR="00077ADB" w:rsidRPr="00EE070C" w:rsidRDefault="00077ADB" w:rsidP="00077ADB">
            <w:pPr>
              <w:jc w:val="center"/>
              <w:rPr>
                <w:color w:val="000000"/>
              </w:rPr>
            </w:pPr>
            <w:r w:rsidRPr="00EE070C">
              <w:rPr>
                <w:color w:val="000000"/>
              </w:rPr>
              <w:t>10</w:t>
            </w:r>
          </w:p>
        </w:tc>
        <w:tc>
          <w:tcPr>
            <w:tcW w:w="1115" w:type="dxa"/>
            <w:gridSpan w:val="2"/>
            <w:tcBorders>
              <w:top w:val="single" w:sz="4" w:space="0" w:color="auto"/>
              <w:left w:val="nil"/>
              <w:bottom w:val="single" w:sz="4" w:space="0" w:color="auto"/>
              <w:right w:val="single" w:sz="4" w:space="0" w:color="auto"/>
            </w:tcBorders>
            <w:shd w:val="clear" w:color="auto" w:fill="auto"/>
            <w:hideMark/>
          </w:tcPr>
          <w:p w14:paraId="02E0FF93" w14:textId="77777777" w:rsidR="00077ADB" w:rsidRPr="00EE070C" w:rsidRDefault="00077ADB" w:rsidP="00077ADB">
            <w:pPr>
              <w:jc w:val="center"/>
              <w:rPr>
                <w:color w:val="000000"/>
              </w:rPr>
            </w:pPr>
            <w:r w:rsidRPr="00EE070C">
              <w:rPr>
                <w:color w:val="000000"/>
              </w:rPr>
              <w:t>9</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CB968AC" w14:textId="77777777" w:rsidR="00077ADB" w:rsidRPr="00EE070C" w:rsidRDefault="00077ADB" w:rsidP="00077ADB">
            <w:pPr>
              <w:jc w:val="center"/>
              <w:rPr>
                <w:color w:val="000000"/>
              </w:rPr>
            </w:pPr>
            <w:r w:rsidRPr="00EE070C">
              <w:rPr>
                <w:color w:val="000000"/>
              </w:rPr>
              <w:t>13</w:t>
            </w:r>
          </w:p>
        </w:tc>
        <w:tc>
          <w:tcPr>
            <w:tcW w:w="1141" w:type="dxa"/>
            <w:gridSpan w:val="2"/>
            <w:tcBorders>
              <w:top w:val="single" w:sz="4" w:space="0" w:color="auto"/>
              <w:left w:val="nil"/>
              <w:bottom w:val="single" w:sz="4" w:space="0" w:color="auto"/>
              <w:right w:val="single" w:sz="4" w:space="0" w:color="auto"/>
            </w:tcBorders>
            <w:shd w:val="clear" w:color="auto" w:fill="auto"/>
            <w:hideMark/>
          </w:tcPr>
          <w:p w14:paraId="3FF13FCA" w14:textId="77777777" w:rsidR="00077ADB" w:rsidRPr="00EE070C" w:rsidRDefault="00077ADB" w:rsidP="00077ADB">
            <w:pPr>
              <w:jc w:val="center"/>
              <w:rPr>
                <w:color w:val="000000"/>
              </w:rPr>
            </w:pPr>
            <w:r w:rsidRPr="00EE070C">
              <w:rPr>
                <w:color w:val="000000"/>
              </w:rPr>
              <w:t>14</w:t>
            </w:r>
          </w:p>
        </w:tc>
        <w:tc>
          <w:tcPr>
            <w:tcW w:w="985" w:type="dxa"/>
            <w:gridSpan w:val="2"/>
            <w:tcBorders>
              <w:top w:val="single" w:sz="4" w:space="0" w:color="auto"/>
              <w:left w:val="nil"/>
              <w:bottom w:val="single" w:sz="4" w:space="0" w:color="auto"/>
              <w:right w:val="single" w:sz="4" w:space="0" w:color="auto"/>
            </w:tcBorders>
            <w:shd w:val="clear" w:color="auto" w:fill="auto"/>
            <w:hideMark/>
          </w:tcPr>
          <w:p w14:paraId="252906C9" w14:textId="77777777" w:rsidR="00077ADB" w:rsidRPr="00EE070C" w:rsidRDefault="00077ADB" w:rsidP="00077ADB">
            <w:pPr>
              <w:jc w:val="center"/>
              <w:rPr>
                <w:color w:val="000000"/>
              </w:rPr>
            </w:pPr>
            <w:r w:rsidRPr="00EE070C">
              <w:rPr>
                <w:color w:val="000000"/>
              </w:rPr>
              <w:t>12</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31F6127B" w14:textId="77777777" w:rsidR="00077ADB" w:rsidRPr="00EE070C" w:rsidRDefault="00077ADB" w:rsidP="00077ADB">
            <w:pPr>
              <w:jc w:val="center"/>
              <w:rPr>
                <w:color w:val="000000"/>
              </w:rPr>
            </w:pPr>
            <w:r w:rsidRPr="00EE070C">
              <w:rPr>
                <w:color w:val="000000"/>
              </w:rPr>
              <w:t>6</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482FBAC5" w14:textId="77777777" w:rsidR="00077ADB" w:rsidRPr="00EE070C" w:rsidRDefault="00077ADB" w:rsidP="00077ADB">
            <w:pPr>
              <w:jc w:val="center"/>
              <w:rPr>
                <w:color w:val="000000"/>
              </w:rPr>
            </w:pPr>
            <w:r w:rsidRPr="00EE070C">
              <w:rPr>
                <w:color w:val="000000"/>
              </w:rPr>
              <w:t>7</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6A1CF958" w14:textId="77777777" w:rsidR="00077ADB" w:rsidRPr="00EE070C" w:rsidRDefault="00077ADB" w:rsidP="00077ADB">
            <w:pPr>
              <w:jc w:val="center"/>
            </w:pPr>
            <w:r w:rsidRPr="00EE070C">
              <w:t>99</w:t>
            </w:r>
          </w:p>
        </w:tc>
      </w:tr>
      <w:tr w:rsidR="00077ADB" w:rsidRPr="00EE070C" w14:paraId="3B6AB1D6" w14:textId="77777777" w:rsidTr="00C91D92">
        <w:trPr>
          <w:trHeight w:val="510"/>
        </w:trPr>
        <w:tc>
          <w:tcPr>
            <w:tcW w:w="1129" w:type="dxa"/>
            <w:tcBorders>
              <w:top w:val="nil"/>
              <w:left w:val="single" w:sz="4" w:space="0" w:color="auto"/>
              <w:bottom w:val="single" w:sz="4" w:space="0" w:color="auto"/>
              <w:right w:val="single" w:sz="4" w:space="0" w:color="auto"/>
            </w:tcBorders>
            <w:shd w:val="clear" w:color="auto" w:fill="auto"/>
            <w:hideMark/>
          </w:tcPr>
          <w:p w14:paraId="5287B7F1" w14:textId="77777777" w:rsidR="00077ADB" w:rsidRPr="00EE070C" w:rsidRDefault="00077ADB" w:rsidP="00077ADB">
            <w:pPr>
              <w:rPr>
                <w:color w:val="000000"/>
              </w:rPr>
            </w:pPr>
            <w:r w:rsidRPr="00EE070C">
              <w:rPr>
                <w:color w:val="000000"/>
              </w:rPr>
              <w:t>ч/благоустроенное</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3BA86833" w14:textId="77777777" w:rsidR="00077ADB" w:rsidRPr="00EE070C" w:rsidRDefault="00077ADB" w:rsidP="00077ADB">
            <w:pPr>
              <w:jc w:val="center"/>
              <w:rPr>
                <w:color w:val="000000"/>
              </w:rPr>
            </w:pPr>
            <w:r w:rsidRPr="00EE070C">
              <w:rPr>
                <w:color w:val="000000"/>
              </w:rPr>
              <w:t>3</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46B24997" w14:textId="77777777" w:rsidR="00077ADB" w:rsidRPr="00EE070C" w:rsidRDefault="00077ADB" w:rsidP="00077ADB">
            <w:pPr>
              <w:jc w:val="center"/>
              <w:rPr>
                <w:color w:val="000000"/>
              </w:rPr>
            </w:pPr>
            <w:r w:rsidRPr="00EE070C">
              <w:rPr>
                <w:color w:val="000000"/>
              </w:rPr>
              <w:t>2</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40BDF042" w14:textId="77777777" w:rsidR="00077ADB" w:rsidRPr="00EE070C" w:rsidRDefault="00077ADB" w:rsidP="00077ADB">
            <w:pPr>
              <w:jc w:val="center"/>
              <w:rPr>
                <w:color w:val="000000"/>
              </w:rPr>
            </w:pPr>
            <w:r w:rsidRPr="00EE070C">
              <w:rPr>
                <w:color w:val="000000"/>
              </w:rPr>
              <w:t>2</w:t>
            </w:r>
          </w:p>
        </w:tc>
        <w:tc>
          <w:tcPr>
            <w:tcW w:w="1295" w:type="dxa"/>
            <w:gridSpan w:val="2"/>
            <w:tcBorders>
              <w:top w:val="single" w:sz="4" w:space="0" w:color="auto"/>
              <w:left w:val="nil"/>
              <w:bottom w:val="single" w:sz="4" w:space="0" w:color="auto"/>
              <w:right w:val="single" w:sz="4" w:space="0" w:color="auto"/>
            </w:tcBorders>
            <w:shd w:val="clear" w:color="auto" w:fill="auto"/>
            <w:hideMark/>
          </w:tcPr>
          <w:p w14:paraId="51B6FBFA" w14:textId="77777777" w:rsidR="00077ADB" w:rsidRPr="00EE070C" w:rsidRDefault="00077ADB" w:rsidP="00077ADB">
            <w:pPr>
              <w:jc w:val="center"/>
              <w:rPr>
                <w:color w:val="000000"/>
              </w:rPr>
            </w:pPr>
            <w:r w:rsidRPr="00EE070C">
              <w:rPr>
                <w:color w:val="000000"/>
              </w:rPr>
              <w:t>2</w:t>
            </w:r>
          </w:p>
        </w:tc>
        <w:tc>
          <w:tcPr>
            <w:tcW w:w="1115" w:type="dxa"/>
            <w:gridSpan w:val="2"/>
            <w:tcBorders>
              <w:top w:val="single" w:sz="4" w:space="0" w:color="auto"/>
              <w:left w:val="nil"/>
              <w:bottom w:val="single" w:sz="4" w:space="0" w:color="auto"/>
              <w:right w:val="single" w:sz="4" w:space="0" w:color="auto"/>
            </w:tcBorders>
            <w:shd w:val="clear" w:color="auto" w:fill="auto"/>
            <w:hideMark/>
          </w:tcPr>
          <w:p w14:paraId="73ED8427" w14:textId="77777777" w:rsidR="00077ADB" w:rsidRPr="00EE070C" w:rsidRDefault="00077ADB" w:rsidP="00077ADB">
            <w:pPr>
              <w:jc w:val="center"/>
              <w:rPr>
                <w:color w:val="000000"/>
              </w:rPr>
            </w:pPr>
            <w:r w:rsidRPr="00EE070C">
              <w:rPr>
                <w:color w:val="000000"/>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79F3C04E" w14:textId="77777777" w:rsidR="00077ADB" w:rsidRPr="00EE070C" w:rsidRDefault="00077ADB" w:rsidP="00077ADB">
            <w:pPr>
              <w:jc w:val="center"/>
              <w:rPr>
                <w:color w:val="000000"/>
              </w:rPr>
            </w:pPr>
            <w:r w:rsidRPr="00EE070C">
              <w:rPr>
                <w:color w:val="000000"/>
              </w:rPr>
              <w:t>3</w:t>
            </w:r>
          </w:p>
        </w:tc>
        <w:tc>
          <w:tcPr>
            <w:tcW w:w="1141" w:type="dxa"/>
            <w:gridSpan w:val="2"/>
            <w:tcBorders>
              <w:top w:val="single" w:sz="4" w:space="0" w:color="auto"/>
              <w:left w:val="nil"/>
              <w:bottom w:val="single" w:sz="4" w:space="0" w:color="auto"/>
              <w:right w:val="single" w:sz="4" w:space="0" w:color="auto"/>
            </w:tcBorders>
            <w:shd w:val="clear" w:color="auto" w:fill="auto"/>
            <w:hideMark/>
          </w:tcPr>
          <w:p w14:paraId="17255F28" w14:textId="77777777" w:rsidR="00077ADB" w:rsidRPr="00EE070C" w:rsidRDefault="00077ADB" w:rsidP="00077ADB">
            <w:pPr>
              <w:jc w:val="center"/>
              <w:rPr>
                <w:color w:val="000000"/>
              </w:rPr>
            </w:pPr>
            <w:r w:rsidRPr="00EE070C">
              <w:rPr>
                <w:color w:val="000000"/>
              </w:rPr>
              <w:t>6</w:t>
            </w:r>
          </w:p>
        </w:tc>
        <w:tc>
          <w:tcPr>
            <w:tcW w:w="985" w:type="dxa"/>
            <w:gridSpan w:val="2"/>
            <w:tcBorders>
              <w:top w:val="single" w:sz="4" w:space="0" w:color="auto"/>
              <w:left w:val="nil"/>
              <w:bottom w:val="single" w:sz="4" w:space="0" w:color="auto"/>
              <w:right w:val="single" w:sz="4" w:space="0" w:color="auto"/>
            </w:tcBorders>
            <w:shd w:val="clear" w:color="auto" w:fill="auto"/>
            <w:hideMark/>
          </w:tcPr>
          <w:p w14:paraId="0FC04DE3" w14:textId="77777777" w:rsidR="00077ADB" w:rsidRPr="00EE070C" w:rsidRDefault="00077ADB" w:rsidP="00077ADB">
            <w:pPr>
              <w:jc w:val="center"/>
              <w:rPr>
                <w:color w:val="000000"/>
              </w:rPr>
            </w:pPr>
            <w:r w:rsidRPr="00EE070C">
              <w:rPr>
                <w:color w:val="000000"/>
              </w:rPr>
              <w:t>3</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5F78B476" w14:textId="77777777" w:rsidR="00077ADB" w:rsidRPr="00EE070C" w:rsidRDefault="00077ADB" w:rsidP="00077ADB">
            <w:pPr>
              <w:jc w:val="center"/>
              <w:rPr>
                <w:color w:val="000000"/>
              </w:rPr>
            </w:pPr>
            <w:r w:rsidRPr="00EE070C">
              <w:rPr>
                <w:color w:val="000000"/>
              </w:rPr>
              <w:t>3</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34AFF925" w14:textId="77777777" w:rsidR="00077ADB" w:rsidRPr="00EE070C" w:rsidRDefault="00077ADB" w:rsidP="00077ADB">
            <w:pPr>
              <w:jc w:val="center"/>
              <w:rPr>
                <w:color w:val="000000"/>
              </w:rPr>
            </w:pPr>
            <w:r w:rsidRPr="00EE070C">
              <w:rPr>
                <w:color w:val="000000"/>
              </w:rPr>
              <w:t>2</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5DF5D7F5" w14:textId="77777777" w:rsidR="00077ADB" w:rsidRPr="00EE070C" w:rsidRDefault="00077ADB" w:rsidP="00077ADB">
            <w:pPr>
              <w:jc w:val="center"/>
            </w:pPr>
            <w:r w:rsidRPr="00EE070C">
              <w:t>26</w:t>
            </w:r>
          </w:p>
        </w:tc>
      </w:tr>
      <w:tr w:rsidR="00077ADB" w:rsidRPr="00EE070C" w14:paraId="352F588E" w14:textId="77777777" w:rsidTr="00C91D9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14:paraId="073544CC" w14:textId="77777777" w:rsidR="00077ADB" w:rsidRPr="00EE070C" w:rsidRDefault="00077ADB" w:rsidP="00077ADB">
            <w:pPr>
              <w:rPr>
                <w:color w:val="000000"/>
              </w:rPr>
            </w:pPr>
            <w:r w:rsidRPr="00EE070C">
              <w:rPr>
                <w:color w:val="000000"/>
              </w:rPr>
              <w:t>Арендуют жильё</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219D08B9" w14:textId="77777777" w:rsidR="00077ADB" w:rsidRPr="00EE070C" w:rsidRDefault="00077ADB" w:rsidP="00077ADB">
            <w:pPr>
              <w:jc w:val="center"/>
              <w:rPr>
                <w:color w:val="000000"/>
              </w:rPr>
            </w:pPr>
            <w:r w:rsidRPr="00EE070C">
              <w:rPr>
                <w:color w:val="000000"/>
              </w:rPr>
              <w:t>1</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2064670B" w14:textId="77777777" w:rsidR="00077ADB" w:rsidRPr="00EE070C" w:rsidRDefault="00077ADB" w:rsidP="00077ADB">
            <w:pPr>
              <w:jc w:val="center"/>
              <w:rPr>
                <w:color w:val="000000"/>
              </w:rPr>
            </w:pPr>
            <w:r w:rsidRPr="00EE070C">
              <w:rPr>
                <w:color w:val="000000"/>
              </w:rPr>
              <w:t>1</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46D1CF90" w14:textId="77777777" w:rsidR="00077ADB" w:rsidRPr="00EE070C" w:rsidRDefault="00077ADB" w:rsidP="00077ADB">
            <w:pPr>
              <w:jc w:val="center"/>
              <w:rPr>
                <w:color w:val="000000"/>
              </w:rPr>
            </w:pPr>
            <w:r w:rsidRPr="00EE070C">
              <w:rPr>
                <w:color w:val="000000"/>
              </w:rPr>
              <w:t>1</w:t>
            </w:r>
          </w:p>
        </w:tc>
        <w:tc>
          <w:tcPr>
            <w:tcW w:w="1295" w:type="dxa"/>
            <w:gridSpan w:val="2"/>
            <w:tcBorders>
              <w:top w:val="single" w:sz="4" w:space="0" w:color="auto"/>
              <w:left w:val="nil"/>
              <w:bottom w:val="single" w:sz="4" w:space="0" w:color="auto"/>
              <w:right w:val="single" w:sz="4" w:space="0" w:color="auto"/>
            </w:tcBorders>
            <w:shd w:val="clear" w:color="auto" w:fill="auto"/>
            <w:hideMark/>
          </w:tcPr>
          <w:p w14:paraId="7A14947C" w14:textId="77777777" w:rsidR="00077ADB" w:rsidRPr="00EE070C" w:rsidRDefault="00077ADB" w:rsidP="00077ADB">
            <w:pPr>
              <w:jc w:val="center"/>
              <w:rPr>
                <w:color w:val="000000"/>
              </w:rPr>
            </w:pPr>
            <w:r w:rsidRPr="00EE070C">
              <w:rPr>
                <w:color w:val="000000"/>
              </w:rPr>
              <w:t>2</w:t>
            </w:r>
          </w:p>
        </w:tc>
        <w:tc>
          <w:tcPr>
            <w:tcW w:w="1115" w:type="dxa"/>
            <w:gridSpan w:val="2"/>
            <w:tcBorders>
              <w:top w:val="single" w:sz="4" w:space="0" w:color="auto"/>
              <w:left w:val="nil"/>
              <w:bottom w:val="single" w:sz="4" w:space="0" w:color="auto"/>
              <w:right w:val="single" w:sz="4" w:space="0" w:color="auto"/>
            </w:tcBorders>
            <w:shd w:val="clear" w:color="auto" w:fill="auto"/>
            <w:hideMark/>
          </w:tcPr>
          <w:p w14:paraId="02915CB3" w14:textId="77777777" w:rsidR="00077ADB" w:rsidRPr="00EE070C" w:rsidRDefault="00077ADB" w:rsidP="00077ADB">
            <w:pPr>
              <w:jc w:val="center"/>
              <w:rPr>
                <w:color w:val="000000"/>
              </w:rPr>
            </w:pPr>
            <w:r w:rsidRPr="00EE070C">
              <w:rPr>
                <w:color w:val="000000"/>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1D9DF80D" w14:textId="77777777" w:rsidR="00077ADB" w:rsidRPr="00EE070C" w:rsidRDefault="00077ADB" w:rsidP="00077ADB">
            <w:pPr>
              <w:jc w:val="center"/>
              <w:rPr>
                <w:color w:val="000000"/>
              </w:rPr>
            </w:pPr>
            <w:r w:rsidRPr="00EE070C">
              <w:rPr>
                <w:color w:val="000000"/>
              </w:rPr>
              <w:t>1</w:t>
            </w:r>
          </w:p>
        </w:tc>
        <w:tc>
          <w:tcPr>
            <w:tcW w:w="1141" w:type="dxa"/>
            <w:gridSpan w:val="2"/>
            <w:tcBorders>
              <w:top w:val="single" w:sz="4" w:space="0" w:color="auto"/>
              <w:left w:val="nil"/>
              <w:bottom w:val="single" w:sz="4" w:space="0" w:color="auto"/>
              <w:right w:val="single" w:sz="4" w:space="0" w:color="auto"/>
            </w:tcBorders>
            <w:shd w:val="clear" w:color="auto" w:fill="auto"/>
            <w:hideMark/>
          </w:tcPr>
          <w:p w14:paraId="5041C6F7" w14:textId="77777777" w:rsidR="00077ADB" w:rsidRPr="00EE070C" w:rsidRDefault="00077ADB" w:rsidP="00077ADB">
            <w:pPr>
              <w:jc w:val="center"/>
              <w:rPr>
                <w:color w:val="000000"/>
              </w:rPr>
            </w:pPr>
            <w:r w:rsidRPr="00EE070C">
              <w:rPr>
                <w:color w:val="000000"/>
              </w:rPr>
              <w:t>2</w:t>
            </w:r>
          </w:p>
        </w:tc>
        <w:tc>
          <w:tcPr>
            <w:tcW w:w="985" w:type="dxa"/>
            <w:gridSpan w:val="2"/>
            <w:tcBorders>
              <w:top w:val="single" w:sz="4" w:space="0" w:color="auto"/>
              <w:left w:val="nil"/>
              <w:bottom w:val="single" w:sz="4" w:space="0" w:color="auto"/>
              <w:right w:val="single" w:sz="4" w:space="0" w:color="auto"/>
            </w:tcBorders>
            <w:shd w:val="clear" w:color="auto" w:fill="auto"/>
            <w:hideMark/>
          </w:tcPr>
          <w:p w14:paraId="067AE413" w14:textId="77777777" w:rsidR="00077ADB" w:rsidRPr="00EE070C" w:rsidRDefault="00077ADB" w:rsidP="00077ADB">
            <w:pPr>
              <w:jc w:val="center"/>
              <w:rPr>
                <w:color w:val="000000"/>
              </w:rPr>
            </w:pPr>
            <w:r w:rsidRPr="00EE070C">
              <w:rPr>
                <w:color w:val="000000"/>
              </w:rPr>
              <w:t>4</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338C676C" w14:textId="77777777" w:rsidR="00077ADB" w:rsidRPr="00EE070C" w:rsidRDefault="00077ADB" w:rsidP="00077ADB">
            <w:pPr>
              <w:jc w:val="center"/>
              <w:rPr>
                <w:color w:val="000000"/>
              </w:rPr>
            </w:pPr>
            <w:r w:rsidRPr="00EE070C">
              <w:rPr>
                <w:color w:val="000000"/>
              </w:rPr>
              <w:t>2</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2C686EC1" w14:textId="77777777" w:rsidR="00077ADB" w:rsidRPr="00EE070C" w:rsidRDefault="00077ADB" w:rsidP="00077ADB">
            <w:pPr>
              <w:jc w:val="center"/>
              <w:rPr>
                <w:color w:val="000000"/>
              </w:rPr>
            </w:pPr>
            <w:r w:rsidRPr="00EE070C">
              <w:rPr>
                <w:color w:val="000000"/>
              </w:rPr>
              <w:t>2</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3D6DB7C2" w14:textId="77777777" w:rsidR="00077ADB" w:rsidRPr="00EE070C" w:rsidRDefault="00077ADB" w:rsidP="00077ADB">
            <w:pPr>
              <w:jc w:val="center"/>
            </w:pPr>
            <w:r w:rsidRPr="00EE070C">
              <w:t>18</w:t>
            </w:r>
          </w:p>
        </w:tc>
      </w:tr>
      <w:tr w:rsidR="00077ADB" w:rsidRPr="00EE070C" w14:paraId="405BD9BE" w14:textId="77777777" w:rsidTr="00C91D92">
        <w:trPr>
          <w:trHeight w:val="570"/>
        </w:trPr>
        <w:tc>
          <w:tcPr>
            <w:tcW w:w="1129" w:type="dxa"/>
            <w:tcBorders>
              <w:top w:val="nil"/>
              <w:left w:val="single" w:sz="4" w:space="0" w:color="auto"/>
              <w:bottom w:val="single" w:sz="4" w:space="0" w:color="auto"/>
              <w:right w:val="single" w:sz="4" w:space="0" w:color="auto"/>
            </w:tcBorders>
            <w:shd w:val="clear" w:color="auto" w:fill="auto"/>
            <w:hideMark/>
          </w:tcPr>
          <w:p w14:paraId="74651992" w14:textId="77777777" w:rsidR="00077ADB" w:rsidRPr="00EE070C" w:rsidRDefault="00077ADB" w:rsidP="00077ADB">
            <w:pPr>
              <w:rPr>
                <w:color w:val="000000"/>
              </w:rPr>
            </w:pPr>
            <w:r w:rsidRPr="00EE070C">
              <w:rPr>
                <w:color w:val="000000"/>
              </w:rPr>
              <w:t>В частных домах, из них:</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6592FC02" w14:textId="77777777" w:rsidR="00077ADB" w:rsidRPr="00EE070C" w:rsidRDefault="00077ADB" w:rsidP="00077ADB">
            <w:pPr>
              <w:jc w:val="center"/>
              <w:rPr>
                <w:color w:val="000000"/>
              </w:rPr>
            </w:pPr>
            <w:r w:rsidRPr="00EE070C">
              <w:rPr>
                <w:color w:val="000000"/>
              </w:rPr>
              <w:t>12</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52DAD03D" w14:textId="77777777" w:rsidR="00077ADB" w:rsidRPr="00EE070C" w:rsidRDefault="00077ADB" w:rsidP="00077ADB">
            <w:pPr>
              <w:jc w:val="center"/>
              <w:rPr>
                <w:color w:val="000000"/>
              </w:rPr>
            </w:pPr>
            <w:r w:rsidRPr="00EE070C">
              <w:rPr>
                <w:color w:val="000000"/>
              </w:rPr>
              <w:t>11</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2F738323" w14:textId="77777777" w:rsidR="00077ADB" w:rsidRPr="00EE070C" w:rsidRDefault="00077ADB" w:rsidP="00077ADB">
            <w:pPr>
              <w:jc w:val="center"/>
              <w:rPr>
                <w:color w:val="000000"/>
              </w:rPr>
            </w:pPr>
            <w:r w:rsidRPr="00EE070C">
              <w:rPr>
                <w:color w:val="000000"/>
              </w:rPr>
              <w:t>9</w:t>
            </w:r>
          </w:p>
        </w:tc>
        <w:tc>
          <w:tcPr>
            <w:tcW w:w="1295" w:type="dxa"/>
            <w:gridSpan w:val="2"/>
            <w:tcBorders>
              <w:top w:val="single" w:sz="4" w:space="0" w:color="auto"/>
              <w:left w:val="nil"/>
              <w:bottom w:val="single" w:sz="4" w:space="0" w:color="auto"/>
              <w:right w:val="single" w:sz="4" w:space="0" w:color="auto"/>
            </w:tcBorders>
            <w:shd w:val="clear" w:color="auto" w:fill="auto"/>
            <w:hideMark/>
          </w:tcPr>
          <w:p w14:paraId="7D7A9A6C" w14:textId="77777777" w:rsidR="00077ADB" w:rsidRPr="00EE070C" w:rsidRDefault="00077ADB" w:rsidP="00077ADB">
            <w:pPr>
              <w:jc w:val="center"/>
              <w:rPr>
                <w:color w:val="000000"/>
              </w:rPr>
            </w:pPr>
            <w:r w:rsidRPr="00EE070C">
              <w:rPr>
                <w:color w:val="000000"/>
              </w:rPr>
              <w:t>11</w:t>
            </w:r>
          </w:p>
        </w:tc>
        <w:tc>
          <w:tcPr>
            <w:tcW w:w="1115" w:type="dxa"/>
            <w:gridSpan w:val="2"/>
            <w:tcBorders>
              <w:top w:val="single" w:sz="4" w:space="0" w:color="auto"/>
              <w:left w:val="nil"/>
              <w:bottom w:val="single" w:sz="4" w:space="0" w:color="auto"/>
              <w:right w:val="single" w:sz="4" w:space="0" w:color="auto"/>
            </w:tcBorders>
            <w:shd w:val="clear" w:color="auto" w:fill="auto"/>
            <w:hideMark/>
          </w:tcPr>
          <w:p w14:paraId="638310BA" w14:textId="77777777" w:rsidR="00077ADB" w:rsidRPr="00EE070C" w:rsidRDefault="00077ADB" w:rsidP="00077ADB">
            <w:pPr>
              <w:jc w:val="center"/>
              <w:rPr>
                <w:color w:val="000000"/>
              </w:rPr>
            </w:pPr>
            <w:r w:rsidRPr="00EE070C">
              <w:rPr>
                <w:color w:val="000000"/>
              </w:rPr>
              <w:t>14</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6259433" w14:textId="77777777" w:rsidR="00077ADB" w:rsidRPr="00EE070C" w:rsidRDefault="00077ADB" w:rsidP="00077ADB">
            <w:pPr>
              <w:jc w:val="center"/>
              <w:rPr>
                <w:color w:val="000000"/>
              </w:rPr>
            </w:pPr>
            <w:r w:rsidRPr="00EE070C">
              <w:rPr>
                <w:color w:val="000000"/>
              </w:rPr>
              <w:t>13</w:t>
            </w:r>
          </w:p>
        </w:tc>
        <w:tc>
          <w:tcPr>
            <w:tcW w:w="1141" w:type="dxa"/>
            <w:gridSpan w:val="2"/>
            <w:tcBorders>
              <w:top w:val="single" w:sz="4" w:space="0" w:color="auto"/>
              <w:left w:val="nil"/>
              <w:bottom w:val="single" w:sz="4" w:space="0" w:color="auto"/>
              <w:right w:val="single" w:sz="4" w:space="0" w:color="auto"/>
            </w:tcBorders>
            <w:shd w:val="clear" w:color="auto" w:fill="auto"/>
            <w:hideMark/>
          </w:tcPr>
          <w:p w14:paraId="5AB34031" w14:textId="77777777" w:rsidR="00077ADB" w:rsidRPr="00EE070C" w:rsidRDefault="00077ADB" w:rsidP="00077ADB">
            <w:pPr>
              <w:jc w:val="center"/>
              <w:rPr>
                <w:color w:val="000000"/>
              </w:rPr>
            </w:pPr>
            <w:r w:rsidRPr="00EE070C">
              <w:rPr>
                <w:color w:val="000000"/>
              </w:rPr>
              <w:t>9</w:t>
            </w:r>
          </w:p>
        </w:tc>
        <w:tc>
          <w:tcPr>
            <w:tcW w:w="985" w:type="dxa"/>
            <w:gridSpan w:val="2"/>
            <w:tcBorders>
              <w:top w:val="single" w:sz="4" w:space="0" w:color="auto"/>
              <w:left w:val="nil"/>
              <w:bottom w:val="single" w:sz="4" w:space="0" w:color="auto"/>
              <w:right w:val="single" w:sz="4" w:space="0" w:color="auto"/>
            </w:tcBorders>
            <w:shd w:val="clear" w:color="auto" w:fill="auto"/>
            <w:hideMark/>
          </w:tcPr>
          <w:p w14:paraId="29B28593" w14:textId="77777777" w:rsidR="00077ADB" w:rsidRPr="00EE070C" w:rsidRDefault="00077ADB" w:rsidP="00077ADB">
            <w:pPr>
              <w:jc w:val="center"/>
              <w:rPr>
                <w:color w:val="000000"/>
              </w:rPr>
            </w:pPr>
            <w:r w:rsidRPr="00EE070C">
              <w:rPr>
                <w:color w:val="000000"/>
              </w:rPr>
              <w:t>5</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40BB0FD9" w14:textId="77777777" w:rsidR="00077ADB" w:rsidRPr="00EE070C" w:rsidRDefault="00077ADB" w:rsidP="00077ADB">
            <w:pPr>
              <w:jc w:val="center"/>
              <w:rPr>
                <w:color w:val="000000"/>
              </w:rPr>
            </w:pPr>
            <w:r w:rsidRPr="00EE070C">
              <w:rPr>
                <w:color w:val="000000"/>
              </w:rPr>
              <w:t>9</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635BE18E" w14:textId="77777777" w:rsidR="00077ADB" w:rsidRPr="00EE070C" w:rsidRDefault="00077ADB" w:rsidP="00077ADB">
            <w:pPr>
              <w:jc w:val="center"/>
              <w:rPr>
                <w:color w:val="000000"/>
              </w:rPr>
            </w:pPr>
            <w:r w:rsidRPr="00EE070C">
              <w:rPr>
                <w:color w:val="000000"/>
              </w:rPr>
              <w:t>8</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56E8E9BD" w14:textId="77777777" w:rsidR="00077ADB" w:rsidRPr="00EE070C" w:rsidRDefault="00077ADB" w:rsidP="00077ADB">
            <w:pPr>
              <w:jc w:val="center"/>
            </w:pPr>
            <w:r w:rsidRPr="00EE070C">
              <w:t>101</w:t>
            </w:r>
          </w:p>
        </w:tc>
      </w:tr>
      <w:tr w:rsidR="00077ADB" w:rsidRPr="00EE070C" w14:paraId="561F5AE8" w14:textId="77777777" w:rsidTr="00C91D92">
        <w:trPr>
          <w:trHeight w:val="555"/>
        </w:trPr>
        <w:tc>
          <w:tcPr>
            <w:tcW w:w="1129" w:type="dxa"/>
            <w:tcBorders>
              <w:top w:val="nil"/>
              <w:left w:val="single" w:sz="4" w:space="0" w:color="auto"/>
              <w:bottom w:val="single" w:sz="4" w:space="0" w:color="auto"/>
              <w:right w:val="single" w:sz="4" w:space="0" w:color="auto"/>
            </w:tcBorders>
            <w:shd w:val="clear" w:color="auto" w:fill="auto"/>
            <w:hideMark/>
          </w:tcPr>
          <w:p w14:paraId="1EBD1EF3" w14:textId="77777777" w:rsidR="00077ADB" w:rsidRPr="00EE070C" w:rsidRDefault="00077ADB" w:rsidP="00077ADB">
            <w:pPr>
              <w:rPr>
                <w:color w:val="000000"/>
              </w:rPr>
            </w:pPr>
            <w:r w:rsidRPr="00EE070C">
              <w:rPr>
                <w:color w:val="000000"/>
              </w:rPr>
              <w:t xml:space="preserve"> С центральным отоплением</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58590A58" w14:textId="77777777" w:rsidR="00077ADB" w:rsidRPr="00EE070C" w:rsidRDefault="00077ADB" w:rsidP="00077ADB">
            <w:pPr>
              <w:jc w:val="center"/>
              <w:rPr>
                <w:color w:val="000000"/>
              </w:rPr>
            </w:pPr>
            <w:r w:rsidRPr="00EE070C">
              <w:rPr>
                <w:color w:val="000000"/>
              </w:rPr>
              <w:t> </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6AEEC967" w14:textId="77777777" w:rsidR="00077ADB" w:rsidRPr="00EE070C" w:rsidRDefault="00077ADB" w:rsidP="00077ADB">
            <w:pPr>
              <w:jc w:val="center"/>
              <w:rPr>
                <w:color w:val="000000"/>
              </w:rPr>
            </w:pPr>
            <w:r w:rsidRPr="00EE070C">
              <w:rPr>
                <w:color w:val="000000"/>
              </w:rPr>
              <w:t>2</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65B162C9" w14:textId="77777777" w:rsidR="00077ADB" w:rsidRPr="00EE070C" w:rsidRDefault="00077ADB" w:rsidP="00077ADB">
            <w:pPr>
              <w:jc w:val="center"/>
              <w:rPr>
                <w:color w:val="000000"/>
              </w:rPr>
            </w:pPr>
            <w:r w:rsidRPr="00EE070C">
              <w:rPr>
                <w:color w:val="000000"/>
              </w:rPr>
              <w:t>1</w:t>
            </w:r>
          </w:p>
        </w:tc>
        <w:tc>
          <w:tcPr>
            <w:tcW w:w="1295" w:type="dxa"/>
            <w:gridSpan w:val="2"/>
            <w:tcBorders>
              <w:top w:val="single" w:sz="4" w:space="0" w:color="auto"/>
              <w:left w:val="nil"/>
              <w:bottom w:val="single" w:sz="4" w:space="0" w:color="auto"/>
              <w:right w:val="single" w:sz="4" w:space="0" w:color="auto"/>
            </w:tcBorders>
            <w:shd w:val="clear" w:color="auto" w:fill="auto"/>
            <w:hideMark/>
          </w:tcPr>
          <w:p w14:paraId="6127A849" w14:textId="77777777" w:rsidR="00077ADB" w:rsidRPr="00EE070C" w:rsidRDefault="00077ADB" w:rsidP="00077ADB">
            <w:pPr>
              <w:jc w:val="center"/>
              <w:rPr>
                <w:color w:val="000000"/>
              </w:rPr>
            </w:pPr>
            <w:r w:rsidRPr="00EE070C">
              <w:rPr>
                <w:color w:val="000000"/>
              </w:rPr>
              <w:t> </w:t>
            </w:r>
          </w:p>
        </w:tc>
        <w:tc>
          <w:tcPr>
            <w:tcW w:w="1115" w:type="dxa"/>
            <w:gridSpan w:val="2"/>
            <w:tcBorders>
              <w:top w:val="single" w:sz="4" w:space="0" w:color="auto"/>
              <w:left w:val="nil"/>
              <w:bottom w:val="single" w:sz="4" w:space="0" w:color="auto"/>
              <w:right w:val="single" w:sz="4" w:space="0" w:color="auto"/>
            </w:tcBorders>
            <w:shd w:val="clear" w:color="auto" w:fill="auto"/>
            <w:hideMark/>
          </w:tcPr>
          <w:p w14:paraId="496FEE9B" w14:textId="77777777" w:rsidR="00077ADB" w:rsidRPr="00EE070C" w:rsidRDefault="00077ADB" w:rsidP="00077ADB">
            <w:pPr>
              <w:jc w:val="center"/>
              <w:rPr>
                <w:color w:val="000000"/>
              </w:rPr>
            </w:pPr>
            <w:r w:rsidRPr="00EE070C">
              <w:rPr>
                <w:color w:val="000000"/>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6219456" w14:textId="77777777" w:rsidR="00077ADB" w:rsidRPr="00EE070C" w:rsidRDefault="00077ADB" w:rsidP="00077ADB">
            <w:pPr>
              <w:jc w:val="center"/>
              <w:rPr>
                <w:color w:val="000000"/>
              </w:rPr>
            </w:pPr>
            <w:r w:rsidRPr="00EE070C">
              <w:rPr>
                <w:color w:val="000000"/>
              </w:rPr>
              <w:t> </w:t>
            </w:r>
          </w:p>
        </w:tc>
        <w:tc>
          <w:tcPr>
            <w:tcW w:w="1141" w:type="dxa"/>
            <w:gridSpan w:val="2"/>
            <w:tcBorders>
              <w:top w:val="single" w:sz="4" w:space="0" w:color="auto"/>
              <w:left w:val="nil"/>
              <w:bottom w:val="single" w:sz="4" w:space="0" w:color="auto"/>
              <w:right w:val="single" w:sz="4" w:space="0" w:color="auto"/>
            </w:tcBorders>
            <w:shd w:val="clear" w:color="auto" w:fill="auto"/>
            <w:hideMark/>
          </w:tcPr>
          <w:p w14:paraId="314493E4" w14:textId="77777777" w:rsidR="00077ADB" w:rsidRPr="00EE070C" w:rsidRDefault="00077ADB" w:rsidP="00077ADB">
            <w:pPr>
              <w:jc w:val="center"/>
              <w:rPr>
                <w:color w:val="000000"/>
              </w:rPr>
            </w:pPr>
            <w:r w:rsidRPr="00EE070C">
              <w:rPr>
                <w:color w:val="000000"/>
              </w:rPr>
              <w:t> </w:t>
            </w:r>
          </w:p>
        </w:tc>
        <w:tc>
          <w:tcPr>
            <w:tcW w:w="985" w:type="dxa"/>
            <w:gridSpan w:val="2"/>
            <w:tcBorders>
              <w:top w:val="single" w:sz="4" w:space="0" w:color="auto"/>
              <w:left w:val="nil"/>
              <w:bottom w:val="single" w:sz="4" w:space="0" w:color="auto"/>
              <w:right w:val="single" w:sz="4" w:space="0" w:color="auto"/>
            </w:tcBorders>
            <w:shd w:val="clear" w:color="auto" w:fill="auto"/>
            <w:hideMark/>
          </w:tcPr>
          <w:p w14:paraId="2EEA53D7" w14:textId="77777777" w:rsidR="00077ADB" w:rsidRPr="00EE070C" w:rsidRDefault="00077ADB" w:rsidP="00077ADB">
            <w:pPr>
              <w:jc w:val="center"/>
              <w:rPr>
                <w:color w:val="000000"/>
              </w:rPr>
            </w:pPr>
            <w:r w:rsidRPr="00EE070C">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6E9F39EB" w14:textId="77777777" w:rsidR="00077ADB" w:rsidRPr="00EE070C" w:rsidRDefault="00077ADB" w:rsidP="00077ADB">
            <w:pPr>
              <w:jc w:val="center"/>
              <w:rPr>
                <w:color w:val="000000"/>
              </w:rPr>
            </w:pPr>
            <w:r w:rsidRPr="00EE070C">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6D7DCBE7" w14:textId="77777777" w:rsidR="00077ADB" w:rsidRPr="00EE070C" w:rsidRDefault="00077ADB" w:rsidP="00077ADB">
            <w:pPr>
              <w:jc w:val="center"/>
              <w:rPr>
                <w:color w:val="000000"/>
              </w:rPr>
            </w:pPr>
            <w:r w:rsidRPr="00EE070C">
              <w:rPr>
                <w:color w:val="000000"/>
              </w:rPr>
              <w:t> </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0E044D8A" w14:textId="77777777" w:rsidR="00077ADB" w:rsidRPr="00EE070C" w:rsidRDefault="00077ADB" w:rsidP="00077ADB">
            <w:pPr>
              <w:jc w:val="center"/>
            </w:pPr>
            <w:r w:rsidRPr="00EE070C">
              <w:t>3</w:t>
            </w:r>
          </w:p>
        </w:tc>
      </w:tr>
      <w:tr w:rsidR="00077ADB" w:rsidRPr="00EE070C" w14:paraId="6C685762" w14:textId="77777777" w:rsidTr="00C91D92">
        <w:trPr>
          <w:trHeight w:val="405"/>
        </w:trPr>
        <w:tc>
          <w:tcPr>
            <w:tcW w:w="1129" w:type="dxa"/>
            <w:tcBorders>
              <w:top w:val="nil"/>
              <w:left w:val="single" w:sz="4" w:space="0" w:color="auto"/>
              <w:bottom w:val="single" w:sz="4" w:space="0" w:color="auto"/>
              <w:right w:val="single" w:sz="4" w:space="0" w:color="auto"/>
            </w:tcBorders>
            <w:shd w:val="clear" w:color="auto" w:fill="auto"/>
            <w:hideMark/>
          </w:tcPr>
          <w:p w14:paraId="0BEF63D4" w14:textId="77777777" w:rsidR="00077ADB" w:rsidRPr="00EE070C" w:rsidRDefault="00077ADB" w:rsidP="00077ADB">
            <w:pPr>
              <w:rPr>
                <w:color w:val="000000"/>
              </w:rPr>
            </w:pPr>
            <w:r w:rsidRPr="00EE070C">
              <w:rPr>
                <w:color w:val="000000"/>
              </w:rPr>
              <w:t>благоустроенное</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79D584EB" w14:textId="77777777" w:rsidR="00077ADB" w:rsidRPr="00EE070C" w:rsidRDefault="00077ADB" w:rsidP="00077ADB">
            <w:pPr>
              <w:jc w:val="center"/>
              <w:rPr>
                <w:color w:val="000000"/>
              </w:rPr>
            </w:pPr>
            <w:r w:rsidRPr="00EE070C">
              <w:rPr>
                <w:color w:val="000000"/>
              </w:rPr>
              <w:t> </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0F592176" w14:textId="77777777" w:rsidR="00077ADB" w:rsidRPr="00EE070C" w:rsidRDefault="00077ADB" w:rsidP="00077ADB">
            <w:pPr>
              <w:jc w:val="center"/>
              <w:rPr>
                <w:color w:val="000000"/>
              </w:rPr>
            </w:pPr>
            <w:r w:rsidRPr="00EE070C">
              <w:rPr>
                <w:color w:val="000000"/>
              </w:rPr>
              <w:t>4</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69656988" w14:textId="77777777" w:rsidR="00077ADB" w:rsidRPr="00EE070C" w:rsidRDefault="00077ADB" w:rsidP="00077ADB">
            <w:pPr>
              <w:jc w:val="center"/>
              <w:rPr>
                <w:color w:val="000000"/>
              </w:rPr>
            </w:pPr>
            <w:r w:rsidRPr="00EE070C">
              <w:rPr>
                <w:color w:val="000000"/>
              </w:rPr>
              <w:t>2</w:t>
            </w:r>
          </w:p>
        </w:tc>
        <w:tc>
          <w:tcPr>
            <w:tcW w:w="1295" w:type="dxa"/>
            <w:gridSpan w:val="2"/>
            <w:tcBorders>
              <w:top w:val="single" w:sz="4" w:space="0" w:color="auto"/>
              <w:left w:val="nil"/>
              <w:bottom w:val="single" w:sz="4" w:space="0" w:color="auto"/>
              <w:right w:val="single" w:sz="4" w:space="0" w:color="auto"/>
            </w:tcBorders>
            <w:shd w:val="clear" w:color="auto" w:fill="auto"/>
            <w:hideMark/>
          </w:tcPr>
          <w:p w14:paraId="728E730D" w14:textId="77777777" w:rsidR="00077ADB" w:rsidRPr="00EE070C" w:rsidRDefault="00077ADB" w:rsidP="00077ADB">
            <w:pPr>
              <w:jc w:val="center"/>
              <w:rPr>
                <w:color w:val="000000"/>
              </w:rPr>
            </w:pPr>
            <w:r w:rsidRPr="00EE070C">
              <w:rPr>
                <w:color w:val="000000"/>
              </w:rPr>
              <w:t>1</w:t>
            </w:r>
          </w:p>
        </w:tc>
        <w:tc>
          <w:tcPr>
            <w:tcW w:w="1115" w:type="dxa"/>
            <w:gridSpan w:val="2"/>
            <w:tcBorders>
              <w:top w:val="single" w:sz="4" w:space="0" w:color="auto"/>
              <w:left w:val="nil"/>
              <w:bottom w:val="single" w:sz="4" w:space="0" w:color="auto"/>
              <w:right w:val="single" w:sz="4" w:space="0" w:color="auto"/>
            </w:tcBorders>
            <w:shd w:val="clear" w:color="auto" w:fill="auto"/>
            <w:hideMark/>
          </w:tcPr>
          <w:p w14:paraId="5DE0A219" w14:textId="77777777" w:rsidR="00077ADB" w:rsidRPr="00EE070C" w:rsidRDefault="00077ADB" w:rsidP="00077ADB">
            <w:pPr>
              <w:jc w:val="center"/>
              <w:rPr>
                <w:color w:val="000000"/>
              </w:rPr>
            </w:pPr>
            <w:r w:rsidRPr="00EE070C">
              <w:rPr>
                <w:color w:val="000000"/>
              </w:rPr>
              <w:t>1</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0DB773F9" w14:textId="77777777" w:rsidR="00077ADB" w:rsidRPr="00EE070C" w:rsidRDefault="00077ADB" w:rsidP="00077ADB">
            <w:pPr>
              <w:jc w:val="center"/>
              <w:rPr>
                <w:color w:val="000000"/>
              </w:rPr>
            </w:pPr>
            <w:r w:rsidRPr="00EE070C">
              <w:rPr>
                <w:color w:val="000000"/>
              </w:rPr>
              <w:t>3</w:t>
            </w:r>
          </w:p>
        </w:tc>
        <w:tc>
          <w:tcPr>
            <w:tcW w:w="1141" w:type="dxa"/>
            <w:gridSpan w:val="2"/>
            <w:tcBorders>
              <w:top w:val="single" w:sz="4" w:space="0" w:color="auto"/>
              <w:left w:val="nil"/>
              <w:bottom w:val="single" w:sz="4" w:space="0" w:color="auto"/>
              <w:right w:val="single" w:sz="4" w:space="0" w:color="auto"/>
            </w:tcBorders>
            <w:shd w:val="clear" w:color="auto" w:fill="auto"/>
            <w:hideMark/>
          </w:tcPr>
          <w:p w14:paraId="51E8D798" w14:textId="77777777" w:rsidR="00077ADB" w:rsidRPr="00EE070C" w:rsidRDefault="00077ADB" w:rsidP="00077ADB">
            <w:pPr>
              <w:jc w:val="center"/>
              <w:rPr>
                <w:color w:val="000000"/>
              </w:rPr>
            </w:pPr>
            <w:r w:rsidRPr="00EE070C">
              <w:rPr>
                <w:color w:val="000000"/>
              </w:rPr>
              <w:t>1</w:t>
            </w:r>
          </w:p>
        </w:tc>
        <w:tc>
          <w:tcPr>
            <w:tcW w:w="985" w:type="dxa"/>
            <w:gridSpan w:val="2"/>
            <w:tcBorders>
              <w:top w:val="single" w:sz="4" w:space="0" w:color="auto"/>
              <w:left w:val="nil"/>
              <w:bottom w:val="single" w:sz="4" w:space="0" w:color="auto"/>
              <w:right w:val="single" w:sz="4" w:space="0" w:color="auto"/>
            </w:tcBorders>
            <w:shd w:val="clear" w:color="auto" w:fill="auto"/>
            <w:hideMark/>
          </w:tcPr>
          <w:p w14:paraId="6CA3CEA3" w14:textId="77777777" w:rsidR="00077ADB" w:rsidRPr="00EE070C" w:rsidRDefault="00077ADB" w:rsidP="00077ADB">
            <w:pPr>
              <w:jc w:val="center"/>
              <w:rPr>
                <w:color w:val="000000"/>
              </w:rPr>
            </w:pPr>
            <w:r w:rsidRPr="00EE070C">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633B3D0C" w14:textId="77777777" w:rsidR="00077ADB" w:rsidRPr="00EE070C" w:rsidRDefault="00077ADB" w:rsidP="00077ADB">
            <w:pPr>
              <w:jc w:val="center"/>
              <w:rPr>
                <w:color w:val="000000"/>
              </w:rPr>
            </w:pPr>
            <w:r w:rsidRPr="00EE070C">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72A1DCAF" w14:textId="77777777" w:rsidR="00077ADB" w:rsidRPr="00EE070C" w:rsidRDefault="00077ADB" w:rsidP="00077ADB">
            <w:pPr>
              <w:jc w:val="center"/>
              <w:rPr>
                <w:color w:val="000000"/>
              </w:rPr>
            </w:pPr>
            <w:r w:rsidRPr="00EE070C">
              <w:rPr>
                <w:color w:val="000000"/>
              </w:rPr>
              <w:t>1</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469C11EC" w14:textId="77777777" w:rsidR="00077ADB" w:rsidRPr="00EE070C" w:rsidRDefault="00077ADB" w:rsidP="00077ADB">
            <w:pPr>
              <w:jc w:val="center"/>
            </w:pPr>
            <w:r w:rsidRPr="00EE070C">
              <w:t>13</w:t>
            </w:r>
          </w:p>
        </w:tc>
      </w:tr>
      <w:tr w:rsidR="00077ADB" w:rsidRPr="00EE070C" w14:paraId="373AC07D" w14:textId="77777777" w:rsidTr="00C91D92">
        <w:trPr>
          <w:trHeight w:val="645"/>
        </w:trPr>
        <w:tc>
          <w:tcPr>
            <w:tcW w:w="1129" w:type="dxa"/>
            <w:tcBorders>
              <w:top w:val="nil"/>
              <w:left w:val="single" w:sz="4" w:space="0" w:color="auto"/>
              <w:bottom w:val="single" w:sz="4" w:space="0" w:color="auto"/>
              <w:right w:val="single" w:sz="4" w:space="0" w:color="auto"/>
            </w:tcBorders>
            <w:shd w:val="clear" w:color="auto" w:fill="auto"/>
            <w:hideMark/>
          </w:tcPr>
          <w:p w14:paraId="79ED43D5" w14:textId="77777777" w:rsidR="00077ADB" w:rsidRPr="00EE070C" w:rsidRDefault="00077ADB" w:rsidP="00077ADB">
            <w:pPr>
              <w:rPr>
                <w:color w:val="000000"/>
              </w:rPr>
            </w:pPr>
            <w:r w:rsidRPr="00EE070C">
              <w:rPr>
                <w:color w:val="000000"/>
              </w:rPr>
              <w:t>Частично благоустроенное</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1E503EB0" w14:textId="77777777" w:rsidR="00077ADB" w:rsidRPr="00EE070C" w:rsidRDefault="00077ADB" w:rsidP="00077ADB">
            <w:pPr>
              <w:jc w:val="center"/>
              <w:rPr>
                <w:color w:val="000000"/>
              </w:rPr>
            </w:pPr>
            <w:r w:rsidRPr="00EE070C">
              <w:rPr>
                <w:color w:val="000000"/>
              </w:rPr>
              <w:t> </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0781A69B" w14:textId="77777777" w:rsidR="00077ADB" w:rsidRPr="00EE070C" w:rsidRDefault="00077ADB" w:rsidP="00077ADB">
            <w:pPr>
              <w:jc w:val="center"/>
              <w:rPr>
                <w:color w:val="000000"/>
              </w:rPr>
            </w:pPr>
            <w:r w:rsidRPr="00EE070C">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13E1326C" w14:textId="77777777" w:rsidR="00077ADB" w:rsidRPr="00EE070C" w:rsidRDefault="00077ADB" w:rsidP="00077ADB">
            <w:pPr>
              <w:jc w:val="center"/>
              <w:rPr>
                <w:color w:val="000000"/>
              </w:rPr>
            </w:pPr>
            <w:r w:rsidRPr="00EE070C">
              <w:rPr>
                <w:color w:val="000000"/>
              </w:rPr>
              <w:t> </w:t>
            </w:r>
          </w:p>
        </w:tc>
        <w:tc>
          <w:tcPr>
            <w:tcW w:w="1295" w:type="dxa"/>
            <w:gridSpan w:val="2"/>
            <w:tcBorders>
              <w:top w:val="single" w:sz="4" w:space="0" w:color="auto"/>
              <w:left w:val="nil"/>
              <w:bottom w:val="single" w:sz="4" w:space="0" w:color="auto"/>
              <w:right w:val="single" w:sz="4" w:space="0" w:color="auto"/>
            </w:tcBorders>
            <w:shd w:val="clear" w:color="auto" w:fill="auto"/>
            <w:hideMark/>
          </w:tcPr>
          <w:p w14:paraId="41580FDB" w14:textId="77777777" w:rsidR="00077ADB" w:rsidRPr="00EE070C" w:rsidRDefault="00077ADB" w:rsidP="00077ADB">
            <w:pPr>
              <w:jc w:val="center"/>
              <w:rPr>
                <w:color w:val="000000"/>
              </w:rPr>
            </w:pPr>
            <w:r w:rsidRPr="00EE070C">
              <w:rPr>
                <w:color w:val="000000"/>
              </w:rPr>
              <w:t> </w:t>
            </w:r>
          </w:p>
        </w:tc>
        <w:tc>
          <w:tcPr>
            <w:tcW w:w="1115" w:type="dxa"/>
            <w:gridSpan w:val="2"/>
            <w:tcBorders>
              <w:top w:val="single" w:sz="4" w:space="0" w:color="auto"/>
              <w:left w:val="nil"/>
              <w:bottom w:val="single" w:sz="4" w:space="0" w:color="auto"/>
              <w:right w:val="single" w:sz="4" w:space="0" w:color="auto"/>
            </w:tcBorders>
            <w:shd w:val="clear" w:color="auto" w:fill="auto"/>
            <w:hideMark/>
          </w:tcPr>
          <w:p w14:paraId="6A652E5B" w14:textId="77777777" w:rsidR="00077ADB" w:rsidRPr="00EE070C" w:rsidRDefault="00077ADB" w:rsidP="00077ADB">
            <w:pPr>
              <w:jc w:val="center"/>
              <w:rPr>
                <w:color w:val="000000"/>
              </w:rPr>
            </w:pPr>
            <w:r w:rsidRPr="00EE070C">
              <w:rPr>
                <w:color w:val="000000"/>
              </w:rPr>
              <w:t>3</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6B0452E" w14:textId="77777777" w:rsidR="00077ADB" w:rsidRPr="00EE070C" w:rsidRDefault="00077ADB" w:rsidP="00077ADB">
            <w:pPr>
              <w:jc w:val="center"/>
              <w:rPr>
                <w:color w:val="000000"/>
              </w:rPr>
            </w:pPr>
            <w:r w:rsidRPr="00EE070C">
              <w:rPr>
                <w:color w:val="000000"/>
              </w:rPr>
              <w:t>3</w:t>
            </w:r>
          </w:p>
        </w:tc>
        <w:tc>
          <w:tcPr>
            <w:tcW w:w="1141" w:type="dxa"/>
            <w:gridSpan w:val="2"/>
            <w:tcBorders>
              <w:top w:val="single" w:sz="4" w:space="0" w:color="auto"/>
              <w:left w:val="nil"/>
              <w:bottom w:val="single" w:sz="4" w:space="0" w:color="auto"/>
              <w:right w:val="single" w:sz="4" w:space="0" w:color="auto"/>
            </w:tcBorders>
            <w:shd w:val="clear" w:color="auto" w:fill="auto"/>
            <w:hideMark/>
          </w:tcPr>
          <w:p w14:paraId="735AD3AB" w14:textId="77777777" w:rsidR="00077ADB" w:rsidRPr="00EE070C" w:rsidRDefault="00077ADB" w:rsidP="00077ADB">
            <w:pPr>
              <w:jc w:val="center"/>
              <w:rPr>
                <w:color w:val="000000"/>
              </w:rPr>
            </w:pPr>
            <w:r w:rsidRPr="00EE070C">
              <w:rPr>
                <w:color w:val="000000"/>
              </w:rPr>
              <w:t>2</w:t>
            </w:r>
          </w:p>
        </w:tc>
        <w:tc>
          <w:tcPr>
            <w:tcW w:w="985" w:type="dxa"/>
            <w:gridSpan w:val="2"/>
            <w:tcBorders>
              <w:top w:val="single" w:sz="4" w:space="0" w:color="auto"/>
              <w:left w:val="nil"/>
              <w:bottom w:val="single" w:sz="4" w:space="0" w:color="auto"/>
              <w:right w:val="single" w:sz="4" w:space="0" w:color="auto"/>
            </w:tcBorders>
            <w:shd w:val="clear" w:color="auto" w:fill="auto"/>
            <w:hideMark/>
          </w:tcPr>
          <w:p w14:paraId="7E773EC7" w14:textId="77777777" w:rsidR="00077ADB" w:rsidRPr="00EE070C" w:rsidRDefault="00077ADB" w:rsidP="00077ADB">
            <w:pPr>
              <w:jc w:val="center"/>
              <w:rPr>
                <w:color w:val="000000"/>
              </w:rPr>
            </w:pPr>
            <w:r w:rsidRPr="00EE070C">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3FB05BA5" w14:textId="77777777" w:rsidR="00077ADB" w:rsidRPr="00EE070C" w:rsidRDefault="00077ADB" w:rsidP="00077ADB">
            <w:pPr>
              <w:jc w:val="center"/>
              <w:rPr>
                <w:color w:val="000000"/>
              </w:rPr>
            </w:pPr>
            <w:r w:rsidRPr="00EE070C">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6BB88C73" w14:textId="77777777" w:rsidR="00077ADB" w:rsidRPr="00EE070C" w:rsidRDefault="00077ADB" w:rsidP="00077ADB">
            <w:pPr>
              <w:jc w:val="center"/>
              <w:rPr>
                <w:color w:val="000000"/>
              </w:rPr>
            </w:pPr>
            <w:r w:rsidRPr="00EE070C">
              <w:rPr>
                <w:color w:val="000000"/>
              </w:rPr>
              <w:t> </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21F10ADF" w14:textId="77777777" w:rsidR="00077ADB" w:rsidRPr="00EE070C" w:rsidRDefault="00077ADB" w:rsidP="00077ADB">
            <w:pPr>
              <w:jc w:val="center"/>
            </w:pPr>
            <w:r w:rsidRPr="00EE070C">
              <w:t>8</w:t>
            </w:r>
          </w:p>
        </w:tc>
      </w:tr>
      <w:tr w:rsidR="00077ADB" w:rsidRPr="00EE070C" w14:paraId="3812A3F6" w14:textId="77777777" w:rsidTr="00C91D92">
        <w:trPr>
          <w:trHeight w:val="555"/>
        </w:trPr>
        <w:tc>
          <w:tcPr>
            <w:tcW w:w="1129" w:type="dxa"/>
            <w:tcBorders>
              <w:top w:val="nil"/>
              <w:left w:val="single" w:sz="4" w:space="0" w:color="auto"/>
              <w:bottom w:val="single" w:sz="4" w:space="0" w:color="auto"/>
              <w:right w:val="single" w:sz="4" w:space="0" w:color="auto"/>
            </w:tcBorders>
            <w:shd w:val="clear" w:color="auto" w:fill="auto"/>
            <w:hideMark/>
          </w:tcPr>
          <w:p w14:paraId="63F74D15" w14:textId="77777777" w:rsidR="00077ADB" w:rsidRPr="00EE070C" w:rsidRDefault="00077ADB" w:rsidP="00077ADB">
            <w:pPr>
              <w:rPr>
                <w:color w:val="000000"/>
              </w:rPr>
            </w:pPr>
            <w:r w:rsidRPr="00EE070C">
              <w:rPr>
                <w:color w:val="000000"/>
              </w:rPr>
              <w:t>Печное отопление</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2154F805" w14:textId="77777777" w:rsidR="00077ADB" w:rsidRPr="00EE070C" w:rsidRDefault="00077ADB" w:rsidP="00077ADB">
            <w:pPr>
              <w:jc w:val="center"/>
              <w:rPr>
                <w:color w:val="000000"/>
              </w:rPr>
            </w:pPr>
            <w:r w:rsidRPr="00EE070C">
              <w:rPr>
                <w:color w:val="000000"/>
              </w:rPr>
              <w:t> </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53BBA60A" w14:textId="77777777" w:rsidR="00077ADB" w:rsidRPr="00EE070C" w:rsidRDefault="00077ADB" w:rsidP="00077ADB">
            <w:pPr>
              <w:jc w:val="center"/>
              <w:rPr>
                <w:color w:val="000000"/>
              </w:rPr>
            </w:pPr>
            <w:r w:rsidRPr="00EE070C">
              <w:rPr>
                <w:color w:val="000000"/>
              </w:rPr>
              <w:t>4</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60DDBFBF" w14:textId="77777777" w:rsidR="00077ADB" w:rsidRPr="00EE070C" w:rsidRDefault="00077ADB" w:rsidP="00077ADB">
            <w:pPr>
              <w:jc w:val="center"/>
              <w:rPr>
                <w:color w:val="000000"/>
              </w:rPr>
            </w:pPr>
            <w:r w:rsidRPr="00EE070C">
              <w:rPr>
                <w:color w:val="000000"/>
              </w:rPr>
              <w:t>5</w:t>
            </w:r>
          </w:p>
        </w:tc>
        <w:tc>
          <w:tcPr>
            <w:tcW w:w="1295" w:type="dxa"/>
            <w:gridSpan w:val="2"/>
            <w:tcBorders>
              <w:top w:val="single" w:sz="4" w:space="0" w:color="auto"/>
              <w:left w:val="nil"/>
              <w:bottom w:val="single" w:sz="4" w:space="0" w:color="auto"/>
              <w:right w:val="single" w:sz="4" w:space="0" w:color="auto"/>
            </w:tcBorders>
            <w:shd w:val="clear" w:color="auto" w:fill="auto"/>
            <w:hideMark/>
          </w:tcPr>
          <w:p w14:paraId="3611F4BA" w14:textId="77777777" w:rsidR="00077ADB" w:rsidRPr="00EE070C" w:rsidRDefault="00077ADB" w:rsidP="00077ADB">
            <w:pPr>
              <w:jc w:val="center"/>
              <w:rPr>
                <w:color w:val="000000"/>
              </w:rPr>
            </w:pPr>
            <w:r w:rsidRPr="00EE070C">
              <w:rPr>
                <w:color w:val="000000"/>
              </w:rPr>
              <w:t>7</w:t>
            </w:r>
          </w:p>
        </w:tc>
        <w:tc>
          <w:tcPr>
            <w:tcW w:w="1115" w:type="dxa"/>
            <w:gridSpan w:val="2"/>
            <w:tcBorders>
              <w:top w:val="single" w:sz="4" w:space="0" w:color="auto"/>
              <w:left w:val="nil"/>
              <w:bottom w:val="single" w:sz="4" w:space="0" w:color="auto"/>
              <w:right w:val="single" w:sz="4" w:space="0" w:color="auto"/>
            </w:tcBorders>
            <w:shd w:val="clear" w:color="auto" w:fill="auto"/>
            <w:hideMark/>
          </w:tcPr>
          <w:p w14:paraId="69E66473" w14:textId="77777777" w:rsidR="00077ADB" w:rsidRPr="00EE070C" w:rsidRDefault="00077ADB" w:rsidP="00077ADB">
            <w:pPr>
              <w:jc w:val="center"/>
              <w:rPr>
                <w:color w:val="000000"/>
              </w:rPr>
            </w:pPr>
            <w:r w:rsidRPr="00EE070C">
              <w:rPr>
                <w:color w:val="000000"/>
              </w:rPr>
              <w:t>10</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6A88AA9" w14:textId="77777777" w:rsidR="00077ADB" w:rsidRPr="00EE070C" w:rsidRDefault="00077ADB" w:rsidP="00077ADB">
            <w:pPr>
              <w:jc w:val="center"/>
              <w:rPr>
                <w:color w:val="000000"/>
              </w:rPr>
            </w:pPr>
            <w:r w:rsidRPr="00EE070C">
              <w:rPr>
                <w:color w:val="000000"/>
              </w:rPr>
              <w:t>7</w:t>
            </w:r>
          </w:p>
        </w:tc>
        <w:tc>
          <w:tcPr>
            <w:tcW w:w="1141" w:type="dxa"/>
            <w:gridSpan w:val="2"/>
            <w:tcBorders>
              <w:top w:val="single" w:sz="4" w:space="0" w:color="auto"/>
              <w:left w:val="nil"/>
              <w:bottom w:val="single" w:sz="4" w:space="0" w:color="auto"/>
              <w:right w:val="single" w:sz="4" w:space="0" w:color="auto"/>
            </w:tcBorders>
            <w:shd w:val="clear" w:color="auto" w:fill="auto"/>
            <w:hideMark/>
          </w:tcPr>
          <w:p w14:paraId="4ADC4B0A" w14:textId="77777777" w:rsidR="00077ADB" w:rsidRPr="00EE070C" w:rsidRDefault="00077ADB" w:rsidP="00077ADB">
            <w:pPr>
              <w:jc w:val="center"/>
              <w:rPr>
                <w:color w:val="000000"/>
              </w:rPr>
            </w:pPr>
            <w:r w:rsidRPr="00EE070C">
              <w:rPr>
                <w:color w:val="000000"/>
              </w:rPr>
              <w:t>6</w:t>
            </w:r>
          </w:p>
        </w:tc>
        <w:tc>
          <w:tcPr>
            <w:tcW w:w="985" w:type="dxa"/>
            <w:gridSpan w:val="2"/>
            <w:tcBorders>
              <w:top w:val="single" w:sz="4" w:space="0" w:color="auto"/>
              <w:left w:val="nil"/>
              <w:bottom w:val="single" w:sz="4" w:space="0" w:color="auto"/>
              <w:right w:val="single" w:sz="4" w:space="0" w:color="auto"/>
            </w:tcBorders>
            <w:shd w:val="clear" w:color="auto" w:fill="auto"/>
            <w:hideMark/>
          </w:tcPr>
          <w:p w14:paraId="003789B7" w14:textId="77777777" w:rsidR="00077ADB" w:rsidRPr="00EE070C" w:rsidRDefault="00077ADB" w:rsidP="00077ADB">
            <w:pPr>
              <w:jc w:val="center"/>
              <w:rPr>
                <w:color w:val="000000"/>
              </w:rPr>
            </w:pPr>
            <w:r w:rsidRPr="00EE070C">
              <w:rPr>
                <w:color w:val="000000"/>
              </w:rPr>
              <w:t>5</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6DAAE51B" w14:textId="77777777" w:rsidR="00077ADB" w:rsidRPr="00EE070C" w:rsidRDefault="00077ADB" w:rsidP="00077ADB">
            <w:pPr>
              <w:jc w:val="center"/>
              <w:rPr>
                <w:color w:val="000000"/>
              </w:rPr>
            </w:pPr>
            <w:r w:rsidRPr="00EE070C">
              <w:rPr>
                <w:color w:val="000000"/>
              </w:rPr>
              <w:t>9</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50241C6B" w14:textId="77777777" w:rsidR="00077ADB" w:rsidRPr="00EE070C" w:rsidRDefault="00077ADB" w:rsidP="00077ADB">
            <w:pPr>
              <w:jc w:val="center"/>
              <w:rPr>
                <w:color w:val="000000"/>
              </w:rPr>
            </w:pPr>
            <w:r w:rsidRPr="00EE070C">
              <w:rPr>
                <w:color w:val="000000"/>
              </w:rPr>
              <w:t>7</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14631468" w14:textId="77777777" w:rsidR="00077ADB" w:rsidRPr="00EE070C" w:rsidRDefault="00077ADB" w:rsidP="00077ADB">
            <w:pPr>
              <w:jc w:val="center"/>
            </w:pPr>
            <w:r w:rsidRPr="00EE070C">
              <w:t>60</w:t>
            </w:r>
          </w:p>
        </w:tc>
      </w:tr>
      <w:tr w:rsidR="00077ADB" w:rsidRPr="00EE070C" w14:paraId="115443C5" w14:textId="77777777" w:rsidTr="00C91D92">
        <w:trPr>
          <w:trHeight w:val="510"/>
        </w:trPr>
        <w:tc>
          <w:tcPr>
            <w:tcW w:w="1129" w:type="dxa"/>
            <w:tcBorders>
              <w:top w:val="nil"/>
              <w:left w:val="single" w:sz="4" w:space="0" w:color="auto"/>
              <w:bottom w:val="single" w:sz="4" w:space="0" w:color="auto"/>
              <w:right w:val="single" w:sz="4" w:space="0" w:color="auto"/>
            </w:tcBorders>
            <w:shd w:val="clear" w:color="auto" w:fill="auto"/>
            <w:hideMark/>
          </w:tcPr>
          <w:p w14:paraId="3E28E777" w14:textId="77777777" w:rsidR="00077ADB" w:rsidRPr="00EE070C" w:rsidRDefault="00077ADB" w:rsidP="00077ADB">
            <w:pPr>
              <w:rPr>
                <w:color w:val="000000"/>
              </w:rPr>
            </w:pPr>
            <w:r w:rsidRPr="00EE070C">
              <w:rPr>
                <w:color w:val="000000"/>
              </w:rPr>
              <w:t>электроотопление</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42448491" w14:textId="77777777" w:rsidR="00077ADB" w:rsidRPr="00EE070C" w:rsidRDefault="00077ADB" w:rsidP="00077ADB">
            <w:pPr>
              <w:jc w:val="center"/>
              <w:rPr>
                <w:color w:val="000000"/>
              </w:rPr>
            </w:pPr>
            <w:r w:rsidRPr="00EE070C">
              <w:rPr>
                <w:color w:val="000000"/>
              </w:rPr>
              <w:t> </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599E7B54" w14:textId="77777777" w:rsidR="00077ADB" w:rsidRPr="00EE070C" w:rsidRDefault="00077ADB" w:rsidP="00077ADB">
            <w:pPr>
              <w:jc w:val="center"/>
              <w:rPr>
                <w:color w:val="000000"/>
              </w:rPr>
            </w:pPr>
            <w:r w:rsidRPr="00EE070C">
              <w:rPr>
                <w:color w:val="000000"/>
              </w:rPr>
              <w:t>1</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2FEE1863" w14:textId="77777777" w:rsidR="00077ADB" w:rsidRPr="00EE070C" w:rsidRDefault="00077ADB" w:rsidP="00077ADB">
            <w:pPr>
              <w:jc w:val="center"/>
              <w:rPr>
                <w:color w:val="000000"/>
              </w:rPr>
            </w:pPr>
            <w:r w:rsidRPr="00EE070C">
              <w:rPr>
                <w:color w:val="000000"/>
              </w:rPr>
              <w:t>1</w:t>
            </w:r>
          </w:p>
        </w:tc>
        <w:tc>
          <w:tcPr>
            <w:tcW w:w="1295" w:type="dxa"/>
            <w:gridSpan w:val="2"/>
            <w:tcBorders>
              <w:top w:val="single" w:sz="4" w:space="0" w:color="auto"/>
              <w:left w:val="nil"/>
              <w:bottom w:val="single" w:sz="4" w:space="0" w:color="auto"/>
              <w:right w:val="single" w:sz="4" w:space="0" w:color="auto"/>
            </w:tcBorders>
            <w:shd w:val="clear" w:color="auto" w:fill="auto"/>
            <w:hideMark/>
          </w:tcPr>
          <w:p w14:paraId="5C2A63C2" w14:textId="77777777" w:rsidR="00077ADB" w:rsidRPr="00EE070C" w:rsidRDefault="00077ADB" w:rsidP="00077ADB">
            <w:pPr>
              <w:jc w:val="center"/>
              <w:rPr>
                <w:color w:val="000000"/>
              </w:rPr>
            </w:pPr>
            <w:r w:rsidRPr="00EE070C">
              <w:rPr>
                <w:color w:val="000000"/>
              </w:rPr>
              <w:t>3</w:t>
            </w:r>
          </w:p>
        </w:tc>
        <w:tc>
          <w:tcPr>
            <w:tcW w:w="1115" w:type="dxa"/>
            <w:gridSpan w:val="2"/>
            <w:tcBorders>
              <w:top w:val="single" w:sz="4" w:space="0" w:color="auto"/>
              <w:left w:val="nil"/>
              <w:bottom w:val="single" w:sz="4" w:space="0" w:color="auto"/>
              <w:right w:val="single" w:sz="4" w:space="0" w:color="auto"/>
            </w:tcBorders>
            <w:shd w:val="clear" w:color="auto" w:fill="auto"/>
            <w:hideMark/>
          </w:tcPr>
          <w:p w14:paraId="6141E27D" w14:textId="77777777" w:rsidR="00077ADB" w:rsidRPr="00EE070C" w:rsidRDefault="00077ADB" w:rsidP="00077ADB">
            <w:pPr>
              <w:jc w:val="center"/>
              <w:rPr>
                <w:color w:val="000000"/>
              </w:rPr>
            </w:pPr>
            <w:r w:rsidRPr="00EE070C">
              <w:rPr>
                <w:color w:val="000000"/>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379ACD85" w14:textId="77777777" w:rsidR="00077ADB" w:rsidRPr="00EE070C" w:rsidRDefault="00077ADB" w:rsidP="00077ADB">
            <w:pPr>
              <w:jc w:val="center"/>
              <w:rPr>
                <w:color w:val="000000"/>
              </w:rPr>
            </w:pPr>
            <w:r w:rsidRPr="00EE070C">
              <w:rPr>
                <w:color w:val="000000"/>
              </w:rPr>
              <w:t> </w:t>
            </w:r>
          </w:p>
        </w:tc>
        <w:tc>
          <w:tcPr>
            <w:tcW w:w="1141" w:type="dxa"/>
            <w:gridSpan w:val="2"/>
            <w:tcBorders>
              <w:top w:val="single" w:sz="4" w:space="0" w:color="auto"/>
              <w:left w:val="nil"/>
              <w:bottom w:val="single" w:sz="4" w:space="0" w:color="auto"/>
              <w:right w:val="single" w:sz="4" w:space="0" w:color="auto"/>
            </w:tcBorders>
            <w:shd w:val="clear" w:color="auto" w:fill="auto"/>
            <w:hideMark/>
          </w:tcPr>
          <w:p w14:paraId="48CB47AD" w14:textId="77777777" w:rsidR="00077ADB" w:rsidRPr="00EE070C" w:rsidRDefault="00077ADB" w:rsidP="00077ADB">
            <w:pPr>
              <w:jc w:val="center"/>
              <w:rPr>
                <w:color w:val="000000"/>
              </w:rPr>
            </w:pPr>
            <w:r w:rsidRPr="00EE070C">
              <w:rPr>
                <w:color w:val="000000"/>
              </w:rPr>
              <w:t> </w:t>
            </w:r>
          </w:p>
        </w:tc>
        <w:tc>
          <w:tcPr>
            <w:tcW w:w="985" w:type="dxa"/>
            <w:gridSpan w:val="2"/>
            <w:tcBorders>
              <w:top w:val="single" w:sz="4" w:space="0" w:color="auto"/>
              <w:left w:val="nil"/>
              <w:bottom w:val="single" w:sz="4" w:space="0" w:color="auto"/>
              <w:right w:val="single" w:sz="4" w:space="0" w:color="auto"/>
            </w:tcBorders>
            <w:shd w:val="clear" w:color="auto" w:fill="auto"/>
            <w:hideMark/>
          </w:tcPr>
          <w:p w14:paraId="398981F4" w14:textId="77777777" w:rsidR="00077ADB" w:rsidRPr="00EE070C" w:rsidRDefault="00077ADB" w:rsidP="00077ADB">
            <w:pPr>
              <w:jc w:val="center"/>
              <w:rPr>
                <w:color w:val="000000"/>
              </w:rPr>
            </w:pPr>
            <w:r w:rsidRPr="00EE070C">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6B4B39C4" w14:textId="77777777" w:rsidR="00077ADB" w:rsidRPr="00EE070C" w:rsidRDefault="00077ADB" w:rsidP="00077ADB">
            <w:pPr>
              <w:jc w:val="center"/>
              <w:rPr>
                <w:color w:val="000000"/>
              </w:rPr>
            </w:pPr>
            <w:r w:rsidRPr="00EE070C">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3FF40306" w14:textId="77777777" w:rsidR="00077ADB" w:rsidRPr="00EE070C" w:rsidRDefault="00077ADB" w:rsidP="00077ADB">
            <w:pPr>
              <w:jc w:val="center"/>
              <w:rPr>
                <w:color w:val="000000"/>
              </w:rPr>
            </w:pPr>
            <w:r w:rsidRPr="00EE070C">
              <w:rPr>
                <w:color w:val="000000"/>
              </w:rPr>
              <w:t> </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0F24C989" w14:textId="77777777" w:rsidR="00077ADB" w:rsidRPr="00EE070C" w:rsidRDefault="00077ADB" w:rsidP="00077ADB">
            <w:pPr>
              <w:jc w:val="center"/>
            </w:pPr>
            <w:r w:rsidRPr="00EE070C">
              <w:t>5</w:t>
            </w:r>
          </w:p>
        </w:tc>
      </w:tr>
      <w:tr w:rsidR="00077ADB" w:rsidRPr="00EE070C" w14:paraId="33FF0917" w14:textId="77777777" w:rsidTr="00C91D92">
        <w:trPr>
          <w:trHeight w:val="540"/>
        </w:trPr>
        <w:tc>
          <w:tcPr>
            <w:tcW w:w="1129" w:type="dxa"/>
            <w:tcBorders>
              <w:top w:val="nil"/>
              <w:left w:val="single" w:sz="4" w:space="0" w:color="auto"/>
              <w:bottom w:val="single" w:sz="4" w:space="0" w:color="auto"/>
              <w:right w:val="single" w:sz="4" w:space="0" w:color="auto"/>
            </w:tcBorders>
            <w:shd w:val="clear" w:color="auto" w:fill="auto"/>
            <w:hideMark/>
          </w:tcPr>
          <w:p w14:paraId="68B89C7A" w14:textId="77777777" w:rsidR="00077ADB" w:rsidRPr="00EE070C" w:rsidRDefault="00077ADB" w:rsidP="00077ADB">
            <w:pPr>
              <w:rPr>
                <w:color w:val="000000"/>
              </w:rPr>
            </w:pPr>
            <w:r w:rsidRPr="00EE070C">
              <w:rPr>
                <w:color w:val="000000"/>
              </w:rPr>
              <w:t>Комната в общежитии</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0D57F234" w14:textId="77777777" w:rsidR="00077ADB" w:rsidRPr="00EE070C" w:rsidRDefault="00077ADB" w:rsidP="00077ADB">
            <w:pPr>
              <w:jc w:val="center"/>
              <w:rPr>
                <w:color w:val="000000"/>
              </w:rPr>
            </w:pPr>
            <w:r w:rsidRPr="00EE070C">
              <w:rPr>
                <w:color w:val="000000"/>
              </w:rPr>
              <w:t> </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01F36E5D" w14:textId="77777777" w:rsidR="00077ADB" w:rsidRPr="00EE070C" w:rsidRDefault="00077ADB" w:rsidP="00077ADB">
            <w:pPr>
              <w:jc w:val="center"/>
              <w:rPr>
                <w:color w:val="000000"/>
              </w:rPr>
            </w:pPr>
            <w:r w:rsidRPr="00EE070C">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72DDA579" w14:textId="77777777" w:rsidR="00077ADB" w:rsidRPr="00EE070C" w:rsidRDefault="00077ADB" w:rsidP="00077ADB">
            <w:pPr>
              <w:jc w:val="center"/>
              <w:rPr>
                <w:color w:val="000000"/>
              </w:rPr>
            </w:pPr>
            <w:r w:rsidRPr="00EE070C">
              <w:rPr>
                <w:color w:val="000000"/>
              </w:rPr>
              <w:t> </w:t>
            </w:r>
          </w:p>
        </w:tc>
        <w:tc>
          <w:tcPr>
            <w:tcW w:w="1295" w:type="dxa"/>
            <w:gridSpan w:val="2"/>
            <w:tcBorders>
              <w:top w:val="single" w:sz="4" w:space="0" w:color="auto"/>
              <w:left w:val="nil"/>
              <w:bottom w:val="single" w:sz="4" w:space="0" w:color="auto"/>
              <w:right w:val="single" w:sz="4" w:space="0" w:color="auto"/>
            </w:tcBorders>
            <w:shd w:val="clear" w:color="auto" w:fill="auto"/>
            <w:hideMark/>
          </w:tcPr>
          <w:p w14:paraId="3C21FBEF" w14:textId="77777777" w:rsidR="00077ADB" w:rsidRPr="00EE070C" w:rsidRDefault="00077ADB" w:rsidP="00077ADB">
            <w:pPr>
              <w:jc w:val="center"/>
              <w:rPr>
                <w:color w:val="000000"/>
              </w:rPr>
            </w:pPr>
            <w:r w:rsidRPr="00EE070C">
              <w:rPr>
                <w:color w:val="000000"/>
              </w:rPr>
              <w:t>1</w:t>
            </w:r>
          </w:p>
        </w:tc>
        <w:tc>
          <w:tcPr>
            <w:tcW w:w="1115" w:type="dxa"/>
            <w:gridSpan w:val="2"/>
            <w:tcBorders>
              <w:top w:val="single" w:sz="4" w:space="0" w:color="auto"/>
              <w:left w:val="nil"/>
              <w:bottom w:val="single" w:sz="4" w:space="0" w:color="auto"/>
              <w:right w:val="single" w:sz="4" w:space="0" w:color="auto"/>
            </w:tcBorders>
            <w:shd w:val="clear" w:color="auto" w:fill="auto"/>
            <w:hideMark/>
          </w:tcPr>
          <w:p w14:paraId="7ECADCA8" w14:textId="77777777" w:rsidR="00077ADB" w:rsidRPr="00EE070C" w:rsidRDefault="00077ADB" w:rsidP="00077ADB">
            <w:pPr>
              <w:jc w:val="center"/>
              <w:rPr>
                <w:color w:val="000000"/>
              </w:rPr>
            </w:pPr>
            <w:r w:rsidRPr="00EE070C">
              <w:rPr>
                <w:color w:val="000000"/>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47801B42" w14:textId="77777777" w:rsidR="00077ADB" w:rsidRPr="00EE070C" w:rsidRDefault="00077ADB" w:rsidP="00077ADB">
            <w:pPr>
              <w:jc w:val="center"/>
              <w:rPr>
                <w:color w:val="000000"/>
              </w:rPr>
            </w:pPr>
            <w:r w:rsidRPr="00EE070C">
              <w:rPr>
                <w:color w:val="000000"/>
              </w:rPr>
              <w:t> </w:t>
            </w:r>
          </w:p>
        </w:tc>
        <w:tc>
          <w:tcPr>
            <w:tcW w:w="1141" w:type="dxa"/>
            <w:gridSpan w:val="2"/>
            <w:tcBorders>
              <w:top w:val="single" w:sz="4" w:space="0" w:color="auto"/>
              <w:left w:val="nil"/>
              <w:bottom w:val="single" w:sz="4" w:space="0" w:color="auto"/>
              <w:right w:val="single" w:sz="4" w:space="0" w:color="auto"/>
            </w:tcBorders>
            <w:shd w:val="clear" w:color="auto" w:fill="auto"/>
            <w:hideMark/>
          </w:tcPr>
          <w:p w14:paraId="18A28121" w14:textId="77777777" w:rsidR="00077ADB" w:rsidRPr="00EE070C" w:rsidRDefault="00077ADB" w:rsidP="00077ADB">
            <w:pPr>
              <w:jc w:val="center"/>
              <w:rPr>
                <w:color w:val="000000"/>
              </w:rPr>
            </w:pPr>
            <w:r w:rsidRPr="00EE070C">
              <w:rPr>
                <w:color w:val="000000"/>
              </w:rPr>
              <w:t> </w:t>
            </w:r>
          </w:p>
        </w:tc>
        <w:tc>
          <w:tcPr>
            <w:tcW w:w="985" w:type="dxa"/>
            <w:gridSpan w:val="2"/>
            <w:tcBorders>
              <w:top w:val="single" w:sz="4" w:space="0" w:color="auto"/>
              <w:left w:val="nil"/>
              <w:bottom w:val="single" w:sz="4" w:space="0" w:color="auto"/>
              <w:right w:val="single" w:sz="4" w:space="0" w:color="auto"/>
            </w:tcBorders>
            <w:shd w:val="clear" w:color="auto" w:fill="auto"/>
            <w:hideMark/>
          </w:tcPr>
          <w:p w14:paraId="2D4093C6" w14:textId="77777777" w:rsidR="00077ADB" w:rsidRPr="00EE070C" w:rsidRDefault="00077ADB" w:rsidP="00077ADB">
            <w:pPr>
              <w:jc w:val="center"/>
              <w:rPr>
                <w:color w:val="000000"/>
              </w:rPr>
            </w:pPr>
            <w:r w:rsidRPr="00EE070C">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2171E308" w14:textId="77777777" w:rsidR="00077ADB" w:rsidRPr="00EE070C" w:rsidRDefault="00077ADB" w:rsidP="00077ADB">
            <w:pPr>
              <w:jc w:val="center"/>
              <w:rPr>
                <w:color w:val="000000"/>
              </w:rPr>
            </w:pPr>
            <w:r w:rsidRPr="00EE070C">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291F640D" w14:textId="77777777" w:rsidR="00077ADB" w:rsidRPr="00EE070C" w:rsidRDefault="00077ADB" w:rsidP="00077ADB">
            <w:pPr>
              <w:jc w:val="center"/>
              <w:rPr>
                <w:color w:val="000000"/>
              </w:rPr>
            </w:pPr>
            <w:r w:rsidRPr="00EE070C">
              <w:rPr>
                <w:color w:val="000000"/>
              </w:rPr>
              <w:t>1</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344E1EC4" w14:textId="77777777" w:rsidR="00077ADB" w:rsidRPr="00EE070C" w:rsidRDefault="00077ADB" w:rsidP="00077ADB">
            <w:pPr>
              <w:jc w:val="center"/>
            </w:pPr>
            <w:r w:rsidRPr="00EE070C">
              <w:t>2</w:t>
            </w:r>
          </w:p>
        </w:tc>
      </w:tr>
      <w:tr w:rsidR="00077ADB" w:rsidRPr="00EE070C" w14:paraId="0B186556" w14:textId="77777777" w:rsidTr="00C91D92">
        <w:trPr>
          <w:trHeight w:val="855"/>
        </w:trPr>
        <w:tc>
          <w:tcPr>
            <w:tcW w:w="1129" w:type="dxa"/>
            <w:tcBorders>
              <w:top w:val="nil"/>
              <w:left w:val="single" w:sz="4" w:space="0" w:color="auto"/>
              <w:bottom w:val="single" w:sz="4" w:space="0" w:color="auto"/>
              <w:right w:val="single" w:sz="4" w:space="0" w:color="auto"/>
            </w:tcBorders>
            <w:shd w:val="clear" w:color="auto" w:fill="auto"/>
            <w:hideMark/>
          </w:tcPr>
          <w:p w14:paraId="5A0C808F" w14:textId="77777777" w:rsidR="00077ADB" w:rsidRPr="00EE070C" w:rsidRDefault="00077ADB" w:rsidP="00077ADB">
            <w:pPr>
              <w:rPr>
                <w:color w:val="000000"/>
              </w:rPr>
            </w:pPr>
            <w:r w:rsidRPr="00EE070C">
              <w:rPr>
                <w:color w:val="000000"/>
              </w:rPr>
              <w:t>Ребенок состоящий на учете ИДН</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2CACD98C" w14:textId="77777777" w:rsidR="00077ADB" w:rsidRPr="00EE070C" w:rsidRDefault="00077ADB" w:rsidP="00077ADB">
            <w:pPr>
              <w:jc w:val="center"/>
              <w:rPr>
                <w:color w:val="000000"/>
              </w:rPr>
            </w:pPr>
            <w:r w:rsidRPr="00EE070C">
              <w:rPr>
                <w:color w:val="000000"/>
              </w:rPr>
              <w:t> </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7E22A367" w14:textId="77777777" w:rsidR="00077ADB" w:rsidRPr="00EE070C" w:rsidRDefault="00077ADB" w:rsidP="00077ADB">
            <w:pPr>
              <w:jc w:val="center"/>
              <w:rPr>
                <w:color w:val="000000"/>
              </w:rPr>
            </w:pPr>
            <w:r w:rsidRPr="00EE070C">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11E39491" w14:textId="77777777" w:rsidR="00077ADB" w:rsidRPr="00EE070C" w:rsidRDefault="00077ADB" w:rsidP="00077ADB">
            <w:pPr>
              <w:jc w:val="center"/>
              <w:rPr>
                <w:color w:val="000000"/>
              </w:rPr>
            </w:pPr>
            <w:r w:rsidRPr="00EE070C">
              <w:rPr>
                <w:color w:val="000000"/>
              </w:rPr>
              <w:t> </w:t>
            </w:r>
          </w:p>
        </w:tc>
        <w:tc>
          <w:tcPr>
            <w:tcW w:w="1295" w:type="dxa"/>
            <w:gridSpan w:val="2"/>
            <w:tcBorders>
              <w:top w:val="single" w:sz="4" w:space="0" w:color="auto"/>
              <w:left w:val="nil"/>
              <w:bottom w:val="single" w:sz="4" w:space="0" w:color="auto"/>
              <w:right w:val="single" w:sz="4" w:space="0" w:color="auto"/>
            </w:tcBorders>
            <w:shd w:val="clear" w:color="auto" w:fill="auto"/>
            <w:hideMark/>
          </w:tcPr>
          <w:p w14:paraId="62C732C0" w14:textId="77777777" w:rsidR="00077ADB" w:rsidRPr="00EE070C" w:rsidRDefault="00077ADB" w:rsidP="00077ADB">
            <w:pPr>
              <w:jc w:val="center"/>
              <w:rPr>
                <w:color w:val="000000"/>
              </w:rPr>
            </w:pPr>
            <w:r w:rsidRPr="00EE070C">
              <w:rPr>
                <w:color w:val="000000"/>
              </w:rPr>
              <w:t> </w:t>
            </w:r>
          </w:p>
        </w:tc>
        <w:tc>
          <w:tcPr>
            <w:tcW w:w="1115" w:type="dxa"/>
            <w:gridSpan w:val="2"/>
            <w:tcBorders>
              <w:top w:val="single" w:sz="4" w:space="0" w:color="auto"/>
              <w:left w:val="nil"/>
              <w:bottom w:val="single" w:sz="4" w:space="0" w:color="auto"/>
              <w:right w:val="single" w:sz="4" w:space="0" w:color="auto"/>
            </w:tcBorders>
            <w:shd w:val="clear" w:color="auto" w:fill="auto"/>
            <w:hideMark/>
          </w:tcPr>
          <w:p w14:paraId="0EF2D2CF" w14:textId="77777777" w:rsidR="00077ADB" w:rsidRPr="00EE070C" w:rsidRDefault="00077ADB" w:rsidP="00077ADB">
            <w:pPr>
              <w:jc w:val="center"/>
              <w:rPr>
                <w:color w:val="000000"/>
              </w:rPr>
            </w:pPr>
            <w:r w:rsidRPr="00EE070C">
              <w:rPr>
                <w:color w:val="000000"/>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148E07A0" w14:textId="77777777" w:rsidR="00077ADB" w:rsidRPr="00EE070C" w:rsidRDefault="00077ADB" w:rsidP="00077ADB">
            <w:pPr>
              <w:jc w:val="center"/>
              <w:rPr>
                <w:color w:val="000000"/>
              </w:rPr>
            </w:pPr>
            <w:r w:rsidRPr="00EE070C">
              <w:rPr>
                <w:color w:val="000000"/>
              </w:rPr>
              <w:t> </w:t>
            </w:r>
          </w:p>
        </w:tc>
        <w:tc>
          <w:tcPr>
            <w:tcW w:w="1141" w:type="dxa"/>
            <w:gridSpan w:val="2"/>
            <w:tcBorders>
              <w:top w:val="single" w:sz="4" w:space="0" w:color="auto"/>
              <w:left w:val="nil"/>
              <w:bottom w:val="single" w:sz="4" w:space="0" w:color="auto"/>
              <w:right w:val="single" w:sz="4" w:space="0" w:color="auto"/>
            </w:tcBorders>
            <w:shd w:val="clear" w:color="auto" w:fill="auto"/>
            <w:hideMark/>
          </w:tcPr>
          <w:p w14:paraId="27C72FFC" w14:textId="77777777" w:rsidR="00077ADB" w:rsidRPr="00EE070C" w:rsidRDefault="00077ADB" w:rsidP="00077ADB">
            <w:pPr>
              <w:jc w:val="center"/>
              <w:rPr>
                <w:color w:val="000000"/>
              </w:rPr>
            </w:pPr>
            <w:r w:rsidRPr="00EE070C">
              <w:rPr>
                <w:color w:val="000000"/>
              </w:rPr>
              <w:t> </w:t>
            </w:r>
          </w:p>
        </w:tc>
        <w:tc>
          <w:tcPr>
            <w:tcW w:w="985" w:type="dxa"/>
            <w:gridSpan w:val="2"/>
            <w:tcBorders>
              <w:top w:val="single" w:sz="4" w:space="0" w:color="auto"/>
              <w:left w:val="nil"/>
              <w:bottom w:val="single" w:sz="4" w:space="0" w:color="auto"/>
              <w:right w:val="single" w:sz="4" w:space="0" w:color="auto"/>
            </w:tcBorders>
            <w:shd w:val="clear" w:color="auto" w:fill="auto"/>
            <w:hideMark/>
          </w:tcPr>
          <w:p w14:paraId="1F88AC7E" w14:textId="77777777" w:rsidR="00077ADB" w:rsidRPr="00EE070C" w:rsidRDefault="00077ADB" w:rsidP="00077ADB">
            <w:pPr>
              <w:jc w:val="center"/>
              <w:rPr>
                <w:color w:val="000000"/>
              </w:rPr>
            </w:pPr>
            <w:r w:rsidRPr="00EE070C">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594E1E5C" w14:textId="77777777" w:rsidR="00077ADB" w:rsidRPr="00EE070C" w:rsidRDefault="00077ADB" w:rsidP="00077ADB">
            <w:pPr>
              <w:jc w:val="center"/>
              <w:rPr>
                <w:color w:val="000000"/>
              </w:rPr>
            </w:pPr>
            <w:r w:rsidRPr="00EE070C">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24EF9F4B" w14:textId="77777777" w:rsidR="00077ADB" w:rsidRPr="00EE070C" w:rsidRDefault="00077ADB" w:rsidP="00077ADB">
            <w:pPr>
              <w:jc w:val="center"/>
              <w:rPr>
                <w:color w:val="000000"/>
              </w:rPr>
            </w:pPr>
            <w:r w:rsidRPr="00EE070C">
              <w:rPr>
                <w:color w:val="000000"/>
              </w:rPr>
              <w:t> </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17BEBAFE" w14:textId="77777777" w:rsidR="00077ADB" w:rsidRPr="00EE070C" w:rsidRDefault="00077ADB" w:rsidP="00077ADB">
            <w:pPr>
              <w:jc w:val="center"/>
              <w:rPr>
                <w:color w:val="FF0000"/>
              </w:rPr>
            </w:pPr>
            <w:r w:rsidRPr="00EE070C">
              <w:rPr>
                <w:color w:val="FF0000"/>
              </w:rPr>
              <w:t> </w:t>
            </w:r>
          </w:p>
        </w:tc>
      </w:tr>
      <w:tr w:rsidR="00077ADB" w:rsidRPr="00EE070C" w14:paraId="0A679572" w14:textId="77777777" w:rsidTr="00C91D9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14:paraId="41F45D86" w14:textId="77777777" w:rsidR="00077ADB" w:rsidRPr="00EE070C" w:rsidRDefault="00077ADB" w:rsidP="00077ADB">
            <w:pPr>
              <w:rPr>
                <w:color w:val="000000"/>
              </w:rPr>
            </w:pPr>
            <w:r w:rsidRPr="00EE070C">
              <w:rPr>
                <w:color w:val="000000"/>
              </w:rPr>
              <w:lastRenderedPageBreak/>
              <w:t>КДН</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56B4A9E1" w14:textId="77777777" w:rsidR="00077ADB" w:rsidRPr="00EE070C" w:rsidRDefault="00077ADB" w:rsidP="00077ADB">
            <w:pPr>
              <w:jc w:val="center"/>
              <w:rPr>
                <w:color w:val="000000"/>
              </w:rPr>
            </w:pPr>
            <w:r w:rsidRPr="00EE070C">
              <w:rPr>
                <w:color w:val="000000"/>
              </w:rPr>
              <w:t> </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6BE61286" w14:textId="77777777" w:rsidR="00077ADB" w:rsidRPr="00EE070C" w:rsidRDefault="00077ADB" w:rsidP="00077ADB">
            <w:pPr>
              <w:jc w:val="center"/>
              <w:rPr>
                <w:color w:val="000000"/>
              </w:rPr>
            </w:pPr>
            <w:r w:rsidRPr="00EE070C">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74618D32" w14:textId="77777777" w:rsidR="00077ADB" w:rsidRPr="00EE070C" w:rsidRDefault="00077ADB" w:rsidP="00077ADB">
            <w:pPr>
              <w:jc w:val="center"/>
              <w:rPr>
                <w:color w:val="FF0000"/>
              </w:rPr>
            </w:pPr>
            <w:r w:rsidRPr="00EE070C">
              <w:rPr>
                <w:color w:val="FF0000"/>
              </w:rPr>
              <w:t> </w:t>
            </w:r>
          </w:p>
        </w:tc>
        <w:tc>
          <w:tcPr>
            <w:tcW w:w="1295" w:type="dxa"/>
            <w:gridSpan w:val="2"/>
            <w:tcBorders>
              <w:top w:val="single" w:sz="4" w:space="0" w:color="auto"/>
              <w:left w:val="nil"/>
              <w:bottom w:val="single" w:sz="4" w:space="0" w:color="auto"/>
              <w:right w:val="single" w:sz="4" w:space="0" w:color="auto"/>
            </w:tcBorders>
            <w:shd w:val="clear" w:color="auto" w:fill="auto"/>
            <w:hideMark/>
          </w:tcPr>
          <w:p w14:paraId="5D72B45E" w14:textId="77777777" w:rsidR="00077ADB" w:rsidRPr="00EE070C" w:rsidRDefault="00077ADB" w:rsidP="00077ADB">
            <w:pPr>
              <w:jc w:val="center"/>
              <w:rPr>
                <w:color w:val="FF0000"/>
              </w:rPr>
            </w:pPr>
            <w:r w:rsidRPr="00EE070C">
              <w:rPr>
                <w:color w:val="FF0000"/>
              </w:rPr>
              <w:t> </w:t>
            </w:r>
          </w:p>
        </w:tc>
        <w:tc>
          <w:tcPr>
            <w:tcW w:w="1115" w:type="dxa"/>
            <w:gridSpan w:val="2"/>
            <w:tcBorders>
              <w:top w:val="single" w:sz="4" w:space="0" w:color="auto"/>
              <w:left w:val="nil"/>
              <w:bottom w:val="single" w:sz="4" w:space="0" w:color="auto"/>
              <w:right w:val="single" w:sz="4" w:space="0" w:color="auto"/>
            </w:tcBorders>
            <w:shd w:val="clear" w:color="auto" w:fill="auto"/>
            <w:hideMark/>
          </w:tcPr>
          <w:p w14:paraId="147E6812" w14:textId="77777777" w:rsidR="00077ADB" w:rsidRPr="00EE070C" w:rsidRDefault="00077ADB" w:rsidP="00077ADB">
            <w:pPr>
              <w:jc w:val="center"/>
              <w:rPr>
                <w:color w:val="FF0000"/>
              </w:rPr>
            </w:pPr>
            <w:r w:rsidRPr="00EE070C">
              <w:rPr>
                <w:color w:val="FF0000"/>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06B3FEC" w14:textId="77777777" w:rsidR="00077ADB" w:rsidRPr="00EE070C" w:rsidRDefault="00077ADB" w:rsidP="00077ADB">
            <w:pPr>
              <w:jc w:val="center"/>
              <w:rPr>
                <w:color w:val="000000"/>
              </w:rPr>
            </w:pPr>
            <w:r w:rsidRPr="00EE070C">
              <w:rPr>
                <w:color w:val="000000"/>
              </w:rPr>
              <w:t> </w:t>
            </w:r>
          </w:p>
        </w:tc>
        <w:tc>
          <w:tcPr>
            <w:tcW w:w="1141" w:type="dxa"/>
            <w:gridSpan w:val="2"/>
            <w:tcBorders>
              <w:top w:val="single" w:sz="4" w:space="0" w:color="auto"/>
              <w:left w:val="nil"/>
              <w:bottom w:val="single" w:sz="4" w:space="0" w:color="auto"/>
              <w:right w:val="single" w:sz="4" w:space="0" w:color="auto"/>
            </w:tcBorders>
            <w:shd w:val="clear" w:color="auto" w:fill="auto"/>
            <w:hideMark/>
          </w:tcPr>
          <w:p w14:paraId="3D802237" w14:textId="77777777" w:rsidR="00077ADB" w:rsidRPr="00EE070C" w:rsidRDefault="00077ADB" w:rsidP="00077ADB">
            <w:pPr>
              <w:jc w:val="center"/>
              <w:rPr>
                <w:color w:val="FF0000"/>
              </w:rPr>
            </w:pPr>
            <w:r w:rsidRPr="00EE070C">
              <w:rPr>
                <w:color w:val="FF0000"/>
              </w:rPr>
              <w:t> </w:t>
            </w:r>
          </w:p>
        </w:tc>
        <w:tc>
          <w:tcPr>
            <w:tcW w:w="985" w:type="dxa"/>
            <w:gridSpan w:val="2"/>
            <w:tcBorders>
              <w:top w:val="single" w:sz="4" w:space="0" w:color="auto"/>
              <w:left w:val="nil"/>
              <w:bottom w:val="single" w:sz="4" w:space="0" w:color="auto"/>
              <w:right w:val="single" w:sz="4" w:space="0" w:color="auto"/>
            </w:tcBorders>
            <w:shd w:val="clear" w:color="auto" w:fill="auto"/>
            <w:hideMark/>
          </w:tcPr>
          <w:p w14:paraId="77AD7DE1" w14:textId="77777777" w:rsidR="00077ADB" w:rsidRPr="00EE070C" w:rsidRDefault="00077ADB" w:rsidP="00077ADB">
            <w:pPr>
              <w:jc w:val="center"/>
              <w:rPr>
                <w:color w:val="FF0000"/>
              </w:rPr>
            </w:pPr>
            <w:r w:rsidRPr="00EE070C">
              <w:rPr>
                <w:color w:val="FF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55C32223" w14:textId="77777777" w:rsidR="00077ADB" w:rsidRPr="00EE070C" w:rsidRDefault="00077ADB" w:rsidP="00077ADB">
            <w:pPr>
              <w:jc w:val="center"/>
              <w:rPr>
                <w:color w:val="FF0000"/>
              </w:rPr>
            </w:pPr>
            <w:r w:rsidRPr="00EE070C">
              <w:rPr>
                <w:color w:val="FF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3A018D3B" w14:textId="77777777" w:rsidR="00077ADB" w:rsidRPr="00EE070C" w:rsidRDefault="00077ADB" w:rsidP="00077ADB">
            <w:pPr>
              <w:jc w:val="center"/>
              <w:rPr>
                <w:color w:val="FF0000"/>
              </w:rPr>
            </w:pPr>
            <w:r w:rsidRPr="00EE070C">
              <w:rPr>
                <w:color w:val="FF0000"/>
              </w:rPr>
              <w:t> </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6893D537" w14:textId="77777777" w:rsidR="00077ADB" w:rsidRPr="00EE070C" w:rsidRDefault="00077ADB" w:rsidP="00077ADB">
            <w:pPr>
              <w:jc w:val="center"/>
              <w:rPr>
                <w:color w:val="FF0000"/>
              </w:rPr>
            </w:pPr>
            <w:r w:rsidRPr="00EE070C">
              <w:rPr>
                <w:color w:val="FF0000"/>
              </w:rPr>
              <w:t> </w:t>
            </w:r>
          </w:p>
        </w:tc>
      </w:tr>
      <w:tr w:rsidR="00077ADB" w:rsidRPr="00EE070C" w14:paraId="326FA23D" w14:textId="77777777" w:rsidTr="00C91D92">
        <w:trPr>
          <w:trHeight w:val="480"/>
        </w:trPr>
        <w:tc>
          <w:tcPr>
            <w:tcW w:w="1129" w:type="dxa"/>
            <w:tcBorders>
              <w:top w:val="nil"/>
              <w:left w:val="single" w:sz="4" w:space="0" w:color="auto"/>
              <w:bottom w:val="single" w:sz="4" w:space="0" w:color="auto"/>
              <w:right w:val="single" w:sz="4" w:space="0" w:color="auto"/>
            </w:tcBorders>
            <w:shd w:val="clear" w:color="auto" w:fill="auto"/>
            <w:hideMark/>
          </w:tcPr>
          <w:p w14:paraId="42DCF08F" w14:textId="77777777" w:rsidR="00077ADB" w:rsidRPr="00EE070C" w:rsidRDefault="00077ADB" w:rsidP="00077ADB">
            <w:pPr>
              <w:rPr>
                <w:color w:val="000000"/>
              </w:rPr>
            </w:pPr>
            <w:r w:rsidRPr="00EE070C">
              <w:rPr>
                <w:color w:val="000000"/>
              </w:rPr>
              <w:t>ВШУ</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310575FE" w14:textId="77777777" w:rsidR="00077ADB" w:rsidRPr="00EE070C" w:rsidRDefault="00077ADB" w:rsidP="00077ADB">
            <w:pPr>
              <w:jc w:val="center"/>
              <w:rPr>
                <w:color w:val="000000"/>
              </w:rPr>
            </w:pPr>
            <w:r w:rsidRPr="00EE070C">
              <w:rPr>
                <w:color w:val="000000"/>
              </w:rPr>
              <w:t> </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398C5529" w14:textId="77777777" w:rsidR="00077ADB" w:rsidRPr="00EE070C" w:rsidRDefault="00077ADB" w:rsidP="00077ADB">
            <w:pPr>
              <w:jc w:val="center"/>
              <w:rPr>
                <w:color w:val="000000"/>
              </w:rPr>
            </w:pPr>
            <w:r w:rsidRPr="00EE070C">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57ABCF19" w14:textId="77777777" w:rsidR="00077ADB" w:rsidRPr="00EE070C" w:rsidRDefault="00077ADB" w:rsidP="00077ADB">
            <w:pPr>
              <w:jc w:val="center"/>
              <w:rPr>
                <w:color w:val="FF0000"/>
              </w:rPr>
            </w:pPr>
            <w:r w:rsidRPr="00EE070C">
              <w:rPr>
                <w:color w:val="FF0000"/>
              </w:rPr>
              <w:t> </w:t>
            </w:r>
          </w:p>
        </w:tc>
        <w:tc>
          <w:tcPr>
            <w:tcW w:w="1295" w:type="dxa"/>
            <w:gridSpan w:val="2"/>
            <w:tcBorders>
              <w:top w:val="single" w:sz="4" w:space="0" w:color="auto"/>
              <w:left w:val="nil"/>
              <w:bottom w:val="single" w:sz="4" w:space="0" w:color="auto"/>
              <w:right w:val="single" w:sz="4" w:space="0" w:color="auto"/>
            </w:tcBorders>
            <w:shd w:val="clear" w:color="auto" w:fill="auto"/>
            <w:hideMark/>
          </w:tcPr>
          <w:p w14:paraId="7534DDAD" w14:textId="77777777" w:rsidR="00077ADB" w:rsidRPr="00EE070C" w:rsidRDefault="00077ADB" w:rsidP="00077ADB">
            <w:pPr>
              <w:jc w:val="center"/>
              <w:rPr>
                <w:color w:val="FF0000"/>
              </w:rPr>
            </w:pPr>
            <w:r w:rsidRPr="00EE070C">
              <w:rPr>
                <w:color w:val="FF0000"/>
              </w:rPr>
              <w:t> </w:t>
            </w:r>
          </w:p>
        </w:tc>
        <w:tc>
          <w:tcPr>
            <w:tcW w:w="1115" w:type="dxa"/>
            <w:gridSpan w:val="2"/>
            <w:tcBorders>
              <w:top w:val="single" w:sz="4" w:space="0" w:color="auto"/>
              <w:left w:val="nil"/>
              <w:bottom w:val="single" w:sz="4" w:space="0" w:color="auto"/>
              <w:right w:val="single" w:sz="4" w:space="0" w:color="auto"/>
            </w:tcBorders>
            <w:shd w:val="clear" w:color="auto" w:fill="auto"/>
            <w:hideMark/>
          </w:tcPr>
          <w:p w14:paraId="08292FC2" w14:textId="77777777" w:rsidR="00077ADB" w:rsidRPr="00EE070C" w:rsidRDefault="00077ADB" w:rsidP="00077ADB">
            <w:pPr>
              <w:jc w:val="center"/>
              <w:rPr>
                <w:color w:val="FF0000"/>
              </w:rPr>
            </w:pPr>
            <w:r w:rsidRPr="00EE070C">
              <w:rPr>
                <w:color w:val="FF0000"/>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2F19ED56" w14:textId="77777777" w:rsidR="00077ADB" w:rsidRPr="00EE070C" w:rsidRDefault="00077ADB" w:rsidP="00077ADB">
            <w:pPr>
              <w:jc w:val="center"/>
              <w:rPr>
                <w:color w:val="000000"/>
              </w:rPr>
            </w:pPr>
            <w:r w:rsidRPr="00EE070C">
              <w:rPr>
                <w:color w:val="000000"/>
              </w:rPr>
              <w:t> </w:t>
            </w:r>
          </w:p>
        </w:tc>
        <w:tc>
          <w:tcPr>
            <w:tcW w:w="1141" w:type="dxa"/>
            <w:gridSpan w:val="2"/>
            <w:tcBorders>
              <w:top w:val="single" w:sz="4" w:space="0" w:color="auto"/>
              <w:left w:val="nil"/>
              <w:bottom w:val="single" w:sz="4" w:space="0" w:color="auto"/>
              <w:right w:val="single" w:sz="4" w:space="0" w:color="auto"/>
            </w:tcBorders>
            <w:shd w:val="clear" w:color="auto" w:fill="auto"/>
            <w:hideMark/>
          </w:tcPr>
          <w:p w14:paraId="10B2B724" w14:textId="77777777" w:rsidR="00077ADB" w:rsidRPr="00EE070C" w:rsidRDefault="00077ADB" w:rsidP="00077ADB">
            <w:pPr>
              <w:jc w:val="center"/>
              <w:rPr>
                <w:color w:val="000000"/>
              </w:rPr>
            </w:pPr>
            <w:r w:rsidRPr="00EE070C">
              <w:rPr>
                <w:color w:val="000000"/>
              </w:rPr>
              <w:t> </w:t>
            </w:r>
          </w:p>
        </w:tc>
        <w:tc>
          <w:tcPr>
            <w:tcW w:w="985" w:type="dxa"/>
            <w:gridSpan w:val="2"/>
            <w:tcBorders>
              <w:top w:val="single" w:sz="4" w:space="0" w:color="auto"/>
              <w:left w:val="nil"/>
              <w:bottom w:val="single" w:sz="4" w:space="0" w:color="auto"/>
              <w:right w:val="single" w:sz="4" w:space="0" w:color="auto"/>
            </w:tcBorders>
            <w:shd w:val="clear" w:color="auto" w:fill="auto"/>
            <w:hideMark/>
          </w:tcPr>
          <w:p w14:paraId="33288AB7" w14:textId="77777777" w:rsidR="00077ADB" w:rsidRPr="00EE070C" w:rsidRDefault="00077ADB" w:rsidP="00077ADB">
            <w:pPr>
              <w:jc w:val="center"/>
              <w:rPr>
                <w:color w:val="000000"/>
              </w:rPr>
            </w:pPr>
            <w:r w:rsidRPr="00EE070C">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355E4F85" w14:textId="77777777" w:rsidR="00077ADB" w:rsidRPr="00EE070C" w:rsidRDefault="00077ADB" w:rsidP="00077ADB">
            <w:pPr>
              <w:jc w:val="center"/>
              <w:rPr>
                <w:color w:val="000000"/>
              </w:rPr>
            </w:pPr>
            <w:r w:rsidRPr="00EE070C">
              <w:rPr>
                <w:color w:val="000000"/>
              </w:rPr>
              <w:t>3 (сняты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7E1D6E44" w14:textId="77777777" w:rsidR="00077ADB" w:rsidRPr="00EE070C" w:rsidRDefault="00077ADB" w:rsidP="00077ADB">
            <w:pPr>
              <w:jc w:val="center"/>
              <w:rPr>
                <w:color w:val="000000"/>
              </w:rPr>
            </w:pPr>
            <w:r w:rsidRPr="00EE070C">
              <w:rPr>
                <w:color w:val="000000"/>
              </w:rPr>
              <w:t>1(снят)</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4A1C1572" w14:textId="77777777" w:rsidR="00077ADB" w:rsidRPr="00EE070C" w:rsidRDefault="00077ADB" w:rsidP="00077ADB">
            <w:pPr>
              <w:jc w:val="center"/>
              <w:rPr>
                <w:color w:val="000000"/>
              </w:rPr>
            </w:pPr>
            <w:r w:rsidRPr="00EE070C">
              <w:rPr>
                <w:color w:val="000000"/>
              </w:rPr>
              <w:t>4 сняты</w:t>
            </w:r>
          </w:p>
        </w:tc>
      </w:tr>
      <w:tr w:rsidR="00077ADB" w:rsidRPr="00EE070C" w14:paraId="73ABDB5E" w14:textId="77777777" w:rsidTr="00C91D9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14:paraId="7FAFC03E" w14:textId="77777777" w:rsidR="00077ADB" w:rsidRPr="00EE070C" w:rsidRDefault="00077ADB" w:rsidP="00077ADB">
            <w:pPr>
              <w:rPr>
                <w:color w:val="000000"/>
              </w:rPr>
            </w:pPr>
            <w:r w:rsidRPr="00EE070C">
              <w:rPr>
                <w:color w:val="000000"/>
              </w:rPr>
              <w:t>Семья состоящая на учете ИДН</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146F12AC" w14:textId="77777777" w:rsidR="00077ADB" w:rsidRPr="00EE070C" w:rsidRDefault="00077ADB" w:rsidP="00077ADB">
            <w:pPr>
              <w:jc w:val="center"/>
              <w:rPr>
                <w:color w:val="000000"/>
              </w:rPr>
            </w:pPr>
            <w:r w:rsidRPr="00EE070C">
              <w:rPr>
                <w:color w:val="000000"/>
              </w:rPr>
              <w:t> </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042C059D" w14:textId="77777777" w:rsidR="00077ADB" w:rsidRPr="00EE070C" w:rsidRDefault="00077ADB" w:rsidP="00077ADB">
            <w:pPr>
              <w:jc w:val="center"/>
              <w:rPr>
                <w:color w:val="000000"/>
              </w:rPr>
            </w:pPr>
            <w:r w:rsidRPr="00EE070C">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27E00332" w14:textId="77777777" w:rsidR="00077ADB" w:rsidRPr="00EE070C" w:rsidRDefault="00077ADB" w:rsidP="00077ADB">
            <w:pPr>
              <w:jc w:val="center"/>
              <w:rPr>
                <w:color w:val="FF0000"/>
              </w:rPr>
            </w:pPr>
            <w:r w:rsidRPr="00EE070C">
              <w:rPr>
                <w:color w:val="FF0000"/>
              </w:rPr>
              <w:t> </w:t>
            </w:r>
          </w:p>
        </w:tc>
        <w:tc>
          <w:tcPr>
            <w:tcW w:w="1295" w:type="dxa"/>
            <w:gridSpan w:val="2"/>
            <w:tcBorders>
              <w:top w:val="single" w:sz="4" w:space="0" w:color="auto"/>
              <w:left w:val="nil"/>
              <w:bottom w:val="single" w:sz="4" w:space="0" w:color="auto"/>
              <w:right w:val="single" w:sz="4" w:space="0" w:color="auto"/>
            </w:tcBorders>
            <w:shd w:val="clear" w:color="auto" w:fill="auto"/>
            <w:hideMark/>
          </w:tcPr>
          <w:p w14:paraId="57E7609E" w14:textId="77777777" w:rsidR="00077ADB" w:rsidRPr="00EE070C" w:rsidRDefault="00077ADB" w:rsidP="00077ADB">
            <w:pPr>
              <w:jc w:val="center"/>
              <w:rPr>
                <w:color w:val="FF0000"/>
              </w:rPr>
            </w:pPr>
            <w:r w:rsidRPr="00EE070C">
              <w:rPr>
                <w:color w:val="FF0000"/>
              </w:rPr>
              <w:t> </w:t>
            </w:r>
          </w:p>
        </w:tc>
        <w:tc>
          <w:tcPr>
            <w:tcW w:w="1115" w:type="dxa"/>
            <w:gridSpan w:val="2"/>
            <w:tcBorders>
              <w:top w:val="single" w:sz="4" w:space="0" w:color="auto"/>
              <w:left w:val="nil"/>
              <w:bottom w:val="single" w:sz="4" w:space="0" w:color="auto"/>
              <w:right w:val="single" w:sz="4" w:space="0" w:color="auto"/>
            </w:tcBorders>
            <w:shd w:val="clear" w:color="auto" w:fill="auto"/>
            <w:hideMark/>
          </w:tcPr>
          <w:p w14:paraId="627263DD" w14:textId="77777777" w:rsidR="00077ADB" w:rsidRPr="00EE070C" w:rsidRDefault="00077ADB" w:rsidP="00077ADB">
            <w:pPr>
              <w:jc w:val="center"/>
              <w:rPr>
                <w:color w:val="FF0000"/>
              </w:rPr>
            </w:pPr>
            <w:r w:rsidRPr="00EE070C">
              <w:rPr>
                <w:color w:val="FF0000"/>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96E06A7" w14:textId="77777777" w:rsidR="00077ADB" w:rsidRPr="00EE070C" w:rsidRDefault="00077ADB" w:rsidP="00077ADB">
            <w:pPr>
              <w:jc w:val="center"/>
              <w:rPr>
                <w:color w:val="000000"/>
              </w:rPr>
            </w:pPr>
            <w:r w:rsidRPr="00EE070C">
              <w:rPr>
                <w:color w:val="000000"/>
              </w:rPr>
              <w:t> </w:t>
            </w:r>
          </w:p>
        </w:tc>
        <w:tc>
          <w:tcPr>
            <w:tcW w:w="1141" w:type="dxa"/>
            <w:gridSpan w:val="2"/>
            <w:tcBorders>
              <w:top w:val="single" w:sz="4" w:space="0" w:color="auto"/>
              <w:left w:val="nil"/>
              <w:bottom w:val="single" w:sz="4" w:space="0" w:color="auto"/>
              <w:right w:val="single" w:sz="4" w:space="0" w:color="auto"/>
            </w:tcBorders>
            <w:shd w:val="clear" w:color="auto" w:fill="auto"/>
            <w:hideMark/>
          </w:tcPr>
          <w:p w14:paraId="6D0207B0" w14:textId="77777777" w:rsidR="00077ADB" w:rsidRPr="00EE070C" w:rsidRDefault="00077ADB" w:rsidP="00077ADB">
            <w:pPr>
              <w:jc w:val="center"/>
              <w:rPr>
                <w:color w:val="000000"/>
              </w:rPr>
            </w:pPr>
            <w:r w:rsidRPr="00EE070C">
              <w:rPr>
                <w:color w:val="000000"/>
              </w:rPr>
              <w:t> </w:t>
            </w:r>
          </w:p>
        </w:tc>
        <w:tc>
          <w:tcPr>
            <w:tcW w:w="985" w:type="dxa"/>
            <w:gridSpan w:val="2"/>
            <w:tcBorders>
              <w:top w:val="single" w:sz="4" w:space="0" w:color="auto"/>
              <w:left w:val="nil"/>
              <w:bottom w:val="single" w:sz="4" w:space="0" w:color="auto"/>
              <w:right w:val="single" w:sz="4" w:space="0" w:color="auto"/>
            </w:tcBorders>
            <w:shd w:val="clear" w:color="auto" w:fill="auto"/>
            <w:hideMark/>
          </w:tcPr>
          <w:p w14:paraId="01EDCEAC" w14:textId="77777777" w:rsidR="00077ADB" w:rsidRPr="00EE070C" w:rsidRDefault="00077ADB" w:rsidP="00077ADB">
            <w:pPr>
              <w:jc w:val="center"/>
              <w:rPr>
                <w:color w:val="000000"/>
              </w:rPr>
            </w:pPr>
            <w:r w:rsidRPr="00EE070C">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1B1E46F9" w14:textId="77777777" w:rsidR="00077ADB" w:rsidRPr="00EE070C" w:rsidRDefault="00077ADB" w:rsidP="00077ADB">
            <w:pPr>
              <w:jc w:val="center"/>
              <w:rPr>
                <w:color w:val="000000"/>
              </w:rPr>
            </w:pPr>
            <w:r w:rsidRPr="00EE070C">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7395718F" w14:textId="77777777" w:rsidR="00077ADB" w:rsidRPr="00EE070C" w:rsidRDefault="00077ADB" w:rsidP="00077ADB">
            <w:pPr>
              <w:jc w:val="center"/>
              <w:rPr>
                <w:color w:val="000000"/>
              </w:rPr>
            </w:pPr>
            <w:r w:rsidRPr="00EE070C">
              <w:rPr>
                <w:color w:val="000000"/>
              </w:rPr>
              <w:t> </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47326725" w14:textId="77777777" w:rsidR="00077ADB" w:rsidRPr="00EE070C" w:rsidRDefault="00077ADB" w:rsidP="00077ADB">
            <w:pPr>
              <w:jc w:val="center"/>
              <w:rPr>
                <w:color w:val="000000"/>
              </w:rPr>
            </w:pPr>
            <w:r w:rsidRPr="00EE070C">
              <w:rPr>
                <w:color w:val="000000"/>
              </w:rPr>
              <w:t> </w:t>
            </w:r>
          </w:p>
        </w:tc>
      </w:tr>
      <w:tr w:rsidR="00C91D92" w:rsidRPr="00EE070C" w14:paraId="43A70970" w14:textId="77777777" w:rsidTr="00C91D9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14:paraId="230B98B1" w14:textId="77777777" w:rsidR="00C91D92" w:rsidRPr="00EE070C" w:rsidRDefault="00C91D92" w:rsidP="00077ADB">
            <w:pPr>
              <w:rPr>
                <w:color w:val="000000"/>
              </w:rPr>
            </w:pPr>
            <w:r w:rsidRPr="00EE070C">
              <w:rPr>
                <w:color w:val="000000"/>
              </w:rPr>
              <w:t>КДН</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0EED7560" w14:textId="77777777" w:rsidR="00C91D92" w:rsidRPr="00EE070C" w:rsidRDefault="00C91D92" w:rsidP="00077ADB">
            <w:pPr>
              <w:jc w:val="center"/>
              <w:rPr>
                <w:color w:val="000000"/>
              </w:rPr>
            </w:pPr>
            <w:r w:rsidRPr="00EE070C">
              <w:rPr>
                <w:color w:val="000000"/>
              </w:rPr>
              <w:t> </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46BCAAC2" w14:textId="77777777" w:rsidR="00C91D92" w:rsidRPr="00EE070C" w:rsidRDefault="00C91D92" w:rsidP="00077ADB">
            <w:pPr>
              <w:jc w:val="center"/>
              <w:rPr>
                <w:color w:val="000000"/>
              </w:rPr>
            </w:pPr>
            <w:r w:rsidRPr="00EE070C">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4EEFA7DF" w14:textId="77777777" w:rsidR="00C91D92" w:rsidRPr="00EE070C" w:rsidRDefault="00C91D92" w:rsidP="00077ADB">
            <w:pPr>
              <w:jc w:val="center"/>
              <w:rPr>
                <w:color w:val="FF0000"/>
              </w:rPr>
            </w:pPr>
            <w:r w:rsidRPr="00EE070C">
              <w:rPr>
                <w:color w:val="FF0000"/>
              </w:rPr>
              <w:t> </w:t>
            </w:r>
          </w:p>
        </w:tc>
        <w:tc>
          <w:tcPr>
            <w:tcW w:w="1295" w:type="dxa"/>
            <w:gridSpan w:val="2"/>
            <w:tcBorders>
              <w:top w:val="single" w:sz="4" w:space="0" w:color="auto"/>
              <w:left w:val="nil"/>
              <w:bottom w:val="single" w:sz="4" w:space="0" w:color="auto"/>
              <w:right w:val="single" w:sz="4" w:space="0" w:color="auto"/>
            </w:tcBorders>
            <w:shd w:val="clear" w:color="auto" w:fill="auto"/>
            <w:hideMark/>
          </w:tcPr>
          <w:p w14:paraId="5B07F638" w14:textId="77777777" w:rsidR="00C91D92" w:rsidRPr="00EE070C" w:rsidRDefault="00C91D92" w:rsidP="00077ADB">
            <w:pPr>
              <w:jc w:val="center"/>
              <w:rPr>
                <w:color w:val="FF0000"/>
              </w:rPr>
            </w:pPr>
            <w:r w:rsidRPr="00EE070C">
              <w:rPr>
                <w:color w:val="FF0000"/>
              </w:rPr>
              <w:t> </w:t>
            </w:r>
          </w:p>
        </w:tc>
        <w:tc>
          <w:tcPr>
            <w:tcW w:w="1115" w:type="dxa"/>
            <w:gridSpan w:val="2"/>
            <w:tcBorders>
              <w:top w:val="nil"/>
              <w:left w:val="nil"/>
              <w:bottom w:val="single" w:sz="4" w:space="0" w:color="auto"/>
              <w:right w:val="single" w:sz="4" w:space="0" w:color="auto"/>
            </w:tcBorders>
            <w:shd w:val="clear" w:color="auto" w:fill="auto"/>
            <w:hideMark/>
          </w:tcPr>
          <w:p w14:paraId="0E279004" w14:textId="77777777" w:rsidR="00C91D92" w:rsidRPr="00EE070C" w:rsidRDefault="00C91D92" w:rsidP="00077ADB">
            <w:pPr>
              <w:jc w:val="center"/>
              <w:rPr>
                <w:color w:val="FF0000"/>
              </w:rPr>
            </w:pPr>
            <w:r w:rsidRPr="00EE070C">
              <w:rPr>
                <w:color w:val="FF0000"/>
              </w:rPr>
              <w:t> </w:t>
            </w:r>
          </w:p>
          <w:p w14:paraId="7E2AF9BE" w14:textId="483AADBA" w:rsidR="00C91D92" w:rsidRPr="00EE070C" w:rsidRDefault="00C91D92" w:rsidP="00077ADB">
            <w:pPr>
              <w:rPr>
                <w:color w:val="FF0000"/>
              </w:rPr>
            </w:pPr>
            <w:r w:rsidRPr="00EE070C">
              <w:rPr>
                <w:color w:val="FF0000"/>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51BBDC18" w14:textId="77777777" w:rsidR="00C91D92" w:rsidRPr="00EE070C" w:rsidRDefault="00C91D92" w:rsidP="00077ADB">
            <w:pPr>
              <w:jc w:val="center"/>
              <w:rPr>
                <w:color w:val="000000"/>
              </w:rPr>
            </w:pPr>
            <w:r w:rsidRPr="00EE070C">
              <w:rPr>
                <w:color w:val="000000"/>
              </w:rPr>
              <w:t> </w:t>
            </w:r>
          </w:p>
        </w:tc>
        <w:tc>
          <w:tcPr>
            <w:tcW w:w="1141" w:type="dxa"/>
            <w:gridSpan w:val="2"/>
            <w:tcBorders>
              <w:top w:val="single" w:sz="4" w:space="0" w:color="auto"/>
              <w:left w:val="nil"/>
              <w:bottom w:val="single" w:sz="4" w:space="0" w:color="auto"/>
              <w:right w:val="single" w:sz="4" w:space="0" w:color="auto"/>
            </w:tcBorders>
            <w:shd w:val="clear" w:color="auto" w:fill="auto"/>
            <w:hideMark/>
          </w:tcPr>
          <w:p w14:paraId="2EF7581E" w14:textId="77777777" w:rsidR="00C91D92" w:rsidRPr="00EE070C" w:rsidRDefault="00C91D92" w:rsidP="00077ADB">
            <w:pPr>
              <w:jc w:val="center"/>
              <w:rPr>
                <w:color w:val="000000"/>
              </w:rPr>
            </w:pPr>
            <w:r w:rsidRPr="00EE070C">
              <w:rPr>
                <w:color w:val="000000"/>
              </w:rPr>
              <w:t> </w:t>
            </w:r>
          </w:p>
        </w:tc>
        <w:tc>
          <w:tcPr>
            <w:tcW w:w="985" w:type="dxa"/>
            <w:gridSpan w:val="2"/>
            <w:tcBorders>
              <w:top w:val="single" w:sz="4" w:space="0" w:color="auto"/>
              <w:left w:val="nil"/>
              <w:bottom w:val="single" w:sz="4" w:space="0" w:color="auto"/>
              <w:right w:val="single" w:sz="4" w:space="0" w:color="auto"/>
            </w:tcBorders>
            <w:shd w:val="clear" w:color="auto" w:fill="auto"/>
            <w:hideMark/>
          </w:tcPr>
          <w:p w14:paraId="61FC30BE" w14:textId="77777777" w:rsidR="00C91D92" w:rsidRPr="00EE070C" w:rsidRDefault="00C91D92" w:rsidP="00077ADB">
            <w:pPr>
              <w:jc w:val="center"/>
              <w:rPr>
                <w:color w:val="000000"/>
              </w:rPr>
            </w:pPr>
            <w:r w:rsidRPr="00EE070C">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22E6CB8E" w14:textId="77777777" w:rsidR="00C91D92" w:rsidRPr="00EE070C" w:rsidRDefault="00C91D92" w:rsidP="00077ADB">
            <w:pPr>
              <w:jc w:val="center"/>
              <w:rPr>
                <w:color w:val="000000"/>
              </w:rPr>
            </w:pPr>
            <w:r w:rsidRPr="00EE070C">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0B1BDAF5" w14:textId="77777777" w:rsidR="00C91D92" w:rsidRPr="00EE070C" w:rsidRDefault="00C91D92" w:rsidP="00077ADB">
            <w:pPr>
              <w:jc w:val="center"/>
              <w:rPr>
                <w:color w:val="000000"/>
              </w:rPr>
            </w:pPr>
            <w:r w:rsidRPr="00EE070C">
              <w:rPr>
                <w:color w:val="000000"/>
              </w:rPr>
              <w:t> </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46ABB0B6" w14:textId="77777777" w:rsidR="00C91D92" w:rsidRPr="00EE070C" w:rsidRDefault="00C91D92" w:rsidP="00077ADB">
            <w:pPr>
              <w:jc w:val="center"/>
              <w:rPr>
                <w:color w:val="000000"/>
              </w:rPr>
            </w:pPr>
            <w:r w:rsidRPr="00EE070C">
              <w:rPr>
                <w:color w:val="000000"/>
              </w:rPr>
              <w:t> </w:t>
            </w:r>
          </w:p>
        </w:tc>
      </w:tr>
      <w:tr w:rsidR="00C91D92" w:rsidRPr="00EE070C" w14:paraId="4215F4D4" w14:textId="77777777" w:rsidTr="00C91D9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14:paraId="7A21E6ED" w14:textId="77777777" w:rsidR="00C91D92" w:rsidRPr="00EE070C" w:rsidRDefault="00C91D92" w:rsidP="00077ADB">
            <w:pPr>
              <w:rPr>
                <w:color w:val="000000"/>
              </w:rPr>
            </w:pPr>
            <w:r w:rsidRPr="00EE070C">
              <w:rPr>
                <w:color w:val="000000"/>
              </w:rPr>
              <w:t>ВШУ</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01A4F8C1" w14:textId="77777777" w:rsidR="00C91D92" w:rsidRPr="00EE070C" w:rsidRDefault="00C91D92" w:rsidP="00077ADB">
            <w:pPr>
              <w:jc w:val="center"/>
              <w:rPr>
                <w:color w:val="000000"/>
              </w:rPr>
            </w:pPr>
            <w:r w:rsidRPr="00EE070C">
              <w:rPr>
                <w:color w:val="000000"/>
              </w:rPr>
              <w:t> </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30E7B1E5" w14:textId="77777777" w:rsidR="00C91D92" w:rsidRPr="00EE070C" w:rsidRDefault="00C91D92" w:rsidP="00077ADB">
            <w:pPr>
              <w:jc w:val="center"/>
              <w:rPr>
                <w:color w:val="000000"/>
              </w:rPr>
            </w:pPr>
            <w:r w:rsidRPr="00EE070C">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43A0775B" w14:textId="77777777" w:rsidR="00C91D92" w:rsidRPr="00EE070C" w:rsidRDefault="00C91D92" w:rsidP="00077ADB">
            <w:pPr>
              <w:jc w:val="center"/>
              <w:rPr>
                <w:color w:val="FF0000"/>
              </w:rPr>
            </w:pPr>
            <w:r w:rsidRPr="00EE070C">
              <w:rPr>
                <w:color w:val="FF0000"/>
              </w:rPr>
              <w:t> </w:t>
            </w:r>
          </w:p>
        </w:tc>
        <w:tc>
          <w:tcPr>
            <w:tcW w:w="1295" w:type="dxa"/>
            <w:gridSpan w:val="2"/>
            <w:tcBorders>
              <w:top w:val="single" w:sz="4" w:space="0" w:color="auto"/>
              <w:left w:val="nil"/>
              <w:bottom w:val="single" w:sz="4" w:space="0" w:color="auto"/>
              <w:right w:val="single" w:sz="4" w:space="0" w:color="auto"/>
            </w:tcBorders>
            <w:shd w:val="clear" w:color="auto" w:fill="auto"/>
            <w:hideMark/>
          </w:tcPr>
          <w:p w14:paraId="7E0FC93D" w14:textId="77777777" w:rsidR="00C91D92" w:rsidRPr="00EE070C" w:rsidRDefault="00C91D92" w:rsidP="00077ADB">
            <w:pPr>
              <w:jc w:val="center"/>
              <w:rPr>
                <w:color w:val="FF0000"/>
              </w:rPr>
            </w:pPr>
            <w:r w:rsidRPr="00EE070C">
              <w:rPr>
                <w:color w:val="FF0000"/>
              </w:rPr>
              <w:t> </w:t>
            </w:r>
          </w:p>
        </w:tc>
        <w:tc>
          <w:tcPr>
            <w:tcW w:w="1115" w:type="dxa"/>
            <w:gridSpan w:val="2"/>
            <w:tcBorders>
              <w:top w:val="nil"/>
              <w:left w:val="nil"/>
              <w:bottom w:val="single" w:sz="4" w:space="0" w:color="auto"/>
              <w:right w:val="single" w:sz="4" w:space="0" w:color="auto"/>
            </w:tcBorders>
            <w:shd w:val="clear" w:color="auto" w:fill="auto"/>
            <w:hideMark/>
          </w:tcPr>
          <w:p w14:paraId="0E9A9F8F" w14:textId="77777777" w:rsidR="00C91D92" w:rsidRPr="00EE070C" w:rsidRDefault="00C91D92" w:rsidP="00077ADB">
            <w:pPr>
              <w:rPr>
                <w:color w:val="FF0000"/>
              </w:rPr>
            </w:pPr>
            <w:r w:rsidRPr="00EE070C">
              <w:rPr>
                <w:color w:val="FF0000"/>
              </w:rPr>
              <w:t> </w:t>
            </w:r>
          </w:p>
          <w:p w14:paraId="5638F015" w14:textId="27193F35" w:rsidR="00C91D92" w:rsidRPr="00EE070C" w:rsidRDefault="00C91D92" w:rsidP="00077ADB">
            <w:pPr>
              <w:rPr>
                <w:color w:val="FF0000"/>
              </w:rPr>
            </w:pPr>
            <w:r w:rsidRPr="00EE070C">
              <w:rPr>
                <w:color w:val="FF0000"/>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615F3EFA" w14:textId="77777777" w:rsidR="00C91D92" w:rsidRPr="00EE070C" w:rsidRDefault="00C91D92" w:rsidP="00077ADB">
            <w:pPr>
              <w:jc w:val="center"/>
              <w:rPr>
                <w:color w:val="000000"/>
              </w:rPr>
            </w:pPr>
            <w:r w:rsidRPr="00EE070C">
              <w:rPr>
                <w:color w:val="000000"/>
              </w:rPr>
              <w:t> </w:t>
            </w:r>
          </w:p>
        </w:tc>
        <w:tc>
          <w:tcPr>
            <w:tcW w:w="1141" w:type="dxa"/>
            <w:gridSpan w:val="2"/>
            <w:tcBorders>
              <w:top w:val="single" w:sz="4" w:space="0" w:color="auto"/>
              <w:left w:val="nil"/>
              <w:bottom w:val="single" w:sz="4" w:space="0" w:color="auto"/>
              <w:right w:val="single" w:sz="4" w:space="0" w:color="auto"/>
            </w:tcBorders>
            <w:shd w:val="clear" w:color="auto" w:fill="auto"/>
            <w:hideMark/>
          </w:tcPr>
          <w:p w14:paraId="1DFFE57F" w14:textId="77777777" w:rsidR="00C91D92" w:rsidRPr="00EE070C" w:rsidRDefault="00C91D92" w:rsidP="00077ADB">
            <w:pPr>
              <w:jc w:val="center"/>
              <w:rPr>
                <w:color w:val="000000"/>
              </w:rPr>
            </w:pPr>
            <w:r w:rsidRPr="00EE070C">
              <w:rPr>
                <w:color w:val="000000"/>
              </w:rPr>
              <w:t> </w:t>
            </w:r>
          </w:p>
        </w:tc>
        <w:tc>
          <w:tcPr>
            <w:tcW w:w="985" w:type="dxa"/>
            <w:gridSpan w:val="2"/>
            <w:tcBorders>
              <w:top w:val="single" w:sz="4" w:space="0" w:color="auto"/>
              <w:left w:val="nil"/>
              <w:bottom w:val="single" w:sz="4" w:space="0" w:color="auto"/>
              <w:right w:val="single" w:sz="4" w:space="0" w:color="auto"/>
            </w:tcBorders>
            <w:shd w:val="clear" w:color="auto" w:fill="auto"/>
            <w:hideMark/>
          </w:tcPr>
          <w:p w14:paraId="7D140975" w14:textId="77777777" w:rsidR="00C91D92" w:rsidRPr="00EE070C" w:rsidRDefault="00C91D92" w:rsidP="00077ADB">
            <w:pPr>
              <w:jc w:val="center"/>
              <w:rPr>
                <w:color w:val="000000"/>
              </w:rPr>
            </w:pPr>
            <w:r w:rsidRPr="00EE070C">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04BBC2EC" w14:textId="77777777" w:rsidR="00C91D92" w:rsidRPr="00EE070C" w:rsidRDefault="00C91D92" w:rsidP="00077ADB">
            <w:pPr>
              <w:jc w:val="center"/>
              <w:rPr>
                <w:color w:val="000000"/>
              </w:rPr>
            </w:pPr>
            <w:r w:rsidRPr="00EE070C">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32317D20" w14:textId="77777777" w:rsidR="00C91D92" w:rsidRPr="00EE070C" w:rsidRDefault="00C91D92" w:rsidP="00077ADB">
            <w:pPr>
              <w:jc w:val="center"/>
              <w:rPr>
                <w:color w:val="000000"/>
              </w:rPr>
            </w:pPr>
            <w:r w:rsidRPr="00EE070C">
              <w:rPr>
                <w:color w:val="000000"/>
              </w:rPr>
              <w:t> </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2F9A009B" w14:textId="77777777" w:rsidR="00C91D92" w:rsidRPr="00EE070C" w:rsidRDefault="00C91D92" w:rsidP="00077ADB">
            <w:pPr>
              <w:jc w:val="center"/>
              <w:rPr>
                <w:color w:val="000000"/>
              </w:rPr>
            </w:pPr>
            <w:r w:rsidRPr="00EE070C">
              <w:rPr>
                <w:color w:val="000000"/>
              </w:rPr>
              <w:t> </w:t>
            </w:r>
          </w:p>
        </w:tc>
      </w:tr>
      <w:tr w:rsidR="00077ADB" w:rsidRPr="00EE070C" w14:paraId="48EC5005" w14:textId="77777777" w:rsidTr="00C91D92">
        <w:trPr>
          <w:trHeight w:val="630"/>
        </w:trPr>
        <w:tc>
          <w:tcPr>
            <w:tcW w:w="1129" w:type="dxa"/>
            <w:tcBorders>
              <w:top w:val="nil"/>
              <w:left w:val="single" w:sz="4" w:space="0" w:color="auto"/>
              <w:bottom w:val="single" w:sz="4" w:space="0" w:color="auto"/>
              <w:right w:val="single" w:sz="4" w:space="0" w:color="auto"/>
            </w:tcBorders>
            <w:shd w:val="clear" w:color="auto" w:fill="auto"/>
            <w:hideMark/>
          </w:tcPr>
          <w:p w14:paraId="5F5E3D88" w14:textId="77777777" w:rsidR="00077ADB" w:rsidRPr="00EE070C" w:rsidRDefault="00077ADB" w:rsidP="00077ADB">
            <w:pPr>
              <w:rPr>
                <w:color w:val="000000"/>
              </w:rPr>
            </w:pPr>
            <w:r w:rsidRPr="00EE070C">
              <w:rPr>
                <w:color w:val="000000"/>
              </w:rPr>
              <w:t>ТЖС</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3D6B866A" w14:textId="77777777" w:rsidR="00077ADB" w:rsidRPr="00EE070C" w:rsidRDefault="00077ADB" w:rsidP="00077ADB">
            <w:pPr>
              <w:jc w:val="center"/>
              <w:rPr>
                <w:color w:val="000000"/>
              </w:rPr>
            </w:pPr>
            <w:r w:rsidRPr="00EE070C">
              <w:rPr>
                <w:color w:val="000000"/>
              </w:rPr>
              <w:t> </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61105B96" w14:textId="77777777" w:rsidR="00077ADB" w:rsidRPr="00EE070C" w:rsidRDefault="00077ADB" w:rsidP="00077ADB">
            <w:pPr>
              <w:jc w:val="center"/>
              <w:rPr>
                <w:color w:val="000000"/>
              </w:rPr>
            </w:pPr>
            <w:r w:rsidRPr="00EE070C">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4B96637B" w14:textId="77777777" w:rsidR="00077ADB" w:rsidRPr="00EE070C" w:rsidRDefault="00077ADB" w:rsidP="00077ADB">
            <w:pPr>
              <w:jc w:val="center"/>
              <w:rPr>
                <w:color w:val="FF0000"/>
              </w:rPr>
            </w:pPr>
            <w:r w:rsidRPr="00EE070C">
              <w:rPr>
                <w:color w:val="FF0000"/>
              </w:rPr>
              <w:t> </w:t>
            </w:r>
          </w:p>
        </w:tc>
        <w:tc>
          <w:tcPr>
            <w:tcW w:w="1295" w:type="dxa"/>
            <w:gridSpan w:val="2"/>
            <w:tcBorders>
              <w:top w:val="single" w:sz="4" w:space="0" w:color="auto"/>
              <w:left w:val="nil"/>
              <w:bottom w:val="single" w:sz="4" w:space="0" w:color="auto"/>
              <w:right w:val="single" w:sz="4" w:space="0" w:color="auto"/>
            </w:tcBorders>
            <w:shd w:val="clear" w:color="auto" w:fill="auto"/>
            <w:hideMark/>
          </w:tcPr>
          <w:p w14:paraId="6373454A" w14:textId="77777777" w:rsidR="00077ADB" w:rsidRPr="00EE070C" w:rsidRDefault="00077ADB" w:rsidP="00077ADB">
            <w:pPr>
              <w:jc w:val="center"/>
              <w:rPr>
                <w:color w:val="FF0000"/>
              </w:rPr>
            </w:pPr>
            <w:r w:rsidRPr="00EE070C">
              <w:rPr>
                <w:color w:val="FF0000"/>
              </w:rPr>
              <w:t> </w:t>
            </w:r>
          </w:p>
        </w:tc>
        <w:tc>
          <w:tcPr>
            <w:tcW w:w="1115" w:type="dxa"/>
            <w:gridSpan w:val="2"/>
            <w:tcBorders>
              <w:top w:val="single" w:sz="4" w:space="0" w:color="auto"/>
              <w:left w:val="nil"/>
              <w:bottom w:val="single" w:sz="4" w:space="0" w:color="auto"/>
              <w:right w:val="single" w:sz="4" w:space="0" w:color="auto"/>
            </w:tcBorders>
            <w:shd w:val="clear" w:color="auto" w:fill="auto"/>
            <w:hideMark/>
          </w:tcPr>
          <w:p w14:paraId="58361F64" w14:textId="77777777" w:rsidR="00077ADB" w:rsidRPr="00EE070C" w:rsidRDefault="00077ADB" w:rsidP="00077ADB">
            <w:pPr>
              <w:jc w:val="center"/>
              <w:rPr>
                <w:color w:val="FF0000"/>
              </w:rPr>
            </w:pPr>
            <w:r w:rsidRPr="00EE070C">
              <w:rPr>
                <w:color w:val="FF0000"/>
              </w:rPr>
              <w:t> </w:t>
            </w:r>
          </w:p>
        </w:tc>
        <w:tc>
          <w:tcPr>
            <w:tcW w:w="1276" w:type="dxa"/>
            <w:gridSpan w:val="2"/>
            <w:tcBorders>
              <w:top w:val="single" w:sz="4" w:space="0" w:color="auto"/>
              <w:left w:val="nil"/>
              <w:bottom w:val="single" w:sz="4" w:space="0" w:color="auto"/>
              <w:right w:val="single" w:sz="4" w:space="0" w:color="auto"/>
            </w:tcBorders>
            <w:shd w:val="clear" w:color="auto" w:fill="auto"/>
            <w:hideMark/>
          </w:tcPr>
          <w:p w14:paraId="2F5F34AB" w14:textId="77777777" w:rsidR="00077ADB" w:rsidRPr="00EE070C" w:rsidRDefault="00077ADB" w:rsidP="00077ADB">
            <w:pPr>
              <w:jc w:val="center"/>
              <w:rPr>
                <w:color w:val="000000"/>
              </w:rPr>
            </w:pPr>
            <w:r w:rsidRPr="00EE070C">
              <w:rPr>
                <w:color w:val="000000"/>
              </w:rPr>
              <w:t>2</w:t>
            </w:r>
          </w:p>
        </w:tc>
        <w:tc>
          <w:tcPr>
            <w:tcW w:w="1141" w:type="dxa"/>
            <w:gridSpan w:val="2"/>
            <w:tcBorders>
              <w:top w:val="single" w:sz="4" w:space="0" w:color="auto"/>
              <w:left w:val="nil"/>
              <w:bottom w:val="single" w:sz="4" w:space="0" w:color="auto"/>
              <w:right w:val="single" w:sz="4" w:space="0" w:color="auto"/>
            </w:tcBorders>
            <w:shd w:val="clear" w:color="auto" w:fill="auto"/>
            <w:hideMark/>
          </w:tcPr>
          <w:p w14:paraId="727448D4" w14:textId="77777777" w:rsidR="00077ADB" w:rsidRPr="00EE070C" w:rsidRDefault="00077ADB" w:rsidP="00077ADB">
            <w:pPr>
              <w:jc w:val="center"/>
              <w:rPr>
                <w:color w:val="000000"/>
              </w:rPr>
            </w:pPr>
            <w:r w:rsidRPr="00EE070C">
              <w:rPr>
                <w:color w:val="000000"/>
              </w:rPr>
              <w:t>1</w:t>
            </w:r>
          </w:p>
        </w:tc>
        <w:tc>
          <w:tcPr>
            <w:tcW w:w="985" w:type="dxa"/>
            <w:gridSpan w:val="2"/>
            <w:tcBorders>
              <w:top w:val="single" w:sz="4" w:space="0" w:color="auto"/>
              <w:left w:val="nil"/>
              <w:bottom w:val="single" w:sz="4" w:space="0" w:color="auto"/>
              <w:right w:val="single" w:sz="4" w:space="0" w:color="auto"/>
            </w:tcBorders>
            <w:shd w:val="clear" w:color="auto" w:fill="auto"/>
            <w:hideMark/>
          </w:tcPr>
          <w:p w14:paraId="721ADC82" w14:textId="77777777" w:rsidR="00077ADB" w:rsidRPr="00EE070C" w:rsidRDefault="00077ADB" w:rsidP="00077ADB">
            <w:pPr>
              <w:jc w:val="center"/>
              <w:rPr>
                <w:color w:val="000000"/>
              </w:rPr>
            </w:pPr>
            <w:r w:rsidRPr="00EE070C">
              <w:rPr>
                <w:color w:val="000000"/>
              </w:rPr>
              <w:t>1</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0B8A4BDC" w14:textId="77777777" w:rsidR="00077ADB" w:rsidRPr="00EE070C" w:rsidRDefault="00077ADB" w:rsidP="00077ADB">
            <w:pPr>
              <w:jc w:val="center"/>
              <w:rPr>
                <w:color w:val="000000"/>
              </w:rPr>
            </w:pPr>
            <w:r w:rsidRPr="00EE070C">
              <w:rPr>
                <w:color w:val="000000"/>
              </w:rPr>
              <w:t>1(с историей)</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538CE84C" w14:textId="77777777" w:rsidR="00077ADB" w:rsidRPr="00EE070C" w:rsidRDefault="00077ADB" w:rsidP="00077ADB">
            <w:pPr>
              <w:jc w:val="center"/>
              <w:rPr>
                <w:color w:val="000000"/>
              </w:rPr>
            </w:pPr>
            <w:r w:rsidRPr="00EE070C">
              <w:rPr>
                <w:color w:val="000000"/>
              </w:rPr>
              <w:t> </w:t>
            </w:r>
          </w:p>
        </w:tc>
        <w:tc>
          <w:tcPr>
            <w:tcW w:w="1701" w:type="dxa"/>
            <w:gridSpan w:val="2"/>
            <w:tcBorders>
              <w:top w:val="single" w:sz="4" w:space="0" w:color="auto"/>
              <w:left w:val="nil"/>
              <w:bottom w:val="single" w:sz="4" w:space="0" w:color="auto"/>
              <w:right w:val="single" w:sz="4" w:space="0" w:color="000000"/>
            </w:tcBorders>
            <w:shd w:val="clear" w:color="auto" w:fill="auto"/>
            <w:hideMark/>
          </w:tcPr>
          <w:p w14:paraId="5FB8A059" w14:textId="77777777" w:rsidR="00077ADB" w:rsidRPr="00EE070C" w:rsidRDefault="00077ADB" w:rsidP="00077ADB">
            <w:pPr>
              <w:jc w:val="center"/>
              <w:rPr>
                <w:color w:val="000000"/>
              </w:rPr>
            </w:pPr>
            <w:r w:rsidRPr="00EE070C">
              <w:rPr>
                <w:color w:val="000000"/>
              </w:rPr>
              <w:t>4 тжс+1 с истор</w:t>
            </w:r>
          </w:p>
        </w:tc>
      </w:tr>
    </w:tbl>
    <w:p w14:paraId="2CC6B9EB" w14:textId="77777777" w:rsidR="00077ADB" w:rsidRPr="0002732E" w:rsidRDefault="00077ADB" w:rsidP="00077ADB">
      <w:pPr>
        <w:rPr>
          <w:sz w:val="24"/>
          <w:szCs w:val="24"/>
        </w:rPr>
      </w:pPr>
    </w:p>
    <w:p w14:paraId="5ED727A3" w14:textId="77777777" w:rsidR="00077ADB" w:rsidRPr="0002732E" w:rsidRDefault="00077ADB" w:rsidP="00077ADB">
      <w:pPr>
        <w:rPr>
          <w:color w:val="C00000"/>
          <w:sz w:val="24"/>
          <w:szCs w:val="24"/>
        </w:rPr>
      </w:pPr>
      <w:r w:rsidRPr="0002732E">
        <w:rPr>
          <w:sz w:val="24"/>
          <w:szCs w:val="24"/>
        </w:rPr>
        <w:t>- 9 обучающихся имеют заключение ТПМПК;</w:t>
      </w:r>
    </w:p>
    <w:p w14:paraId="7F188C0D" w14:textId="77777777" w:rsidR="00077ADB" w:rsidRPr="0002732E" w:rsidRDefault="00077ADB" w:rsidP="00077ADB">
      <w:pPr>
        <w:rPr>
          <w:sz w:val="24"/>
          <w:szCs w:val="24"/>
        </w:rPr>
      </w:pPr>
      <w:r w:rsidRPr="0002732E">
        <w:rPr>
          <w:sz w:val="24"/>
          <w:szCs w:val="24"/>
        </w:rPr>
        <w:t>- на различного вида учетах (ВШУ, ПДН, КДНиЗП) к концу учебного года не стоит ни одного учащегося.</w:t>
      </w:r>
    </w:p>
    <w:p w14:paraId="6BC1C7E1" w14:textId="77777777" w:rsidR="00077ADB" w:rsidRPr="0002732E" w:rsidRDefault="00077ADB" w:rsidP="00077ADB">
      <w:pPr>
        <w:rPr>
          <w:b/>
          <w:sz w:val="24"/>
          <w:szCs w:val="24"/>
        </w:rPr>
      </w:pPr>
      <w:r w:rsidRPr="0002732E">
        <w:rPr>
          <w:b/>
          <w:sz w:val="24"/>
          <w:szCs w:val="24"/>
        </w:rPr>
        <w:t>Работа с классными руководителями:</w:t>
      </w:r>
    </w:p>
    <w:p w14:paraId="041DF801" w14:textId="77777777" w:rsidR="00077ADB" w:rsidRPr="0002732E" w:rsidRDefault="00077ADB" w:rsidP="00077ADB">
      <w:pPr>
        <w:ind w:firstLine="708"/>
        <w:rPr>
          <w:sz w:val="24"/>
          <w:szCs w:val="24"/>
        </w:rPr>
      </w:pPr>
      <w:r w:rsidRPr="0002732E">
        <w:rPr>
          <w:sz w:val="24"/>
          <w:szCs w:val="24"/>
        </w:rPr>
        <w:t>Воспитательная работа в школе была насыщенна разнообразными мероприятиями, которые были направлены на развитие духовного здоровья школьников, здоровья физического, интеллектуальных способностей, чувства патриотизма, коллективизма. Большое внимание уделяется развитию чувства ответственности за порученное дело.</w:t>
      </w:r>
      <w:r w:rsidRPr="0002732E">
        <w:rPr>
          <w:color w:val="C00000"/>
          <w:sz w:val="24"/>
          <w:szCs w:val="24"/>
        </w:rPr>
        <w:t xml:space="preserve"> </w:t>
      </w:r>
      <w:r w:rsidRPr="0002732E">
        <w:rPr>
          <w:sz w:val="24"/>
          <w:szCs w:val="24"/>
        </w:rPr>
        <w:t>Во всех планах работы на год отражается индивидуальная работа с учащимися, родителями, спланированы заседания родительского комитета, темы классных часов и родительских собраний.</w:t>
      </w:r>
    </w:p>
    <w:p w14:paraId="0CBFFC2F" w14:textId="77777777" w:rsidR="00077ADB" w:rsidRPr="0002732E" w:rsidRDefault="00077ADB" w:rsidP="00077ADB">
      <w:pPr>
        <w:ind w:firstLine="708"/>
        <w:rPr>
          <w:sz w:val="24"/>
          <w:szCs w:val="24"/>
        </w:rPr>
      </w:pPr>
      <w:r w:rsidRPr="0002732E">
        <w:rPr>
          <w:sz w:val="24"/>
          <w:szCs w:val="24"/>
        </w:rPr>
        <w:t xml:space="preserve">В течение всего года классные руководители регулярно проводили в классах классные часы в соответствии со своим планом воспитательной работы, а также единые классные часы, посвященные знаменательным датам, событиям, общешкольным мероприятиям (единый урок здоровья; единый классный час «День пожилого человека», «День учителя», «Золотая Осень», «Новогодние утренники», «8 марта» «23 февраля», «Мы помним! День неизвестного солдата!», «Мы помним! День окончания </w:t>
      </w:r>
      <w:r w:rsidRPr="0002732E">
        <w:rPr>
          <w:sz w:val="24"/>
          <w:szCs w:val="24"/>
          <w:lang w:val="en-US"/>
        </w:rPr>
        <w:t>II</w:t>
      </w:r>
      <w:r w:rsidRPr="0002732E">
        <w:rPr>
          <w:sz w:val="24"/>
          <w:szCs w:val="24"/>
        </w:rPr>
        <w:t xml:space="preserve"> мировой войны!», «Мы Едины» (День мира и согласия), «На вечно в памяти!» (9 мая)», «Прощай школа!»), которые фиксируются в журнале «Час общения».  Конкурсы рисунков «Мой родной край!», «Моя семья», «ПДД», «Моя будущая профессия», смотр «Достижения учащегося», «Портфолио выходного дня»... Выставки поделок: «Декоративное творчество», «Технического творчества»… Участие класса во всех общешкольных мероприятиях помогают классному руководителю заполнить досуг школьника интересными и познавательными, веселыми и развлекательными мероприятиями. Воспитательная работа строилась по системе коллективно-творческих дел.</w:t>
      </w:r>
    </w:p>
    <w:p w14:paraId="3C3A44EE" w14:textId="77777777" w:rsidR="00077ADB" w:rsidRPr="0002732E" w:rsidRDefault="00077ADB" w:rsidP="00077ADB">
      <w:pPr>
        <w:ind w:firstLine="708"/>
        <w:rPr>
          <w:sz w:val="24"/>
          <w:szCs w:val="24"/>
        </w:rPr>
      </w:pPr>
      <w:r w:rsidRPr="0002732E">
        <w:rPr>
          <w:sz w:val="24"/>
          <w:szCs w:val="24"/>
        </w:rPr>
        <w:t xml:space="preserve">В начале учебного года приняли решение провести еженедельный конкурс среди классов по сменам на выявление «Лучшего класса» с вручением </w:t>
      </w:r>
      <w:r w:rsidRPr="0002732E">
        <w:rPr>
          <w:b/>
          <w:sz w:val="24"/>
          <w:szCs w:val="24"/>
        </w:rPr>
        <w:t xml:space="preserve">переходящего кубка. </w:t>
      </w:r>
      <w:r w:rsidRPr="0002732E">
        <w:rPr>
          <w:sz w:val="24"/>
          <w:szCs w:val="24"/>
        </w:rPr>
        <w:t xml:space="preserve">По итогам участия и достижений определялся «Лучший класс». В конце учебного года «Лучшим классом» стали: в 1 смене – 1 «б» класс, классный руководитель Винокурова И.А., во 2 смене – 3 «а» класс, классный руководитель Охлопкова Е.Г. </w:t>
      </w:r>
    </w:p>
    <w:p w14:paraId="22733E99" w14:textId="77777777" w:rsidR="00077ADB" w:rsidRPr="0002732E" w:rsidRDefault="00077ADB" w:rsidP="00077ADB">
      <w:pPr>
        <w:ind w:firstLine="708"/>
        <w:rPr>
          <w:sz w:val="24"/>
          <w:szCs w:val="24"/>
        </w:rPr>
      </w:pPr>
      <w:r w:rsidRPr="0002732E">
        <w:rPr>
          <w:sz w:val="24"/>
          <w:szCs w:val="24"/>
        </w:rPr>
        <w:t xml:space="preserve">Анализ деятельности классных руководителей за текущий учебный год показывает, что их профессиональное мастерство имеет хороший уровень. Практически все педагоги имеют многолетний опыт работы в роли классного руководителя, кроме Федоровой С.Н., классного руководителя 1 «в» класса, так как этот год стал первым в её трудовой деятельности. Она активно взялась за работу с детьми и их родителями, уделяя внимание на сплочение коллектива. </w:t>
      </w:r>
    </w:p>
    <w:p w14:paraId="3A3528C8" w14:textId="77777777" w:rsidR="00077ADB" w:rsidRPr="0002732E" w:rsidRDefault="00077ADB" w:rsidP="00077ADB">
      <w:pPr>
        <w:shd w:val="clear" w:color="auto" w:fill="FFFFFF"/>
        <w:spacing w:after="150"/>
        <w:jc w:val="both"/>
        <w:rPr>
          <w:color w:val="C00000"/>
          <w:sz w:val="24"/>
          <w:szCs w:val="24"/>
        </w:rPr>
      </w:pPr>
      <w:r w:rsidRPr="0002732E">
        <w:rPr>
          <w:b/>
          <w:sz w:val="24"/>
          <w:szCs w:val="24"/>
        </w:rPr>
        <w:lastRenderedPageBreak/>
        <w:t>Трудности:</w:t>
      </w:r>
      <w:r w:rsidRPr="0002732E">
        <w:rPr>
          <w:sz w:val="24"/>
          <w:szCs w:val="24"/>
        </w:rPr>
        <w:t xml:space="preserve"> с переходом на дистанционное образование вся воспитательная работа тоже велась дистанционно, но все классные коллективы принимали активное участие во всех проводимых делах школы, а также принимали участие в проводимых мероприятиях района, республики и даже на всероссийских, международных конкурсах.</w:t>
      </w:r>
      <w:r w:rsidRPr="0002732E">
        <w:rPr>
          <w:color w:val="3D3D3D"/>
          <w:sz w:val="24"/>
          <w:szCs w:val="24"/>
        </w:rPr>
        <w:t xml:space="preserve"> </w:t>
      </w:r>
    </w:p>
    <w:p w14:paraId="246A5926" w14:textId="77777777" w:rsidR="00077ADB" w:rsidRPr="0002732E" w:rsidRDefault="00077ADB" w:rsidP="00077ADB">
      <w:pPr>
        <w:rPr>
          <w:b/>
          <w:sz w:val="24"/>
          <w:szCs w:val="24"/>
        </w:rPr>
      </w:pPr>
      <w:r w:rsidRPr="0002732E">
        <w:rPr>
          <w:b/>
          <w:sz w:val="24"/>
          <w:szCs w:val="24"/>
        </w:rPr>
        <w:t>Внеурочная деятельность и дополнительное образование.</w:t>
      </w:r>
    </w:p>
    <w:p w14:paraId="1EEACE24" w14:textId="77777777" w:rsidR="00077ADB" w:rsidRPr="0002732E" w:rsidRDefault="00077ADB" w:rsidP="00077ADB">
      <w:pPr>
        <w:rPr>
          <w:b/>
          <w:sz w:val="24"/>
          <w:szCs w:val="24"/>
        </w:rPr>
      </w:pPr>
      <w:r w:rsidRPr="0002732E">
        <w:rPr>
          <w:sz w:val="24"/>
          <w:szCs w:val="24"/>
        </w:rPr>
        <w:t xml:space="preserve">  </w:t>
      </w:r>
      <w:r w:rsidRPr="0002732E">
        <w:rPr>
          <w:spacing w:val="2"/>
          <w:sz w:val="24"/>
          <w:szCs w:val="24"/>
        </w:rPr>
        <w:t xml:space="preserve">Внеурочная деятельность организуется по направлениям </w:t>
      </w:r>
      <w:r w:rsidRPr="0002732E">
        <w:rPr>
          <w:spacing w:val="-4"/>
          <w:sz w:val="24"/>
          <w:szCs w:val="24"/>
        </w:rPr>
        <w:t>развития личности: спортивно­оздоровительное, духовно­нрав</w:t>
      </w:r>
      <w:r w:rsidRPr="0002732E">
        <w:rPr>
          <w:spacing w:val="2"/>
          <w:sz w:val="24"/>
          <w:szCs w:val="24"/>
        </w:rPr>
        <w:t>ственное, социальное, общеинтеллектуальное, общекультур</w:t>
      </w:r>
      <w:r w:rsidRPr="0002732E">
        <w:rPr>
          <w:sz w:val="24"/>
          <w:szCs w:val="24"/>
        </w:rPr>
        <w:t xml:space="preserve">ное. Обучающиеся в школе 100% охвачены ВУД (кружках, секциях), которые работают согласно плану и расписанию занятий.  </w:t>
      </w:r>
    </w:p>
    <w:tbl>
      <w:tblPr>
        <w:tblW w:w="9842" w:type="dxa"/>
        <w:tblInd w:w="-3" w:type="dxa"/>
        <w:tblLook w:val="04A0" w:firstRow="1" w:lastRow="0" w:firstColumn="1" w:lastColumn="0" w:noHBand="0" w:noVBand="1"/>
      </w:tblPr>
      <w:tblGrid>
        <w:gridCol w:w="1696"/>
        <w:gridCol w:w="1635"/>
        <w:gridCol w:w="3366"/>
        <w:gridCol w:w="3145"/>
      </w:tblGrid>
      <w:tr w:rsidR="00077ADB" w:rsidRPr="0002732E" w14:paraId="34456BBD" w14:textId="77777777" w:rsidTr="00077ADB">
        <w:trPr>
          <w:trHeight w:val="9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2EB8F" w14:textId="77777777" w:rsidR="00077ADB" w:rsidRPr="0002732E" w:rsidRDefault="00077ADB" w:rsidP="00077ADB">
            <w:pPr>
              <w:jc w:val="center"/>
              <w:rPr>
                <w:sz w:val="24"/>
                <w:szCs w:val="24"/>
              </w:rPr>
            </w:pPr>
            <w:r w:rsidRPr="0002732E">
              <w:rPr>
                <w:sz w:val="24"/>
                <w:szCs w:val="24"/>
              </w:rPr>
              <w:t>класс</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14:paraId="7243946E" w14:textId="77777777" w:rsidR="00077ADB" w:rsidRPr="0002732E" w:rsidRDefault="00077ADB" w:rsidP="00077ADB">
            <w:pPr>
              <w:jc w:val="center"/>
              <w:rPr>
                <w:sz w:val="24"/>
                <w:szCs w:val="24"/>
              </w:rPr>
            </w:pPr>
            <w:r w:rsidRPr="0002732E">
              <w:rPr>
                <w:sz w:val="24"/>
                <w:szCs w:val="24"/>
              </w:rPr>
              <w:t>количество обучающихся</w:t>
            </w:r>
          </w:p>
        </w:tc>
        <w:tc>
          <w:tcPr>
            <w:tcW w:w="3366" w:type="dxa"/>
            <w:tcBorders>
              <w:top w:val="single" w:sz="4" w:space="0" w:color="auto"/>
              <w:left w:val="nil"/>
              <w:bottom w:val="single" w:sz="4" w:space="0" w:color="auto"/>
              <w:right w:val="single" w:sz="4" w:space="0" w:color="auto"/>
            </w:tcBorders>
            <w:shd w:val="clear" w:color="auto" w:fill="auto"/>
            <w:vAlign w:val="center"/>
            <w:hideMark/>
          </w:tcPr>
          <w:p w14:paraId="25A224BE" w14:textId="77777777" w:rsidR="00077ADB" w:rsidRPr="0002732E" w:rsidRDefault="00077ADB" w:rsidP="00077ADB">
            <w:pPr>
              <w:jc w:val="center"/>
              <w:rPr>
                <w:sz w:val="24"/>
                <w:szCs w:val="24"/>
              </w:rPr>
            </w:pPr>
            <w:r w:rsidRPr="0002732E">
              <w:rPr>
                <w:sz w:val="24"/>
                <w:szCs w:val="24"/>
              </w:rPr>
              <w:t>наименование ВУД</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14:paraId="58684C56" w14:textId="77777777" w:rsidR="00077ADB" w:rsidRPr="0002732E" w:rsidRDefault="00077ADB" w:rsidP="00077ADB">
            <w:pPr>
              <w:jc w:val="center"/>
              <w:rPr>
                <w:sz w:val="24"/>
                <w:szCs w:val="24"/>
              </w:rPr>
            </w:pPr>
            <w:r w:rsidRPr="0002732E">
              <w:rPr>
                <w:sz w:val="24"/>
                <w:szCs w:val="24"/>
              </w:rPr>
              <w:t>Направление ВУДа</w:t>
            </w:r>
          </w:p>
        </w:tc>
      </w:tr>
      <w:tr w:rsidR="00077ADB" w:rsidRPr="0002732E" w14:paraId="7BB7ED25" w14:textId="77777777" w:rsidTr="00077AD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6430C19" w14:textId="77777777" w:rsidR="00077ADB" w:rsidRPr="0002732E" w:rsidRDefault="00077ADB" w:rsidP="00077ADB">
            <w:pPr>
              <w:jc w:val="center"/>
              <w:rPr>
                <w:sz w:val="24"/>
                <w:szCs w:val="24"/>
              </w:rPr>
            </w:pPr>
            <w:r w:rsidRPr="0002732E">
              <w:rPr>
                <w:sz w:val="24"/>
                <w:szCs w:val="24"/>
              </w:rPr>
              <w:t>1а</w:t>
            </w:r>
          </w:p>
        </w:tc>
        <w:tc>
          <w:tcPr>
            <w:tcW w:w="1635" w:type="dxa"/>
            <w:tcBorders>
              <w:top w:val="nil"/>
              <w:left w:val="nil"/>
              <w:bottom w:val="single" w:sz="4" w:space="0" w:color="auto"/>
              <w:right w:val="single" w:sz="4" w:space="0" w:color="auto"/>
            </w:tcBorders>
            <w:shd w:val="clear" w:color="auto" w:fill="auto"/>
            <w:noWrap/>
            <w:vAlign w:val="center"/>
            <w:hideMark/>
          </w:tcPr>
          <w:p w14:paraId="3533FE23" w14:textId="77777777" w:rsidR="00077ADB" w:rsidRPr="0002732E" w:rsidRDefault="00077ADB" w:rsidP="00077ADB">
            <w:pPr>
              <w:jc w:val="center"/>
              <w:rPr>
                <w:sz w:val="24"/>
                <w:szCs w:val="24"/>
              </w:rPr>
            </w:pPr>
            <w:r w:rsidRPr="0002732E">
              <w:rPr>
                <w:sz w:val="24"/>
                <w:szCs w:val="24"/>
              </w:rPr>
              <w:t>20</w:t>
            </w:r>
          </w:p>
        </w:tc>
        <w:tc>
          <w:tcPr>
            <w:tcW w:w="3366" w:type="dxa"/>
            <w:tcBorders>
              <w:top w:val="nil"/>
              <w:left w:val="nil"/>
              <w:bottom w:val="single" w:sz="4" w:space="0" w:color="auto"/>
              <w:right w:val="single" w:sz="4" w:space="0" w:color="auto"/>
            </w:tcBorders>
            <w:shd w:val="clear" w:color="auto" w:fill="auto"/>
            <w:noWrap/>
            <w:vAlign w:val="bottom"/>
            <w:hideMark/>
          </w:tcPr>
          <w:p w14:paraId="26A96380" w14:textId="77777777" w:rsidR="00077ADB" w:rsidRPr="0002732E" w:rsidRDefault="00077ADB" w:rsidP="00077ADB">
            <w:pPr>
              <w:rPr>
                <w:sz w:val="24"/>
                <w:szCs w:val="24"/>
              </w:rPr>
            </w:pPr>
            <w:r w:rsidRPr="0002732E">
              <w:rPr>
                <w:sz w:val="24"/>
                <w:szCs w:val="24"/>
              </w:rPr>
              <w:t>Каллиграфия</w:t>
            </w:r>
          </w:p>
        </w:tc>
        <w:tc>
          <w:tcPr>
            <w:tcW w:w="3145" w:type="dxa"/>
            <w:tcBorders>
              <w:top w:val="nil"/>
              <w:left w:val="nil"/>
              <w:bottom w:val="single" w:sz="4" w:space="0" w:color="auto"/>
              <w:right w:val="single" w:sz="4" w:space="0" w:color="auto"/>
            </w:tcBorders>
            <w:shd w:val="clear" w:color="auto" w:fill="auto"/>
            <w:noWrap/>
            <w:vAlign w:val="bottom"/>
            <w:hideMark/>
          </w:tcPr>
          <w:p w14:paraId="4B5AF6B9" w14:textId="77777777" w:rsidR="00077ADB" w:rsidRPr="0002732E" w:rsidRDefault="00077ADB" w:rsidP="00077ADB">
            <w:pPr>
              <w:rPr>
                <w:sz w:val="24"/>
                <w:szCs w:val="24"/>
              </w:rPr>
            </w:pPr>
            <w:r w:rsidRPr="0002732E">
              <w:rPr>
                <w:sz w:val="24"/>
                <w:szCs w:val="24"/>
              </w:rPr>
              <w:t>общеинтеллектуальное</w:t>
            </w:r>
          </w:p>
        </w:tc>
      </w:tr>
      <w:tr w:rsidR="00077ADB" w:rsidRPr="0002732E" w14:paraId="2FABB621" w14:textId="77777777" w:rsidTr="00077AD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A11B1C1" w14:textId="77777777" w:rsidR="00077ADB" w:rsidRPr="0002732E" w:rsidRDefault="00077ADB" w:rsidP="00077ADB">
            <w:pPr>
              <w:jc w:val="center"/>
              <w:rPr>
                <w:sz w:val="24"/>
                <w:szCs w:val="24"/>
              </w:rPr>
            </w:pPr>
            <w:r w:rsidRPr="0002732E">
              <w:rPr>
                <w:sz w:val="24"/>
                <w:szCs w:val="24"/>
              </w:rPr>
              <w:t>1а</w:t>
            </w:r>
          </w:p>
        </w:tc>
        <w:tc>
          <w:tcPr>
            <w:tcW w:w="1635" w:type="dxa"/>
            <w:tcBorders>
              <w:top w:val="nil"/>
              <w:left w:val="nil"/>
              <w:bottom w:val="single" w:sz="4" w:space="0" w:color="auto"/>
              <w:right w:val="single" w:sz="4" w:space="0" w:color="auto"/>
            </w:tcBorders>
            <w:shd w:val="clear" w:color="auto" w:fill="auto"/>
            <w:noWrap/>
            <w:vAlign w:val="center"/>
            <w:hideMark/>
          </w:tcPr>
          <w:p w14:paraId="73DD2921" w14:textId="77777777" w:rsidR="00077ADB" w:rsidRPr="0002732E" w:rsidRDefault="00077ADB" w:rsidP="00077ADB">
            <w:pPr>
              <w:jc w:val="center"/>
              <w:rPr>
                <w:sz w:val="24"/>
                <w:szCs w:val="24"/>
              </w:rPr>
            </w:pPr>
            <w:r w:rsidRPr="0002732E">
              <w:rPr>
                <w:sz w:val="24"/>
                <w:szCs w:val="24"/>
              </w:rPr>
              <w:t>20</w:t>
            </w:r>
          </w:p>
        </w:tc>
        <w:tc>
          <w:tcPr>
            <w:tcW w:w="3366" w:type="dxa"/>
            <w:tcBorders>
              <w:top w:val="nil"/>
              <w:left w:val="nil"/>
              <w:bottom w:val="single" w:sz="4" w:space="0" w:color="auto"/>
              <w:right w:val="single" w:sz="4" w:space="0" w:color="auto"/>
            </w:tcBorders>
            <w:shd w:val="clear" w:color="auto" w:fill="auto"/>
            <w:noWrap/>
            <w:vAlign w:val="bottom"/>
            <w:hideMark/>
          </w:tcPr>
          <w:p w14:paraId="067FC609" w14:textId="77777777" w:rsidR="00077ADB" w:rsidRPr="0002732E" w:rsidRDefault="00077ADB" w:rsidP="00077ADB">
            <w:pPr>
              <w:rPr>
                <w:sz w:val="24"/>
                <w:szCs w:val="24"/>
              </w:rPr>
            </w:pPr>
            <w:r w:rsidRPr="0002732E">
              <w:rPr>
                <w:sz w:val="24"/>
                <w:szCs w:val="24"/>
              </w:rPr>
              <w:t>Веселый счет</w:t>
            </w:r>
          </w:p>
        </w:tc>
        <w:tc>
          <w:tcPr>
            <w:tcW w:w="3145" w:type="dxa"/>
            <w:tcBorders>
              <w:top w:val="nil"/>
              <w:left w:val="nil"/>
              <w:bottom w:val="single" w:sz="4" w:space="0" w:color="auto"/>
              <w:right w:val="single" w:sz="4" w:space="0" w:color="auto"/>
            </w:tcBorders>
            <w:shd w:val="clear" w:color="auto" w:fill="auto"/>
            <w:noWrap/>
            <w:vAlign w:val="bottom"/>
            <w:hideMark/>
          </w:tcPr>
          <w:p w14:paraId="6EDD023C" w14:textId="77777777" w:rsidR="00077ADB" w:rsidRPr="0002732E" w:rsidRDefault="00077ADB" w:rsidP="00077ADB">
            <w:pPr>
              <w:rPr>
                <w:sz w:val="24"/>
                <w:szCs w:val="24"/>
              </w:rPr>
            </w:pPr>
            <w:r w:rsidRPr="0002732E">
              <w:rPr>
                <w:sz w:val="24"/>
                <w:szCs w:val="24"/>
              </w:rPr>
              <w:t>общинтеллектуальное</w:t>
            </w:r>
          </w:p>
        </w:tc>
      </w:tr>
      <w:tr w:rsidR="00077ADB" w:rsidRPr="0002732E" w14:paraId="25BA7315" w14:textId="77777777" w:rsidTr="00077AD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976CD0D" w14:textId="77777777" w:rsidR="00077ADB" w:rsidRPr="0002732E" w:rsidRDefault="00077ADB" w:rsidP="00077ADB">
            <w:pPr>
              <w:jc w:val="center"/>
              <w:rPr>
                <w:sz w:val="24"/>
                <w:szCs w:val="24"/>
              </w:rPr>
            </w:pPr>
            <w:r w:rsidRPr="0002732E">
              <w:rPr>
                <w:sz w:val="24"/>
                <w:szCs w:val="24"/>
              </w:rPr>
              <w:t>1б</w:t>
            </w:r>
          </w:p>
        </w:tc>
        <w:tc>
          <w:tcPr>
            <w:tcW w:w="1635" w:type="dxa"/>
            <w:tcBorders>
              <w:top w:val="nil"/>
              <w:left w:val="nil"/>
              <w:bottom w:val="single" w:sz="4" w:space="0" w:color="auto"/>
              <w:right w:val="single" w:sz="4" w:space="0" w:color="auto"/>
            </w:tcBorders>
            <w:shd w:val="clear" w:color="auto" w:fill="auto"/>
            <w:noWrap/>
            <w:vAlign w:val="center"/>
            <w:hideMark/>
          </w:tcPr>
          <w:p w14:paraId="0DA56D5A" w14:textId="77777777" w:rsidR="00077ADB" w:rsidRPr="0002732E" w:rsidRDefault="00077ADB" w:rsidP="00077ADB">
            <w:pPr>
              <w:jc w:val="center"/>
              <w:rPr>
                <w:sz w:val="24"/>
                <w:szCs w:val="24"/>
              </w:rPr>
            </w:pPr>
            <w:r w:rsidRPr="0002732E">
              <w:rPr>
                <w:sz w:val="24"/>
                <w:szCs w:val="24"/>
              </w:rPr>
              <w:t>21</w:t>
            </w:r>
          </w:p>
        </w:tc>
        <w:tc>
          <w:tcPr>
            <w:tcW w:w="3366" w:type="dxa"/>
            <w:tcBorders>
              <w:top w:val="nil"/>
              <w:left w:val="nil"/>
              <w:bottom w:val="single" w:sz="4" w:space="0" w:color="auto"/>
              <w:right w:val="single" w:sz="4" w:space="0" w:color="auto"/>
            </w:tcBorders>
            <w:shd w:val="clear" w:color="auto" w:fill="auto"/>
            <w:noWrap/>
            <w:vAlign w:val="bottom"/>
            <w:hideMark/>
          </w:tcPr>
          <w:p w14:paraId="1E60D251" w14:textId="77777777" w:rsidR="00077ADB" w:rsidRPr="0002732E" w:rsidRDefault="00077ADB" w:rsidP="00077ADB">
            <w:pPr>
              <w:rPr>
                <w:sz w:val="24"/>
                <w:szCs w:val="24"/>
              </w:rPr>
            </w:pPr>
            <w:r w:rsidRPr="0002732E">
              <w:rPr>
                <w:sz w:val="24"/>
                <w:szCs w:val="24"/>
              </w:rPr>
              <w:t>Крепкий орешек</w:t>
            </w:r>
          </w:p>
        </w:tc>
        <w:tc>
          <w:tcPr>
            <w:tcW w:w="3145" w:type="dxa"/>
            <w:tcBorders>
              <w:top w:val="nil"/>
              <w:left w:val="nil"/>
              <w:bottom w:val="single" w:sz="4" w:space="0" w:color="auto"/>
              <w:right w:val="single" w:sz="4" w:space="0" w:color="auto"/>
            </w:tcBorders>
            <w:shd w:val="clear" w:color="auto" w:fill="auto"/>
            <w:noWrap/>
            <w:vAlign w:val="bottom"/>
            <w:hideMark/>
          </w:tcPr>
          <w:p w14:paraId="03711EE2" w14:textId="77777777" w:rsidR="00077ADB" w:rsidRPr="0002732E" w:rsidRDefault="00077ADB" w:rsidP="00077ADB">
            <w:pPr>
              <w:rPr>
                <w:sz w:val="24"/>
                <w:szCs w:val="24"/>
              </w:rPr>
            </w:pPr>
            <w:r w:rsidRPr="0002732E">
              <w:rPr>
                <w:sz w:val="24"/>
                <w:szCs w:val="24"/>
              </w:rPr>
              <w:t>Общеинтеллектуальное</w:t>
            </w:r>
          </w:p>
        </w:tc>
      </w:tr>
      <w:tr w:rsidR="00077ADB" w:rsidRPr="0002732E" w14:paraId="0BB41487" w14:textId="77777777" w:rsidTr="00077AD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CDDC232" w14:textId="77777777" w:rsidR="00077ADB" w:rsidRPr="0002732E" w:rsidRDefault="00077ADB" w:rsidP="00077ADB">
            <w:pPr>
              <w:jc w:val="center"/>
              <w:rPr>
                <w:sz w:val="24"/>
                <w:szCs w:val="24"/>
              </w:rPr>
            </w:pPr>
            <w:r w:rsidRPr="0002732E">
              <w:rPr>
                <w:sz w:val="24"/>
                <w:szCs w:val="24"/>
              </w:rPr>
              <w:t>1б</w:t>
            </w:r>
          </w:p>
        </w:tc>
        <w:tc>
          <w:tcPr>
            <w:tcW w:w="1635" w:type="dxa"/>
            <w:tcBorders>
              <w:top w:val="nil"/>
              <w:left w:val="nil"/>
              <w:bottom w:val="single" w:sz="4" w:space="0" w:color="auto"/>
              <w:right w:val="single" w:sz="4" w:space="0" w:color="auto"/>
            </w:tcBorders>
            <w:shd w:val="clear" w:color="auto" w:fill="auto"/>
            <w:noWrap/>
            <w:vAlign w:val="center"/>
            <w:hideMark/>
          </w:tcPr>
          <w:p w14:paraId="626FE2A3" w14:textId="77777777" w:rsidR="00077ADB" w:rsidRPr="0002732E" w:rsidRDefault="00077ADB" w:rsidP="00077ADB">
            <w:pPr>
              <w:jc w:val="center"/>
              <w:rPr>
                <w:sz w:val="24"/>
                <w:szCs w:val="24"/>
              </w:rPr>
            </w:pPr>
            <w:r w:rsidRPr="0002732E">
              <w:rPr>
                <w:sz w:val="24"/>
                <w:szCs w:val="24"/>
              </w:rPr>
              <w:t>21</w:t>
            </w:r>
          </w:p>
        </w:tc>
        <w:tc>
          <w:tcPr>
            <w:tcW w:w="3366" w:type="dxa"/>
            <w:tcBorders>
              <w:top w:val="nil"/>
              <w:left w:val="nil"/>
              <w:bottom w:val="single" w:sz="4" w:space="0" w:color="auto"/>
              <w:right w:val="single" w:sz="4" w:space="0" w:color="auto"/>
            </w:tcBorders>
            <w:shd w:val="clear" w:color="auto" w:fill="auto"/>
            <w:noWrap/>
            <w:vAlign w:val="bottom"/>
            <w:hideMark/>
          </w:tcPr>
          <w:p w14:paraId="79566566" w14:textId="77777777" w:rsidR="00077ADB" w:rsidRPr="0002732E" w:rsidRDefault="00077ADB" w:rsidP="00077ADB">
            <w:pPr>
              <w:rPr>
                <w:sz w:val="24"/>
                <w:szCs w:val="24"/>
              </w:rPr>
            </w:pPr>
            <w:r w:rsidRPr="0002732E">
              <w:rPr>
                <w:sz w:val="24"/>
                <w:szCs w:val="24"/>
              </w:rPr>
              <w:t>Веселый каллиграф</w:t>
            </w:r>
          </w:p>
        </w:tc>
        <w:tc>
          <w:tcPr>
            <w:tcW w:w="3145" w:type="dxa"/>
            <w:tcBorders>
              <w:top w:val="nil"/>
              <w:left w:val="nil"/>
              <w:bottom w:val="single" w:sz="4" w:space="0" w:color="auto"/>
              <w:right w:val="single" w:sz="4" w:space="0" w:color="auto"/>
            </w:tcBorders>
            <w:shd w:val="clear" w:color="auto" w:fill="auto"/>
            <w:noWrap/>
            <w:vAlign w:val="bottom"/>
            <w:hideMark/>
          </w:tcPr>
          <w:p w14:paraId="027CE043" w14:textId="77777777" w:rsidR="00077ADB" w:rsidRPr="0002732E" w:rsidRDefault="00077ADB" w:rsidP="00077ADB">
            <w:pPr>
              <w:rPr>
                <w:sz w:val="24"/>
                <w:szCs w:val="24"/>
              </w:rPr>
            </w:pPr>
            <w:r w:rsidRPr="0002732E">
              <w:rPr>
                <w:sz w:val="24"/>
                <w:szCs w:val="24"/>
              </w:rPr>
              <w:t>Общеинтеллектуальное</w:t>
            </w:r>
          </w:p>
        </w:tc>
      </w:tr>
      <w:tr w:rsidR="00077ADB" w:rsidRPr="0002732E" w14:paraId="6E68A49E" w14:textId="77777777" w:rsidTr="00077AD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6843CA4" w14:textId="77777777" w:rsidR="00077ADB" w:rsidRPr="0002732E" w:rsidRDefault="00077ADB" w:rsidP="00077ADB">
            <w:pPr>
              <w:jc w:val="center"/>
              <w:rPr>
                <w:sz w:val="24"/>
                <w:szCs w:val="24"/>
              </w:rPr>
            </w:pPr>
            <w:r w:rsidRPr="0002732E">
              <w:rPr>
                <w:sz w:val="24"/>
                <w:szCs w:val="24"/>
              </w:rPr>
              <w:t>1в</w:t>
            </w:r>
          </w:p>
        </w:tc>
        <w:tc>
          <w:tcPr>
            <w:tcW w:w="1635" w:type="dxa"/>
            <w:tcBorders>
              <w:top w:val="nil"/>
              <w:left w:val="nil"/>
              <w:bottom w:val="single" w:sz="4" w:space="0" w:color="auto"/>
              <w:right w:val="single" w:sz="4" w:space="0" w:color="auto"/>
            </w:tcBorders>
            <w:shd w:val="clear" w:color="auto" w:fill="auto"/>
            <w:noWrap/>
            <w:vAlign w:val="center"/>
            <w:hideMark/>
          </w:tcPr>
          <w:p w14:paraId="6A170F85" w14:textId="77777777" w:rsidR="00077ADB" w:rsidRPr="0002732E" w:rsidRDefault="00077ADB" w:rsidP="00077ADB">
            <w:pPr>
              <w:jc w:val="center"/>
              <w:rPr>
                <w:sz w:val="24"/>
                <w:szCs w:val="24"/>
              </w:rPr>
            </w:pPr>
            <w:r w:rsidRPr="0002732E">
              <w:rPr>
                <w:sz w:val="24"/>
                <w:szCs w:val="24"/>
              </w:rPr>
              <w:t>10</w:t>
            </w:r>
          </w:p>
        </w:tc>
        <w:tc>
          <w:tcPr>
            <w:tcW w:w="3366" w:type="dxa"/>
            <w:tcBorders>
              <w:top w:val="nil"/>
              <w:left w:val="nil"/>
              <w:bottom w:val="single" w:sz="4" w:space="0" w:color="auto"/>
              <w:right w:val="single" w:sz="4" w:space="0" w:color="auto"/>
            </w:tcBorders>
            <w:shd w:val="clear" w:color="auto" w:fill="auto"/>
            <w:noWrap/>
            <w:vAlign w:val="bottom"/>
            <w:hideMark/>
          </w:tcPr>
          <w:p w14:paraId="11BB5BDD" w14:textId="77777777" w:rsidR="00077ADB" w:rsidRPr="0002732E" w:rsidRDefault="00077ADB" w:rsidP="00077ADB">
            <w:pPr>
              <w:rPr>
                <w:sz w:val="24"/>
                <w:szCs w:val="24"/>
              </w:rPr>
            </w:pPr>
            <w:r w:rsidRPr="0002732E">
              <w:rPr>
                <w:sz w:val="24"/>
                <w:szCs w:val="24"/>
              </w:rPr>
              <w:t>Каллиграфия</w:t>
            </w:r>
          </w:p>
        </w:tc>
        <w:tc>
          <w:tcPr>
            <w:tcW w:w="3145" w:type="dxa"/>
            <w:tcBorders>
              <w:top w:val="nil"/>
              <w:left w:val="nil"/>
              <w:bottom w:val="single" w:sz="4" w:space="0" w:color="auto"/>
              <w:right w:val="single" w:sz="4" w:space="0" w:color="auto"/>
            </w:tcBorders>
            <w:shd w:val="clear" w:color="auto" w:fill="auto"/>
            <w:noWrap/>
            <w:vAlign w:val="bottom"/>
            <w:hideMark/>
          </w:tcPr>
          <w:p w14:paraId="5BBFF6B7" w14:textId="77777777" w:rsidR="00077ADB" w:rsidRPr="0002732E" w:rsidRDefault="00077ADB" w:rsidP="00077ADB">
            <w:pPr>
              <w:rPr>
                <w:sz w:val="24"/>
                <w:szCs w:val="24"/>
              </w:rPr>
            </w:pPr>
            <w:r w:rsidRPr="0002732E">
              <w:rPr>
                <w:sz w:val="24"/>
                <w:szCs w:val="24"/>
              </w:rPr>
              <w:t>Общеинтеллектуальное</w:t>
            </w:r>
          </w:p>
        </w:tc>
      </w:tr>
      <w:tr w:rsidR="00077ADB" w:rsidRPr="0002732E" w14:paraId="16D5F8F4" w14:textId="77777777" w:rsidTr="00077AD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F802EF2" w14:textId="77777777" w:rsidR="00077ADB" w:rsidRPr="0002732E" w:rsidRDefault="00077ADB" w:rsidP="00077ADB">
            <w:pPr>
              <w:jc w:val="center"/>
              <w:rPr>
                <w:sz w:val="24"/>
                <w:szCs w:val="24"/>
              </w:rPr>
            </w:pPr>
            <w:r w:rsidRPr="0002732E">
              <w:rPr>
                <w:sz w:val="24"/>
                <w:szCs w:val="24"/>
              </w:rPr>
              <w:t>1в</w:t>
            </w:r>
          </w:p>
        </w:tc>
        <w:tc>
          <w:tcPr>
            <w:tcW w:w="1635" w:type="dxa"/>
            <w:tcBorders>
              <w:top w:val="nil"/>
              <w:left w:val="nil"/>
              <w:bottom w:val="single" w:sz="4" w:space="0" w:color="auto"/>
              <w:right w:val="single" w:sz="4" w:space="0" w:color="auto"/>
            </w:tcBorders>
            <w:shd w:val="clear" w:color="auto" w:fill="auto"/>
            <w:noWrap/>
            <w:vAlign w:val="center"/>
            <w:hideMark/>
          </w:tcPr>
          <w:p w14:paraId="3395C2F8" w14:textId="77777777" w:rsidR="00077ADB" w:rsidRPr="0002732E" w:rsidRDefault="00077ADB" w:rsidP="00077ADB">
            <w:pPr>
              <w:jc w:val="center"/>
              <w:rPr>
                <w:sz w:val="24"/>
                <w:szCs w:val="24"/>
              </w:rPr>
            </w:pPr>
            <w:r w:rsidRPr="0002732E">
              <w:rPr>
                <w:sz w:val="24"/>
                <w:szCs w:val="24"/>
              </w:rPr>
              <w:t>10</w:t>
            </w:r>
          </w:p>
        </w:tc>
        <w:tc>
          <w:tcPr>
            <w:tcW w:w="3366" w:type="dxa"/>
            <w:tcBorders>
              <w:top w:val="nil"/>
              <w:left w:val="nil"/>
              <w:bottom w:val="single" w:sz="4" w:space="0" w:color="auto"/>
              <w:right w:val="single" w:sz="4" w:space="0" w:color="auto"/>
            </w:tcBorders>
            <w:shd w:val="clear" w:color="auto" w:fill="auto"/>
            <w:noWrap/>
            <w:vAlign w:val="bottom"/>
            <w:hideMark/>
          </w:tcPr>
          <w:p w14:paraId="136581C2" w14:textId="77777777" w:rsidR="00077ADB" w:rsidRPr="0002732E" w:rsidRDefault="00077ADB" w:rsidP="00077ADB">
            <w:pPr>
              <w:rPr>
                <w:sz w:val="24"/>
                <w:szCs w:val="24"/>
              </w:rPr>
            </w:pPr>
            <w:r w:rsidRPr="0002732E">
              <w:rPr>
                <w:sz w:val="24"/>
                <w:szCs w:val="24"/>
              </w:rPr>
              <w:t>Математика и конструирование</w:t>
            </w:r>
          </w:p>
        </w:tc>
        <w:tc>
          <w:tcPr>
            <w:tcW w:w="3145" w:type="dxa"/>
            <w:tcBorders>
              <w:top w:val="nil"/>
              <w:left w:val="nil"/>
              <w:bottom w:val="single" w:sz="4" w:space="0" w:color="auto"/>
              <w:right w:val="single" w:sz="4" w:space="0" w:color="auto"/>
            </w:tcBorders>
            <w:shd w:val="clear" w:color="auto" w:fill="auto"/>
            <w:noWrap/>
            <w:vAlign w:val="bottom"/>
            <w:hideMark/>
          </w:tcPr>
          <w:p w14:paraId="382FA4E7" w14:textId="77777777" w:rsidR="00077ADB" w:rsidRPr="0002732E" w:rsidRDefault="00077ADB" w:rsidP="00077ADB">
            <w:pPr>
              <w:rPr>
                <w:sz w:val="24"/>
                <w:szCs w:val="24"/>
              </w:rPr>
            </w:pPr>
            <w:r w:rsidRPr="0002732E">
              <w:rPr>
                <w:sz w:val="24"/>
                <w:szCs w:val="24"/>
              </w:rPr>
              <w:t>Общеинтеллектуальное</w:t>
            </w:r>
          </w:p>
        </w:tc>
      </w:tr>
      <w:tr w:rsidR="00077ADB" w:rsidRPr="0002732E" w14:paraId="75BFB616" w14:textId="77777777" w:rsidTr="00077AD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9BC639C" w14:textId="77777777" w:rsidR="00077ADB" w:rsidRPr="0002732E" w:rsidRDefault="00077ADB" w:rsidP="00077ADB">
            <w:pPr>
              <w:jc w:val="center"/>
              <w:rPr>
                <w:sz w:val="24"/>
                <w:szCs w:val="24"/>
              </w:rPr>
            </w:pPr>
            <w:r w:rsidRPr="0002732E">
              <w:rPr>
                <w:sz w:val="24"/>
                <w:szCs w:val="24"/>
              </w:rPr>
              <w:t>2а</w:t>
            </w:r>
          </w:p>
        </w:tc>
        <w:tc>
          <w:tcPr>
            <w:tcW w:w="1635" w:type="dxa"/>
            <w:tcBorders>
              <w:top w:val="nil"/>
              <w:left w:val="nil"/>
              <w:bottom w:val="single" w:sz="4" w:space="0" w:color="auto"/>
              <w:right w:val="single" w:sz="4" w:space="0" w:color="auto"/>
            </w:tcBorders>
            <w:shd w:val="clear" w:color="auto" w:fill="auto"/>
            <w:noWrap/>
            <w:vAlign w:val="center"/>
            <w:hideMark/>
          </w:tcPr>
          <w:p w14:paraId="3B462FA3" w14:textId="77777777" w:rsidR="00077ADB" w:rsidRPr="0002732E" w:rsidRDefault="00077ADB" w:rsidP="00077ADB">
            <w:pPr>
              <w:jc w:val="center"/>
              <w:rPr>
                <w:sz w:val="24"/>
                <w:szCs w:val="24"/>
              </w:rPr>
            </w:pPr>
            <w:r w:rsidRPr="0002732E">
              <w:rPr>
                <w:sz w:val="24"/>
                <w:szCs w:val="24"/>
              </w:rPr>
              <w:t>23</w:t>
            </w:r>
          </w:p>
        </w:tc>
        <w:tc>
          <w:tcPr>
            <w:tcW w:w="3366" w:type="dxa"/>
            <w:tcBorders>
              <w:top w:val="nil"/>
              <w:left w:val="nil"/>
              <w:bottom w:val="single" w:sz="4" w:space="0" w:color="auto"/>
              <w:right w:val="single" w:sz="4" w:space="0" w:color="auto"/>
            </w:tcBorders>
            <w:shd w:val="clear" w:color="auto" w:fill="auto"/>
            <w:noWrap/>
            <w:vAlign w:val="bottom"/>
            <w:hideMark/>
          </w:tcPr>
          <w:p w14:paraId="0E9E6380" w14:textId="77777777" w:rsidR="00077ADB" w:rsidRPr="0002732E" w:rsidRDefault="00077ADB" w:rsidP="00077ADB">
            <w:pPr>
              <w:rPr>
                <w:sz w:val="24"/>
                <w:szCs w:val="24"/>
              </w:rPr>
            </w:pPr>
            <w:r w:rsidRPr="0002732E">
              <w:rPr>
                <w:sz w:val="24"/>
                <w:szCs w:val="24"/>
              </w:rPr>
              <w:t>Волшебное перо</w:t>
            </w:r>
          </w:p>
        </w:tc>
        <w:tc>
          <w:tcPr>
            <w:tcW w:w="3145" w:type="dxa"/>
            <w:tcBorders>
              <w:top w:val="nil"/>
              <w:left w:val="nil"/>
              <w:bottom w:val="single" w:sz="4" w:space="0" w:color="auto"/>
              <w:right w:val="single" w:sz="4" w:space="0" w:color="auto"/>
            </w:tcBorders>
            <w:shd w:val="clear" w:color="auto" w:fill="auto"/>
            <w:noWrap/>
            <w:vAlign w:val="bottom"/>
            <w:hideMark/>
          </w:tcPr>
          <w:p w14:paraId="6D5BCC76" w14:textId="77777777" w:rsidR="00077ADB" w:rsidRPr="0002732E" w:rsidRDefault="00077ADB" w:rsidP="00077ADB">
            <w:pPr>
              <w:rPr>
                <w:sz w:val="24"/>
                <w:szCs w:val="24"/>
              </w:rPr>
            </w:pPr>
            <w:r w:rsidRPr="0002732E">
              <w:rPr>
                <w:sz w:val="24"/>
                <w:szCs w:val="24"/>
              </w:rPr>
              <w:t>Общеинтеллектуальное</w:t>
            </w:r>
          </w:p>
        </w:tc>
      </w:tr>
      <w:tr w:rsidR="00077ADB" w:rsidRPr="0002732E" w14:paraId="2B5C2670" w14:textId="77777777" w:rsidTr="00077AD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6B9677F" w14:textId="77777777" w:rsidR="00077ADB" w:rsidRPr="0002732E" w:rsidRDefault="00077ADB" w:rsidP="00077ADB">
            <w:pPr>
              <w:jc w:val="center"/>
              <w:rPr>
                <w:sz w:val="24"/>
                <w:szCs w:val="24"/>
              </w:rPr>
            </w:pPr>
            <w:r w:rsidRPr="0002732E">
              <w:rPr>
                <w:sz w:val="24"/>
                <w:szCs w:val="24"/>
              </w:rPr>
              <w:t>2б</w:t>
            </w:r>
          </w:p>
        </w:tc>
        <w:tc>
          <w:tcPr>
            <w:tcW w:w="1635" w:type="dxa"/>
            <w:tcBorders>
              <w:top w:val="nil"/>
              <w:left w:val="nil"/>
              <w:bottom w:val="single" w:sz="4" w:space="0" w:color="auto"/>
              <w:right w:val="single" w:sz="4" w:space="0" w:color="auto"/>
            </w:tcBorders>
            <w:shd w:val="clear" w:color="auto" w:fill="auto"/>
            <w:noWrap/>
            <w:vAlign w:val="center"/>
            <w:hideMark/>
          </w:tcPr>
          <w:p w14:paraId="21C45692" w14:textId="77777777" w:rsidR="00077ADB" w:rsidRPr="0002732E" w:rsidRDefault="00077ADB" w:rsidP="00077ADB">
            <w:pPr>
              <w:jc w:val="center"/>
              <w:rPr>
                <w:sz w:val="24"/>
                <w:szCs w:val="24"/>
              </w:rPr>
            </w:pPr>
            <w:r w:rsidRPr="0002732E">
              <w:rPr>
                <w:sz w:val="24"/>
                <w:szCs w:val="24"/>
              </w:rPr>
              <w:t>22</w:t>
            </w:r>
          </w:p>
        </w:tc>
        <w:tc>
          <w:tcPr>
            <w:tcW w:w="3366" w:type="dxa"/>
            <w:tcBorders>
              <w:top w:val="nil"/>
              <w:left w:val="nil"/>
              <w:bottom w:val="single" w:sz="4" w:space="0" w:color="auto"/>
              <w:right w:val="single" w:sz="4" w:space="0" w:color="auto"/>
            </w:tcBorders>
            <w:shd w:val="clear" w:color="auto" w:fill="auto"/>
            <w:noWrap/>
            <w:vAlign w:val="bottom"/>
            <w:hideMark/>
          </w:tcPr>
          <w:p w14:paraId="0439D3F1" w14:textId="77777777" w:rsidR="00077ADB" w:rsidRPr="0002732E" w:rsidRDefault="00077ADB" w:rsidP="00077ADB">
            <w:pPr>
              <w:rPr>
                <w:sz w:val="24"/>
                <w:szCs w:val="24"/>
              </w:rPr>
            </w:pPr>
            <w:r w:rsidRPr="0002732E">
              <w:rPr>
                <w:sz w:val="24"/>
                <w:szCs w:val="24"/>
              </w:rPr>
              <w:t>Веселый каллиграф</w:t>
            </w:r>
          </w:p>
        </w:tc>
        <w:tc>
          <w:tcPr>
            <w:tcW w:w="3145" w:type="dxa"/>
            <w:tcBorders>
              <w:top w:val="nil"/>
              <w:left w:val="nil"/>
              <w:bottom w:val="single" w:sz="4" w:space="0" w:color="auto"/>
              <w:right w:val="single" w:sz="4" w:space="0" w:color="auto"/>
            </w:tcBorders>
            <w:shd w:val="clear" w:color="auto" w:fill="auto"/>
            <w:noWrap/>
            <w:vAlign w:val="bottom"/>
            <w:hideMark/>
          </w:tcPr>
          <w:p w14:paraId="3984812B" w14:textId="77777777" w:rsidR="00077ADB" w:rsidRPr="0002732E" w:rsidRDefault="00077ADB" w:rsidP="00077ADB">
            <w:pPr>
              <w:rPr>
                <w:sz w:val="24"/>
                <w:szCs w:val="24"/>
              </w:rPr>
            </w:pPr>
            <w:r w:rsidRPr="0002732E">
              <w:rPr>
                <w:sz w:val="24"/>
                <w:szCs w:val="24"/>
              </w:rPr>
              <w:t>общеинтеллектуальное</w:t>
            </w:r>
          </w:p>
        </w:tc>
      </w:tr>
      <w:tr w:rsidR="00077ADB" w:rsidRPr="0002732E" w14:paraId="02CF03C7" w14:textId="77777777" w:rsidTr="00077AD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93B6C09" w14:textId="77777777" w:rsidR="00077ADB" w:rsidRPr="0002732E" w:rsidRDefault="00077ADB" w:rsidP="00077ADB">
            <w:pPr>
              <w:jc w:val="center"/>
              <w:rPr>
                <w:sz w:val="24"/>
                <w:szCs w:val="24"/>
              </w:rPr>
            </w:pPr>
            <w:r w:rsidRPr="0002732E">
              <w:rPr>
                <w:sz w:val="24"/>
                <w:szCs w:val="24"/>
              </w:rPr>
              <w:t>3а</w:t>
            </w:r>
          </w:p>
        </w:tc>
        <w:tc>
          <w:tcPr>
            <w:tcW w:w="1635" w:type="dxa"/>
            <w:tcBorders>
              <w:top w:val="nil"/>
              <w:left w:val="nil"/>
              <w:bottom w:val="single" w:sz="4" w:space="0" w:color="auto"/>
              <w:right w:val="single" w:sz="4" w:space="0" w:color="auto"/>
            </w:tcBorders>
            <w:shd w:val="clear" w:color="auto" w:fill="auto"/>
            <w:noWrap/>
            <w:vAlign w:val="center"/>
            <w:hideMark/>
          </w:tcPr>
          <w:p w14:paraId="47AC4479" w14:textId="77777777" w:rsidR="00077ADB" w:rsidRPr="0002732E" w:rsidRDefault="00077ADB" w:rsidP="00077ADB">
            <w:pPr>
              <w:jc w:val="center"/>
              <w:rPr>
                <w:sz w:val="24"/>
                <w:szCs w:val="24"/>
              </w:rPr>
            </w:pPr>
            <w:r w:rsidRPr="0002732E">
              <w:rPr>
                <w:sz w:val="24"/>
                <w:szCs w:val="24"/>
              </w:rPr>
              <w:t>27</w:t>
            </w:r>
          </w:p>
        </w:tc>
        <w:tc>
          <w:tcPr>
            <w:tcW w:w="3366" w:type="dxa"/>
            <w:tcBorders>
              <w:top w:val="nil"/>
              <w:left w:val="nil"/>
              <w:bottom w:val="single" w:sz="4" w:space="0" w:color="auto"/>
              <w:right w:val="single" w:sz="4" w:space="0" w:color="auto"/>
            </w:tcBorders>
            <w:shd w:val="clear" w:color="auto" w:fill="auto"/>
            <w:noWrap/>
            <w:vAlign w:val="bottom"/>
            <w:hideMark/>
          </w:tcPr>
          <w:p w14:paraId="36CBC06E" w14:textId="77777777" w:rsidR="00077ADB" w:rsidRPr="0002732E" w:rsidRDefault="00077ADB" w:rsidP="00077ADB">
            <w:pPr>
              <w:rPr>
                <w:sz w:val="24"/>
                <w:szCs w:val="24"/>
              </w:rPr>
            </w:pPr>
            <w:r w:rsidRPr="0002732E">
              <w:rPr>
                <w:sz w:val="24"/>
                <w:szCs w:val="24"/>
              </w:rPr>
              <w:t>Волшебные ручки</w:t>
            </w:r>
          </w:p>
        </w:tc>
        <w:tc>
          <w:tcPr>
            <w:tcW w:w="3145" w:type="dxa"/>
            <w:tcBorders>
              <w:top w:val="nil"/>
              <w:left w:val="nil"/>
              <w:bottom w:val="single" w:sz="4" w:space="0" w:color="auto"/>
              <w:right w:val="single" w:sz="4" w:space="0" w:color="auto"/>
            </w:tcBorders>
            <w:shd w:val="clear" w:color="auto" w:fill="auto"/>
            <w:noWrap/>
            <w:vAlign w:val="bottom"/>
            <w:hideMark/>
          </w:tcPr>
          <w:p w14:paraId="41A21A12" w14:textId="77777777" w:rsidR="00077ADB" w:rsidRPr="0002732E" w:rsidRDefault="00077ADB" w:rsidP="00077ADB">
            <w:pPr>
              <w:rPr>
                <w:sz w:val="24"/>
                <w:szCs w:val="24"/>
              </w:rPr>
            </w:pPr>
            <w:r w:rsidRPr="0002732E">
              <w:rPr>
                <w:sz w:val="24"/>
                <w:szCs w:val="24"/>
              </w:rPr>
              <w:t>общеинтеллектуальное</w:t>
            </w:r>
          </w:p>
        </w:tc>
      </w:tr>
      <w:tr w:rsidR="00077ADB" w:rsidRPr="0002732E" w14:paraId="1BEE7E81" w14:textId="77777777" w:rsidTr="00077AD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AD09799" w14:textId="77777777" w:rsidR="00077ADB" w:rsidRPr="0002732E" w:rsidRDefault="00077ADB" w:rsidP="00077ADB">
            <w:pPr>
              <w:jc w:val="center"/>
              <w:rPr>
                <w:sz w:val="24"/>
                <w:szCs w:val="24"/>
              </w:rPr>
            </w:pPr>
            <w:r w:rsidRPr="0002732E">
              <w:rPr>
                <w:sz w:val="24"/>
                <w:szCs w:val="24"/>
              </w:rPr>
              <w:t>3б</w:t>
            </w:r>
          </w:p>
        </w:tc>
        <w:tc>
          <w:tcPr>
            <w:tcW w:w="1635" w:type="dxa"/>
            <w:tcBorders>
              <w:top w:val="nil"/>
              <w:left w:val="nil"/>
              <w:bottom w:val="single" w:sz="4" w:space="0" w:color="auto"/>
              <w:right w:val="single" w:sz="4" w:space="0" w:color="auto"/>
            </w:tcBorders>
            <w:shd w:val="clear" w:color="auto" w:fill="auto"/>
            <w:noWrap/>
            <w:vAlign w:val="center"/>
            <w:hideMark/>
          </w:tcPr>
          <w:p w14:paraId="0F54AC2B" w14:textId="77777777" w:rsidR="00077ADB" w:rsidRPr="0002732E" w:rsidRDefault="00077ADB" w:rsidP="00077ADB">
            <w:pPr>
              <w:jc w:val="center"/>
              <w:rPr>
                <w:sz w:val="24"/>
                <w:szCs w:val="24"/>
              </w:rPr>
            </w:pPr>
            <w:r w:rsidRPr="0002732E">
              <w:rPr>
                <w:sz w:val="24"/>
                <w:szCs w:val="24"/>
              </w:rPr>
              <w:t>25</w:t>
            </w:r>
          </w:p>
        </w:tc>
        <w:tc>
          <w:tcPr>
            <w:tcW w:w="3366" w:type="dxa"/>
            <w:tcBorders>
              <w:top w:val="nil"/>
              <w:left w:val="nil"/>
              <w:bottom w:val="single" w:sz="4" w:space="0" w:color="auto"/>
              <w:right w:val="single" w:sz="4" w:space="0" w:color="auto"/>
            </w:tcBorders>
            <w:shd w:val="clear" w:color="auto" w:fill="auto"/>
            <w:noWrap/>
            <w:vAlign w:val="bottom"/>
            <w:hideMark/>
          </w:tcPr>
          <w:p w14:paraId="3E5DA119" w14:textId="77777777" w:rsidR="00077ADB" w:rsidRPr="0002732E" w:rsidRDefault="00077ADB" w:rsidP="00077ADB">
            <w:pPr>
              <w:rPr>
                <w:sz w:val="24"/>
                <w:szCs w:val="24"/>
              </w:rPr>
            </w:pPr>
            <w:r w:rsidRPr="0002732E">
              <w:rPr>
                <w:sz w:val="24"/>
                <w:szCs w:val="24"/>
              </w:rPr>
              <w:t>Каллиграфия</w:t>
            </w:r>
          </w:p>
        </w:tc>
        <w:tc>
          <w:tcPr>
            <w:tcW w:w="3145" w:type="dxa"/>
            <w:tcBorders>
              <w:top w:val="nil"/>
              <w:left w:val="nil"/>
              <w:bottom w:val="single" w:sz="4" w:space="0" w:color="auto"/>
              <w:right w:val="single" w:sz="4" w:space="0" w:color="auto"/>
            </w:tcBorders>
            <w:shd w:val="clear" w:color="auto" w:fill="auto"/>
            <w:noWrap/>
            <w:vAlign w:val="bottom"/>
            <w:hideMark/>
          </w:tcPr>
          <w:p w14:paraId="28FA0DC1" w14:textId="77777777" w:rsidR="00077ADB" w:rsidRPr="0002732E" w:rsidRDefault="00077ADB" w:rsidP="00077ADB">
            <w:pPr>
              <w:rPr>
                <w:sz w:val="24"/>
                <w:szCs w:val="24"/>
              </w:rPr>
            </w:pPr>
            <w:r w:rsidRPr="0002732E">
              <w:rPr>
                <w:sz w:val="24"/>
                <w:szCs w:val="24"/>
              </w:rPr>
              <w:t>общеинтеллектуальное</w:t>
            </w:r>
          </w:p>
        </w:tc>
      </w:tr>
      <w:tr w:rsidR="00077ADB" w:rsidRPr="0002732E" w14:paraId="69D51B74" w14:textId="77777777" w:rsidTr="00077AD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777E917" w14:textId="77777777" w:rsidR="00077ADB" w:rsidRPr="0002732E" w:rsidRDefault="00077ADB" w:rsidP="00077ADB">
            <w:pPr>
              <w:jc w:val="center"/>
              <w:rPr>
                <w:sz w:val="24"/>
                <w:szCs w:val="24"/>
              </w:rPr>
            </w:pPr>
            <w:r w:rsidRPr="0002732E">
              <w:rPr>
                <w:sz w:val="24"/>
                <w:szCs w:val="24"/>
              </w:rPr>
              <w:t>4а</w:t>
            </w:r>
          </w:p>
        </w:tc>
        <w:tc>
          <w:tcPr>
            <w:tcW w:w="1635" w:type="dxa"/>
            <w:tcBorders>
              <w:top w:val="nil"/>
              <w:left w:val="nil"/>
              <w:bottom w:val="single" w:sz="4" w:space="0" w:color="auto"/>
              <w:right w:val="single" w:sz="4" w:space="0" w:color="auto"/>
            </w:tcBorders>
            <w:shd w:val="clear" w:color="auto" w:fill="auto"/>
            <w:noWrap/>
            <w:vAlign w:val="center"/>
            <w:hideMark/>
          </w:tcPr>
          <w:p w14:paraId="3E35E31C" w14:textId="77777777" w:rsidR="00077ADB" w:rsidRPr="0002732E" w:rsidRDefault="00077ADB" w:rsidP="00077ADB">
            <w:pPr>
              <w:jc w:val="center"/>
              <w:rPr>
                <w:sz w:val="24"/>
                <w:szCs w:val="24"/>
              </w:rPr>
            </w:pPr>
            <w:r w:rsidRPr="0002732E">
              <w:rPr>
                <w:sz w:val="24"/>
                <w:szCs w:val="24"/>
              </w:rPr>
              <w:t>20</w:t>
            </w:r>
          </w:p>
        </w:tc>
        <w:tc>
          <w:tcPr>
            <w:tcW w:w="3366" w:type="dxa"/>
            <w:tcBorders>
              <w:top w:val="nil"/>
              <w:left w:val="nil"/>
              <w:bottom w:val="single" w:sz="4" w:space="0" w:color="auto"/>
              <w:right w:val="single" w:sz="4" w:space="0" w:color="auto"/>
            </w:tcBorders>
            <w:shd w:val="clear" w:color="auto" w:fill="auto"/>
            <w:noWrap/>
            <w:vAlign w:val="bottom"/>
            <w:hideMark/>
          </w:tcPr>
          <w:p w14:paraId="34567526" w14:textId="77777777" w:rsidR="00077ADB" w:rsidRPr="0002732E" w:rsidRDefault="00077ADB" w:rsidP="00077ADB">
            <w:pPr>
              <w:rPr>
                <w:sz w:val="24"/>
                <w:szCs w:val="24"/>
              </w:rPr>
            </w:pPr>
            <w:r w:rsidRPr="0002732E">
              <w:rPr>
                <w:sz w:val="24"/>
                <w:szCs w:val="24"/>
              </w:rPr>
              <w:t>"В стране сказок"</w:t>
            </w:r>
          </w:p>
        </w:tc>
        <w:tc>
          <w:tcPr>
            <w:tcW w:w="3145" w:type="dxa"/>
            <w:tcBorders>
              <w:top w:val="nil"/>
              <w:left w:val="nil"/>
              <w:bottom w:val="single" w:sz="4" w:space="0" w:color="auto"/>
              <w:right w:val="single" w:sz="4" w:space="0" w:color="auto"/>
            </w:tcBorders>
            <w:shd w:val="clear" w:color="auto" w:fill="auto"/>
            <w:noWrap/>
            <w:vAlign w:val="bottom"/>
            <w:hideMark/>
          </w:tcPr>
          <w:p w14:paraId="73D913AF" w14:textId="77777777" w:rsidR="00077ADB" w:rsidRPr="0002732E" w:rsidRDefault="00077ADB" w:rsidP="00077ADB">
            <w:pPr>
              <w:rPr>
                <w:sz w:val="24"/>
                <w:szCs w:val="24"/>
              </w:rPr>
            </w:pPr>
            <w:r w:rsidRPr="0002732E">
              <w:rPr>
                <w:sz w:val="24"/>
                <w:szCs w:val="24"/>
              </w:rPr>
              <w:t>общеинтеллектуальное</w:t>
            </w:r>
          </w:p>
        </w:tc>
      </w:tr>
      <w:tr w:rsidR="00077ADB" w:rsidRPr="0002732E" w14:paraId="15A2E2E1" w14:textId="77777777" w:rsidTr="00077ADB">
        <w:trPr>
          <w:trHeight w:val="28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F8B2D26" w14:textId="77777777" w:rsidR="00077ADB" w:rsidRPr="0002732E" w:rsidRDefault="00077ADB" w:rsidP="00077ADB">
            <w:pPr>
              <w:jc w:val="center"/>
              <w:rPr>
                <w:sz w:val="24"/>
                <w:szCs w:val="24"/>
              </w:rPr>
            </w:pPr>
            <w:r w:rsidRPr="0002732E">
              <w:rPr>
                <w:sz w:val="24"/>
                <w:szCs w:val="24"/>
              </w:rPr>
              <w:t>4а</w:t>
            </w:r>
          </w:p>
        </w:tc>
        <w:tc>
          <w:tcPr>
            <w:tcW w:w="1635" w:type="dxa"/>
            <w:tcBorders>
              <w:top w:val="nil"/>
              <w:left w:val="nil"/>
              <w:bottom w:val="single" w:sz="4" w:space="0" w:color="auto"/>
              <w:right w:val="single" w:sz="4" w:space="0" w:color="auto"/>
            </w:tcBorders>
            <w:shd w:val="clear" w:color="auto" w:fill="auto"/>
            <w:noWrap/>
            <w:vAlign w:val="center"/>
            <w:hideMark/>
          </w:tcPr>
          <w:p w14:paraId="094FD5E3" w14:textId="77777777" w:rsidR="00077ADB" w:rsidRPr="0002732E" w:rsidRDefault="00077ADB" w:rsidP="00077ADB">
            <w:pPr>
              <w:jc w:val="center"/>
              <w:rPr>
                <w:sz w:val="24"/>
                <w:szCs w:val="24"/>
              </w:rPr>
            </w:pPr>
            <w:r w:rsidRPr="0002732E">
              <w:rPr>
                <w:sz w:val="24"/>
                <w:szCs w:val="24"/>
              </w:rPr>
              <w:t>20</w:t>
            </w:r>
          </w:p>
        </w:tc>
        <w:tc>
          <w:tcPr>
            <w:tcW w:w="3366" w:type="dxa"/>
            <w:tcBorders>
              <w:top w:val="nil"/>
              <w:left w:val="nil"/>
              <w:bottom w:val="single" w:sz="4" w:space="0" w:color="auto"/>
              <w:right w:val="single" w:sz="4" w:space="0" w:color="auto"/>
            </w:tcBorders>
            <w:shd w:val="clear" w:color="auto" w:fill="auto"/>
            <w:noWrap/>
            <w:vAlign w:val="bottom"/>
            <w:hideMark/>
          </w:tcPr>
          <w:p w14:paraId="56CD1917" w14:textId="77777777" w:rsidR="00077ADB" w:rsidRPr="0002732E" w:rsidRDefault="00077ADB" w:rsidP="00077ADB">
            <w:pPr>
              <w:rPr>
                <w:sz w:val="24"/>
                <w:szCs w:val="24"/>
              </w:rPr>
            </w:pPr>
            <w:r w:rsidRPr="0002732E">
              <w:rPr>
                <w:sz w:val="24"/>
                <w:szCs w:val="24"/>
              </w:rPr>
              <w:t>"Калейдоскоп знаний"</w:t>
            </w:r>
          </w:p>
        </w:tc>
        <w:tc>
          <w:tcPr>
            <w:tcW w:w="3145" w:type="dxa"/>
            <w:tcBorders>
              <w:top w:val="nil"/>
              <w:left w:val="nil"/>
              <w:bottom w:val="single" w:sz="4" w:space="0" w:color="auto"/>
              <w:right w:val="single" w:sz="4" w:space="0" w:color="auto"/>
            </w:tcBorders>
            <w:shd w:val="clear" w:color="auto" w:fill="auto"/>
            <w:noWrap/>
            <w:vAlign w:val="bottom"/>
            <w:hideMark/>
          </w:tcPr>
          <w:p w14:paraId="154866F8" w14:textId="77777777" w:rsidR="00077ADB" w:rsidRPr="0002732E" w:rsidRDefault="00077ADB" w:rsidP="00077ADB">
            <w:pPr>
              <w:rPr>
                <w:sz w:val="24"/>
                <w:szCs w:val="24"/>
              </w:rPr>
            </w:pPr>
            <w:r w:rsidRPr="0002732E">
              <w:rPr>
                <w:sz w:val="24"/>
                <w:szCs w:val="24"/>
              </w:rPr>
              <w:t>общеинтеллектуальное</w:t>
            </w:r>
          </w:p>
        </w:tc>
      </w:tr>
      <w:tr w:rsidR="00077ADB" w:rsidRPr="0002732E" w14:paraId="6B14F205" w14:textId="77777777" w:rsidTr="00077AD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4E6A0B7" w14:textId="77777777" w:rsidR="00077ADB" w:rsidRPr="0002732E" w:rsidRDefault="00077ADB" w:rsidP="00077ADB">
            <w:pPr>
              <w:jc w:val="center"/>
              <w:rPr>
                <w:sz w:val="24"/>
                <w:szCs w:val="24"/>
              </w:rPr>
            </w:pPr>
            <w:r w:rsidRPr="0002732E">
              <w:rPr>
                <w:sz w:val="24"/>
                <w:szCs w:val="24"/>
              </w:rPr>
              <w:t>4Б</w:t>
            </w:r>
          </w:p>
        </w:tc>
        <w:tc>
          <w:tcPr>
            <w:tcW w:w="1635" w:type="dxa"/>
            <w:tcBorders>
              <w:top w:val="nil"/>
              <w:left w:val="nil"/>
              <w:bottom w:val="single" w:sz="4" w:space="0" w:color="auto"/>
              <w:right w:val="single" w:sz="4" w:space="0" w:color="auto"/>
            </w:tcBorders>
            <w:shd w:val="clear" w:color="auto" w:fill="auto"/>
            <w:noWrap/>
            <w:vAlign w:val="center"/>
            <w:hideMark/>
          </w:tcPr>
          <w:p w14:paraId="3EB05131" w14:textId="77777777" w:rsidR="00077ADB" w:rsidRPr="0002732E" w:rsidRDefault="00077ADB" w:rsidP="00077ADB">
            <w:pPr>
              <w:jc w:val="center"/>
              <w:rPr>
                <w:sz w:val="24"/>
                <w:szCs w:val="24"/>
              </w:rPr>
            </w:pPr>
            <w:r w:rsidRPr="0002732E">
              <w:rPr>
                <w:sz w:val="24"/>
                <w:szCs w:val="24"/>
              </w:rPr>
              <w:t>18</w:t>
            </w:r>
          </w:p>
        </w:tc>
        <w:tc>
          <w:tcPr>
            <w:tcW w:w="3366" w:type="dxa"/>
            <w:tcBorders>
              <w:top w:val="nil"/>
              <w:left w:val="nil"/>
              <w:bottom w:val="single" w:sz="4" w:space="0" w:color="auto"/>
              <w:right w:val="single" w:sz="4" w:space="0" w:color="auto"/>
            </w:tcBorders>
            <w:shd w:val="clear" w:color="auto" w:fill="auto"/>
            <w:noWrap/>
            <w:vAlign w:val="bottom"/>
            <w:hideMark/>
          </w:tcPr>
          <w:p w14:paraId="0D278DEF" w14:textId="77777777" w:rsidR="00077ADB" w:rsidRPr="0002732E" w:rsidRDefault="00077ADB" w:rsidP="00077ADB">
            <w:pPr>
              <w:rPr>
                <w:sz w:val="24"/>
                <w:szCs w:val="24"/>
              </w:rPr>
            </w:pPr>
            <w:r w:rsidRPr="0002732E">
              <w:rPr>
                <w:sz w:val="24"/>
                <w:szCs w:val="24"/>
              </w:rPr>
              <w:t>считай, смекай, отгадывай</w:t>
            </w:r>
          </w:p>
        </w:tc>
        <w:tc>
          <w:tcPr>
            <w:tcW w:w="3145" w:type="dxa"/>
            <w:tcBorders>
              <w:top w:val="nil"/>
              <w:left w:val="nil"/>
              <w:bottom w:val="single" w:sz="4" w:space="0" w:color="auto"/>
              <w:right w:val="single" w:sz="4" w:space="0" w:color="auto"/>
            </w:tcBorders>
            <w:shd w:val="clear" w:color="auto" w:fill="auto"/>
            <w:noWrap/>
            <w:vAlign w:val="bottom"/>
            <w:hideMark/>
          </w:tcPr>
          <w:p w14:paraId="417CC817" w14:textId="77777777" w:rsidR="00077ADB" w:rsidRPr="0002732E" w:rsidRDefault="00077ADB" w:rsidP="00077ADB">
            <w:pPr>
              <w:rPr>
                <w:sz w:val="24"/>
                <w:szCs w:val="24"/>
              </w:rPr>
            </w:pPr>
            <w:r w:rsidRPr="0002732E">
              <w:rPr>
                <w:sz w:val="24"/>
                <w:szCs w:val="24"/>
              </w:rPr>
              <w:t xml:space="preserve">общеинтеллектуальное </w:t>
            </w:r>
          </w:p>
        </w:tc>
      </w:tr>
      <w:tr w:rsidR="00077ADB" w:rsidRPr="0002732E" w14:paraId="5EC97B35" w14:textId="77777777" w:rsidTr="00077AD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D959797" w14:textId="77777777" w:rsidR="00077ADB" w:rsidRPr="0002732E" w:rsidRDefault="00077ADB" w:rsidP="00077ADB">
            <w:pPr>
              <w:jc w:val="center"/>
              <w:rPr>
                <w:sz w:val="24"/>
                <w:szCs w:val="24"/>
              </w:rPr>
            </w:pPr>
            <w:r w:rsidRPr="0002732E">
              <w:rPr>
                <w:sz w:val="24"/>
                <w:szCs w:val="24"/>
              </w:rPr>
              <w:t>4в</w:t>
            </w:r>
          </w:p>
        </w:tc>
        <w:tc>
          <w:tcPr>
            <w:tcW w:w="1635" w:type="dxa"/>
            <w:tcBorders>
              <w:top w:val="nil"/>
              <w:left w:val="nil"/>
              <w:bottom w:val="single" w:sz="4" w:space="0" w:color="auto"/>
              <w:right w:val="single" w:sz="4" w:space="0" w:color="auto"/>
            </w:tcBorders>
            <w:shd w:val="clear" w:color="auto" w:fill="auto"/>
            <w:noWrap/>
            <w:vAlign w:val="center"/>
            <w:hideMark/>
          </w:tcPr>
          <w:p w14:paraId="0EE53361" w14:textId="77777777" w:rsidR="00077ADB" w:rsidRPr="0002732E" w:rsidRDefault="00077ADB" w:rsidP="00077ADB">
            <w:pPr>
              <w:jc w:val="center"/>
              <w:rPr>
                <w:sz w:val="24"/>
                <w:szCs w:val="24"/>
              </w:rPr>
            </w:pPr>
            <w:r w:rsidRPr="0002732E">
              <w:rPr>
                <w:sz w:val="24"/>
                <w:szCs w:val="24"/>
              </w:rPr>
              <w:t>18</w:t>
            </w:r>
          </w:p>
        </w:tc>
        <w:tc>
          <w:tcPr>
            <w:tcW w:w="3366" w:type="dxa"/>
            <w:tcBorders>
              <w:top w:val="nil"/>
              <w:left w:val="nil"/>
              <w:bottom w:val="single" w:sz="4" w:space="0" w:color="auto"/>
              <w:right w:val="single" w:sz="4" w:space="0" w:color="auto"/>
            </w:tcBorders>
            <w:shd w:val="clear" w:color="auto" w:fill="auto"/>
            <w:noWrap/>
            <w:vAlign w:val="bottom"/>
            <w:hideMark/>
          </w:tcPr>
          <w:p w14:paraId="09F0DA92" w14:textId="77777777" w:rsidR="00077ADB" w:rsidRPr="0002732E" w:rsidRDefault="00077ADB" w:rsidP="00077ADB">
            <w:pPr>
              <w:rPr>
                <w:sz w:val="24"/>
                <w:szCs w:val="24"/>
              </w:rPr>
            </w:pPr>
            <w:r w:rsidRPr="0002732E">
              <w:rPr>
                <w:sz w:val="24"/>
                <w:szCs w:val="24"/>
              </w:rPr>
              <w:t>Занимательгая грамматика</w:t>
            </w:r>
          </w:p>
        </w:tc>
        <w:tc>
          <w:tcPr>
            <w:tcW w:w="3145" w:type="dxa"/>
            <w:tcBorders>
              <w:top w:val="nil"/>
              <w:left w:val="nil"/>
              <w:bottom w:val="single" w:sz="4" w:space="0" w:color="auto"/>
              <w:right w:val="single" w:sz="4" w:space="0" w:color="auto"/>
            </w:tcBorders>
            <w:shd w:val="clear" w:color="auto" w:fill="auto"/>
            <w:noWrap/>
            <w:vAlign w:val="bottom"/>
            <w:hideMark/>
          </w:tcPr>
          <w:p w14:paraId="77FDCDB4" w14:textId="77777777" w:rsidR="00077ADB" w:rsidRPr="0002732E" w:rsidRDefault="00077ADB" w:rsidP="00077ADB">
            <w:pPr>
              <w:rPr>
                <w:sz w:val="24"/>
                <w:szCs w:val="24"/>
              </w:rPr>
            </w:pPr>
            <w:r w:rsidRPr="0002732E">
              <w:rPr>
                <w:sz w:val="24"/>
                <w:szCs w:val="24"/>
              </w:rPr>
              <w:t xml:space="preserve">общеинтеллектуальное </w:t>
            </w:r>
          </w:p>
        </w:tc>
      </w:tr>
      <w:tr w:rsidR="00077ADB" w:rsidRPr="0002732E" w14:paraId="79141C6D" w14:textId="77777777" w:rsidTr="00077AD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288942A" w14:textId="77777777" w:rsidR="00077ADB" w:rsidRPr="0002732E" w:rsidRDefault="00077ADB" w:rsidP="00077ADB">
            <w:pPr>
              <w:jc w:val="center"/>
              <w:rPr>
                <w:sz w:val="24"/>
                <w:szCs w:val="24"/>
              </w:rPr>
            </w:pPr>
            <w:r w:rsidRPr="0002732E">
              <w:rPr>
                <w:sz w:val="24"/>
                <w:szCs w:val="24"/>
              </w:rPr>
              <w:t>1 классы</w:t>
            </w:r>
          </w:p>
        </w:tc>
        <w:tc>
          <w:tcPr>
            <w:tcW w:w="1635" w:type="dxa"/>
            <w:tcBorders>
              <w:top w:val="nil"/>
              <w:left w:val="nil"/>
              <w:bottom w:val="single" w:sz="4" w:space="0" w:color="auto"/>
              <w:right w:val="single" w:sz="4" w:space="0" w:color="auto"/>
            </w:tcBorders>
            <w:shd w:val="clear" w:color="auto" w:fill="auto"/>
            <w:noWrap/>
            <w:vAlign w:val="center"/>
            <w:hideMark/>
          </w:tcPr>
          <w:p w14:paraId="7CA90F62" w14:textId="77777777" w:rsidR="00077ADB" w:rsidRPr="0002732E" w:rsidRDefault="00077ADB" w:rsidP="00077ADB">
            <w:pPr>
              <w:jc w:val="center"/>
              <w:rPr>
                <w:sz w:val="24"/>
                <w:szCs w:val="24"/>
              </w:rPr>
            </w:pPr>
            <w:r w:rsidRPr="0002732E">
              <w:rPr>
                <w:sz w:val="24"/>
                <w:szCs w:val="24"/>
              </w:rPr>
              <w:t>16</w:t>
            </w:r>
          </w:p>
        </w:tc>
        <w:tc>
          <w:tcPr>
            <w:tcW w:w="3366" w:type="dxa"/>
            <w:tcBorders>
              <w:top w:val="nil"/>
              <w:left w:val="nil"/>
              <w:bottom w:val="single" w:sz="4" w:space="0" w:color="auto"/>
              <w:right w:val="single" w:sz="4" w:space="0" w:color="auto"/>
            </w:tcBorders>
            <w:shd w:val="clear" w:color="auto" w:fill="auto"/>
            <w:noWrap/>
            <w:vAlign w:val="bottom"/>
            <w:hideMark/>
          </w:tcPr>
          <w:p w14:paraId="7CC013D1" w14:textId="77777777" w:rsidR="00077ADB" w:rsidRPr="0002732E" w:rsidRDefault="00077ADB" w:rsidP="00077ADB">
            <w:pPr>
              <w:rPr>
                <w:sz w:val="24"/>
                <w:szCs w:val="24"/>
              </w:rPr>
            </w:pPr>
            <w:r w:rsidRPr="0002732E">
              <w:rPr>
                <w:sz w:val="24"/>
                <w:szCs w:val="24"/>
              </w:rPr>
              <w:t>Ментальная арифметика</w:t>
            </w:r>
          </w:p>
        </w:tc>
        <w:tc>
          <w:tcPr>
            <w:tcW w:w="3145" w:type="dxa"/>
            <w:tcBorders>
              <w:top w:val="nil"/>
              <w:left w:val="nil"/>
              <w:bottom w:val="single" w:sz="4" w:space="0" w:color="auto"/>
              <w:right w:val="single" w:sz="4" w:space="0" w:color="auto"/>
            </w:tcBorders>
            <w:shd w:val="clear" w:color="auto" w:fill="auto"/>
            <w:noWrap/>
            <w:vAlign w:val="bottom"/>
            <w:hideMark/>
          </w:tcPr>
          <w:p w14:paraId="6FC52472" w14:textId="77777777" w:rsidR="00077ADB" w:rsidRPr="0002732E" w:rsidRDefault="00077ADB" w:rsidP="00077ADB">
            <w:pPr>
              <w:rPr>
                <w:sz w:val="24"/>
                <w:szCs w:val="24"/>
              </w:rPr>
            </w:pPr>
            <w:r w:rsidRPr="0002732E">
              <w:rPr>
                <w:sz w:val="24"/>
                <w:szCs w:val="24"/>
              </w:rPr>
              <w:t>общеинтеллектуальное</w:t>
            </w:r>
          </w:p>
        </w:tc>
      </w:tr>
      <w:tr w:rsidR="00077ADB" w:rsidRPr="0002732E" w14:paraId="6E99AC50" w14:textId="77777777" w:rsidTr="00077AD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3937AE9" w14:textId="77777777" w:rsidR="00077ADB" w:rsidRPr="0002732E" w:rsidRDefault="00077ADB" w:rsidP="00077ADB">
            <w:pPr>
              <w:jc w:val="center"/>
              <w:rPr>
                <w:sz w:val="24"/>
                <w:szCs w:val="24"/>
              </w:rPr>
            </w:pPr>
            <w:r w:rsidRPr="0002732E">
              <w:rPr>
                <w:sz w:val="24"/>
                <w:szCs w:val="24"/>
              </w:rPr>
              <w:t>1  классы</w:t>
            </w:r>
          </w:p>
        </w:tc>
        <w:tc>
          <w:tcPr>
            <w:tcW w:w="1635" w:type="dxa"/>
            <w:tcBorders>
              <w:top w:val="nil"/>
              <w:left w:val="nil"/>
              <w:bottom w:val="single" w:sz="4" w:space="0" w:color="auto"/>
              <w:right w:val="single" w:sz="4" w:space="0" w:color="auto"/>
            </w:tcBorders>
            <w:shd w:val="clear" w:color="auto" w:fill="auto"/>
            <w:noWrap/>
            <w:vAlign w:val="center"/>
            <w:hideMark/>
          </w:tcPr>
          <w:p w14:paraId="1BDEF31F" w14:textId="77777777" w:rsidR="00077ADB" w:rsidRPr="0002732E" w:rsidRDefault="00077ADB" w:rsidP="00077ADB">
            <w:pPr>
              <w:jc w:val="center"/>
              <w:rPr>
                <w:sz w:val="24"/>
                <w:szCs w:val="24"/>
              </w:rPr>
            </w:pPr>
            <w:r w:rsidRPr="0002732E">
              <w:rPr>
                <w:sz w:val="24"/>
                <w:szCs w:val="24"/>
              </w:rPr>
              <w:t>51</w:t>
            </w:r>
          </w:p>
        </w:tc>
        <w:tc>
          <w:tcPr>
            <w:tcW w:w="3366" w:type="dxa"/>
            <w:tcBorders>
              <w:top w:val="nil"/>
              <w:left w:val="nil"/>
              <w:bottom w:val="single" w:sz="4" w:space="0" w:color="auto"/>
              <w:right w:val="single" w:sz="4" w:space="0" w:color="auto"/>
            </w:tcBorders>
            <w:shd w:val="clear" w:color="auto" w:fill="auto"/>
            <w:noWrap/>
            <w:vAlign w:val="bottom"/>
            <w:hideMark/>
          </w:tcPr>
          <w:p w14:paraId="5321A1C2" w14:textId="77777777" w:rsidR="00077ADB" w:rsidRPr="0002732E" w:rsidRDefault="00077ADB" w:rsidP="00077ADB">
            <w:pPr>
              <w:rPr>
                <w:sz w:val="24"/>
                <w:szCs w:val="24"/>
              </w:rPr>
            </w:pPr>
            <w:r w:rsidRPr="0002732E">
              <w:rPr>
                <w:sz w:val="24"/>
                <w:szCs w:val="24"/>
              </w:rPr>
              <w:t>Занимательный английский</w:t>
            </w:r>
          </w:p>
        </w:tc>
        <w:tc>
          <w:tcPr>
            <w:tcW w:w="3145" w:type="dxa"/>
            <w:tcBorders>
              <w:top w:val="nil"/>
              <w:left w:val="nil"/>
              <w:bottom w:val="single" w:sz="4" w:space="0" w:color="auto"/>
              <w:right w:val="single" w:sz="4" w:space="0" w:color="auto"/>
            </w:tcBorders>
            <w:shd w:val="clear" w:color="auto" w:fill="auto"/>
            <w:noWrap/>
            <w:vAlign w:val="bottom"/>
            <w:hideMark/>
          </w:tcPr>
          <w:p w14:paraId="4C4783D7" w14:textId="77777777" w:rsidR="00077ADB" w:rsidRPr="0002732E" w:rsidRDefault="00077ADB" w:rsidP="00077ADB">
            <w:pPr>
              <w:rPr>
                <w:sz w:val="24"/>
                <w:szCs w:val="24"/>
              </w:rPr>
            </w:pPr>
            <w:r w:rsidRPr="0002732E">
              <w:rPr>
                <w:sz w:val="24"/>
                <w:szCs w:val="24"/>
              </w:rPr>
              <w:t xml:space="preserve">общеинтеллектуальное </w:t>
            </w:r>
          </w:p>
        </w:tc>
      </w:tr>
      <w:tr w:rsidR="00077ADB" w:rsidRPr="0002732E" w14:paraId="1D71280A" w14:textId="77777777" w:rsidTr="00077AD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87477C5" w14:textId="77777777" w:rsidR="00077ADB" w:rsidRPr="0002732E" w:rsidRDefault="00077ADB" w:rsidP="00077ADB">
            <w:pPr>
              <w:jc w:val="center"/>
              <w:rPr>
                <w:sz w:val="24"/>
                <w:szCs w:val="24"/>
              </w:rPr>
            </w:pPr>
            <w:r w:rsidRPr="0002732E">
              <w:rPr>
                <w:sz w:val="24"/>
                <w:szCs w:val="24"/>
              </w:rPr>
              <w:t>2-4 классы</w:t>
            </w:r>
          </w:p>
        </w:tc>
        <w:tc>
          <w:tcPr>
            <w:tcW w:w="1635" w:type="dxa"/>
            <w:tcBorders>
              <w:top w:val="nil"/>
              <w:left w:val="nil"/>
              <w:bottom w:val="single" w:sz="4" w:space="0" w:color="auto"/>
              <w:right w:val="single" w:sz="4" w:space="0" w:color="auto"/>
            </w:tcBorders>
            <w:shd w:val="clear" w:color="auto" w:fill="auto"/>
            <w:noWrap/>
            <w:vAlign w:val="center"/>
            <w:hideMark/>
          </w:tcPr>
          <w:p w14:paraId="47237A09" w14:textId="77777777" w:rsidR="00077ADB" w:rsidRPr="0002732E" w:rsidRDefault="00077ADB" w:rsidP="00077ADB">
            <w:pPr>
              <w:jc w:val="center"/>
              <w:rPr>
                <w:sz w:val="24"/>
                <w:szCs w:val="24"/>
              </w:rPr>
            </w:pPr>
            <w:r w:rsidRPr="0002732E">
              <w:rPr>
                <w:sz w:val="24"/>
                <w:szCs w:val="24"/>
              </w:rPr>
              <w:t>134</w:t>
            </w:r>
          </w:p>
        </w:tc>
        <w:tc>
          <w:tcPr>
            <w:tcW w:w="3366" w:type="dxa"/>
            <w:tcBorders>
              <w:top w:val="nil"/>
              <w:left w:val="nil"/>
              <w:bottom w:val="single" w:sz="4" w:space="0" w:color="auto"/>
              <w:right w:val="single" w:sz="4" w:space="0" w:color="auto"/>
            </w:tcBorders>
            <w:shd w:val="clear" w:color="auto" w:fill="auto"/>
            <w:noWrap/>
            <w:vAlign w:val="bottom"/>
            <w:hideMark/>
          </w:tcPr>
          <w:p w14:paraId="370D9153" w14:textId="77777777" w:rsidR="00077ADB" w:rsidRPr="0002732E" w:rsidRDefault="00077ADB" w:rsidP="00077ADB">
            <w:pPr>
              <w:rPr>
                <w:sz w:val="24"/>
                <w:szCs w:val="24"/>
              </w:rPr>
            </w:pPr>
            <w:r w:rsidRPr="0002732E">
              <w:rPr>
                <w:sz w:val="24"/>
                <w:szCs w:val="24"/>
              </w:rPr>
              <w:t>Языковое портфолио</w:t>
            </w:r>
          </w:p>
        </w:tc>
        <w:tc>
          <w:tcPr>
            <w:tcW w:w="3145" w:type="dxa"/>
            <w:tcBorders>
              <w:top w:val="nil"/>
              <w:left w:val="nil"/>
              <w:bottom w:val="single" w:sz="4" w:space="0" w:color="auto"/>
              <w:right w:val="single" w:sz="4" w:space="0" w:color="auto"/>
            </w:tcBorders>
            <w:shd w:val="clear" w:color="auto" w:fill="auto"/>
            <w:noWrap/>
            <w:vAlign w:val="bottom"/>
            <w:hideMark/>
          </w:tcPr>
          <w:p w14:paraId="1E8CDFC4" w14:textId="77777777" w:rsidR="00077ADB" w:rsidRPr="0002732E" w:rsidRDefault="00077ADB" w:rsidP="00077ADB">
            <w:pPr>
              <w:rPr>
                <w:sz w:val="24"/>
                <w:szCs w:val="24"/>
              </w:rPr>
            </w:pPr>
            <w:r w:rsidRPr="0002732E">
              <w:rPr>
                <w:sz w:val="24"/>
                <w:szCs w:val="24"/>
              </w:rPr>
              <w:t xml:space="preserve">общеинтеллектуальное </w:t>
            </w:r>
          </w:p>
        </w:tc>
      </w:tr>
      <w:tr w:rsidR="00077ADB" w:rsidRPr="0002732E" w14:paraId="5F1AD72B" w14:textId="77777777" w:rsidTr="00077ADB">
        <w:trPr>
          <w:trHeight w:val="28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919C633" w14:textId="77777777" w:rsidR="00077ADB" w:rsidRPr="0002732E" w:rsidRDefault="00077ADB" w:rsidP="00077ADB">
            <w:pPr>
              <w:jc w:val="center"/>
              <w:rPr>
                <w:sz w:val="24"/>
                <w:szCs w:val="24"/>
              </w:rPr>
            </w:pPr>
            <w:r w:rsidRPr="0002732E">
              <w:rPr>
                <w:sz w:val="24"/>
                <w:szCs w:val="24"/>
              </w:rPr>
              <w:t>1 - 2 классы</w:t>
            </w:r>
          </w:p>
        </w:tc>
        <w:tc>
          <w:tcPr>
            <w:tcW w:w="1635" w:type="dxa"/>
            <w:tcBorders>
              <w:top w:val="nil"/>
              <w:left w:val="nil"/>
              <w:bottom w:val="single" w:sz="4" w:space="0" w:color="auto"/>
              <w:right w:val="single" w:sz="4" w:space="0" w:color="auto"/>
            </w:tcBorders>
            <w:shd w:val="clear" w:color="auto" w:fill="auto"/>
            <w:noWrap/>
            <w:vAlign w:val="center"/>
            <w:hideMark/>
          </w:tcPr>
          <w:p w14:paraId="0CD55FB5" w14:textId="77777777" w:rsidR="00077ADB" w:rsidRPr="0002732E" w:rsidRDefault="00077ADB" w:rsidP="00077ADB">
            <w:pPr>
              <w:jc w:val="center"/>
              <w:rPr>
                <w:sz w:val="24"/>
                <w:szCs w:val="24"/>
              </w:rPr>
            </w:pPr>
            <w:r w:rsidRPr="0002732E">
              <w:rPr>
                <w:sz w:val="24"/>
                <w:szCs w:val="24"/>
              </w:rPr>
              <w:t>14</w:t>
            </w:r>
          </w:p>
        </w:tc>
        <w:tc>
          <w:tcPr>
            <w:tcW w:w="3366" w:type="dxa"/>
            <w:tcBorders>
              <w:top w:val="nil"/>
              <w:left w:val="nil"/>
              <w:bottom w:val="single" w:sz="4" w:space="0" w:color="auto"/>
              <w:right w:val="single" w:sz="4" w:space="0" w:color="auto"/>
            </w:tcBorders>
            <w:shd w:val="clear" w:color="auto" w:fill="auto"/>
            <w:noWrap/>
            <w:vAlign w:val="bottom"/>
            <w:hideMark/>
          </w:tcPr>
          <w:p w14:paraId="70C559AC" w14:textId="77777777" w:rsidR="00077ADB" w:rsidRPr="0002732E" w:rsidRDefault="00077ADB" w:rsidP="00077ADB">
            <w:pPr>
              <w:rPr>
                <w:sz w:val="24"/>
                <w:szCs w:val="24"/>
              </w:rPr>
            </w:pPr>
            <w:r w:rsidRPr="0002732E">
              <w:rPr>
                <w:sz w:val="24"/>
                <w:szCs w:val="24"/>
              </w:rPr>
              <w:t>Робототехника</w:t>
            </w:r>
          </w:p>
        </w:tc>
        <w:tc>
          <w:tcPr>
            <w:tcW w:w="3145" w:type="dxa"/>
            <w:tcBorders>
              <w:top w:val="nil"/>
              <w:left w:val="nil"/>
              <w:bottom w:val="single" w:sz="4" w:space="0" w:color="auto"/>
              <w:right w:val="single" w:sz="4" w:space="0" w:color="auto"/>
            </w:tcBorders>
            <w:shd w:val="clear" w:color="auto" w:fill="auto"/>
            <w:noWrap/>
            <w:vAlign w:val="bottom"/>
            <w:hideMark/>
          </w:tcPr>
          <w:p w14:paraId="5E0E2128" w14:textId="77777777" w:rsidR="00077ADB" w:rsidRPr="0002732E" w:rsidRDefault="00077ADB" w:rsidP="00077ADB">
            <w:pPr>
              <w:rPr>
                <w:sz w:val="24"/>
                <w:szCs w:val="24"/>
              </w:rPr>
            </w:pPr>
            <w:r w:rsidRPr="0002732E">
              <w:rPr>
                <w:sz w:val="24"/>
                <w:szCs w:val="24"/>
              </w:rPr>
              <w:t>общеинтеллектуальное</w:t>
            </w:r>
          </w:p>
        </w:tc>
      </w:tr>
      <w:tr w:rsidR="00077ADB" w:rsidRPr="0002732E" w14:paraId="0D0D87B6" w14:textId="77777777" w:rsidTr="00077ADB">
        <w:trPr>
          <w:trHeight w:val="300"/>
        </w:trPr>
        <w:tc>
          <w:tcPr>
            <w:tcW w:w="1696" w:type="dxa"/>
            <w:tcBorders>
              <w:top w:val="nil"/>
              <w:left w:val="single" w:sz="4" w:space="0" w:color="auto"/>
              <w:bottom w:val="single" w:sz="4" w:space="0" w:color="auto"/>
              <w:right w:val="single" w:sz="4" w:space="0" w:color="auto"/>
            </w:tcBorders>
            <w:shd w:val="clear" w:color="000000" w:fill="FFFFFF"/>
            <w:noWrap/>
            <w:vAlign w:val="center"/>
            <w:hideMark/>
          </w:tcPr>
          <w:p w14:paraId="23BD6C15" w14:textId="77777777" w:rsidR="00077ADB" w:rsidRPr="0002732E" w:rsidRDefault="00077ADB" w:rsidP="00077ADB">
            <w:pPr>
              <w:jc w:val="center"/>
              <w:rPr>
                <w:sz w:val="24"/>
                <w:szCs w:val="24"/>
              </w:rPr>
            </w:pPr>
            <w:r w:rsidRPr="0002732E">
              <w:rPr>
                <w:sz w:val="24"/>
                <w:szCs w:val="24"/>
              </w:rPr>
              <w:t>1 - 4 классы</w:t>
            </w:r>
          </w:p>
        </w:tc>
        <w:tc>
          <w:tcPr>
            <w:tcW w:w="1635" w:type="dxa"/>
            <w:tcBorders>
              <w:top w:val="nil"/>
              <w:left w:val="nil"/>
              <w:bottom w:val="single" w:sz="4" w:space="0" w:color="auto"/>
              <w:right w:val="single" w:sz="4" w:space="0" w:color="auto"/>
            </w:tcBorders>
            <w:shd w:val="clear" w:color="auto" w:fill="auto"/>
            <w:noWrap/>
            <w:vAlign w:val="center"/>
            <w:hideMark/>
          </w:tcPr>
          <w:p w14:paraId="34E824D7" w14:textId="77777777" w:rsidR="00077ADB" w:rsidRPr="0002732E" w:rsidRDefault="00077ADB" w:rsidP="00077ADB">
            <w:pPr>
              <w:jc w:val="center"/>
              <w:rPr>
                <w:sz w:val="24"/>
                <w:szCs w:val="24"/>
              </w:rPr>
            </w:pPr>
            <w:r w:rsidRPr="0002732E">
              <w:rPr>
                <w:sz w:val="24"/>
                <w:szCs w:val="24"/>
              </w:rPr>
              <w:t>34</w:t>
            </w:r>
          </w:p>
        </w:tc>
        <w:tc>
          <w:tcPr>
            <w:tcW w:w="3366" w:type="dxa"/>
            <w:tcBorders>
              <w:top w:val="nil"/>
              <w:left w:val="nil"/>
              <w:bottom w:val="single" w:sz="4" w:space="0" w:color="auto"/>
              <w:right w:val="single" w:sz="4" w:space="0" w:color="auto"/>
            </w:tcBorders>
            <w:shd w:val="clear" w:color="auto" w:fill="auto"/>
            <w:noWrap/>
            <w:vAlign w:val="bottom"/>
            <w:hideMark/>
          </w:tcPr>
          <w:p w14:paraId="48DA2352" w14:textId="77777777" w:rsidR="00077ADB" w:rsidRPr="0002732E" w:rsidRDefault="00077ADB" w:rsidP="00077ADB">
            <w:pPr>
              <w:rPr>
                <w:sz w:val="24"/>
                <w:szCs w:val="24"/>
              </w:rPr>
            </w:pPr>
            <w:r w:rsidRPr="0002732E">
              <w:rPr>
                <w:sz w:val="24"/>
                <w:szCs w:val="24"/>
              </w:rPr>
              <w:t>Шашки</w:t>
            </w:r>
          </w:p>
        </w:tc>
        <w:tc>
          <w:tcPr>
            <w:tcW w:w="3145" w:type="dxa"/>
            <w:tcBorders>
              <w:top w:val="nil"/>
              <w:left w:val="nil"/>
              <w:bottom w:val="single" w:sz="4" w:space="0" w:color="auto"/>
              <w:right w:val="single" w:sz="4" w:space="0" w:color="auto"/>
            </w:tcBorders>
            <w:shd w:val="clear" w:color="auto" w:fill="auto"/>
            <w:noWrap/>
            <w:vAlign w:val="bottom"/>
            <w:hideMark/>
          </w:tcPr>
          <w:p w14:paraId="7389EB1C" w14:textId="77777777" w:rsidR="00077ADB" w:rsidRPr="0002732E" w:rsidRDefault="00077ADB" w:rsidP="00077ADB">
            <w:pPr>
              <w:rPr>
                <w:sz w:val="24"/>
                <w:szCs w:val="24"/>
              </w:rPr>
            </w:pPr>
            <w:r w:rsidRPr="0002732E">
              <w:rPr>
                <w:sz w:val="24"/>
                <w:szCs w:val="24"/>
              </w:rPr>
              <w:t>общеинтеллектуальное</w:t>
            </w:r>
          </w:p>
        </w:tc>
      </w:tr>
      <w:tr w:rsidR="00077ADB" w:rsidRPr="0002732E" w14:paraId="2AA802B0" w14:textId="77777777" w:rsidTr="00077ADB">
        <w:trPr>
          <w:trHeight w:val="300"/>
        </w:trPr>
        <w:tc>
          <w:tcPr>
            <w:tcW w:w="1696" w:type="dxa"/>
            <w:tcBorders>
              <w:top w:val="nil"/>
              <w:left w:val="single" w:sz="4" w:space="0" w:color="auto"/>
              <w:bottom w:val="single" w:sz="4" w:space="0" w:color="auto"/>
              <w:right w:val="single" w:sz="4" w:space="0" w:color="auto"/>
            </w:tcBorders>
            <w:shd w:val="clear" w:color="000000" w:fill="FFFFFF"/>
            <w:noWrap/>
            <w:vAlign w:val="center"/>
            <w:hideMark/>
          </w:tcPr>
          <w:p w14:paraId="5B1C1261" w14:textId="77777777" w:rsidR="00077ADB" w:rsidRPr="0002732E" w:rsidRDefault="00077ADB" w:rsidP="00077ADB">
            <w:pPr>
              <w:jc w:val="center"/>
              <w:rPr>
                <w:sz w:val="24"/>
                <w:szCs w:val="24"/>
              </w:rPr>
            </w:pPr>
            <w:r w:rsidRPr="0002732E">
              <w:rPr>
                <w:sz w:val="24"/>
                <w:szCs w:val="24"/>
              </w:rPr>
              <w:t>1 - 4 классы</w:t>
            </w:r>
          </w:p>
        </w:tc>
        <w:tc>
          <w:tcPr>
            <w:tcW w:w="1635" w:type="dxa"/>
            <w:tcBorders>
              <w:top w:val="nil"/>
              <w:left w:val="nil"/>
              <w:bottom w:val="single" w:sz="4" w:space="0" w:color="auto"/>
              <w:right w:val="single" w:sz="4" w:space="0" w:color="auto"/>
            </w:tcBorders>
            <w:shd w:val="clear" w:color="auto" w:fill="auto"/>
            <w:noWrap/>
            <w:vAlign w:val="center"/>
            <w:hideMark/>
          </w:tcPr>
          <w:p w14:paraId="5EF9F518" w14:textId="77777777" w:rsidR="00077ADB" w:rsidRPr="0002732E" w:rsidRDefault="00077ADB" w:rsidP="00077ADB">
            <w:pPr>
              <w:jc w:val="center"/>
              <w:rPr>
                <w:sz w:val="24"/>
                <w:szCs w:val="24"/>
              </w:rPr>
            </w:pPr>
            <w:r w:rsidRPr="0002732E">
              <w:rPr>
                <w:sz w:val="24"/>
                <w:szCs w:val="24"/>
              </w:rPr>
              <w:t>17</w:t>
            </w:r>
          </w:p>
        </w:tc>
        <w:tc>
          <w:tcPr>
            <w:tcW w:w="3366" w:type="dxa"/>
            <w:tcBorders>
              <w:top w:val="nil"/>
              <w:left w:val="nil"/>
              <w:bottom w:val="single" w:sz="4" w:space="0" w:color="auto"/>
              <w:right w:val="single" w:sz="4" w:space="0" w:color="auto"/>
            </w:tcBorders>
            <w:shd w:val="clear" w:color="auto" w:fill="auto"/>
            <w:noWrap/>
            <w:vAlign w:val="bottom"/>
            <w:hideMark/>
          </w:tcPr>
          <w:p w14:paraId="363C7C1A" w14:textId="77777777" w:rsidR="00077ADB" w:rsidRPr="0002732E" w:rsidRDefault="00077ADB" w:rsidP="00077ADB">
            <w:pPr>
              <w:rPr>
                <w:sz w:val="24"/>
                <w:szCs w:val="24"/>
              </w:rPr>
            </w:pPr>
            <w:r w:rsidRPr="0002732E">
              <w:rPr>
                <w:sz w:val="24"/>
                <w:szCs w:val="24"/>
              </w:rPr>
              <w:t>Шахматы</w:t>
            </w:r>
          </w:p>
        </w:tc>
        <w:tc>
          <w:tcPr>
            <w:tcW w:w="3145" w:type="dxa"/>
            <w:tcBorders>
              <w:top w:val="nil"/>
              <w:left w:val="nil"/>
              <w:bottom w:val="single" w:sz="4" w:space="0" w:color="auto"/>
              <w:right w:val="single" w:sz="4" w:space="0" w:color="auto"/>
            </w:tcBorders>
            <w:shd w:val="clear" w:color="auto" w:fill="auto"/>
            <w:noWrap/>
            <w:vAlign w:val="bottom"/>
            <w:hideMark/>
          </w:tcPr>
          <w:p w14:paraId="4971B7E1" w14:textId="77777777" w:rsidR="00077ADB" w:rsidRPr="0002732E" w:rsidRDefault="00077ADB" w:rsidP="00077ADB">
            <w:pPr>
              <w:rPr>
                <w:sz w:val="24"/>
                <w:szCs w:val="24"/>
              </w:rPr>
            </w:pPr>
            <w:r w:rsidRPr="0002732E">
              <w:rPr>
                <w:sz w:val="24"/>
                <w:szCs w:val="24"/>
              </w:rPr>
              <w:t>общеинтеллектуальное</w:t>
            </w:r>
          </w:p>
        </w:tc>
      </w:tr>
      <w:tr w:rsidR="00077ADB" w:rsidRPr="0002732E" w14:paraId="1009CA60" w14:textId="77777777" w:rsidTr="00077ADB">
        <w:trPr>
          <w:trHeight w:val="300"/>
        </w:trPr>
        <w:tc>
          <w:tcPr>
            <w:tcW w:w="1696" w:type="dxa"/>
            <w:tcBorders>
              <w:top w:val="nil"/>
              <w:left w:val="single" w:sz="4" w:space="0" w:color="auto"/>
              <w:bottom w:val="single" w:sz="4" w:space="0" w:color="auto"/>
              <w:right w:val="single" w:sz="4" w:space="0" w:color="auto"/>
            </w:tcBorders>
            <w:shd w:val="clear" w:color="000000" w:fill="FFFFFF"/>
            <w:noWrap/>
            <w:vAlign w:val="center"/>
          </w:tcPr>
          <w:p w14:paraId="0A7BEC83" w14:textId="77777777" w:rsidR="00077ADB" w:rsidRPr="0002732E" w:rsidRDefault="00077ADB" w:rsidP="00077ADB">
            <w:pPr>
              <w:jc w:val="center"/>
              <w:rPr>
                <w:sz w:val="24"/>
                <w:szCs w:val="24"/>
              </w:rPr>
            </w:pPr>
            <w:r w:rsidRPr="0002732E">
              <w:rPr>
                <w:sz w:val="24"/>
                <w:szCs w:val="24"/>
              </w:rPr>
              <w:t>4б</w:t>
            </w:r>
          </w:p>
        </w:tc>
        <w:tc>
          <w:tcPr>
            <w:tcW w:w="1635" w:type="dxa"/>
            <w:tcBorders>
              <w:top w:val="nil"/>
              <w:left w:val="nil"/>
              <w:bottom w:val="single" w:sz="4" w:space="0" w:color="auto"/>
              <w:right w:val="single" w:sz="4" w:space="0" w:color="auto"/>
            </w:tcBorders>
            <w:shd w:val="clear" w:color="auto" w:fill="auto"/>
            <w:noWrap/>
            <w:vAlign w:val="center"/>
          </w:tcPr>
          <w:p w14:paraId="4F2D1782" w14:textId="77777777" w:rsidR="00077ADB" w:rsidRPr="0002732E" w:rsidRDefault="00077ADB" w:rsidP="00077ADB">
            <w:pPr>
              <w:jc w:val="center"/>
              <w:rPr>
                <w:sz w:val="24"/>
                <w:szCs w:val="24"/>
              </w:rPr>
            </w:pPr>
            <w:r w:rsidRPr="0002732E">
              <w:rPr>
                <w:sz w:val="24"/>
                <w:szCs w:val="24"/>
              </w:rPr>
              <w:t>18</w:t>
            </w:r>
          </w:p>
        </w:tc>
        <w:tc>
          <w:tcPr>
            <w:tcW w:w="3366" w:type="dxa"/>
            <w:tcBorders>
              <w:top w:val="nil"/>
              <w:left w:val="nil"/>
              <w:bottom w:val="single" w:sz="4" w:space="0" w:color="auto"/>
              <w:right w:val="single" w:sz="4" w:space="0" w:color="auto"/>
            </w:tcBorders>
            <w:shd w:val="clear" w:color="auto" w:fill="auto"/>
            <w:noWrap/>
            <w:vAlign w:val="bottom"/>
          </w:tcPr>
          <w:p w14:paraId="0FEBBFBB" w14:textId="77777777" w:rsidR="00077ADB" w:rsidRPr="0002732E" w:rsidRDefault="00077ADB" w:rsidP="00077ADB">
            <w:pPr>
              <w:rPr>
                <w:sz w:val="24"/>
                <w:szCs w:val="24"/>
              </w:rPr>
            </w:pPr>
            <w:r w:rsidRPr="0002732E">
              <w:rPr>
                <w:sz w:val="24"/>
                <w:szCs w:val="24"/>
              </w:rPr>
              <w:t>Читай-ка!</w:t>
            </w:r>
          </w:p>
        </w:tc>
        <w:tc>
          <w:tcPr>
            <w:tcW w:w="3145" w:type="dxa"/>
            <w:tcBorders>
              <w:top w:val="nil"/>
              <w:left w:val="nil"/>
              <w:bottom w:val="single" w:sz="4" w:space="0" w:color="auto"/>
              <w:right w:val="single" w:sz="4" w:space="0" w:color="auto"/>
            </w:tcBorders>
            <w:shd w:val="clear" w:color="auto" w:fill="auto"/>
            <w:noWrap/>
            <w:vAlign w:val="bottom"/>
          </w:tcPr>
          <w:p w14:paraId="622712D1" w14:textId="77777777" w:rsidR="00077ADB" w:rsidRPr="0002732E" w:rsidRDefault="00077ADB" w:rsidP="00077ADB">
            <w:pPr>
              <w:rPr>
                <w:sz w:val="24"/>
                <w:szCs w:val="24"/>
              </w:rPr>
            </w:pPr>
            <w:r w:rsidRPr="0002732E">
              <w:rPr>
                <w:sz w:val="24"/>
                <w:szCs w:val="24"/>
              </w:rPr>
              <w:t>общеинтеллектуальное</w:t>
            </w:r>
          </w:p>
        </w:tc>
      </w:tr>
      <w:tr w:rsidR="00077ADB" w:rsidRPr="0002732E" w14:paraId="6CE9EA99" w14:textId="77777777" w:rsidTr="00077AD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2A56E4F" w14:textId="77777777" w:rsidR="00077ADB" w:rsidRPr="0002732E" w:rsidRDefault="00077ADB" w:rsidP="00077ADB">
            <w:pPr>
              <w:jc w:val="center"/>
              <w:rPr>
                <w:sz w:val="24"/>
                <w:szCs w:val="24"/>
              </w:rPr>
            </w:pPr>
            <w:r w:rsidRPr="0002732E">
              <w:rPr>
                <w:sz w:val="24"/>
                <w:szCs w:val="24"/>
              </w:rPr>
              <w:t>2б</w:t>
            </w:r>
          </w:p>
        </w:tc>
        <w:tc>
          <w:tcPr>
            <w:tcW w:w="1635" w:type="dxa"/>
            <w:tcBorders>
              <w:top w:val="nil"/>
              <w:left w:val="nil"/>
              <w:bottom w:val="single" w:sz="4" w:space="0" w:color="auto"/>
              <w:right w:val="single" w:sz="4" w:space="0" w:color="auto"/>
            </w:tcBorders>
            <w:shd w:val="clear" w:color="auto" w:fill="auto"/>
            <w:noWrap/>
            <w:vAlign w:val="center"/>
            <w:hideMark/>
          </w:tcPr>
          <w:p w14:paraId="7F85B7B1" w14:textId="77777777" w:rsidR="00077ADB" w:rsidRPr="0002732E" w:rsidRDefault="00077ADB" w:rsidP="00077ADB">
            <w:pPr>
              <w:jc w:val="center"/>
              <w:rPr>
                <w:sz w:val="24"/>
                <w:szCs w:val="24"/>
              </w:rPr>
            </w:pPr>
            <w:r w:rsidRPr="0002732E">
              <w:rPr>
                <w:sz w:val="24"/>
                <w:szCs w:val="24"/>
              </w:rPr>
              <w:t>22</w:t>
            </w:r>
          </w:p>
        </w:tc>
        <w:tc>
          <w:tcPr>
            <w:tcW w:w="3366" w:type="dxa"/>
            <w:tcBorders>
              <w:top w:val="nil"/>
              <w:left w:val="nil"/>
              <w:bottom w:val="single" w:sz="4" w:space="0" w:color="auto"/>
              <w:right w:val="single" w:sz="4" w:space="0" w:color="auto"/>
            </w:tcBorders>
            <w:shd w:val="clear" w:color="auto" w:fill="auto"/>
            <w:noWrap/>
            <w:vAlign w:val="bottom"/>
            <w:hideMark/>
          </w:tcPr>
          <w:p w14:paraId="47E51030" w14:textId="77777777" w:rsidR="00077ADB" w:rsidRPr="0002732E" w:rsidRDefault="00077ADB" w:rsidP="00077ADB">
            <w:pPr>
              <w:rPr>
                <w:sz w:val="24"/>
                <w:szCs w:val="24"/>
              </w:rPr>
            </w:pPr>
            <w:r w:rsidRPr="0002732E">
              <w:rPr>
                <w:sz w:val="24"/>
                <w:szCs w:val="24"/>
              </w:rPr>
              <w:t>КНРС(Я)</w:t>
            </w:r>
          </w:p>
        </w:tc>
        <w:tc>
          <w:tcPr>
            <w:tcW w:w="3145" w:type="dxa"/>
            <w:tcBorders>
              <w:top w:val="nil"/>
              <w:left w:val="nil"/>
              <w:bottom w:val="single" w:sz="4" w:space="0" w:color="auto"/>
              <w:right w:val="single" w:sz="4" w:space="0" w:color="auto"/>
            </w:tcBorders>
            <w:shd w:val="clear" w:color="auto" w:fill="auto"/>
            <w:noWrap/>
            <w:vAlign w:val="bottom"/>
            <w:hideMark/>
          </w:tcPr>
          <w:p w14:paraId="39AAEA43" w14:textId="77777777" w:rsidR="00077ADB" w:rsidRPr="0002732E" w:rsidRDefault="00077ADB" w:rsidP="00077ADB">
            <w:pPr>
              <w:rPr>
                <w:sz w:val="24"/>
                <w:szCs w:val="24"/>
              </w:rPr>
            </w:pPr>
            <w:r w:rsidRPr="0002732E">
              <w:rPr>
                <w:sz w:val="24"/>
                <w:szCs w:val="24"/>
              </w:rPr>
              <w:t>общекультурное</w:t>
            </w:r>
          </w:p>
        </w:tc>
      </w:tr>
      <w:tr w:rsidR="00077ADB" w:rsidRPr="0002732E" w14:paraId="4B119146" w14:textId="77777777" w:rsidTr="00077AD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4D9DCC0" w14:textId="77777777" w:rsidR="00077ADB" w:rsidRPr="0002732E" w:rsidRDefault="00077ADB" w:rsidP="00077ADB">
            <w:pPr>
              <w:jc w:val="center"/>
              <w:rPr>
                <w:sz w:val="24"/>
                <w:szCs w:val="24"/>
              </w:rPr>
            </w:pPr>
            <w:r w:rsidRPr="0002732E">
              <w:rPr>
                <w:sz w:val="24"/>
                <w:szCs w:val="24"/>
              </w:rPr>
              <w:t>2а</w:t>
            </w:r>
          </w:p>
        </w:tc>
        <w:tc>
          <w:tcPr>
            <w:tcW w:w="1635" w:type="dxa"/>
            <w:tcBorders>
              <w:top w:val="nil"/>
              <w:left w:val="nil"/>
              <w:bottom w:val="single" w:sz="4" w:space="0" w:color="auto"/>
              <w:right w:val="single" w:sz="4" w:space="0" w:color="auto"/>
            </w:tcBorders>
            <w:shd w:val="clear" w:color="auto" w:fill="auto"/>
            <w:noWrap/>
            <w:vAlign w:val="center"/>
            <w:hideMark/>
          </w:tcPr>
          <w:p w14:paraId="14F6A49E" w14:textId="77777777" w:rsidR="00077ADB" w:rsidRPr="0002732E" w:rsidRDefault="00077ADB" w:rsidP="00077ADB">
            <w:pPr>
              <w:jc w:val="center"/>
              <w:rPr>
                <w:sz w:val="24"/>
                <w:szCs w:val="24"/>
              </w:rPr>
            </w:pPr>
            <w:r w:rsidRPr="0002732E">
              <w:rPr>
                <w:sz w:val="24"/>
                <w:szCs w:val="24"/>
              </w:rPr>
              <w:t>23</w:t>
            </w:r>
          </w:p>
        </w:tc>
        <w:tc>
          <w:tcPr>
            <w:tcW w:w="3366" w:type="dxa"/>
            <w:tcBorders>
              <w:top w:val="nil"/>
              <w:left w:val="nil"/>
              <w:bottom w:val="single" w:sz="4" w:space="0" w:color="auto"/>
              <w:right w:val="single" w:sz="4" w:space="0" w:color="auto"/>
            </w:tcBorders>
            <w:shd w:val="clear" w:color="auto" w:fill="auto"/>
            <w:noWrap/>
            <w:vAlign w:val="bottom"/>
            <w:hideMark/>
          </w:tcPr>
          <w:p w14:paraId="55160655" w14:textId="77777777" w:rsidR="00077ADB" w:rsidRPr="0002732E" w:rsidRDefault="00077ADB" w:rsidP="00077ADB">
            <w:pPr>
              <w:rPr>
                <w:sz w:val="24"/>
                <w:szCs w:val="24"/>
              </w:rPr>
            </w:pPr>
            <w:r w:rsidRPr="0002732E">
              <w:rPr>
                <w:sz w:val="24"/>
                <w:szCs w:val="24"/>
              </w:rPr>
              <w:t>Мин тереебут дойдум</w:t>
            </w:r>
          </w:p>
        </w:tc>
        <w:tc>
          <w:tcPr>
            <w:tcW w:w="3145" w:type="dxa"/>
            <w:tcBorders>
              <w:top w:val="nil"/>
              <w:left w:val="nil"/>
              <w:bottom w:val="single" w:sz="4" w:space="0" w:color="auto"/>
              <w:right w:val="single" w:sz="4" w:space="0" w:color="auto"/>
            </w:tcBorders>
            <w:shd w:val="clear" w:color="auto" w:fill="auto"/>
            <w:noWrap/>
            <w:vAlign w:val="bottom"/>
            <w:hideMark/>
          </w:tcPr>
          <w:p w14:paraId="48FDC8EA" w14:textId="77777777" w:rsidR="00077ADB" w:rsidRPr="0002732E" w:rsidRDefault="00077ADB" w:rsidP="00077ADB">
            <w:pPr>
              <w:rPr>
                <w:sz w:val="24"/>
                <w:szCs w:val="24"/>
              </w:rPr>
            </w:pPr>
            <w:r w:rsidRPr="0002732E">
              <w:rPr>
                <w:sz w:val="24"/>
                <w:szCs w:val="24"/>
              </w:rPr>
              <w:t>общекультурное</w:t>
            </w:r>
          </w:p>
        </w:tc>
      </w:tr>
      <w:tr w:rsidR="00077ADB" w:rsidRPr="0002732E" w14:paraId="3C92D267" w14:textId="77777777" w:rsidTr="00077AD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BFF0337" w14:textId="77777777" w:rsidR="00077ADB" w:rsidRPr="0002732E" w:rsidRDefault="00077ADB" w:rsidP="00077ADB">
            <w:pPr>
              <w:jc w:val="center"/>
              <w:rPr>
                <w:sz w:val="24"/>
                <w:szCs w:val="24"/>
              </w:rPr>
            </w:pPr>
            <w:r w:rsidRPr="0002732E">
              <w:rPr>
                <w:sz w:val="24"/>
                <w:szCs w:val="24"/>
              </w:rPr>
              <w:lastRenderedPageBreak/>
              <w:t>3а</w:t>
            </w:r>
          </w:p>
        </w:tc>
        <w:tc>
          <w:tcPr>
            <w:tcW w:w="1635" w:type="dxa"/>
            <w:tcBorders>
              <w:top w:val="nil"/>
              <w:left w:val="nil"/>
              <w:bottom w:val="single" w:sz="4" w:space="0" w:color="auto"/>
              <w:right w:val="single" w:sz="4" w:space="0" w:color="auto"/>
            </w:tcBorders>
            <w:shd w:val="clear" w:color="auto" w:fill="auto"/>
            <w:noWrap/>
            <w:vAlign w:val="center"/>
            <w:hideMark/>
          </w:tcPr>
          <w:p w14:paraId="012B5E8E" w14:textId="77777777" w:rsidR="00077ADB" w:rsidRPr="0002732E" w:rsidRDefault="00077ADB" w:rsidP="00077ADB">
            <w:pPr>
              <w:jc w:val="center"/>
              <w:rPr>
                <w:sz w:val="24"/>
                <w:szCs w:val="24"/>
              </w:rPr>
            </w:pPr>
            <w:r w:rsidRPr="0002732E">
              <w:rPr>
                <w:sz w:val="24"/>
                <w:szCs w:val="24"/>
              </w:rPr>
              <w:t>27</w:t>
            </w:r>
          </w:p>
        </w:tc>
        <w:tc>
          <w:tcPr>
            <w:tcW w:w="3366" w:type="dxa"/>
            <w:tcBorders>
              <w:top w:val="nil"/>
              <w:left w:val="nil"/>
              <w:bottom w:val="single" w:sz="4" w:space="0" w:color="auto"/>
              <w:right w:val="single" w:sz="4" w:space="0" w:color="auto"/>
            </w:tcBorders>
            <w:shd w:val="clear" w:color="auto" w:fill="auto"/>
            <w:noWrap/>
            <w:vAlign w:val="bottom"/>
            <w:hideMark/>
          </w:tcPr>
          <w:p w14:paraId="77D70D94" w14:textId="77777777" w:rsidR="00077ADB" w:rsidRPr="0002732E" w:rsidRDefault="00077ADB" w:rsidP="00077ADB">
            <w:pPr>
              <w:rPr>
                <w:sz w:val="24"/>
                <w:szCs w:val="24"/>
              </w:rPr>
            </w:pPr>
            <w:r w:rsidRPr="0002732E">
              <w:rPr>
                <w:sz w:val="24"/>
                <w:szCs w:val="24"/>
              </w:rPr>
              <w:t>Обугэ угэьэ</w:t>
            </w:r>
          </w:p>
        </w:tc>
        <w:tc>
          <w:tcPr>
            <w:tcW w:w="3145" w:type="dxa"/>
            <w:tcBorders>
              <w:top w:val="nil"/>
              <w:left w:val="nil"/>
              <w:bottom w:val="single" w:sz="4" w:space="0" w:color="auto"/>
              <w:right w:val="single" w:sz="4" w:space="0" w:color="auto"/>
            </w:tcBorders>
            <w:shd w:val="clear" w:color="auto" w:fill="auto"/>
            <w:noWrap/>
            <w:vAlign w:val="bottom"/>
            <w:hideMark/>
          </w:tcPr>
          <w:p w14:paraId="1030D61D" w14:textId="77777777" w:rsidR="00077ADB" w:rsidRPr="0002732E" w:rsidRDefault="00077ADB" w:rsidP="00077ADB">
            <w:pPr>
              <w:rPr>
                <w:sz w:val="24"/>
                <w:szCs w:val="24"/>
              </w:rPr>
            </w:pPr>
            <w:r w:rsidRPr="0002732E">
              <w:rPr>
                <w:sz w:val="24"/>
                <w:szCs w:val="24"/>
              </w:rPr>
              <w:t>общекультурное</w:t>
            </w:r>
          </w:p>
        </w:tc>
      </w:tr>
      <w:tr w:rsidR="00077ADB" w:rsidRPr="0002732E" w14:paraId="7B62734D" w14:textId="77777777" w:rsidTr="00077AD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79E9846" w14:textId="77777777" w:rsidR="00077ADB" w:rsidRPr="0002732E" w:rsidRDefault="00077ADB" w:rsidP="00077ADB">
            <w:pPr>
              <w:jc w:val="center"/>
              <w:rPr>
                <w:sz w:val="24"/>
                <w:szCs w:val="24"/>
              </w:rPr>
            </w:pPr>
            <w:r w:rsidRPr="0002732E">
              <w:rPr>
                <w:sz w:val="24"/>
                <w:szCs w:val="24"/>
              </w:rPr>
              <w:t>3а</w:t>
            </w:r>
          </w:p>
        </w:tc>
        <w:tc>
          <w:tcPr>
            <w:tcW w:w="1635" w:type="dxa"/>
            <w:tcBorders>
              <w:top w:val="nil"/>
              <w:left w:val="nil"/>
              <w:bottom w:val="single" w:sz="4" w:space="0" w:color="auto"/>
              <w:right w:val="single" w:sz="4" w:space="0" w:color="auto"/>
            </w:tcBorders>
            <w:shd w:val="clear" w:color="auto" w:fill="auto"/>
            <w:noWrap/>
            <w:vAlign w:val="center"/>
            <w:hideMark/>
          </w:tcPr>
          <w:p w14:paraId="4A44B3FC" w14:textId="77777777" w:rsidR="00077ADB" w:rsidRPr="0002732E" w:rsidRDefault="00077ADB" w:rsidP="00077ADB">
            <w:pPr>
              <w:jc w:val="center"/>
              <w:rPr>
                <w:sz w:val="24"/>
                <w:szCs w:val="24"/>
              </w:rPr>
            </w:pPr>
            <w:r w:rsidRPr="0002732E">
              <w:rPr>
                <w:sz w:val="24"/>
                <w:szCs w:val="24"/>
              </w:rPr>
              <w:t>27</w:t>
            </w:r>
          </w:p>
        </w:tc>
        <w:tc>
          <w:tcPr>
            <w:tcW w:w="3366" w:type="dxa"/>
            <w:tcBorders>
              <w:top w:val="nil"/>
              <w:left w:val="nil"/>
              <w:bottom w:val="single" w:sz="4" w:space="0" w:color="auto"/>
              <w:right w:val="single" w:sz="4" w:space="0" w:color="auto"/>
            </w:tcBorders>
            <w:shd w:val="clear" w:color="auto" w:fill="auto"/>
            <w:noWrap/>
            <w:vAlign w:val="bottom"/>
            <w:hideMark/>
          </w:tcPr>
          <w:p w14:paraId="48B99C5E" w14:textId="77777777" w:rsidR="00077ADB" w:rsidRPr="0002732E" w:rsidRDefault="00077ADB" w:rsidP="00077ADB">
            <w:pPr>
              <w:rPr>
                <w:sz w:val="24"/>
                <w:szCs w:val="24"/>
              </w:rPr>
            </w:pPr>
            <w:r w:rsidRPr="0002732E">
              <w:rPr>
                <w:sz w:val="24"/>
                <w:szCs w:val="24"/>
              </w:rPr>
              <w:t>Сонор</w:t>
            </w:r>
          </w:p>
        </w:tc>
        <w:tc>
          <w:tcPr>
            <w:tcW w:w="3145" w:type="dxa"/>
            <w:tcBorders>
              <w:top w:val="nil"/>
              <w:left w:val="nil"/>
              <w:bottom w:val="single" w:sz="4" w:space="0" w:color="auto"/>
              <w:right w:val="single" w:sz="4" w:space="0" w:color="auto"/>
            </w:tcBorders>
            <w:shd w:val="clear" w:color="auto" w:fill="auto"/>
            <w:noWrap/>
            <w:vAlign w:val="bottom"/>
            <w:hideMark/>
          </w:tcPr>
          <w:p w14:paraId="13B0A97A" w14:textId="77777777" w:rsidR="00077ADB" w:rsidRPr="0002732E" w:rsidRDefault="00077ADB" w:rsidP="00077ADB">
            <w:pPr>
              <w:rPr>
                <w:sz w:val="24"/>
                <w:szCs w:val="24"/>
              </w:rPr>
            </w:pPr>
            <w:r w:rsidRPr="0002732E">
              <w:rPr>
                <w:sz w:val="24"/>
                <w:szCs w:val="24"/>
              </w:rPr>
              <w:t>общекультурное</w:t>
            </w:r>
          </w:p>
        </w:tc>
      </w:tr>
      <w:tr w:rsidR="00077ADB" w:rsidRPr="0002732E" w14:paraId="4B243FF5" w14:textId="77777777" w:rsidTr="00077AD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AEE43D7" w14:textId="77777777" w:rsidR="00077ADB" w:rsidRPr="0002732E" w:rsidRDefault="00077ADB" w:rsidP="00077ADB">
            <w:pPr>
              <w:jc w:val="center"/>
              <w:rPr>
                <w:sz w:val="24"/>
                <w:szCs w:val="24"/>
              </w:rPr>
            </w:pPr>
            <w:r w:rsidRPr="0002732E">
              <w:rPr>
                <w:sz w:val="24"/>
                <w:szCs w:val="24"/>
              </w:rPr>
              <w:t>3б</w:t>
            </w:r>
          </w:p>
        </w:tc>
        <w:tc>
          <w:tcPr>
            <w:tcW w:w="1635" w:type="dxa"/>
            <w:tcBorders>
              <w:top w:val="nil"/>
              <w:left w:val="nil"/>
              <w:bottom w:val="single" w:sz="4" w:space="0" w:color="auto"/>
              <w:right w:val="single" w:sz="4" w:space="0" w:color="auto"/>
            </w:tcBorders>
            <w:shd w:val="clear" w:color="auto" w:fill="auto"/>
            <w:noWrap/>
            <w:vAlign w:val="center"/>
            <w:hideMark/>
          </w:tcPr>
          <w:p w14:paraId="71AD541D" w14:textId="77777777" w:rsidR="00077ADB" w:rsidRPr="0002732E" w:rsidRDefault="00077ADB" w:rsidP="00077ADB">
            <w:pPr>
              <w:jc w:val="center"/>
              <w:rPr>
                <w:sz w:val="24"/>
                <w:szCs w:val="24"/>
              </w:rPr>
            </w:pPr>
            <w:r w:rsidRPr="0002732E">
              <w:rPr>
                <w:sz w:val="24"/>
                <w:szCs w:val="24"/>
              </w:rPr>
              <w:t>25</w:t>
            </w:r>
          </w:p>
        </w:tc>
        <w:tc>
          <w:tcPr>
            <w:tcW w:w="3366" w:type="dxa"/>
            <w:tcBorders>
              <w:top w:val="nil"/>
              <w:left w:val="nil"/>
              <w:bottom w:val="single" w:sz="4" w:space="0" w:color="auto"/>
              <w:right w:val="single" w:sz="4" w:space="0" w:color="auto"/>
            </w:tcBorders>
            <w:shd w:val="clear" w:color="auto" w:fill="auto"/>
            <w:noWrap/>
            <w:vAlign w:val="bottom"/>
            <w:hideMark/>
          </w:tcPr>
          <w:p w14:paraId="2180C18A" w14:textId="77777777" w:rsidR="00077ADB" w:rsidRPr="0002732E" w:rsidRDefault="00077ADB" w:rsidP="00077ADB">
            <w:pPr>
              <w:rPr>
                <w:sz w:val="24"/>
                <w:szCs w:val="24"/>
              </w:rPr>
            </w:pPr>
            <w:r w:rsidRPr="0002732E">
              <w:rPr>
                <w:sz w:val="24"/>
                <w:szCs w:val="24"/>
              </w:rPr>
              <w:t>КНРС(Я)</w:t>
            </w:r>
          </w:p>
        </w:tc>
        <w:tc>
          <w:tcPr>
            <w:tcW w:w="3145" w:type="dxa"/>
            <w:tcBorders>
              <w:top w:val="nil"/>
              <w:left w:val="nil"/>
              <w:bottom w:val="single" w:sz="4" w:space="0" w:color="auto"/>
              <w:right w:val="single" w:sz="4" w:space="0" w:color="auto"/>
            </w:tcBorders>
            <w:shd w:val="clear" w:color="auto" w:fill="auto"/>
            <w:noWrap/>
            <w:vAlign w:val="bottom"/>
            <w:hideMark/>
          </w:tcPr>
          <w:p w14:paraId="638D9F47" w14:textId="77777777" w:rsidR="00077ADB" w:rsidRPr="0002732E" w:rsidRDefault="00077ADB" w:rsidP="00077ADB">
            <w:pPr>
              <w:rPr>
                <w:sz w:val="24"/>
                <w:szCs w:val="24"/>
              </w:rPr>
            </w:pPr>
            <w:r w:rsidRPr="0002732E">
              <w:rPr>
                <w:sz w:val="24"/>
                <w:szCs w:val="24"/>
              </w:rPr>
              <w:t>общекультурное</w:t>
            </w:r>
          </w:p>
        </w:tc>
      </w:tr>
      <w:tr w:rsidR="00077ADB" w:rsidRPr="0002732E" w14:paraId="11E668D4" w14:textId="77777777" w:rsidTr="00077AD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8B679B0" w14:textId="77777777" w:rsidR="00077ADB" w:rsidRPr="0002732E" w:rsidRDefault="00077ADB" w:rsidP="00077ADB">
            <w:pPr>
              <w:jc w:val="center"/>
              <w:rPr>
                <w:sz w:val="24"/>
                <w:szCs w:val="24"/>
              </w:rPr>
            </w:pPr>
            <w:r w:rsidRPr="0002732E">
              <w:rPr>
                <w:sz w:val="24"/>
                <w:szCs w:val="24"/>
              </w:rPr>
              <w:t>3 - 4 классы</w:t>
            </w:r>
          </w:p>
        </w:tc>
        <w:tc>
          <w:tcPr>
            <w:tcW w:w="1635" w:type="dxa"/>
            <w:tcBorders>
              <w:top w:val="nil"/>
              <w:left w:val="nil"/>
              <w:bottom w:val="single" w:sz="4" w:space="0" w:color="auto"/>
              <w:right w:val="single" w:sz="4" w:space="0" w:color="auto"/>
            </w:tcBorders>
            <w:shd w:val="clear" w:color="auto" w:fill="auto"/>
            <w:noWrap/>
            <w:vAlign w:val="center"/>
            <w:hideMark/>
          </w:tcPr>
          <w:p w14:paraId="1B672D0E" w14:textId="77777777" w:rsidR="00077ADB" w:rsidRPr="0002732E" w:rsidRDefault="00077ADB" w:rsidP="00077ADB">
            <w:pPr>
              <w:jc w:val="center"/>
              <w:rPr>
                <w:sz w:val="24"/>
                <w:szCs w:val="24"/>
              </w:rPr>
            </w:pPr>
            <w:r w:rsidRPr="0002732E">
              <w:rPr>
                <w:sz w:val="24"/>
                <w:szCs w:val="24"/>
              </w:rPr>
              <w:t>24</w:t>
            </w:r>
          </w:p>
        </w:tc>
        <w:tc>
          <w:tcPr>
            <w:tcW w:w="3366" w:type="dxa"/>
            <w:tcBorders>
              <w:top w:val="nil"/>
              <w:left w:val="nil"/>
              <w:bottom w:val="single" w:sz="4" w:space="0" w:color="auto"/>
              <w:right w:val="single" w:sz="4" w:space="0" w:color="auto"/>
            </w:tcBorders>
            <w:shd w:val="clear" w:color="auto" w:fill="auto"/>
            <w:noWrap/>
            <w:vAlign w:val="bottom"/>
            <w:hideMark/>
          </w:tcPr>
          <w:p w14:paraId="60383CF0" w14:textId="77777777" w:rsidR="00077ADB" w:rsidRPr="0002732E" w:rsidRDefault="00077ADB" w:rsidP="00077ADB">
            <w:pPr>
              <w:rPr>
                <w:sz w:val="24"/>
                <w:szCs w:val="24"/>
              </w:rPr>
            </w:pPr>
            <w:r w:rsidRPr="0002732E">
              <w:rPr>
                <w:sz w:val="24"/>
                <w:szCs w:val="24"/>
              </w:rPr>
              <w:t>Ийэ тыл</w:t>
            </w:r>
          </w:p>
        </w:tc>
        <w:tc>
          <w:tcPr>
            <w:tcW w:w="3145" w:type="dxa"/>
            <w:tcBorders>
              <w:top w:val="nil"/>
              <w:left w:val="nil"/>
              <w:bottom w:val="single" w:sz="4" w:space="0" w:color="auto"/>
              <w:right w:val="single" w:sz="4" w:space="0" w:color="auto"/>
            </w:tcBorders>
            <w:shd w:val="clear" w:color="auto" w:fill="auto"/>
            <w:noWrap/>
            <w:vAlign w:val="center"/>
            <w:hideMark/>
          </w:tcPr>
          <w:p w14:paraId="6886AEA2" w14:textId="77777777" w:rsidR="00077ADB" w:rsidRPr="0002732E" w:rsidRDefault="00077ADB" w:rsidP="00077ADB">
            <w:pPr>
              <w:rPr>
                <w:sz w:val="24"/>
                <w:szCs w:val="24"/>
              </w:rPr>
            </w:pPr>
            <w:r w:rsidRPr="0002732E">
              <w:rPr>
                <w:sz w:val="24"/>
                <w:szCs w:val="24"/>
              </w:rPr>
              <w:t xml:space="preserve">общекультурное </w:t>
            </w:r>
          </w:p>
        </w:tc>
      </w:tr>
      <w:tr w:rsidR="00077ADB" w:rsidRPr="0002732E" w14:paraId="653D723A" w14:textId="77777777" w:rsidTr="00077AD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F5036AD" w14:textId="77777777" w:rsidR="00077ADB" w:rsidRPr="0002732E" w:rsidRDefault="00077ADB" w:rsidP="00077ADB">
            <w:pPr>
              <w:jc w:val="center"/>
              <w:rPr>
                <w:sz w:val="24"/>
                <w:szCs w:val="24"/>
              </w:rPr>
            </w:pPr>
            <w:r w:rsidRPr="0002732E">
              <w:rPr>
                <w:sz w:val="24"/>
                <w:szCs w:val="24"/>
              </w:rPr>
              <w:t>1 - 4 классы</w:t>
            </w:r>
          </w:p>
        </w:tc>
        <w:tc>
          <w:tcPr>
            <w:tcW w:w="1635" w:type="dxa"/>
            <w:tcBorders>
              <w:top w:val="nil"/>
              <w:left w:val="nil"/>
              <w:bottom w:val="single" w:sz="4" w:space="0" w:color="auto"/>
              <w:right w:val="single" w:sz="4" w:space="0" w:color="auto"/>
            </w:tcBorders>
            <w:shd w:val="clear" w:color="auto" w:fill="auto"/>
            <w:noWrap/>
            <w:vAlign w:val="center"/>
            <w:hideMark/>
          </w:tcPr>
          <w:p w14:paraId="534E6463" w14:textId="77777777" w:rsidR="00077ADB" w:rsidRPr="0002732E" w:rsidRDefault="00077ADB" w:rsidP="00077ADB">
            <w:pPr>
              <w:jc w:val="center"/>
              <w:rPr>
                <w:sz w:val="24"/>
                <w:szCs w:val="24"/>
              </w:rPr>
            </w:pPr>
            <w:r w:rsidRPr="0002732E">
              <w:rPr>
                <w:sz w:val="24"/>
                <w:szCs w:val="24"/>
              </w:rPr>
              <w:t>17</w:t>
            </w:r>
          </w:p>
        </w:tc>
        <w:tc>
          <w:tcPr>
            <w:tcW w:w="3366" w:type="dxa"/>
            <w:tcBorders>
              <w:top w:val="nil"/>
              <w:left w:val="nil"/>
              <w:bottom w:val="single" w:sz="4" w:space="0" w:color="auto"/>
              <w:right w:val="single" w:sz="4" w:space="0" w:color="auto"/>
            </w:tcBorders>
            <w:shd w:val="clear" w:color="auto" w:fill="auto"/>
            <w:noWrap/>
            <w:vAlign w:val="bottom"/>
            <w:hideMark/>
          </w:tcPr>
          <w:p w14:paraId="016E0621" w14:textId="77777777" w:rsidR="00077ADB" w:rsidRPr="0002732E" w:rsidRDefault="00077ADB" w:rsidP="00077ADB">
            <w:pPr>
              <w:rPr>
                <w:sz w:val="24"/>
                <w:szCs w:val="24"/>
              </w:rPr>
            </w:pPr>
            <w:r w:rsidRPr="0002732E">
              <w:rPr>
                <w:sz w:val="24"/>
                <w:szCs w:val="24"/>
              </w:rPr>
              <w:t>хабылык, хаамыска</w:t>
            </w:r>
          </w:p>
        </w:tc>
        <w:tc>
          <w:tcPr>
            <w:tcW w:w="3145" w:type="dxa"/>
            <w:tcBorders>
              <w:top w:val="nil"/>
              <w:left w:val="nil"/>
              <w:bottom w:val="single" w:sz="4" w:space="0" w:color="auto"/>
              <w:right w:val="single" w:sz="4" w:space="0" w:color="auto"/>
            </w:tcBorders>
            <w:shd w:val="clear" w:color="auto" w:fill="auto"/>
            <w:noWrap/>
            <w:vAlign w:val="bottom"/>
            <w:hideMark/>
          </w:tcPr>
          <w:p w14:paraId="74EDE37F" w14:textId="77777777" w:rsidR="00077ADB" w:rsidRPr="0002732E" w:rsidRDefault="00077ADB" w:rsidP="00077ADB">
            <w:pPr>
              <w:rPr>
                <w:sz w:val="24"/>
                <w:szCs w:val="24"/>
              </w:rPr>
            </w:pPr>
            <w:r w:rsidRPr="0002732E">
              <w:rPr>
                <w:sz w:val="24"/>
                <w:szCs w:val="24"/>
              </w:rPr>
              <w:t>общекультурное</w:t>
            </w:r>
          </w:p>
        </w:tc>
      </w:tr>
      <w:tr w:rsidR="00077ADB" w:rsidRPr="0002732E" w14:paraId="6583CAEE" w14:textId="77777777" w:rsidTr="00077AD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1540074" w14:textId="77777777" w:rsidR="00077ADB" w:rsidRPr="0002732E" w:rsidRDefault="00077ADB" w:rsidP="00077ADB">
            <w:pPr>
              <w:jc w:val="center"/>
              <w:rPr>
                <w:sz w:val="24"/>
                <w:szCs w:val="24"/>
              </w:rPr>
            </w:pPr>
            <w:r w:rsidRPr="0002732E">
              <w:rPr>
                <w:sz w:val="24"/>
                <w:szCs w:val="24"/>
              </w:rPr>
              <w:t>4в</w:t>
            </w:r>
          </w:p>
        </w:tc>
        <w:tc>
          <w:tcPr>
            <w:tcW w:w="1635" w:type="dxa"/>
            <w:tcBorders>
              <w:top w:val="nil"/>
              <w:left w:val="nil"/>
              <w:bottom w:val="single" w:sz="4" w:space="0" w:color="auto"/>
              <w:right w:val="single" w:sz="4" w:space="0" w:color="auto"/>
            </w:tcBorders>
            <w:shd w:val="clear" w:color="auto" w:fill="auto"/>
            <w:noWrap/>
            <w:vAlign w:val="center"/>
            <w:hideMark/>
          </w:tcPr>
          <w:p w14:paraId="0EA20C67" w14:textId="77777777" w:rsidR="00077ADB" w:rsidRPr="0002732E" w:rsidRDefault="00077ADB" w:rsidP="00077ADB">
            <w:pPr>
              <w:jc w:val="center"/>
              <w:rPr>
                <w:sz w:val="24"/>
                <w:szCs w:val="24"/>
              </w:rPr>
            </w:pPr>
            <w:r w:rsidRPr="0002732E">
              <w:rPr>
                <w:sz w:val="24"/>
                <w:szCs w:val="24"/>
              </w:rPr>
              <w:t>18</w:t>
            </w:r>
          </w:p>
        </w:tc>
        <w:tc>
          <w:tcPr>
            <w:tcW w:w="3366" w:type="dxa"/>
            <w:tcBorders>
              <w:top w:val="nil"/>
              <w:left w:val="nil"/>
              <w:bottom w:val="single" w:sz="4" w:space="0" w:color="auto"/>
              <w:right w:val="single" w:sz="4" w:space="0" w:color="auto"/>
            </w:tcBorders>
            <w:shd w:val="clear" w:color="auto" w:fill="auto"/>
            <w:noWrap/>
            <w:vAlign w:val="bottom"/>
            <w:hideMark/>
          </w:tcPr>
          <w:p w14:paraId="79C28FFA" w14:textId="77777777" w:rsidR="00077ADB" w:rsidRPr="0002732E" w:rsidRDefault="00077ADB" w:rsidP="00077ADB">
            <w:pPr>
              <w:rPr>
                <w:sz w:val="24"/>
                <w:szCs w:val="24"/>
              </w:rPr>
            </w:pPr>
            <w:r w:rsidRPr="0002732E">
              <w:rPr>
                <w:sz w:val="24"/>
                <w:szCs w:val="24"/>
              </w:rPr>
              <w:t>Мир вокруг нас</w:t>
            </w:r>
          </w:p>
        </w:tc>
        <w:tc>
          <w:tcPr>
            <w:tcW w:w="3145" w:type="dxa"/>
            <w:tcBorders>
              <w:top w:val="nil"/>
              <w:left w:val="nil"/>
              <w:bottom w:val="single" w:sz="4" w:space="0" w:color="auto"/>
              <w:right w:val="single" w:sz="4" w:space="0" w:color="auto"/>
            </w:tcBorders>
            <w:shd w:val="clear" w:color="auto" w:fill="auto"/>
            <w:noWrap/>
            <w:vAlign w:val="bottom"/>
            <w:hideMark/>
          </w:tcPr>
          <w:p w14:paraId="381A56E1" w14:textId="77777777" w:rsidR="00077ADB" w:rsidRPr="0002732E" w:rsidRDefault="00077ADB" w:rsidP="00077ADB">
            <w:pPr>
              <w:rPr>
                <w:sz w:val="24"/>
                <w:szCs w:val="24"/>
              </w:rPr>
            </w:pPr>
            <w:r w:rsidRPr="0002732E">
              <w:rPr>
                <w:sz w:val="24"/>
                <w:szCs w:val="24"/>
              </w:rPr>
              <w:t>духовно-нравственное</w:t>
            </w:r>
          </w:p>
        </w:tc>
      </w:tr>
      <w:tr w:rsidR="00077ADB" w:rsidRPr="0002732E" w14:paraId="46A79CD2" w14:textId="77777777" w:rsidTr="00077AD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C0CFA76" w14:textId="77777777" w:rsidR="00077ADB" w:rsidRPr="0002732E" w:rsidRDefault="00077ADB" w:rsidP="00077ADB">
            <w:pPr>
              <w:jc w:val="center"/>
              <w:rPr>
                <w:sz w:val="24"/>
                <w:szCs w:val="24"/>
              </w:rPr>
            </w:pPr>
            <w:r w:rsidRPr="0002732E">
              <w:rPr>
                <w:sz w:val="24"/>
                <w:szCs w:val="24"/>
              </w:rPr>
              <w:t>1</w:t>
            </w:r>
          </w:p>
        </w:tc>
        <w:tc>
          <w:tcPr>
            <w:tcW w:w="1635" w:type="dxa"/>
            <w:tcBorders>
              <w:top w:val="nil"/>
              <w:left w:val="nil"/>
              <w:bottom w:val="single" w:sz="4" w:space="0" w:color="auto"/>
              <w:right w:val="single" w:sz="4" w:space="0" w:color="auto"/>
            </w:tcBorders>
            <w:shd w:val="clear" w:color="auto" w:fill="auto"/>
            <w:noWrap/>
            <w:vAlign w:val="center"/>
            <w:hideMark/>
          </w:tcPr>
          <w:p w14:paraId="68F126DB" w14:textId="77777777" w:rsidR="00077ADB" w:rsidRPr="0002732E" w:rsidRDefault="00077ADB" w:rsidP="00077ADB">
            <w:pPr>
              <w:jc w:val="center"/>
              <w:rPr>
                <w:sz w:val="24"/>
                <w:szCs w:val="24"/>
              </w:rPr>
            </w:pPr>
            <w:r w:rsidRPr="0002732E">
              <w:rPr>
                <w:sz w:val="24"/>
                <w:szCs w:val="24"/>
              </w:rPr>
              <w:t>21</w:t>
            </w:r>
          </w:p>
        </w:tc>
        <w:tc>
          <w:tcPr>
            <w:tcW w:w="3366" w:type="dxa"/>
            <w:tcBorders>
              <w:top w:val="nil"/>
              <w:left w:val="nil"/>
              <w:bottom w:val="single" w:sz="4" w:space="0" w:color="auto"/>
              <w:right w:val="single" w:sz="4" w:space="0" w:color="auto"/>
            </w:tcBorders>
            <w:shd w:val="clear" w:color="auto" w:fill="auto"/>
            <w:noWrap/>
            <w:vAlign w:val="bottom"/>
            <w:hideMark/>
          </w:tcPr>
          <w:p w14:paraId="066C7CEC" w14:textId="77777777" w:rsidR="00077ADB" w:rsidRPr="0002732E" w:rsidRDefault="00077ADB" w:rsidP="00077ADB">
            <w:pPr>
              <w:rPr>
                <w:sz w:val="24"/>
                <w:szCs w:val="24"/>
              </w:rPr>
            </w:pPr>
            <w:r w:rsidRPr="0002732E">
              <w:rPr>
                <w:sz w:val="24"/>
                <w:szCs w:val="24"/>
              </w:rPr>
              <w:t xml:space="preserve">Танцевальный </w:t>
            </w:r>
          </w:p>
        </w:tc>
        <w:tc>
          <w:tcPr>
            <w:tcW w:w="3145" w:type="dxa"/>
            <w:tcBorders>
              <w:top w:val="nil"/>
              <w:left w:val="nil"/>
              <w:bottom w:val="single" w:sz="4" w:space="0" w:color="auto"/>
              <w:right w:val="single" w:sz="4" w:space="0" w:color="auto"/>
            </w:tcBorders>
            <w:shd w:val="clear" w:color="auto" w:fill="auto"/>
            <w:noWrap/>
            <w:vAlign w:val="bottom"/>
            <w:hideMark/>
          </w:tcPr>
          <w:p w14:paraId="0B0129A7" w14:textId="77777777" w:rsidR="00077ADB" w:rsidRPr="0002732E" w:rsidRDefault="00077ADB" w:rsidP="00077ADB">
            <w:pPr>
              <w:rPr>
                <w:sz w:val="24"/>
                <w:szCs w:val="24"/>
              </w:rPr>
            </w:pPr>
            <w:r w:rsidRPr="0002732E">
              <w:rPr>
                <w:sz w:val="24"/>
                <w:szCs w:val="24"/>
              </w:rPr>
              <w:t>духовно - нравственное</w:t>
            </w:r>
          </w:p>
        </w:tc>
      </w:tr>
      <w:tr w:rsidR="00077ADB" w:rsidRPr="0002732E" w14:paraId="2B2D5C29" w14:textId="77777777" w:rsidTr="00077AD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7380420" w14:textId="77777777" w:rsidR="00077ADB" w:rsidRPr="0002732E" w:rsidRDefault="00077ADB" w:rsidP="00077ADB">
            <w:pPr>
              <w:jc w:val="center"/>
              <w:rPr>
                <w:sz w:val="24"/>
                <w:szCs w:val="24"/>
              </w:rPr>
            </w:pPr>
            <w:r w:rsidRPr="0002732E">
              <w:rPr>
                <w:sz w:val="24"/>
                <w:szCs w:val="24"/>
              </w:rPr>
              <w:t>1 - 3 классы</w:t>
            </w:r>
          </w:p>
        </w:tc>
        <w:tc>
          <w:tcPr>
            <w:tcW w:w="1635" w:type="dxa"/>
            <w:tcBorders>
              <w:top w:val="nil"/>
              <w:left w:val="nil"/>
              <w:bottom w:val="single" w:sz="4" w:space="0" w:color="auto"/>
              <w:right w:val="single" w:sz="4" w:space="0" w:color="auto"/>
            </w:tcBorders>
            <w:shd w:val="clear" w:color="auto" w:fill="auto"/>
            <w:noWrap/>
            <w:vAlign w:val="center"/>
            <w:hideMark/>
          </w:tcPr>
          <w:p w14:paraId="2B02FF51" w14:textId="77777777" w:rsidR="00077ADB" w:rsidRPr="0002732E" w:rsidRDefault="00077ADB" w:rsidP="00077ADB">
            <w:pPr>
              <w:jc w:val="center"/>
              <w:rPr>
                <w:sz w:val="24"/>
                <w:szCs w:val="24"/>
              </w:rPr>
            </w:pPr>
            <w:r w:rsidRPr="0002732E">
              <w:rPr>
                <w:sz w:val="24"/>
                <w:szCs w:val="24"/>
              </w:rPr>
              <w:t>24</w:t>
            </w:r>
          </w:p>
        </w:tc>
        <w:tc>
          <w:tcPr>
            <w:tcW w:w="3366" w:type="dxa"/>
            <w:tcBorders>
              <w:top w:val="nil"/>
              <w:left w:val="nil"/>
              <w:bottom w:val="single" w:sz="4" w:space="0" w:color="auto"/>
              <w:right w:val="single" w:sz="4" w:space="0" w:color="auto"/>
            </w:tcBorders>
            <w:shd w:val="clear" w:color="auto" w:fill="auto"/>
            <w:noWrap/>
            <w:vAlign w:val="bottom"/>
            <w:hideMark/>
          </w:tcPr>
          <w:p w14:paraId="2D09890A" w14:textId="77777777" w:rsidR="00077ADB" w:rsidRPr="0002732E" w:rsidRDefault="00077ADB" w:rsidP="00077ADB">
            <w:pPr>
              <w:rPr>
                <w:sz w:val="24"/>
                <w:szCs w:val="24"/>
              </w:rPr>
            </w:pPr>
            <w:r w:rsidRPr="0002732E">
              <w:rPr>
                <w:sz w:val="24"/>
                <w:szCs w:val="24"/>
              </w:rPr>
              <w:t>Харысхал</w:t>
            </w:r>
          </w:p>
        </w:tc>
        <w:tc>
          <w:tcPr>
            <w:tcW w:w="3145" w:type="dxa"/>
            <w:tcBorders>
              <w:top w:val="nil"/>
              <w:left w:val="nil"/>
              <w:bottom w:val="single" w:sz="4" w:space="0" w:color="auto"/>
              <w:right w:val="single" w:sz="4" w:space="0" w:color="auto"/>
            </w:tcBorders>
            <w:shd w:val="clear" w:color="auto" w:fill="auto"/>
            <w:noWrap/>
            <w:vAlign w:val="bottom"/>
            <w:hideMark/>
          </w:tcPr>
          <w:p w14:paraId="61DB0A77" w14:textId="77777777" w:rsidR="00077ADB" w:rsidRPr="0002732E" w:rsidRDefault="00077ADB" w:rsidP="00077ADB">
            <w:pPr>
              <w:rPr>
                <w:sz w:val="24"/>
                <w:szCs w:val="24"/>
              </w:rPr>
            </w:pPr>
            <w:r w:rsidRPr="0002732E">
              <w:rPr>
                <w:sz w:val="24"/>
                <w:szCs w:val="24"/>
              </w:rPr>
              <w:t>духовно-нравственное</w:t>
            </w:r>
          </w:p>
        </w:tc>
      </w:tr>
      <w:tr w:rsidR="00077ADB" w:rsidRPr="0002732E" w14:paraId="2533E8D3" w14:textId="77777777" w:rsidTr="00077ADB">
        <w:trPr>
          <w:trHeight w:val="300"/>
        </w:trPr>
        <w:tc>
          <w:tcPr>
            <w:tcW w:w="1696" w:type="dxa"/>
            <w:tcBorders>
              <w:top w:val="nil"/>
              <w:left w:val="single" w:sz="4" w:space="0" w:color="000000"/>
              <w:bottom w:val="single" w:sz="4" w:space="0" w:color="000000"/>
              <w:right w:val="single" w:sz="4" w:space="0" w:color="000000"/>
            </w:tcBorders>
            <w:shd w:val="clear" w:color="auto" w:fill="auto"/>
            <w:noWrap/>
            <w:vAlign w:val="center"/>
            <w:hideMark/>
          </w:tcPr>
          <w:p w14:paraId="06355E13" w14:textId="77777777" w:rsidR="00077ADB" w:rsidRPr="0002732E" w:rsidRDefault="00077ADB" w:rsidP="00077ADB">
            <w:pPr>
              <w:jc w:val="center"/>
              <w:rPr>
                <w:sz w:val="24"/>
                <w:szCs w:val="24"/>
              </w:rPr>
            </w:pPr>
            <w:r w:rsidRPr="0002732E">
              <w:rPr>
                <w:sz w:val="24"/>
                <w:szCs w:val="24"/>
              </w:rPr>
              <w:t>1-3 классы</w:t>
            </w:r>
          </w:p>
        </w:tc>
        <w:tc>
          <w:tcPr>
            <w:tcW w:w="1635" w:type="dxa"/>
            <w:tcBorders>
              <w:top w:val="nil"/>
              <w:left w:val="nil"/>
              <w:bottom w:val="single" w:sz="4" w:space="0" w:color="000000"/>
              <w:right w:val="single" w:sz="4" w:space="0" w:color="000000"/>
            </w:tcBorders>
            <w:shd w:val="clear" w:color="auto" w:fill="auto"/>
            <w:noWrap/>
            <w:vAlign w:val="center"/>
            <w:hideMark/>
          </w:tcPr>
          <w:p w14:paraId="4866B5D3" w14:textId="77777777" w:rsidR="00077ADB" w:rsidRPr="0002732E" w:rsidRDefault="00077ADB" w:rsidP="00077ADB">
            <w:pPr>
              <w:jc w:val="center"/>
              <w:rPr>
                <w:sz w:val="24"/>
                <w:szCs w:val="24"/>
              </w:rPr>
            </w:pPr>
            <w:r w:rsidRPr="0002732E">
              <w:rPr>
                <w:sz w:val="24"/>
                <w:szCs w:val="24"/>
              </w:rPr>
              <w:t>34</w:t>
            </w:r>
          </w:p>
        </w:tc>
        <w:tc>
          <w:tcPr>
            <w:tcW w:w="3366" w:type="dxa"/>
            <w:tcBorders>
              <w:top w:val="nil"/>
              <w:left w:val="nil"/>
              <w:bottom w:val="single" w:sz="4" w:space="0" w:color="000000"/>
              <w:right w:val="single" w:sz="4" w:space="0" w:color="000000"/>
            </w:tcBorders>
            <w:shd w:val="clear" w:color="auto" w:fill="auto"/>
            <w:noWrap/>
            <w:vAlign w:val="bottom"/>
            <w:hideMark/>
          </w:tcPr>
          <w:p w14:paraId="275A3EF7" w14:textId="77777777" w:rsidR="00077ADB" w:rsidRPr="0002732E" w:rsidRDefault="00077ADB" w:rsidP="00077ADB">
            <w:pPr>
              <w:rPr>
                <w:sz w:val="24"/>
                <w:szCs w:val="24"/>
              </w:rPr>
            </w:pPr>
            <w:r w:rsidRPr="0002732E">
              <w:rPr>
                <w:sz w:val="24"/>
                <w:szCs w:val="24"/>
              </w:rPr>
              <w:t>Палитра красок</w:t>
            </w:r>
          </w:p>
        </w:tc>
        <w:tc>
          <w:tcPr>
            <w:tcW w:w="3145" w:type="dxa"/>
            <w:tcBorders>
              <w:top w:val="nil"/>
              <w:left w:val="nil"/>
              <w:bottom w:val="single" w:sz="4" w:space="0" w:color="auto"/>
              <w:right w:val="single" w:sz="4" w:space="0" w:color="auto"/>
            </w:tcBorders>
            <w:shd w:val="clear" w:color="auto" w:fill="auto"/>
            <w:noWrap/>
            <w:vAlign w:val="bottom"/>
            <w:hideMark/>
          </w:tcPr>
          <w:p w14:paraId="4C2E3F01" w14:textId="77777777" w:rsidR="00077ADB" w:rsidRPr="0002732E" w:rsidRDefault="00077ADB" w:rsidP="00077ADB">
            <w:pPr>
              <w:rPr>
                <w:sz w:val="24"/>
                <w:szCs w:val="24"/>
              </w:rPr>
            </w:pPr>
            <w:r w:rsidRPr="0002732E">
              <w:rPr>
                <w:sz w:val="24"/>
                <w:szCs w:val="24"/>
              </w:rPr>
              <w:t>духовно-нравственное</w:t>
            </w:r>
          </w:p>
        </w:tc>
      </w:tr>
      <w:tr w:rsidR="00077ADB" w:rsidRPr="0002732E" w14:paraId="408D1621" w14:textId="77777777" w:rsidTr="00077AD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377A9DD" w14:textId="77777777" w:rsidR="00077ADB" w:rsidRPr="0002732E" w:rsidRDefault="00077ADB" w:rsidP="00077ADB">
            <w:pPr>
              <w:jc w:val="center"/>
              <w:rPr>
                <w:sz w:val="24"/>
                <w:szCs w:val="24"/>
              </w:rPr>
            </w:pPr>
            <w:r w:rsidRPr="0002732E">
              <w:rPr>
                <w:sz w:val="24"/>
                <w:szCs w:val="24"/>
              </w:rPr>
              <w:t>1 - 4 классы</w:t>
            </w:r>
          </w:p>
        </w:tc>
        <w:tc>
          <w:tcPr>
            <w:tcW w:w="1635" w:type="dxa"/>
            <w:tcBorders>
              <w:top w:val="nil"/>
              <w:left w:val="nil"/>
              <w:bottom w:val="single" w:sz="4" w:space="0" w:color="auto"/>
              <w:right w:val="single" w:sz="4" w:space="0" w:color="auto"/>
            </w:tcBorders>
            <w:shd w:val="clear" w:color="auto" w:fill="auto"/>
            <w:noWrap/>
            <w:vAlign w:val="center"/>
            <w:hideMark/>
          </w:tcPr>
          <w:p w14:paraId="30BC5A81" w14:textId="77777777" w:rsidR="00077ADB" w:rsidRPr="0002732E" w:rsidRDefault="00077ADB" w:rsidP="00077ADB">
            <w:pPr>
              <w:jc w:val="center"/>
              <w:rPr>
                <w:sz w:val="24"/>
                <w:szCs w:val="24"/>
              </w:rPr>
            </w:pPr>
            <w:r w:rsidRPr="0002732E">
              <w:rPr>
                <w:sz w:val="24"/>
                <w:szCs w:val="24"/>
              </w:rPr>
              <w:t>204</w:t>
            </w:r>
          </w:p>
        </w:tc>
        <w:tc>
          <w:tcPr>
            <w:tcW w:w="3366" w:type="dxa"/>
            <w:tcBorders>
              <w:top w:val="nil"/>
              <w:left w:val="nil"/>
              <w:bottom w:val="single" w:sz="4" w:space="0" w:color="auto"/>
              <w:right w:val="single" w:sz="4" w:space="0" w:color="auto"/>
            </w:tcBorders>
            <w:shd w:val="clear" w:color="auto" w:fill="auto"/>
            <w:noWrap/>
            <w:vAlign w:val="bottom"/>
            <w:hideMark/>
          </w:tcPr>
          <w:p w14:paraId="44E8CAD3" w14:textId="77777777" w:rsidR="00077ADB" w:rsidRPr="0002732E" w:rsidRDefault="00077ADB" w:rsidP="00077ADB">
            <w:pPr>
              <w:rPr>
                <w:sz w:val="24"/>
                <w:szCs w:val="24"/>
              </w:rPr>
            </w:pPr>
            <w:r w:rsidRPr="0002732E">
              <w:rPr>
                <w:sz w:val="24"/>
                <w:szCs w:val="24"/>
              </w:rPr>
              <w:t>Мудрая сова</w:t>
            </w:r>
          </w:p>
        </w:tc>
        <w:tc>
          <w:tcPr>
            <w:tcW w:w="3145" w:type="dxa"/>
            <w:tcBorders>
              <w:top w:val="nil"/>
              <w:left w:val="nil"/>
              <w:bottom w:val="single" w:sz="4" w:space="0" w:color="auto"/>
              <w:right w:val="single" w:sz="4" w:space="0" w:color="auto"/>
            </w:tcBorders>
            <w:shd w:val="clear" w:color="auto" w:fill="auto"/>
            <w:noWrap/>
            <w:vAlign w:val="bottom"/>
            <w:hideMark/>
          </w:tcPr>
          <w:p w14:paraId="31B9D0D4" w14:textId="77777777" w:rsidR="00077ADB" w:rsidRPr="0002732E" w:rsidRDefault="00077ADB" w:rsidP="00077ADB">
            <w:pPr>
              <w:rPr>
                <w:sz w:val="24"/>
                <w:szCs w:val="24"/>
              </w:rPr>
            </w:pPr>
            <w:r w:rsidRPr="0002732E">
              <w:rPr>
                <w:sz w:val="24"/>
                <w:szCs w:val="24"/>
              </w:rPr>
              <w:t>социальное</w:t>
            </w:r>
          </w:p>
        </w:tc>
      </w:tr>
      <w:tr w:rsidR="00077ADB" w:rsidRPr="0002732E" w14:paraId="5CC75484" w14:textId="77777777" w:rsidTr="00077AD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F96C3E8" w14:textId="77777777" w:rsidR="00077ADB" w:rsidRPr="0002732E" w:rsidRDefault="00077ADB" w:rsidP="00077ADB">
            <w:pPr>
              <w:jc w:val="center"/>
              <w:rPr>
                <w:sz w:val="24"/>
                <w:szCs w:val="24"/>
              </w:rPr>
            </w:pPr>
            <w:r w:rsidRPr="0002732E">
              <w:rPr>
                <w:sz w:val="24"/>
                <w:szCs w:val="24"/>
              </w:rPr>
              <w:t>1-4 классы</w:t>
            </w:r>
          </w:p>
        </w:tc>
        <w:tc>
          <w:tcPr>
            <w:tcW w:w="1635" w:type="dxa"/>
            <w:tcBorders>
              <w:top w:val="nil"/>
              <w:left w:val="nil"/>
              <w:bottom w:val="single" w:sz="4" w:space="0" w:color="auto"/>
              <w:right w:val="single" w:sz="4" w:space="0" w:color="auto"/>
            </w:tcBorders>
            <w:shd w:val="clear" w:color="auto" w:fill="auto"/>
            <w:noWrap/>
            <w:vAlign w:val="center"/>
            <w:hideMark/>
          </w:tcPr>
          <w:p w14:paraId="55E685E7" w14:textId="77777777" w:rsidR="00077ADB" w:rsidRPr="0002732E" w:rsidRDefault="00077ADB" w:rsidP="00077ADB">
            <w:pPr>
              <w:jc w:val="center"/>
              <w:rPr>
                <w:sz w:val="24"/>
                <w:szCs w:val="24"/>
              </w:rPr>
            </w:pPr>
            <w:r w:rsidRPr="0002732E">
              <w:rPr>
                <w:sz w:val="24"/>
                <w:szCs w:val="24"/>
              </w:rPr>
              <w:t>15</w:t>
            </w:r>
          </w:p>
        </w:tc>
        <w:tc>
          <w:tcPr>
            <w:tcW w:w="3366" w:type="dxa"/>
            <w:tcBorders>
              <w:top w:val="nil"/>
              <w:left w:val="nil"/>
              <w:bottom w:val="single" w:sz="4" w:space="0" w:color="auto"/>
              <w:right w:val="single" w:sz="4" w:space="0" w:color="auto"/>
            </w:tcBorders>
            <w:shd w:val="clear" w:color="auto" w:fill="auto"/>
            <w:noWrap/>
            <w:vAlign w:val="bottom"/>
            <w:hideMark/>
          </w:tcPr>
          <w:p w14:paraId="07ABDB0B" w14:textId="77777777" w:rsidR="00077ADB" w:rsidRPr="0002732E" w:rsidRDefault="00077ADB" w:rsidP="00077ADB">
            <w:pPr>
              <w:rPr>
                <w:sz w:val="24"/>
                <w:szCs w:val="24"/>
              </w:rPr>
            </w:pPr>
            <w:r w:rsidRPr="0002732E">
              <w:rPr>
                <w:sz w:val="24"/>
                <w:szCs w:val="24"/>
              </w:rPr>
              <w:t>Дьулуур</w:t>
            </w:r>
          </w:p>
        </w:tc>
        <w:tc>
          <w:tcPr>
            <w:tcW w:w="3145" w:type="dxa"/>
            <w:tcBorders>
              <w:top w:val="nil"/>
              <w:left w:val="nil"/>
              <w:bottom w:val="single" w:sz="4" w:space="0" w:color="auto"/>
              <w:right w:val="single" w:sz="4" w:space="0" w:color="auto"/>
            </w:tcBorders>
            <w:shd w:val="clear" w:color="auto" w:fill="auto"/>
            <w:noWrap/>
            <w:vAlign w:val="bottom"/>
            <w:hideMark/>
          </w:tcPr>
          <w:p w14:paraId="66FEEC97" w14:textId="77777777" w:rsidR="00077ADB" w:rsidRPr="0002732E" w:rsidRDefault="00077ADB" w:rsidP="00077ADB">
            <w:pPr>
              <w:rPr>
                <w:sz w:val="24"/>
                <w:szCs w:val="24"/>
              </w:rPr>
            </w:pPr>
            <w:r w:rsidRPr="0002732E">
              <w:rPr>
                <w:sz w:val="24"/>
                <w:szCs w:val="24"/>
              </w:rPr>
              <w:t>социальное</w:t>
            </w:r>
          </w:p>
        </w:tc>
      </w:tr>
      <w:tr w:rsidR="00077ADB" w:rsidRPr="0002732E" w14:paraId="7BF2144C" w14:textId="77777777" w:rsidTr="00077AD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60228DD" w14:textId="77777777" w:rsidR="00077ADB" w:rsidRPr="0002732E" w:rsidRDefault="00077ADB" w:rsidP="00077ADB">
            <w:pPr>
              <w:jc w:val="center"/>
              <w:rPr>
                <w:sz w:val="24"/>
                <w:szCs w:val="24"/>
              </w:rPr>
            </w:pPr>
            <w:r w:rsidRPr="0002732E">
              <w:rPr>
                <w:sz w:val="24"/>
                <w:szCs w:val="24"/>
              </w:rPr>
              <w:t>1 -4 классы</w:t>
            </w:r>
          </w:p>
        </w:tc>
        <w:tc>
          <w:tcPr>
            <w:tcW w:w="1635" w:type="dxa"/>
            <w:tcBorders>
              <w:top w:val="nil"/>
              <w:left w:val="nil"/>
              <w:bottom w:val="single" w:sz="4" w:space="0" w:color="auto"/>
              <w:right w:val="single" w:sz="4" w:space="0" w:color="auto"/>
            </w:tcBorders>
            <w:shd w:val="clear" w:color="auto" w:fill="auto"/>
            <w:noWrap/>
            <w:vAlign w:val="center"/>
            <w:hideMark/>
          </w:tcPr>
          <w:p w14:paraId="7BE6891D" w14:textId="77777777" w:rsidR="00077ADB" w:rsidRPr="0002732E" w:rsidRDefault="00077ADB" w:rsidP="00077ADB">
            <w:pPr>
              <w:jc w:val="center"/>
              <w:rPr>
                <w:sz w:val="24"/>
                <w:szCs w:val="24"/>
              </w:rPr>
            </w:pPr>
            <w:r w:rsidRPr="0002732E">
              <w:rPr>
                <w:sz w:val="24"/>
                <w:szCs w:val="24"/>
              </w:rPr>
              <w:t>204</w:t>
            </w:r>
          </w:p>
        </w:tc>
        <w:tc>
          <w:tcPr>
            <w:tcW w:w="3366" w:type="dxa"/>
            <w:tcBorders>
              <w:top w:val="nil"/>
              <w:left w:val="nil"/>
              <w:bottom w:val="single" w:sz="4" w:space="0" w:color="auto"/>
              <w:right w:val="single" w:sz="4" w:space="0" w:color="auto"/>
            </w:tcBorders>
            <w:shd w:val="clear" w:color="auto" w:fill="auto"/>
            <w:noWrap/>
            <w:vAlign w:val="bottom"/>
            <w:hideMark/>
          </w:tcPr>
          <w:p w14:paraId="56270DC7" w14:textId="77777777" w:rsidR="00077ADB" w:rsidRPr="0002732E" w:rsidRDefault="00077ADB" w:rsidP="00077ADB">
            <w:pPr>
              <w:rPr>
                <w:sz w:val="24"/>
                <w:szCs w:val="24"/>
              </w:rPr>
            </w:pPr>
            <w:r w:rsidRPr="0002732E">
              <w:rPr>
                <w:sz w:val="24"/>
                <w:szCs w:val="24"/>
              </w:rPr>
              <w:t>Веселая тропинка</w:t>
            </w:r>
          </w:p>
        </w:tc>
        <w:tc>
          <w:tcPr>
            <w:tcW w:w="3145" w:type="dxa"/>
            <w:tcBorders>
              <w:top w:val="nil"/>
              <w:left w:val="nil"/>
              <w:bottom w:val="single" w:sz="4" w:space="0" w:color="auto"/>
              <w:right w:val="single" w:sz="4" w:space="0" w:color="auto"/>
            </w:tcBorders>
            <w:shd w:val="clear" w:color="auto" w:fill="auto"/>
            <w:noWrap/>
            <w:vAlign w:val="bottom"/>
            <w:hideMark/>
          </w:tcPr>
          <w:p w14:paraId="33486908" w14:textId="77777777" w:rsidR="00077ADB" w:rsidRPr="0002732E" w:rsidRDefault="00077ADB" w:rsidP="00077ADB">
            <w:pPr>
              <w:rPr>
                <w:sz w:val="24"/>
                <w:szCs w:val="24"/>
              </w:rPr>
            </w:pPr>
            <w:r w:rsidRPr="0002732E">
              <w:rPr>
                <w:sz w:val="24"/>
                <w:szCs w:val="24"/>
              </w:rPr>
              <w:t>социальное</w:t>
            </w:r>
          </w:p>
        </w:tc>
      </w:tr>
      <w:tr w:rsidR="00077ADB" w:rsidRPr="0002732E" w14:paraId="263DE0CD" w14:textId="77777777" w:rsidTr="00077AD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10190E3" w14:textId="77777777" w:rsidR="00077ADB" w:rsidRPr="0002732E" w:rsidRDefault="00077ADB" w:rsidP="00077ADB">
            <w:pPr>
              <w:jc w:val="center"/>
              <w:rPr>
                <w:sz w:val="24"/>
                <w:szCs w:val="24"/>
              </w:rPr>
            </w:pPr>
            <w:r w:rsidRPr="0002732E">
              <w:rPr>
                <w:sz w:val="24"/>
                <w:szCs w:val="24"/>
              </w:rPr>
              <w:t>4 кл</w:t>
            </w:r>
          </w:p>
        </w:tc>
        <w:tc>
          <w:tcPr>
            <w:tcW w:w="1635" w:type="dxa"/>
            <w:tcBorders>
              <w:top w:val="nil"/>
              <w:left w:val="nil"/>
              <w:bottom w:val="single" w:sz="4" w:space="0" w:color="auto"/>
              <w:right w:val="single" w:sz="4" w:space="0" w:color="auto"/>
            </w:tcBorders>
            <w:shd w:val="clear" w:color="auto" w:fill="auto"/>
            <w:noWrap/>
            <w:vAlign w:val="center"/>
            <w:hideMark/>
          </w:tcPr>
          <w:p w14:paraId="04200FE3" w14:textId="77777777" w:rsidR="00077ADB" w:rsidRPr="0002732E" w:rsidRDefault="00077ADB" w:rsidP="00077ADB">
            <w:pPr>
              <w:jc w:val="center"/>
              <w:rPr>
                <w:sz w:val="24"/>
                <w:szCs w:val="24"/>
              </w:rPr>
            </w:pPr>
            <w:r w:rsidRPr="0002732E">
              <w:rPr>
                <w:sz w:val="24"/>
                <w:szCs w:val="24"/>
              </w:rPr>
              <w:t>12</w:t>
            </w:r>
          </w:p>
        </w:tc>
        <w:tc>
          <w:tcPr>
            <w:tcW w:w="3366" w:type="dxa"/>
            <w:tcBorders>
              <w:top w:val="nil"/>
              <w:left w:val="nil"/>
              <w:bottom w:val="single" w:sz="4" w:space="0" w:color="auto"/>
              <w:right w:val="single" w:sz="4" w:space="0" w:color="auto"/>
            </w:tcBorders>
            <w:shd w:val="clear" w:color="auto" w:fill="auto"/>
            <w:noWrap/>
            <w:vAlign w:val="bottom"/>
            <w:hideMark/>
          </w:tcPr>
          <w:p w14:paraId="5D0E2C83" w14:textId="77777777" w:rsidR="00077ADB" w:rsidRPr="0002732E" w:rsidRDefault="00077ADB" w:rsidP="00077ADB">
            <w:pPr>
              <w:rPr>
                <w:sz w:val="24"/>
                <w:szCs w:val="24"/>
              </w:rPr>
            </w:pPr>
            <w:r w:rsidRPr="0002732E">
              <w:rPr>
                <w:sz w:val="24"/>
                <w:szCs w:val="24"/>
              </w:rPr>
              <w:t>Гончарное дело</w:t>
            </w:r>
          </w:p>
        </w:tc>
        <w:tc>
          <w:tcPr>
            <w:tcW w:w="3145" w:type="dxa"/>
            <w:tcBorders>
              <w:top w:val="nil"/>
              <w:left w:val="nil"/>
              <w:bottom w:val="single" w:sz="4" w:space="0" w:color="auto"/>
              <w:right w:val="single" w:sz="4" w:space="0" w:color="auto"/>
            </w:tcBorders>
            <w:shd w:val="clear" w:color="auto" w:fill="auto"/>
            <w:noWrap/>
            <w:vAlign w:val="bottom"/>
            <w:hideMark/>
          </w:tcPr>
          <w:p w14:paraId="03CE8E83" w14:textId="77777777" w:rsidR="00077ADB" w:rsidRPr="0002732E" w:rsidRDefault="00077ADB" w:rsidP="00077ADB">
            <w:pPr>
              <w:rPr>
                <w:sz w:val="24"/>
                <w:szCs w:val="24"/>
              </w:rPr>
            </w:pPr>
            <w:r w:rsidRPr="0002732E">
              <w:rPr>
                <w:sz w:val="24"/>
                <w:szCs w:val="24"/>
              </w:rPr>
              <w:t>социальное</w:t>
            </w:r>
          </w:p>
        </w:tc>
      </w:tr>
      <w:tr w:rsidR="00077ADB" w:rsidRPr="0002732E" w14:paraId="15234190" w14:textId="77777777" w:rsidTr="00077ADB">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EE5EE91" w14:textId="77777777" w:rsidR="00077ADB" w:rsidRPr="0002732E" w:rsidRDefault="00077ADB" w:rsidP="00077ADB">
            <w:pPr>
              <w:jc w:val="center"/>
              <w:rPr>
                <w:sz w:val="24"/>
                <w:szCs w:val="24"/>
              </w:rPr>
            </w:pPr>
            <w:r w:rsidRPr="0002732E">
              <w:rPr>
                <w:sz w:val="24"/>
                <w:szCs w:val="24"/>
              </w:rPr>
              <w:t>3-4 кл</w:t>
            </w:r>
          </w:p>
        </w:tc>
        <w:tc>
          <w:tcPr>
            <w:tcW w:w="1635" w:type="dxa"/>
            <w:tcBorders>
              <w:top w:val="nil"/>
              <w:left w:val="nil"/>
              <w:bottom w:val="single" w:sz="4" w:space="0" w:color="auto"/>
              <w:right w:val="single" w:sz="4" w:space="0" w:color="auto"/>
            </w:tcBorders>
            <w:shd w:val="clear" w:color="auto" w:fill="auto"/>
            <w:noWrap/>
            <w:vAlign w:val="center"/>
            <w:hideMark/>
          </w:tcPr>
          <w:p w14:paraId="45FDFF33" w14:textId="77777777" w:rsidR="00077ADB" w:rsidRPr="0002732E" w:rsidRDefault="00077ADB" w:rsidP="00077ADB">
            <w:pPr>
              <w:jc w:val="center"/>
              <w:rPr>
                <w:sz w:val="24"/>
                <w:szCs w:val="24"/>
              </w:rPr>
            </w:pPr>
            <w:r w:rsidRPr="0002732E">
              <w:rPr>
                <w:sz w:val="24"/>
                <w:szCs w:val="24"/>
              </w:rPr>
              <w:t>16</w:t>
            </w:r>
          </w:p>
        </w:tc>
        <w:tc>
          <w:tcPr>
            <w:tcW w:w="3366" w:type="dxa"/>
            <w:tcBorders>
              <w:top w:val="nil"/>
              <w:left w:val="nil"/>
              <w:bottom w:val="single" w:sz="4" w:space="0" w:color="auto"/>
              <w:right w:val="single" w:sz="4" w:space="0" w:color="auto"/>
            </w:tcBorders>
            <w:shd w:val="clear" w:color="auto" w:fill="auto"/>
            <w:noWrap/>
            <w:vAlign w:val="bottom"/>
            <w:hideMark/>
          </w:tcPr>
          <w:p w14:paraId="3C342F27" w14:textId="77777777" w:rsidR="00077ADB" w:rsidRPr="0002732E" w:rsidRDefault="00077ADB" w:rsidP="00077ADB">
            <w:pPr>
              <w:rPr>
                <w:sz w:val="24"/>
                <w:szCs w:val="24"/>
              </w:rPr>
            </w:pPr>
            <w:r w:rsidRPr="0002732E">
              <w:rPr>
                <w:sz w:val="24"/>
                <w:szCs w:val="24"/>
              </w:rPr>
              <w:t>Умелые ручки</w:t>
            </w:r>
          </w:p>
        </w:tc>
        <w:tc>
          <w:tcPr>
            <w:tcW w:w="3145" w:type="dxa"/>
            <w:tcBorders>
              <w:top w:val="nil"/>
              <w:left w:val="nil"/>
              <w:bottom w:val="single" w:sz="4" w:space="0" w:color="auto"/>
              <w:right w:val="single" w:sz="4" w:space="0" w:color="auto"/>
            </w:tcBorders>
            <w:shd w:val="clear" w:color="auto" w:fill="auto"/>
            <w:noWrap/>
            <w:vAlign w:val="bottom"/>
            <w:hideMark/>
          </w:tcPr>
          <w:p w14:paraId="3901CD06" w14:textId="77777777" w:rsidR="00077ADB" w:rsidRPr="0002732E" w:rsidRDefault="00077ADB" w:rsidP="00077ADB">
            <w:pPr>
              <w:rPr>
                <w:sz w:val="24"/>
                <w:szCs w:val="24"/>
              </w:rPr>
            </w:pPr>
            <w:r w:rsidRPr="0002732E">
              <w:rPr>
                <w:sz w:val="24"/>
                <w:szCs w:val="24"/>
              </w:rPr>
              <w:t>социальное</w:t>
            </w:r>
          </w:p>
        </w:tc>
      </w:tr>
      <w:tr w:rsidR="00077ADB" w:rsidRPr="0002732E" w14:paraId="10C7360C" w14:textId="77777777" w:rsidTr="00077ADB">
        <w:trPr>
          <w:trHeight w:val="300"/>
        </w:trPr>
        <w:tc>
          <w:tcPr>
            <w:tcW w:w="1696" w:type="dxa"/>
            <w:tcBorders>
              <w:top w:val="nil"/>
              <w:left w:val="single" w:sz="4" w:space="0" w:color="auto"/>
              <w:bottom w:val="single" w:sz="4" w:space="0" w:color="auto"/>
              <w:right w:val="single" w:sz="4" w:space="0" w:color="auto"/>
            </w:tcBorders>
            <w:shd w:val="clear" w:color="000000" w:fill="FFFFFF"/>
            <w:noWrap/>
            <w:vAlign w:val="center"/>
            <w:hideMark/>
          </w:tcPr>
          <w:p w14:paraId="0496F7C0" w14:textId="77777777" w:rsidR="00077ADB" w:rsidRPr="0002732E" w:rsidRDefault="00077ADB" w:rsidP="00077ADB">
            <w:pPr>
              <w:jc w:val="center"/>
              <w:rPr>
                <w:sz w:val="24"/>
                <w:szCs w:val="24"/>
              </w:rPr>
            </w:pPr>
            <w:r w:rsidRPr="0002732E">
              <w:rPr>
                <w:sz w:val="24"/>
                <w:szCs w:val="24"/>
              </w:rPr>
              <w:t>2-4 классы</w:t>
            </w:r>
          </w:p>
        </w:tc>
        <w:tc>
          <w:tcPr>
            <w:tcW w:w="1635" w:type="dxa"/>
            <w:tcBorders>
              <w:top w:val="nil"/>
              <w:left w:val="nil"/>
              <w:bottom w:val="single" w:sz="4" w:space="0" w:color="auto"/>
              <w:right w:val="single" w:sz="4" w:space="0" w:color="auto"/>
            </w:tcBorders>
            <w:shd w:val="clear" w:color="auto" w:fill="auto"/>
            <w:noWrap/>
            <w:vAlign w:val="center"/>
            <w:hideMark/>
          </w:tcPr>
          <w:p w14:paraId="2EAB2A56" w14:textId="77777777" w:rsidR="00077ADB" w:rsidRPr="0002732E" w:rsidRDefault="00077ADB" w:rsidP="00077ADB">
            <w:pPr>
              <w:jc w:val="center"/>
              <w:rPr>
                <w:sz w:val="24"/>
                <w:szCs w:val="24"/>
              </w:rPr>
            </w:pPr>
            <w:r w:rsidRPr="0002732E">
              <w:rPr>
                <w:sz w:val="24"/>
                <w:szCs w:val="24"/>
              </w:rPr>
              <w:t>29</w:t>
            </w:r>
          </w:p>
        </w:tc>
        <w:tc>
          <w:tcPr>
            <w:tcW w:w="3366" w:type="dxa"/>
            <w:tcBorders>
              <w:top w:val="nil"/>
              <w:left w:val="nil"/>
              <w:bottom w:val="single" w:sz="4" w:space="0" w:color="auto"/>
              <w:right w:val="single" w:sz="4" w:space="0" w:color="auto"/>
            </w:tcBorders>
            <w:shd w:val="clear" w:color="auto" w:fill="auto"/>
            <w:noWrap/>
            <w:vAlign w:val="bottom"/>
            <w:hideMark/>
          </w:tcPr>
          <w:p w14:paraId="7783F7CF" w14:textId="77777777" w:rsidR="00077ADB" w:rsidRPr="0002732E" w:rsidRDefault="00077ADB" w:rsidP="00077ADB">
            <w:pPr>
              <w:rPr>
                <w:sz w:val="24"/>
                <w:szCs w:val="24"/>
              </w:rPr>
            </w:pPr>
            <w:r w:rsidRPr="0002732E">
              <w:rPr>
                <w:sz w:val="24"/>
                <w:szCs w:val="24"/>
              </w:rPr>
              <w:t>Мини футбол</w:t>
            </w:r>
          </w:p>
        </w:tc>
        <w:tc>
          <w:tcPr>
            <w:tcW w:w="3145" w:type="dxa"/>
            <w:tcBorders>
              <w:top w:val="nil"/>
              <w:left w:val="nil"/>
              <w:bottom w:val="single" w:sz="4" w:space="0" w:color="auto"/>
              <w:right w:val="single" w:sz="4" w:space="0" w:color="auto"/>
            </w:tcBorders>
            <w:shd w:val="clear" w:color="auto" w:fill="auto"/>
            <w:noWrap/>
            <w:vAlign w:val="bottom"/>
            <w:hideMark/>
          </w:tcPr>
          <w:p w14:paraId="1CC6C6D9" w14:textId="77777777" w:rsidR="00077ADB" w:rsidRPr="0002732E" w:rsidRDefault="00077ADB" w:rsidP="00077ADB">
            <w:pPr>
              <w:rPr>
                <w:sz w:val="24"/>
                <w:szCs w:val="24"/>
              </w:rPr>
            </w:pPr>
            <w:r w:rsidRPr="0002732E">
              <w:rPr>
                <w:sz w:val="24"/>
                <w:szCs w:val="24"/>
              </w:rPr>
              <w:t>спортивно-оздоровительное</w:t>
            </w:r>
          </w:p>
        </w:tc>
      </w:tr>
      <w:tr w:rsidR="00077ADB" w:rsidRPr="0002732E" w14:paraId="2271527F" w14:textId="77777777" w:rsidTr="00077ADB">
        <w:trPr>
          <w:trHeight w:val="300"/>
        </w:trPr>
        <w:tc>
          <w:tcPr>
            <w:tcW w:w="1696" w:type="dxa"/>
            <w:tcBorders>
              <w:top w:val="nil"/>
              <w:left w:val="single" w:sz="4" w:space="0" w:color="auto"/>
              <w:bottom w:val="single" w:sz="4" w:space="0" w:color="auto"/>
              <w:right w:val="single" w:sz="4" w:space="0" w:color="auto"/>
            </w:tcBorders>
            <w:shd w:val="clear" w:color="000000" w:fill="FFFFFF"/>
            <w:noWrap/>
            <w:vAlign w:val="center"/>
            <w:hideMark/>
          </w:tcPr>
          <w:p w14:paraId="45711B36" w14:textId="77777777" w:rsidR="00077ADB" w:rsidRPr="0002732E" w:rsidRDefault="00077ADB" w:rsidP="00077ADB">
            <w:pPr>
              <w:jc w:val="center"/>
              <w:rPr>
                <w:sz w:val="24"/>
                <w:szCs w:val="24"/>
              </w:rPr>
            </w:pPr>
            <w:r w:rsidRPr="0002732E">
              <w:rPr>
                <w:sz w:val="24"/>
                <w:szCs w:val="24"/>
              </w:rPr>
              <w:t>1-4 классы</w:t>
            </w:r>
          </w:p>
        </w:tc>
        <w:tc>
          <w:tcPr>
            <w:tcW w:w="1635" w:type="dxa"/>
            <w:tcBorders>
              <w:top w:val="nil"/>
              <w:left w:val="nil"/>
              <w:bottom w:val="single" w:sz="4" w:space="0" w:color="auto"/>
              <w:right w:val="single" w:sz="4" w:space="0" w:color="auto"/>
            </w:tcBorders>
            <w:shd w:val="clear" w:color="auto" w:fill="auto"/>
            <w:noWrap/>
            <w:vAlign w:val="center"/>
            <w:hideMark/>
          </w:tcPr>
          <w:p w14:paraId="1F2DD0F1" w14:textId="77777777" w:rsidR="00077ADB" w:rsidRPr="0002732E" w:rsidRDefault="00077ADB" w:rsidP="00077ADB">
            <w:pPr>
              <w:jc w:val="center"/>
              <w:rPr>
                <w:sz w:val="24"/>
                <w:szCs w:val="24"/>
              </w:rPr>
            </w:pPr>
            <w:r w:rsidRPr="0002732E">
              <w:rPr>
                <w:sz w:val="24"/>
                <w:szCs w:val="24"/>
              </w:rPr>
              <w:t>62</w:t>
            </w:r>
          </w:p>
        </w:tc>
        <w:tc>
          <w:tcPr>
            <w:tcW w:w="3366" w:type="dxa"/>
            <w:tcBorders>
              <w:top w:val="nil"/>
              <w:left w:val="nil"/>
              <w:bottom w:val="single" w:sz="4" w:space="0" w:color="auto"/>
              <w:right w:val="single" w:sz="4" w:space="0" w:color="auto"/>
            </w:tcBorders>
            <w:shd w:val="clear" w:color="auto" w:fill="auto"/>
            <w:noWrap/>
            <w:vAlign w:val="bottom"/>
            <w:hideMark/>
          </w:tcPr>
          <w:p w14:paraId="3BB57DBA" w14:textId="77777777" w:rsidR="00077ADB" w:rsidRPr="0002732E" w:rsidRDefault="00077ADB" w:rsidP="00077ADB">
            <w:pPr>
              <w:rPr>
                <w:sz w:val="24"/>
                <w:szCs w:val="24"/>
              </w:rPr>
            </w:pPr>
            <w:r w:rsidRPr="0002732E">
              <w:rPr>
                <w:sz w:val="24"/>
                <w:szCs w:val="24"/>
              </w:rPr>
              <w:t>Легкая атлетика</w:t>
            </w:r>
          </w:p>
        </w:tc>
        <w:tc>
          <w:tcPr>
            <w:tcW w:w="3145" w:type="dxa"/>
            <w:tcBorders>
              <w:top w:val="nil"/>
              <w:left w:val="nil"/>
              <w:bottom w:val="single" w:sz="4" w:space="0" w:color="auto"/>
              <w:right w:val="single" w:sz="4" w:space="0" w:color="auto"/>
            </w:tcBorders>
            <w:shd w:val="clear" w:color="auto" w:fill="auto"/>
            <w:noWrap/>
            <w:vAlign w:val="bottom"/>
            <w:hideMark/>
          </w:tcPr>
          <w:p w14:paraId="3CA509AF" w14:textId="77777777" w:rsidR="00077ADB" w:rsidRPr="0002732E" w:rsidRDefault="00077ADB" w:rsidP="00077ADB">
            <w:pPr>
              <w:rPr>
                <w:sz w:val="24"/>
                <w:szCs w:val="24"/>
              </w:rPr>
            </w:pPr>
            <w:r w:rsidRPr="0002732E">
              <w:rPr>
                <w:sz w:val="24"/>
                <w:szCs w:val="24"/>
              </w:rPr>
              <w:t>спортивно-оздоровительное</w:t>
            </w:r>
          </w:p>
        </w:tc>
      </w:tr>
    </w:tbl>
    <w:p w14:paraId="55422308" w14:textId="77777777" w:rsidR="00006094" w:rsidRPr="0002732E" w:rsidRDefault="00077ADB" w:rsidP="00077ADB">
      <w:pPr>
        <w:rPr>
          <w:sz w:val="24"/>
          <w:szCs w:val="24"/>
        </w:rPr>
      </w:pPr>
      <w:r w:rsidRPr="0002732E">
        <w:rPr>
          <w:sz w:val="24"/>
          <w:szCs w:val="24"/>
        </w:rPr>
        <w:t xml:space="preserve">  </w:t>
      </w:r>
      <w:r w:rsidRPr="0002732E">
        <w:rPr>
          <w:sz w:val="24"/>
          <w:szCs w:val="24"/>
        </w:rPr>
        <w:tab/>
      </w:r>
    </w:p>
    <w:p w14:paraId="70769665" w14:textId="6546DA5F" w:rsidR="00077ADB" w:rsidRPr="0002732E" w:rsidRDefault="00077ADB" w:rsidP="00006094">
      <w:pPr>
        <w:ind w:firstLine="708"/>
        <w:rPr>
          <w:sz w:val="24"/>
          <w:szCs w:val="24"/>
        </w:rPr>
      </w:pPr>
      <w:r w:rsidRPr="0002732E">
        <w:rPr>
          <w:sz w:val="24"/>
          <w:szCs w:val="24"/>
        </w:rPr>
        <w:t xml:space="preserve">В следующем, т.е. </w:t>
      </w:r>
      <w:r w:rsidRPr="0002732E">
        <w:rPr>
          <w:b/>
          <w:sz w:val="24"/>
          <w:szCs w:val="24"/>
        </w:rPr>
        <w:t>в 2020-2021 учебном году</w:t>
      </w:r>
      <w:r w:rsidRPr="0002732E">
        <w:rPr>
          <w:sz w:val="24"/>
          <w:szCs w:val="24"/>
        </w:rPr>
        <w:t xml:space="preserve">   МБОУ «Нюрбинская начальная общеобразовательная школа №3»</w:t>
      </w:r>
      <w:r w:rsidRPr="0002732E">
        <w:rPr>
          <w:b/>
          <w:sz w:val="24"/>
          <w:szCs w:val="24"/>
        </w:rPr>
        <w:t xml:space="preserve"> реализует ВУД по проекту «</w:t>
      </w:r>
      <w:r w:rsidRPr="0002732E">
        <w:rPr>
          <w:b/>
          <w:sz w:val="24"/>
          <w:szCs w:val="24"/>
          <w:lang w:val="en-US"/>
        </w:rPr>
        <w:t>STREAM</w:t>
      </w:r>
      <w:r w:rsidRPr="0002732E">
        <w:rPr>
          <w:b/>
          <w:sz w:val="24"/>
          <w:szCs w:val="24"/>
        </w:rPr>
        <w:t>-образование»</w:t>
      </w:r>
      <w:r w:rsidRPr="0002732E">
        <w:rPr>
          <w:sz w:val="24"/>
          <w:szCs w:val="24"/>
        </w:rPr>
        <w:t>, где</w:t>
      </w:r>
      <w:r w:rsidRPr="0002732E">
        <w:rPr>
          <w:b/>
          <w:sz w:val="24"/>
          <w:szCs w:val="24"/>
        </w:rPr>
        <w:t xml:space="preserve"> </w:t>
      </w:r>
      <w:r w:rsidRPr="0002732E">
        <w:rPr>
          <w:spacing w:val="2"/>
          <w:sz w:val="24"/>
          <w:szCs w:val="24"/>
        </w:rPr>
        <w:t xml:space="preserve">внеурочная деятельность организуется по направлениям </w:t>
      </w:r>
      <w:r w:rsidRPr="0002732E">
        <w:rPr>
          <w:spacing w:val="-4"/>
          <w:sz w:val="24"/>
          <w:szCs w:val="24"/>
        </w:rPr>
        <w:t>развития личности (спортивно­оздоровительное, духовно­нрав</w:t>
      </w:r>
      <w:r w:rsidRPr="0002732E">
        <w:rPr>
          <w:spacing w:val="2"/>
          <w:sz w:val="24"/>
          <w:szCs w:val="24"/>
        </w:rPr>
        <w:t>ственное, социальное, общеинтеллектуальное, общекультур</w:t>
      </w:r>
      <w:r w:rsidRPr="0002732E">
        <w:rPr>
          <w:sz w:val="24"/>
          <w:szCs w:val="24"/>
        </w:rPr>
        <w:t>ное), которые гармонично сливаются по проекту по этим видам: S – science, T – technology, Reading+WRiting Engineering, A – art, M – mathematics, или: естественные науки, технология, чтение+письмо, инжиниринг, искусство, творчество, математика. В данном случае усиливается понятием Research (исследование), поскольку при реализации проекта понадобятся не только предметные знания и универсальные навыки чтения и письма, а и навыки поиска информации, и мини-исследования, которое, возможно, перерастет в нечто более глобальное при интересе учеников). Нововведением будут ВУД «Юный модельер», «Детский оркестр» и продолжением более современного: «Ментальной арифметики», «Пиксели» (мультимедийная журналистика) и сотрудничество с НТЛ</w:t>
      </w:r>
    </w:p>
    <w:p w14:paraId="18852AB4" w14:textId="77777777" w:rsidR="00AC6D73" w:rsidRPr="0002732E" w:rsidRDefault="00AC6D73" w:rsidP="00077ADB">
      <w:pPr>
        <w:rPr>
          <w:b/>
          <w:sz w:val="24"/>
          <w:szCs w:val="24"/>
        </w:rPr>
      </w:pPr>
    </w:p>
    <w:p w14:paraId="10748CBE" w14:textId="77777777" w:rsidR="00077ADB" w:rsidRPr="0002732E" w:rsidRDefault="00077ADB" w:rsidP="00077ADB">
      <w:pPr>
        <w:rPr>
          <w:b/>
          <w:sz w:val="24"/>
          <w:szCs w:val="24"/>
        </w:rPr>
      </w:pPr>
      <w:r w:rsidRPr="0002732E">
        <w:rPr>
          <w:b/>
          <w:sz w:val="24"/>
          <w:szCs w:val="24"/>
        </w:rPr>
        <w:t>Охват учащихся ВУД в школе и учреждениях дополнительного образования</w:t>
      </w:r>
    </w:p>
    <w:tbl>
      <w:tblPr>
        <w:tblStyle w:val="a9"/>
        <w:tblW w:w="0" w:type="auto"/>
        <w:tblLook w:val="04A0" w:firstRow="1" w:lastRow="0" w:firstColumn="1" w:lastColumn="0" w:noHBand="0" w:noVBand="1"/>
      </w:tblPr>
      <w:tblGrid>
        <w:gridCol w:w="2912"/>
        <w:gridCol w:w="2912"/>
        <w:gridCol w:w="2912"/>
        <w:gridCol w:w="2912"/>
        <w:gridCol w:w="2912"/>
      </w:tblGrid>
      <w:tr w:rsidR="00077ADB" w:rsidRPr="0002732E" w14:paraId="5AF44B4D" w14:textId="77777777" w:rsidTr="00077ADB">
        <w:tc>
          <w:tcPr>
            <w:tcW w:w="2912" w:type="dxa"/>
          </w:tcPr>
          <w:p w14:paraId="624805CD" w14:textId="77777777" w:rsidR="00077ADB" w:rsidRPr="0002732E" w:rsidRDefault="00077ADB" w:rsidP="00077ADB">
            <w:pPr>
              <w:jc w:val="center"/>
              <w:rPr>
                <w:b/>
                <w:sz w:val="24"/>
                <w:szCs w:val="24"/>
              </w:rPr>
            </w:pPr>
            <w:r w:rsidRPr="0002732E">
              <w:rPr>
                <w:b/>
                <w:sz w:val="24"/>
                <w:szCs w:val="24"/>
              </w:rPr>
              <w:t>ННОШ №3</w:t>
            </w:r>
          </w:p>
        </w:tc>
        <w:tc>
          <w:tcPr>
            <w:tcW w:w="2912" w:type="dxa"/>
          </w:tcPr>
          <w:p w14:paraId="00136CD5" w14:textId="77777777" w:rsidR="00077ADB" w:rsidRPr="0002732E" w:rsidRDefault="00077ADB" w:rsidP="00077ADB">
            <w:pPr>
              <w:jc w:val="center"/>
              <w:rPr>
                <w:b/>
                <w:sz w:val="24"/>
                <w:szCs w:val="24"/>
              </w:rPr>
            </w:pPr>
            <w:r w:rsidRPr="0002732E">
              <w:rPr>
                <w:b/>
                <w:sz w:val="24"/>
                <w:szCs w:val="24"/>
              </w:rPr>
              <w:t>НДШИ</w:t>
            </w:r>
          </w:p>
        </w:tc>
        <w:tc>
          <w:tcPr>
            <w:tcW w:w="2912" w:type="dxa"/>
          </w:tcPr>
          <w:p w14:paraId="0442D550" w14:textId="77777777" w:rsidR="00077ADB" w:rsidRPr="0002732E" w:rsidRDefault="00077ADB" w:rsidP="00077ADB">
            <w:pPr>
              <w:jc w:val="center"/>
              <w:rPr>
                <w:b/>
                <w:sz w:val="24"/>
                <w:szCs w:val="24"/>
              </w:rPr>
            </w:pPr>
            <w:r w:rsidRPr="0002732E">
              <w:rPr>
                <w:b/>
                <w:sz w:val="24"/>
                <w:szCs w:val="24"/>
              </w:rPr>
              <w:t>ДЮСШ</w:t>
            </w:r>
          </w:p>
        </w:tc>
        <w:tc>
          <w:tcPr>
            <w:tcW w:w="2912" w:type="dxa"/>
          </w:tcPr>
          <w:p w14:paraId="12FE1ECE" w14:textId="77777777" w:rsidR="00077ADB" w:rsidRPr="0002732E" w:rsidRDefault="00077ADB" w:rsidP="00077ADB">
            <w:pPr>
              <w:jc w:val="center"/>
              <w:rPr>
                <w:b/>
                <w:sz w:val="24"/>
                <w:szCs w:val="24"/>
              </w:rPr>
            </w:pPr>
            <w:r w:rsidRPr="0002732E">
              <w:rPr>
                <w:b/>
                <w:sz w:val="24"/>
                <w:szCs w:val="24"/>
              </w:rPr>
              <w:t>МАУ ДО «ЦДНТТ»</w:t>
            </w:r>
          </w:p>
        </w:tc>
        <w:tc>
          <w:tcPr>
            <w:tcW w:w="2912" w:type="dxa"/>
          </w:tcPr>
          <w:p w14:paraId="39F08392" w14:textId="77777777" w:rsidR="00077ADB" w:rsidRPr="0002732E" w:rsidRDefault="00077ADB" w:rsidP="00077ADB">
            <w:pPr>
              <w:jc w:val="center"/>
              <w:rPr>
                <w:b/>
                <w:sz w:val="24"/>
                <w:szCs w:val="24"/>
              </w:rPr>
            </w:pPr>
            <w:r w:rsidRPr="0002732E">
              <w:rPr>
                <w:b/>
                <w:sz w:val="24"/>
                <w:szCs w:val="24"/>
              </w:rPr>
              <w:t>КЦ «Кыталык»</w:t>
            </w:r>
          </w:p>
        </w:tc>
      </w:tr>
      <w:tr w:rsidR="00077ADB" w:rsidRPr="0002732E" w14:paraId="63A468F0" w14:textId="77777777" w:rsidTr="00077ADB">
        <w:tc>
          <w:tcPr>
            <w:tcW w:w="2912" w:type="dxa"/>
          </w:tcPr>
          <w:p w14:paraId="68F9B9BD" w14:textId="77777777" w:rsidR="00077ADB" w:rsidRPr="0002732E" w:rsidRDefault="00077ADB" w:rsidP="00077ADB">
            <w:pPr>
              <w:jc w:val="center"/>
              <w:rPr>
                <w:b/>
                <w:sz w:val="24"/>
                <w:szCs w:val="24"/>
              </w:rPr>
            </w:pPr>
            <w:r w:rsidRPr="0002732E">
              <w:rPr>
                <w:b/>
                <w:sz w:val="24"/>
                <w:szCs w:val="24"/>
              </w:rPr>
              <w:t>204</w:t>
            </w:r>
          </w:p>
        </w:tc>
        <w:tc>
          <w:tcPr>
            <w:tcW w:w="2912" w:type="dxa"/>
          </w:tcPr>
          <w:p w14:paraId="4F576FA9" w14:textId="77777777" w:rsidR="00077ADB" w:rsidRPr="0002732E" w:rsidRDefault="00077ADB" w:rsidP="00077ADB">
            <w:pPr>
              <w:jc w:val="center"/>
              <w:rPr>
                <w:b/>
                <w:sz w:val="24"/>
                <w:szCs w:val="24"/>
              </w:rPr>
            </w:pPr>
            <w:r w:rsidRPr="0002732E">
              <w:rPr>
                <w:b/>
                <w:sz w:val="24"/>
                <w:szCs w:val="24"/>
              </w:rPr>
              <w:t>46</w:t>
            </w:r>
          </w:p>
        </w:tc>
        <w:tc>
          <w:tcPr>
            <w:tcW w:w="2912" w:type="dxa"/>
          </w:tcPr>
          <w:p w14:paraId="686384BA" w14:textId="77777777" w:rsidR="00077ADB" w:rsidRPr="0002732E" w:rsidRDefault="00077ADB" w:rsidP="00077ADB">
            <w:pPr>
              <w:jc w:val="center"/>
              <w:rPr>
                <w:b/>
                <w:sz w:val="24"/>
                <w:szCs w:val="24"/>
              </w:rPr>
            </w:pPr>
            <w:r w:rsidRPr="0002732E">
              <w:rPr>
                <w:b/>
                <w:sz w:val="24"/>
                <w:szCs w:val="24"/>
              </w:rPr>
              <w:t>33</w:t>
            </w:r>
          </w:p>
        </w:tc>
        <w:tc>
          <w:tcPr>
            <w:tcW w:w="2912" w:type="dxa"/>
          </w:tcPr>
          <w:p w14:paraId="4CE7C7B5" w14:textId="77777777" w:rsidR="00077ADB" w:rsidRPr="0002732E" w:rsidRDefault="00077ADB" w:rsidP="00077ADB">
            <w:pPr>
              <w:jc w:val="center"/>
              <w:rPr>
                <w:b/>
                <w:sz w:val="24"/>
                <w:szCs w:val="24"/>
              </w:rPr>
            </w:pPr>
            <w:r w:rsidRPr="0002732E">
              <w:rPr>
                <w:b/>
                <w:sz w:val="24"/>
                <w:szCs w:val="24"/>
              </w:rPr>
              <w:t>26</w:t>
            </w:r>
          </w:p>
        </w:tc>
        <w:tc>
          <w:tcPr>
            <w:tcW w:w="2912" w:type="dxa"/>
          </w:tcPr>
          <w:p w14:paraId="72E5596C" w14:textId="77777777" w:rsidR="00077ADB" w:rsidRPr="0002732E" w:rsidRDefault="00077ADB" w:rsidP="00077ADB">
            <w:pPr>
              <w:jc w:val="center"/>
              <w:rPr>
                <w:b/>
                <w:sz w:val="24"/>
                <w:szCs w:val="24"/>
              </w:rPr>
            </w:pPr>
            <w:r w:rsidRPr="0002732E">
              <w:rPr>
                <w:b/>
                <w:sz w:val="24"/>
                <w:szCs w:val="24"/>
              </w:rPr>
              <w:t>1</w:t>
            </w:r>
          </w:p>
        </w:tc>
      </w:tr>
      <w:tr w:rsidR="00077ADB" w:rsidRPr="0002732E" w14:paraId="7DC4575E" w14:textId="77777777" w:rsidTr="00077ADB">
        <w:tc>
          <w:tcPr>
            <w:tcW w:w="2912" w:type="dxa"/>
          </w:tcPr>
          <w:p w14:paraId="355A9DD3" w14:textId="77777777" w:rsidR="00077ADB" w:rsidRPr="0002732E" w:rsidRDefault="00077ADB" w:rsidP="00077ADB">
            <w:pPr>
              <w:jc w:val="center"/>
              <w:rPr>
                <w:b/>
                <w:sz w:val="24"/>
                <w:szCs w:val="24"/>
              </w:rPr>
            </w:pPr>
            <w:r w:rsidRPr="0002732E">
              <w:rPr>
                <w:b/>
                <w:sz w:val="24"/>
                <w:szCs w:val="24"/>
              </w:rPr>
              <w:t>100%</w:t>
            </w:r>
          </w:p>
        </w:tc>
        <w:tc>
          <w:tcPr>
            <w:tcW w:w="11648" w:type="dxa"/>
            <w:gridSpan w:val="4"/>
          </w:tcPr>
          <w:p w14:paraId="70656AEF" w14:textId="77777777" w:rsidR="00077ADB" w:rsidRPr="0002732E" w:rsidRDefault="00077ADB" w:rsidP="00077ADB">
            <w:pPr>
              <w:jc w:val="center"/>
              <w:rPr>
                <w:b/>
                <w:sz w:val="24"/>
                <w:szCs w:val="24"/>
              </w:rPr>
            </w:pPr>
            <w:r w:rsidRPr="0002732E">
              <w:rPr>
                <w:b/>
                <w:sz w:val="24"/>
                <w:szCs w:val="24"/>
              </w:rPr>
              <w:t>51,9 %</w:t>
            </w:r>
          </w:p>
        </w:tc>
      </w:tr>
    </w:tbl>
    <w:p w14:paraId="47C401C0" w14:textId="77777777" w:rsidR="00AC6D73" w:rsidRPr="0002732E" w:rsidRDefault="00AC6D73" w:rsidP="00077ADB">
      <w:pPr>
        <w:spacing w:line="216" w:lineRule="auto"/>
        <w:contextualSpacing/>
        <w:rPr>
          <w:rFonts w:eastAsiaTheme="minorEastAsia"/>
          <w:b/>
          <w:bCs/>
          <w:color w:val="000000" w:themeColor="text1"/>
          <w:kern w:val="24"/>
          <w:sz w:val="24"/>
          <w:szCs w:val="24"/>
        </w:rPr>
      </w:pPr>
    </w:p>
    <w:p w14:paraId="7058BDC9" w14:textId="77777777" w:rsidR="00077ADB" w:rsidRPr="0002732E" w:rsidRDefault="00077ADB" w:rsidP="00077ADB">
      <w:pPr>
        <w:spacing w:line="216" w:lineRule="auto"/>
        <w:contextualSpacing/>
        <w:rPr>
          <w:sz w:val="24"/>
          <w:szCs w:val="24"/>
        </w:rPr>
      </w:pPr>
      <w:r w:rsidRPr="0002732E">
        <w:rPr>
          <w:rFonts w:eastAsiaTheme="minorEastAsia"/>
          <w:b/>
          <w:bCs/>
          <w:color w:val="000000" w:themeColor="text1"/>
          <w:kern w:val="24"/>
          <w:sz w:val="24"/>
          <w:szCs w:val="24"/>
        </w:rPr>
        <w:t>Занятость в кружках и секциях</w:t>
      </w:r>
      <w:r w:rsidRPr="0002732E">
        <w:rPr>
          <w:rFonts w:eastAsiaTheme="minorEastAsia"/>
          <w:color w:val="000000" w:themeColor="text1"/>
          <w:kern w:val="24"/>
          <w:sz w:val="24"/>
          <w:szCs w:val="24"/>
        </w:rPr>
        <w:t>:</w:t>
      </w:r>
    </w:p>
    <w:p w14:paraId="1775C5FA" w14:textId="77777777" w:rsidR="00077ADB" w:rsidRPr="0002732E" w:rsidRDefault="00077ADB" w:rsidP="00077ADB">
      <w:pPr>
        <w:spacing w:line="216" w:lineRule="auto"/>
        <w:contextualSpacing/>
        <w:rPr>
          <w:sz w:val="24"/>
          <w:szCs w:val="24"/>
        </w:rPr>
      </w:pPr>
      <w:r w:rsidRPr="0002732E">
        <w:rPr>
          <w:rFonts w:eastAsiaTheme="minorEastAsia"/>
          <w:color w:val="000000" w:themeColor="text1"/>
          <w:kern w:val="24"/>
          <w:sz w:val="24"/>
          <w:szCs w:val="24"/>
        </w:rPr>
        <w:t>- общее количество занятых в кружках и секциях – 204 человек;</w:t>
      </w:r>
    </w:p>
    <w:p w14:paraId="1C38C856" w14:textId="77777777" w:rsidR="00077ADB" w:rsidRPr="0002732E" w:rsidRDefault="00077ADB" w:rsidP="00077ADB">
      <w:pPr>
        <w:spacing w:line="216" w:lineRule="auto"/>
        <w:contextualSpacing/>
        <w:rPr>
          <w:sz w:val="24"/>
          <w:szCs w:val="24"/>
        </w:rPr>
      </w:pPr>
      <w:r w:rsidRPr="0002732E">
        <w:rPr>
          <w:rFonts w:eastAsiaTheme="minorEastAsia"/>
          <w:color w:val="000000" w:themeColor="text1"/>
          <w:kern w:val="24"/>
          <w:sz w:val="24"/>
          <w:szCs w:val="24"/>
        </w:rPr>
        <w:t>- наполняемость групп (кружков, секций), чем обусловлена такая наполняемость: наполняемость хорошая, т.к. многие кружки проводятся для определенного возраста и классные руководители постоянно контролируют посещаемость кружков.</w:t>
      </w:r>
    </w:p>
    <w:p w14:paraId="496A4DC7" w14:textId="77777777" w:rsidR="00077ADB" w:rsidRPr="0002732E" w:rsidRDefault="00077ADB" w:rsidP="00077ADB">
      <w:pPr>
        <w:spacing w:line="216" w:lineRule="auto"/>
        <w:contextualSpacing/>
        <w:rPr>
          <w:sz w:val="24"/>
          <w:szCs w:val="24"/>
        </w:rPr>
      </w:pPr>
      <w:r w:rsidRPr="0002732E">
        <w:rPr>
          <w:rFonts w:eastAsiaTheme="minorEastAsia"/>
          <w:color w:val="000000" w:themeColor="text1"/>
          <w:kern w:val="24"/>
          <w:sz w:val="24"/>
          <w:szCs w:val="24"/>
        </w:rPr>
        <w:lastRenderedPageBreak/>
        <w:t>- эффективность внеурочной деятельности: Я считаю, что более эффективно работали кружки интеллектуальной, художественно-эстетической и спортивно-оздоровительной направленности, т.к. учащиеся с интересом посещают эти кружки и добиваются хороших результатов  при выступлении на районных конкурсах, олимпиадах. У кружков социальной направленности есть тоже свои результаты, которые влияют на социализацию в обществе.</w:t>
      </w:r>
    </w:p>
    <w:p w14:paraId="0E36B086" w14:textId="77777777" w:rsidR="00077ADB" w:rsidRPr="0002732E" w:rsidRDefault="00077ADB" w:rsidP="00077ADB">
      <w:pPr>
        <w:spacing w:line="216" w:lineRule="auto"/>
        <w:contextualSpacing/>
        <w:rPr>
          <w:sz w:val="24"/>
          <w:szCs w:val="24"/>
        </w:rPr>
      </w:pPr>
      <w:r w:rsidRPr="0002732E">
        <w:rPr>
          <w:rFonts w:eastAsiaTheme="minorEastAsia"/>
          <w:color w:val="000000" w:themeColor="text1"/>
          <w:kern w:val="24"/>
          <w:sz w:val="24"/>
          <w:szCs w:val="24"/>
        </w:rPr>
        <w:t>- анализ ведения кружковой работы в школе за отчетный учебный год: руководители кружков старались вовремя проводить занятия кружков, разнообразить формы проведения, привлекать к подготовке и проведению учащихся.</w:t>
      </w:r>
    </w:p>
    <w:p w14:paraId="631EC75D" w14:textId="77777777" w:rsidR="00077ADB" w:rsidRPr="0002732E" w:rsidRDefault="00077ADB" w:rsidP="00077ADB">
      <w:pPr>
        <w:spacing w:line="216" w:lineRule="auto"/>
        <w:contextualSpacing/>
        <w:rPr>
          <w:sz w:val="24"/>
          <w:szCs w:val="24"/>
        </w:rPr>
      </w:pPr>
      <w:r w:rsidRPr="0002732E">
        <w:rPr>
          <w:rFonts w:eastAsiaTheme="minorEastAsia"/>
          <w:color w:val="000000" w:themeColor="text1"/>
          <w:kern w:val="24"/>
          <w:sz w:val="24"/>
          <w:szCs w:val="24"/>
        </w:rPr>
        <w:t>  Анализ журналов внеучебной деятельности показывает, что почти все кружки выполнили свой программный материал и если есть отставание, то незначительное и по уважительной причине (болезнь руководителя кружка, праздничные дни, карантины, актированные дни).</w:t>
      </w:r>
    </w:p>
    <w:p w14:paraId="2ED32DF4" w14:textId="77777777" w:rsidR="00077ADB" w:rsidRPr="0002732E" w:rsidRDefault="00077ADB" w:rsidP="00077ADB">
      <w:pPr>
        <w:spacing w:line="216" w:lineRule="auto"/>
        <w:contextualSpacing/>
        <w:rPr>
          <w:sz w:val="24"/>
          <w:szCs w:val="24"/>
        </w:rPr>
      </w:pPr>
      <w:r w:rsidRPr="0002732E">
        <w:rPr>
          <w:rFonts w:eastAsiaTheme="minorEastAsia"/>
          <w:color w:val="000000" w:themeColor="text1"/>
          <w:kern w:val="24"/>
          <w:sz w:val="24"/>
          <w:szCs w:val="24"/>
        </w:rPr>
        <w:t>На следующий учебный год необходимо:</w:t>
      </w:r>
      <w:r w:rsidRPr="0002732E">
        <w:rPr>
          <w:sz w:val="24"/>
          <w:szCs w:val="24"/>
        </w:rPr>
        <w:t xml:space="preserve"> </w:t>
      </w:r>
      <w:r w:rsidRPr="0002732E">
        <w:rPr>
          <w:rFonts w:eastAsiaTheme="minorEastAsia"/>
          <w:color w:val="000000" w:themeColor="text1"/>
          <w:kern w:val="24"/>
          <w:sz w:val="24"/>
          <w:szCs w:val="24"/>
        </w:rPr>
        <w:t xml:space="preserve">Привлечение специалиста по информатике, программированию, руководителя танца </w:t>
      </w:r>
      <w:r w:rsidRPr="0002732E">
        <w:rPr>
          <w:rFonts w:eastAsiaTheme="minorEastAsia"/>
          <w:b/>
          <w:bCs/>
          <w:kern w:val="24"/>
          <w:sz w:val="24"/>
          <w:szCs w:val="24"/>
        </w:rPr>
        <w:t xml:space="preserve">(требуется штат ПДО) </w:t>
      </w:r>
    </w:p>
    <w:p w14:paraId="7696A415" w14:textId="77777777" w:rsidR="00077ADB" w:rsidRPr="0002732E" w:rsidRDefault="00077ADB" w:rsidP="00077ADB">
      <w:pPr>
        <w:spacing w:line="216" w:lineRule="auto"/>
        <w:contextualSpacing/>
        <w:rPr>
          <w:sz w:val="24"/>
          <w:szCs w:val="24"/>
        </w:rPr>
      </w:pPr>
    </w:p>
    <w:p w14:paraId="0C21AD8C" w14:textId="77777777" w:rsidR="00077ADB" w:rsidRPr="0002732E" w:rsidRDefault="00077ADB" w:rsidP="00077ADB">
      <w:pPr>
        <w:rPr>
          <w:b/>
          <w:sz w:val="24"/>
          <w:szCs w:val="24"/>
        </w:rPr>
      </w:pPr>
      <w:r w:rsidRPr="0002732E">
        <w:rPr>
          <w:b/>
          <w:sz w:val="24"/>
          <w:szCs w:val="24"/>
        </w:rPr>
        <w:t>Развитие детского движения.</w:t>
      </w:r>
    </w:p>
    <w:p w14:paraId="030B8757" w14:textId="77777777" w:rsidR="00077ADB" w:rsidRPr="0002732E" w:rsidRDefault="00077ADB" w:rsidP="00077ADB">
      <w:pPr>
        <w:ind w:firstLine="708"/>
        <w:rPr>
          <w:sz w:val="24"/>
          <w:szCs w:val="24"/>
        </w:rPr>
      </w:pPr>
      <w:r w:rsidRPr="0002732E">
        <w:rPr>
          <w:sz w:val="24"/>
          <w:szCs w:val="24"/>
        </w:rPr>
        <w:t>В школе совершенствуется система ученического детского движения, для межвозрастного конструктивного общения, социализации, социальной адаптации, творческого развития каждого учащегося, создание условий для развития общешкольного коллектива через систему КТД. Уже не первый год в школе работает детская организация «Радуга».  С радостью ребята посещают ВУД «Дьулуур», где получают навыки общения, вырабатывают лидерские качества, выпускают стенгазеты, делают открытки ко Дню Пожилых, посещают выставки, активно участвуют в школьных, районных мероприятиях.  Осенью в ряды РДШ было принято 23  учащихся и в этот день отмечена грамотой за активное участие в РДШ Петрова Алеся, ученица 3 «а» класса.</w:t>
      </w:r>
    </w:p>
    <w:p w14:paraId="6C53BFE9" w14:textId="77777777" w:rsidR="00077ADB" w:rsidRPr="0002732E" w:rsidRDefault="00077ADB" w:rsidP="00077ADB">
      <w:pPr>
        <w:ind w:firstLine="708"/>
        <w:rPr>
          <w:sz w:val="24"/>
          <w:szCs w:val="24"/>
        </w:rPr>
      </w:pPr>
      <w:r w:rsidRPr="0002732E">
        <w:rPr>
          <w:sz w:val="24"/>
          <w:szCs w:val="24"/>
        </w:rPr>
        <w:t xml:space="preserve">Учащиеся активно участвуют в соуправлении жизнедеятельностью коллектива нашего учебного заведения. Следует отметить   практику проверки учащимися дневников и тетрадей по вопросам успеваемости, введения и сохранности учебников, организации игр во время перемен. Держим тесную связь с районной д/о «Ньурба эрэлэ».   В начале учебного года, наш учитель начального класса Винокурова Изамира Александровна за добросовестный, плодотворный труд в учебно-воспитательной работе, творческий подход к педагогической деятельности была поощрена в номинации «Лучший классный руководитель, реализующий программу детского движения Республики». Классные руководители Семёнова Е.М, Иванова В.А., Иванова Н.В., ПДО Панкратова М.Ю. и заместитель директора по ВР Спиридонова ОК посетили районный семинар-практикум  по детскому движению. </w:t>
      </w:r>
    </w:p>
    <w:p w14:paraId="63F64D66" w14:textId="77777777" w:rsidR="00077ADB" w:rsidRPr="0002732E" w:rsidRDefault="00077ADB" w:rsidP="00077ADB">
      <w:pPr>
        <w:rPr>
          <w:sz w:val="24"/>
          <w:szCs w:val="24"/>
        </w:rPr>
      </w:pPr>
      <w:r w:rsidRPr="0002732E">
        <w:rPr>
          <w:sz w:val="24"/>
          <w:szCs w:val="24"/>
        </w:rPr>
        <w:t xml:space="preserve"> </w:t>
      </w:r>
      <w:r w:rsidRPr="0002732E">
        <w:rPr>
          <w:sz w:val="24"/>
          <w:szCs w:val="24"/>
        </w:rPr>
        <w:tab/>
        <w:t xml:space="preserve">В юбилейный год 75-летия Победы в Великой отечественной войне детская организация «Радуга» активно участвовала в проводимых РДШ акциях: «Окна Победы», «Бессмертный полк», «Наследники Победы», в викторинах, все материалы выложены в </w:t>
      </w:r>
      <w:r w:rsidRPr="0002732E">
        <w:rPr>
          <w:sz w:val="24"/>
          <w:szCs w:val="24"/>
          <w:lang w:val="en-US"/>
        </w:rPr>
        <w:t>instagram</w:t>
      </w:r>
      <w:r w:rsidRPr="0002732E">
        <w:rPr>
          <w:sz w:val="24"/>
          <w:szCs w:val="24"/>
        </w:rPr>
        <w:t>. А также ко дню Пионерии, в День Республики… Итогом того, что мы на ряду со старшими классами хорошо участвуем во всех мероприятиях явилось то, что в связи с «Последним звонком» 8 учащихся отмечены грамотой ЦДОД и УНО: Андреева Алияна, Николаева Настя, Ксенофонтова Амелия, Сельтюкова Милла, Яндреева Ксения, Михайлова Карина, Ефремова Наташа, Жендорусов Саша, а</w:t>
      </w:r>
      <w:r w:rsidRPr="0002732E">
        <w:rPr>
          <w:color w:val="C00000"/>
          <w:sz w:val="24"/>
          <w:szCs w:val="24"/>
        </w:rPr>
        <w:t xml:space="preserve"> </w:t>
      </w:r>
      <w:r w:rsidRPr="0002732E">
        <w:rPr>
          <w:sz w:val="24"/>
          <w:szCs w:val="24"/>
        </w:rPr>
        <w:t>Спиридонова О.К. благодарственным письмом детского движения Республики Саха (Якутия) «Дьулуур».</w:t>
      </w:r>
    </w:p>
    <w:p w14:paraId="4583EBBB" w14:textId="77777777" w:rsidR="00AC6D73" w:rsidRPr="0002732E" w:rsidRDefault="00AC6D73" w:rsidP="00077ADB">
      <w:pPr>
        <w:spacing w:line="360" w:lineRule="auto"/>
        <w:jc w:val="both"/>
        <w:rPr>
          <w:rFonts w:eastAsia="Calibri"/>
          <w:b/>
          <w:sz w:val="24"/>
          <w:szCs w:val="24"/>
        </w:rPr>
      </w:pPr>
    </w:p>
    <w:p w14:paraId="7B042748" w14:textId="77777777" w:rsidR="00077ADB" w:rsidRPr="0002732E" w:rsidRDefault="00077ADB" w:rsidP="00077ADB">
      <w:pPr>
        <w:spacing w:line="360" w:lineRule="auto"/>
        <w:jc w:val="both"/>
        <w:rPr>
          <w:rFonts w:eastAsia="Calibri"/>
          <w:b/>
          <w:sz w:val="24"/>
          <w:szCs w:val="24"/>
        </w:rPr>
      </w:pPr>
      <w:r w:rsidRPr="0002732E">
        <w:rPr>
          <w:rFonts w:eastAsia="Calibri"/>
          <w:b/>
          <w:sz w:val="24"/>
          <w:szCs w:val="24"/>
        </w:rPr>
        <w:t>Работа с родителями и детьми:</w:t>
      </w:r>
    </w:p>
    <w:p w14:paraId="6963DE34" w14:textId="77777777" w:rsidR="00077ADB" w:rsidRPr="0002732E" w:rsidRDefault="00077ADB" w:rsidP="00077ADB">
      <w:pPr>
        <w:ind w:firstLine="708"/>
        <w:rPr>
          <w:sz w:val="24"/>
          <w:szCs w:val="24"/>
        </w:rPr>
      </w:pPr>
      <w:r w:rsidRPr="0002732E">
        <w:rPr>
          <w:sz w:val="24"/>
          <w:szCs w:val="24"/>
        </w:rPr>
        <w:t xml:space="preserve">Важнейшим требованием развития общества к воспитанию подрастающего поколения в современной социокультурной ситуации является повышение роли семьи в воспитании. Основным направлением работы с родителями являются: </w:t>
      </w:r>
    </w:p>
    <w:p w14:paraId="37506435" w14:textId="77777777" w:rsidR="00077ADB" w:rsidRPr="0002732E" w:rsidRDefault="00077ADB" w:rsidP="00077ADB">
      <w:pPr>
        <w:rPr>
          <w:sz w:val="24"/>
          <w:szCs w:val="24"/>
        </w:rPr>
      </w:pPr>
      <w:r w:rsidRPr="0002732E">
        <w:rPr>
          <w:sz w:val="24"/>
          <w:szCs w:val="24"/>
        </w:rPr>
        <w:t>- родительские собрания (общешкольные и классные собрания)</w:t>
      </w:r>
    </w:p>
    <w:p w14:paraId="22210DA3" w14:textId="77777777" w:rsidR="00077ADB" w:rsidRPr="0002732E" w:rsidRDefault="00077ADB" w:rsidP="00077ADB">
      <w:pPr>
        <w:rPr>
          <w:sz w:val="24"/>
          <w:szCs w:val="24"/>
        </w:rPr>
      </w:pPr>
      <w:r w:rsidRPr="0002732E">
        <w:rPr>
          <w:sz w:val="24"/>
          <w:szCs w:val="24"/>
        </w:rPr>
        <w:t>- индивидуальные беседы с родителями классными руководителями и специалистами школы</w:t>
      </w:r>
    </w:p>
    <w:p w14:paraId="6914EB85" w14:textId="77777777" w:rsidR="00077ADB" w:rsidRPr="0002732E" w:rsidRDefault="00077ADB" w:rsidP="00077ADB">
      <w:pPr>
        <w:rPr>
          <w:sz w:val="24"/>
          <w:szCs w:val="24"/>
        </w:rPr>
      </w:pPr>
      <w:r w:rsidRPr="0002732E">
        <w:rPr>
          <w:sz w:val="24"/>
          <w:szCs w:val="24"/>
        </w:rPr>
        <w:t>- общешкольные лектории;</w:t>
      </w:r>
    </w:p>
    <w:p w14:paraId="629C4E31" w14:textId="77777777" w:rsidR="00077ADB" w:rsidRPr="0002732E" w:rsidRDefault="00077ADB" w:rsidP="00077ADB">
      <w:pPr>
        <w:rPr>
          <w:sz w:val="24"/>
          <w:szCs w:val="24"/>
        </w:rPr>
      </w:pPr>
      <w:r w:rsidRPr="0002732E">
        <w:rPr>
          <w:sz w:val="24"/>
          <w:szCs w:val="24"/>
        </w:rPr>
        <w:t>Общешкольные и классные мероприятия с участием родителей.</w:t>
      </w:r>
    </w:p>
    <w:p w14:paraId="217097D4" w14:textId="77777777" w:rsidR="00077ADB" w:rsidRPr="0002732E" w:rsidRDefault="00077ADB" w:rsidP="00077ADB">
      <w:pPr>
        <w:rPr>
          <w:sz w:val="24"/>
          <w:szCs w:val="24"/>
        </w:rPr>
      </w:pPr>
      <w:r w:rsidRPr="0002732E">
        <w:rPr>
          <w:sz w:val="24"/>
          <w:szCs w:val="24"/>
        </w:rPr>
        <w:lastRenderedPageBreak/>
        <w:t xml:space="preserve">           Цель проведения классных родительских собраний – привлечение родителей к жизни класса и школы, педагогическое просвещение родителей, формирование у родителей компетенций, направленных на сохранение и укрепление физического и психического здоровья детей. Воспитание у родителей качеств, необходимых для совершенствования своей воспитательной практики, помощь в решении конкретных проблем. Поэтому при планировании работы особую роль уделяем взаимодействию с родителями, привлечении их в жизнь класса и школы. Наша задача – сделать родителей активными участниками педагогического процесса.</w:t>
      </w:r>
    </w:p>
    <w:p w14:paraId="777D5450" w14:textId="77777777" w:rsidR="00077ADB" w:rsidRPr="0002732E" w:rsidRDefault="00077ADB" w:rsidP="00077ADB">
      <w:pPr>
        <w:rPr>
          <w:sz w:val="24"/>
          <w:szCs w:val="24"/>
        </w:rPr>
      </w:pPr>
      <w:r w:rsidRPr="0002732E">
        <w:rPr>
          <w:sz w:val="24"/>
          <w:szCs w:val="24"/>
        </w:rPr>
        <w:t>В ходе работы проводились следующие мероприятия:</w:t>
      </w:r>
    </w:p>
    <w:p w14:paraId="1E187906" w14:textId="77777777" w:rsidR="00077ADB" w:rsidRPr="0002732E" w:rsidRDefault="00077ADB" w:rsidP="00077ADB">
      <w:pPr>
        <w:rPr>
          <w:sz w:val="24"/>
          <w:szCs w:val="24"/>
        </w:rPr>
      </w:pPr>
      <w:r w:rsidRPr="0002732E">
        <w:rPr>
          <w:sz w:val="24"/>
          <w:szCs w:val="24"/>
        </w:rPr>
        <w:t>Общешкольное родительское собрание по теме:</w:t>
      </w:r>
    </w:p>
    <w:p w14:paraId="2BE7ADAD" w14:textId="77777777" w:rsidR="00077ADB" w:rsidRPr="0002732E" w:rsidRDefault="00077ADB" w:rsidP="00077ADB">
      <w:pPr>
        <w:rPr>
          <w:sz w:val="24"/>
          <w:szCs w:val="24"/>
        </w:rPr>
      </w:pPr>
      <w:r w:rsidRPr="0002732E">
        <w:rPr>
          <w:sz w:val="24"/>
          <w:szCs w:val="24"/>
        </w:rPr>
        <w:t xml:space="preserve">-«Семья и школа –взгляд в одном направлении», на котором выступила школьный психолог Васильева В.Е. по теме «Опять в школу. Поможем ребенку адаптироваться после каникул» (140 родителей). </w:t>
      </w:r>
    </w:p>
    <w:p w14:paraId="71FE9F29" w14:textId="77777777" w:rsidR="00077ADB" w:rsidRPr="0002732E" w:rsidRDefault="00077ADB" w:rsidP="00077ADB">
      <w:pPr>
        <w:rPr>
          <w:sz w:val="24"/>
          <w:szCs w:val="24"/>
        </w:rPr>
      </w:pPr>
      <w:r w:rsidRPr="0002732E">
        <w:rPr>
          <w:sz w:val="24"/>
          <w:szCs w:val="24"/>
        </w:rPr>
        <w:t>- «Профилактика правонарушений среди подростков. Соблюдение режима дня. Родительская ответственность» (для родителей 4-классов совместно с учащимися), приглашенная – инспектор ПДН, майор полиции Петрова Е.Е. (28 родителей и 22 учащихся)</w:t>
      </w:r>
    </w:p>
    <w:p w14:paraId="502CD584" w14:textId="77777777" w:rsidR="00077ADB" w:rsidRPr="0002732E" w:rsidRDefault="00077ADB" w:rsidP="00077ADB">
      <w:pPr>
        <w:rPr>
          <w:sz w:val="24"/>
          <w:szCs w:val="24"/>
        </w:rPr>
      </w:pPr>
      <w:r w:rsidRPr="0002732E">
        <w:rPr>
          <w:sz w:val="24"/>
          <w:szCs w:val="24"/>
        </w:rPr>
        <w:t xml:space="preserve">- «Как формировать родительский авторитет», на собрании выступили по теме «Профилактика простудных заболеваний» школьный инструктор по гигиене Степанова Р.М. и «Как формировать родительский авторитет» педагог-психолог Васильева Е.В. (83 родителя) </w:t>
      </w:r>
    </w:p>
    <w:p w14:paraId="6307F8E6" w14:textId="77777777" w:rsidR="00077ADB" w:rsidRPr="0002732E" w:rsidRDefault="00077ADB" w:rsidP="00077ADB">
      <w:pPr>
        <w:rPr>
          <w:sz w:val="24"/>
          <w:szCs w:val="24"/>
        </w:rPr>
      </w:pPr>
      <w:r w:rsidRPr="0002732E">
        <w:rPr>
          <w:sz w:val="24"/>
          <w:szCs w:val="24"/>
        </w:rPr>
        <w:t>- встреча Андреева Р.Н, заместителя руководителя республиканского центра психолого – медико - социального сопровождения МОиН Республики Саха (Якутия ), «Методистом Якутии», методистом высшей категории, экспертом в сфере социально значимых  проектов и профилактики аддикций, лектором Саха (Якутской) республиканской организации общества «Знание» России с родительской общественностью.,  (17 родителей)</w:t>
      </w:r>
    </w:p>
    <w:p w14:paraId="43E4887D" w14:textId="77777777" w:rsidR="00077ADB" w:rsidRPr="0002732E" w:rsidRDefault="00077ADB" w:rsidP="00077ADB">
      <w:pPr>
        <w:rPr>
          <w:sz w:val="24"/>
          <w:szCs w:val="24"/>
        </w:rPr>
      </w:pPr>
      <w:r w:rsidRPr="0002732E">
        <w:rPr>
          <w:sz w:val="24"/>
          <w:szCs w:val="24"/>
        </w:rPr>
        <w:t>- «Радуга общения» общешкольный педагогический всеобуч по профилактике ЗОЖ  и по половому воспитанию, на котором выступили врач-нарколог НЦРБ Максимова В.В., психолог НЦРБ Пахомова И.Н. (73 родителя)</w:t>
      </w:r>
    </w:p>
    <w:p w14:paraId="315503B2" w14:textId="77777777" w:rsidR="00077ADB" w:rsidRPr="0002732E" w:rsidRDefault="00077ADB" w:rsidP="00077ADB">
      <w:pPr>
        <w:rPr>
          <w:sz w:val="24"/>
          <w:szCs w:val="24"/>
        </w:rPr>
      </w:pPr>
      <w:r w:rsidRPr="0002732E">
        <w:rPr>
          <w:sz w:val="24"/>
          <w:szCs w:val="24"/>
        </w:rPr>
        <w:t>- «Сохранение детского здоровья – приоритетная задача семьи и школы» с информацией выступила школьный инструктор по гигиеническому воспитанию Степанова Р.М. по профилактике ОРВИ и кори (117 родителей)</w:t>
      </w:r>
    </w:p>
    <w:p w14:paraId="257B86CD" w14:textId="77777777" w:rsidR="00077ADB" w:rsidRPr="0002732E" w:rsidRDefault="00077ADB" w:rsidP="00077ADB">
      <w:pPr>
        <w:rPr>
          <w:sz w:val="24"/>
          <w:szCs w:val="24"/>
        </w:rPr>
      </w:pPr>
      <w:r w:rsidRPr="0002732E">
        <w:rPr>
          <w:sz w:val="24"/>
          <w:szCs w:val="24"/>
        </w:rPr>
        <w:t>- общешкольное онлайн-собрание «Создание благоприятной психологической среды в домашних условиях на период обучения в дистанционной форме (24 апреля 2020) с приглашением психолога реабилитационного центра «Арчы» Токусаровой Т.М., в котором приняли участие 42 человека, которые в дальнейшем ознакомят остальных родителей.</w:t>
      </w:r>
    </w:p>
    <w:p w14:paraId="0EEF36B9" w14:textId="77777777" w:rsidR="00077ADB" w:rsidRPr="0002732E" w:rsidRDefault="00077ADB" w:rsidP="00077ADB">
      <w:pPr>
        <w:ind w:firstLine="709"/>
        <w:rPr>
          <w:sz w:val="24"/>
          <w:szCs w:val="24"/>
        </w:rPr>
      </w:pPr>
      <w:r w:rsidRPr="0002732E">
        <w:rPr>
          <w:sz w:val="24"/>
          <w:szCs w:val="24"/>
        </w:rPr>
        <w:t>Активное участие приняли 14 родителей на выездном окружном  совещании  главы МР «Нюрбинский район»  по теме «Родительская компетентность – основа успешности каждого ребенка» в проводимых мастер –классах  совместно со своим ребенком. Также наши родители Саввинова К. Г. и Слепцова Ю.Г. проводили мастер – класс на площадке «Сайды ыллыгын устун төрөппүт, о5о, учуутал», в котором ознакомили со своей работой по проекту «Ки</w:t>
      </w:r>
      <w:r w:rsidRPr="0002732E">
        <w:rPr>
          <w:sz w:val="24"/>
          <w:szCs w:val="24"/>
          <w:lang w:val="en-US"/>
        </w:rPr>
        <w:t>h</w:t>
      </w:r>
      <w:r w:rsidRPr="0002732E">
        <w:rPr>
          <w:sz w:val="24"/>
          <w:szCs w:val="24"/>
        </w:rPr>
        <w:t>и айыл5а о5ото».</w:t>
      </w:r>
    </w:p>
    <w:p w14:paraId="0A131F4B" w14:textId="77777777" w:rsidR="00077ADB" w:rsidRPr="0002732E" w:rsidRDefault="00077ADB" w:rsidP="00077ADB">
      <w:pPr>
        <w:rPr>
          <w:sz w:val="24"/>
          <w:szCs w:val="24"/>
        </w:rPr>
      </w:pPr>
      <w:r w:rsidRPr="0002732E">
        <w:rPr>
          <w:sz w:val="24"/>
          <w:szCs w:val="24"/>
        </w:rPr>
        <w:t xml:space="preserve"> Участвуют в различных мероприятиях в классе и школе, а также в районе: </w:t>
      </w:r>
    </w:p>
    <w:p w14:paraId="1AA429AF" w14:textId="77777777" w:rsidR="00077ADB" w:rsidRPr="0002732E" w:rsidRDefault="00077ADB" w:rsidP="00077ADB">
      <w:pPr>
        <w:rPr>
          <w:sz w:val="24"/>
          <w:szCs w:val="24"/>
        </w:rPr>
      </w:pPr>
      <w:r w:rsidRPr="0002732E">
        <w:rPr>
          <w:sz w:val="24"/>
          <w:szCs w:val="24"/>
        </w:rPr>
        <w:t>- школьный турнир по русским шашкам «Мама и я» приняли участие 19 мам с ребенком;</w:t>
      </w:r>
    </w:p>
    <w:p w14:paraId="26DFE336" w14:textId="77777777" w:rsidR="00077ADB" w:rsidRDefault="00077ADB" w:rsidP="00077ADB">
      <w:pPr>
        <w:rPr>
          <w:sz w:val="24"/>
          <w:szCs w:val="24"/>
        </w:rPr>
      </w:pPr>
      <w:r w:rsidRPr="0002732E">
        <w:rPr>
          <w:sz w:val="24"/>
          <w:szCs w:val="24"/>
        </w:rPr>
        <w:t>- мастер- классы наших мам и бабушек, проводимые в ходе недели изо и технологии:</w:t>
      </w:r>
    </w:p>
    <w:p w14:paraId="087A3AD8" w14:textId="77777777" w:rsidR="00861A02" w:rsidRPr="0002732E" w:rsidRDefault="00861A02" w:rsidP="00077ADB">
      <w:pPr>
        <w:rPr>
          <w:sz w:val="24"/>
          <w:szCs w:val="24"/>
        </w:rPr>
      </w:pPr>
    </w:p>
    <w:tbl>
      <w:tblPr>
        <w:tblStyle w:val="1"/>
        <w:tblW w:w="0" w:type="auto"/>
        <w:tblInd w:w="421" w:type="dxa"/>
        <w:tblLook w:val="04A0" w:firstRow="1" w:lastRow="0" w:firstColumn="1" w:lastColumn="0" w:noHBand="0" w:noVBand="1"/>
      </w:tblPr>
      <w:tblGrid>
        <w:gridCol w:w="1135"/>
        <w:gridCol w:w="1134"/>
        <w:gridCol w:w="5102"/>
        <w:gridCol w:w="3685"/>
      </w:tblGrid>
      <w:tr w:rsidR="00077ADB" w:rsidRPr="0002732E" w14:paraId="6AAFA465" w14:textId="77777777" w:rsidTr="00077ADB">
        <w:tc>
          <w:tcPr>
            <w:tcW w:w="1135" w:type="dxa"/>
          </w:tcPr>
          <w:p w14:paraId="761C50C7" w14:textId="77777777" w:rsidR="00077ADB" w:rsidRPr="0002732E" w:rsidRDefault="00077ADB" w:rsidP="00077ADB">
            <w:pPr>
              <w:jc w:val="both"/>
              <w:rPr>
                <w:sz w:val="24"/>
                <w:szCs w:val="24"/>
              </w:rPr>
            </w:pPr>
            <w:r w:rsidRPr="0002732E">
              <w:rPr>
                <w:sz w:val="24"/>
                <w:szCs w:val="24"/>
              </w:rPr>
              <w:t>класс</w:t>
            </w:r>
          </w:p>
        </w:tc>
        <w:tc>
          <w:tcPr>
            <w:tcW w:w="1134" w:type="dxa"/>
          </w:tcPr>
          <w:p w14:paraId="3753CB0B" w14:textId="77777777" w:rsidR="00077ADB" w:rsidRPr="0002732E" w:rsidRDefault="00077ADB" w:rsidP="00077ADB">
            <w:pPr>
              <w:jc w:val="both"/>
              <w:rPr>
                <w:sz w:val="24"/>
                <w:szCs w:val="24"/>
              </w:rPr>
            </w:pPr>
            <w:r w:rsidRPr="0002732E">
              <w:rPr>
                <w:sz w:val="24"/>
                <w:szCs w:val="24"/>
              </w:rPr>
              <w:t>Кл. рук-ль</w:t>
            </w:r>
          </w:p>
        </w:tc>
        <w:tc>
          <w:tcPr>
            <w:tcW w:w="5102" w:type="dxa"/>
          </w:tcPr>
          <w:p w14:paraId="24A13C70" w14:textId="77777777" w:rsidR="00077ADB" w:rsidRPr="0002732E" w:rsidRDefault="00077ADB" w:rsidP="00077ADB">
            <w:pPr>
              <w:jc w:val="both"/>
              <w:rPr>
                <w:sz w:val="24"/>
                <w:szCs w:val="24"/>
              </w:rPr>
            </w:pPr>
            <w:r w:rsidRPr="0002732E">
              <w:rPr>
                <w:sz w:val="24"/>
                <w:szCs w:val="24"/>
              </w:rPr>
              <w:t>Ф.И.О. родителя, который проводит мастер-класс</w:t>
            </w:r>
          </w:p>
        </w:tc>
        <w:tc>
          <w:tcPr>
            <w:tcW w:w="3685" w:type="dxa"/>
          </w:tcPr>
          <w:p w14:paraId="58986D8D" w14:textId="77777777" w:rsidR="00077ADB" w:rsidRPr="0002732E" w:rsidRDefault="00077ADB" w:rsidP="00077ADB">
            <w:pPr>
              <w:jc w:val="both"/>
              <w:rPr>
                <w:sz w:val="24"/>
                <w:szCs w:val="24"/>
              </w:rPr>
            </w:pPr>
            <w:r w:rsidRPr="0002732E">
              <w:rPr>
                <w:sz w:val="24"/>
                <w:szCs w:val="24"/>
              </w:rPr>
              <w:t>Тема мастер- класса</w:t>
            </w:r>
          </w:p>
        </w:tc>
      </w:tr>
      <w:tr w:rsidR="00077ADB" w:rsidRPr="0002732E" w14:paraId="5ADF2B50" w14:textId="77777777" w:rsidTr="00077ADB">
        <w:tc>
          <w:tcPr>
            <w:tcW w:w="1135" w:type="dxa"/>
            <w:vMerge w:val="restart"/>
          </w:tcPr>
          <w:p w14:paraId="6F429F4A" w14:textId="77777777" w:rsidR="00077ADB" w:rsidRPr="0002732E" w:rsidRDefault="00077ADB" w:rsidP="00077ADB">
            <w:pPr>
              <w:jc w:val="both"/>
              <w:rPr>
                <w:sz w:val="24"/>
                <w:szCs w:val="24"/>
              </w:rPr>
            </w:pPr>
            <w:r w:rsidRPr="0002732E">
              <w:rPr>
                <w:sz w:val="24"/>
                <w:szCs w:val="24"/>
              </w:rPr>
              <w:t>1 «б» кл.</w:t>
            </w:r>
          </w:p>
        </w:tc>
        <w:tc>
          <w:tcPr>
            <w:tcW w:w="1134" w:type="dxa"/>
            <w:vMerge w:val="restart"/>
          </w:tcPr>
          <w:p w14:paraId="69E5C999" w14:textId="77777777" w:rsidR="00077ADB" w:rsidRPr="0002732E" w:rsidRDefault="00077ADB" w:rsidP="00077ADB">
            <w:pPr>
              <w:jc w:val="both"/>
              <w:rPr>
                <w:sz w:val="24"/>
                <w:szCs w:val="24"/>
              </w:rPr>
            </w:pPr>
            <w:r w:rsidRPr="0002732E">
              <w:rPr>
                <w:sz w:val="24"/>
                <w:szCs w:val="24"/>
              </w:rPr>
              <w:t>ВИА</w:t>
            </w:r>
          </w:p>
        </w:tc>
        <w:tc>
          <w:tcPr>
            <w:tcW w:w="5102" w:type="dxa"/>
          </w:tcPr>
          <w:p w14:paraId="2F73EC31" w14:textId="77777777" w:rsidR="00077ADB" w:rsidRPr="0002732E" w:rsidRDefault="00077ADB" w:rsidP="00077ADB">
            <w:pPr>
              <w:jc w:val="both"/>
              <w:rPr>
                <w:sz w:val="24"/>
                <w:szCs w:val="24"/>
              </w:rPr>
            </w:pPr>
            <w:r w:rsidRPr="0002732E">
              <w:rPr>
                <w:sz w:val="24"/>
                <w:szCs w:val="24"/>
              </w:rPr>
              <w:t>Васильева Лилия Андреевна</w:t>
            </w:r>
          </w:p>
        </w:tc>
        <w:tc>
          <w:tcPr>
            <w:tcW w:w="3685" w:type="dxa"/>
          </w:tcPr>
          <w:p w14:paraId="0D38E613" w14:textId="77777777" w:rsidR="00077ADB" w:rsidRPr="0002732E" w:rsidRDefault="00077ADB" w:rsidP="00077ADB">
            <w:pPr>
              <w:jc w:val="both"/>
              <w:rPr>
                <w:sz w:val="24"/>
                <w:szCs w:val="24"/>
              </w:rPr>
            </w:pPr>
            <w:r w:rsidRPr="0002732E">
              <w:rPr>
                <w:sz w:val="24"/>
                <w:szCs w:val="24"/>
              </w:rPr>
              <w:t>«Кылынан тымырдаайы оҥоруу»</w:t>
            </w:r>
          </w:p>
        </w:tc>
      </w:tr>
      <w:tr w:rsidR="00077ADB" w:rsidRPr="0002732E" w14:paraId="4E7BADA9" w14:textId="77777777" w:rsidTr="00077ADB">
        <w:tc>
          <w:tcPr>
            <w:tcW w:w="1135" w:type="dxa"/>
            <w:vMerge/>
          </w:tcPr>
          <w:p w14:paraId="3E8D6FAF" w14:textId="77777777" w:rsidR="00077ADB" w:rsidRPr="0002732E" w:rsidRDefault="00077ADB" w:rsidP="00077ADB">
            <w:pPr>
              <w:jc w:val="both"/>
              <w:rPr>
                <w:sz w:val="24"/>
                <w:szCs w:val="24"/>
              </w:rPr>
            </w:pPr>
          </w:p>
        </w:tc>
        <w:tc>
          <w:tcPr>
            <w:tcW w:w="1134" w:type="dxa"/>
            <w:vMerge/>
          </w:tcPr>
          <w:p w14:paraId="53025B53" w14:textId="77777777" w:rsidR="00077ADB" w:rsidRPr="0002732E" w:rsidRDefault="00077ADB" w:rsidP="00077ADB">
            <w:pPr>
              <w:jc w:val="both"/>
              <w:rPr>
                <w:sz w:val="24"/>
                <w:szCs w:val="24"/>
              </w:rPr>
            </w:pPr>
          </w:p>
        </w:tc>
        <w:tc>
          <w:tcPr>
            <w:tcW w:w="5102" w:type="dxa"/>
          </w:tcPr>
          <w:p w14:paraId="1C765553" w14:textId="77777777" w:rsidR="00077ADB" w:rsidRPr="0002732E" w:rsidRDefault="00077ADB" w:rsidP="00077ADB">
            <w:pPr>
              <w:jc w:val="both"/>
              <w:rPr>
                <w:sz w:val="24"/>
                <w:szCs w:val="24"/>
              </w:rPr>
            </w:pPr>
            <w:r w:rsidRPr="0002732E">
              <w:rPr>
                <w:sz w:val="24"/>
                <w:szCs w:val="24"/>
              </w:rPr>
              <w:t>Аржакова Галина Ивановна</w:t>
            </w:r>
          </w:p>
        </w:tc>
        <w:tc>
          <w:tcPr>
            <w:tcW w:w="3685" w:type="dxa"/>
          </w:tcPr>
          <w:p w14:paraId="02B40049" w14:textId="77777777" w:rsidR="00077ADB" w:rsidRPr="0002732E" w:rsidRDefault="00077ADB" w:rsidP="00077ADB">
            <w:pPr>
              <w:jc w:val="both"/>
              <w:rPr>
                <w:sz w:val="24"/>
                <w:szCs w:val="24"/>
              </w:rPr>
            </w:pPr>
            <w:r w:rsidRPr="0002732E">
              <w:rPr>
                <w:sz w:val="24"/>
                <w:szCs w:val="24"/>
              </w:rPr>
              <w:t>Кыыс о5о киэргэлэ»</w:t>
            </w:r>
          </w:p>
        </w:tc>
      </w:tr>
      <w:tr w:rsidR="00077ADB" w:rsidRPr="0002732E" w14:paraId="66E65B26" w14:textId="77777777" w:rsidTr="00077ADB">
        <w:tc>
          <w:tcPr>
            <w:tcW w:w="1135" w:type="dxa"/>
            <w:vMerge/>
          </w:tcPr>
          <w:p w14:paraId="79C20EA0" w14:textId="77777777" w:rsidR="00077ADB" w:rsidRPr="0002732E" w:rsidRDefault="00077ADB" w:rsidP="00077ADB">
            <w:pPr>
              <w:jc w:val="both"/>
              <w:rPr>
                <w:sz w:val="24"/>
                <w:szCs w:val="24"/>
              </w:rPr>
            </w:pPr>
          </w:p>
        </w:tc>
        <w:tc>
          <w:tcPr>
            <w:tcW w:w="1134" w:type="dxa"/>
            <w:vMerge/>
          </w:tcPr>
          <w:p w14:paraId="24B805FD" w14:textId="77777777" w:rsidR="00077ADB" w:rsidRPr="0002732E" w:rsidRDefault="00077ADB" w:rsidP="00077ADB">
            <w:pPr>
              <w:jc w:val="both"/>
              <w:rPr>
                <w:sz w:val="24"/>
                <w:szCs w:val="24"/>
              </w:rPr>
            </w:pPr>
          </w:p>
        </w:tc>
        <w:tc>
          <w:tcPr>
            <w:tcW w:w="5102" w:type="dxa"/>
          </w:tcPr>
          <w:p w14:paraId="42CA8A1C" w14:textId="77777777" w:rsidR="00077ADB" w:rsidRPr="0002732E" w:rsidRDefault="00077ADB" w:rsidP="00077ADB">
            <w:pPr>
              <w:jc w:val="both"/>
              <w:rPr>
                <w:sz w:val="24"/>
                <w:szCs w:val="24"/>
              </w:rPr>
            </w:pPr>
            <w:r w:rsidRPr="0002732E">
              <w:rPr>
                <w:sz w:val="24"/>
                <w:szCs w:val="24"/>
              </w:rPr>
              <w:t>Чиряева Айталина Айаловна</w:t>
            </w:r>
          </w:p>
        </w:tc>
        <w:tc>
          <w:tcPr>
            <w:tcW w:w="3685" w:type="dxa"/>
          </w:tcPr>
          <w:p w14:paraId="6F212DC9" w14:textId="77777777" w:rsidR="00077ADB" w:rsidRPr="0002732E" w:rsidRDefault="00077ADB" w:rsidP="00077ADB">
            <w:pPr>
              <w:jc w:val="both"/>
              <w:rPr>
                <w:sz w:val="24"/>
                <w:szCs w:val="24"/>
              </w:rPr>
            </w:pPr>
            <w:r w:rsidRPr="0002732E">
              <w:rPr>
                <w:sz w:val="24"/>
                <w:szCs w:val="24"/>
              </w:rPr>
              <w:t>Декорирование ручки</w:t>
            </w:r>
          </w:p>
        </w:tc>
      </w:tr>
      <w:tr w:rsidR="00077ADB" w:rsidRPr="0002732E" w14:paraId="5C676D50" w14:textId="77777777" w:rsidTr="00077ADB">
        <w:tc>
          <w:tcPr>
            <w:tcW w:w="1135" w:type="dxa"/>
            <w:vMerge/>
          </w:tcPr>
          <w:p w14:paraId="2E43A6A2" w14:textId="77777777" w:rsidR="00077ADB" w:rsidRPr="0002732E" w:rsidRDefault="00077ADB" w:rsidP="00077ADB">
            <w:pPr>
              <w:jc w:val="both"/>
              <w:rPr>
                <w:sz w:val="24"/>
                <w:szCs w:val="24"/>
              </w:rPr>
            </w:pPr>
          </w:p>
        </w:tc>
        <w:tc>
          <w:tcPr>
            <w:tcW w:w="1134" w:type="dxa"/>
            <w:vMerge/>
          </w:tcPr>
          <w:p w14:paraId="745C68EB" w14:textId="77777777" w:rsidR="00077ADB" w:rsidRPr="0002732E" w:rsidRDefault="00077ADB" w:rsidP="00077ADB">
            <w:pPr>
              <w:jc w:val="both"/>
              <w:rPr>
                <w:sz w:val="24"/>
                <w:szCs w:val="24"/>
              </w:rPr>
            </w:pPr>
          </w:p>
        </w:tc>
        <w:tc>
          <w:tcPr>
            <w:tcW w:w="5102" w:type="dxa"/>
          </w:tcPr>
          <w:p w14:paraId="1831F7EF" w14:textId="77777777" w:rsidR="00077ADB" w:rsidRPr="0002732E" w:rsidRDefault="00077ADB" w:rsidP="00077ADB">
            <w:pPr>
              <w:jc w:val="both"/>
              <w:rPr>
                <w:sz w:val="24"/>
                <w:szCs w:val="24"/>
              </w:rPr>
            </w:pPr>
            <w:r w:rsidRPr="0002732E">
              <w:rPr>
                <w:sz w:val="24"/>
                <w:szCs w:val="24"/>
              </w:rPr>
              <w:t>Струкина Татьяна Анатольевна</w:t>
            </w:r>
          </w:p>
        </w:tc>
        <w:tc>
          <w:tcPr>
            <w:tcW w:w="3685" w:type="dxa"/>
          </w:tcPr>
          <w:p w14:paraId="50014957" w14:textId="77777777" w:rsidR="00077ADB" w:rsidRPr="0002732E" w:rsidRDefault="00077ADB" w:rsidP="00077ADB">
            <w:pPr>
              <w:jc w:val="both"/>
              <w:rPr>
                <w:sz w:val="24"/>
                <w:szCs w:val="24"/>
              </w:rPr>
            </w:pPr>
            <w:r w:rsidRPr="0002732E">
              <w:rPr>
                <w:sz w:val="24"/>
                <w:szCs w:val="24"/>
              </w:rPr>
              <w:t>Цветы из фоамирана</w:t>
            </w:r>
          </w:p>
        </w:tc>
      </w:tr>
      <w:tr w:rsidR="00077ADB" w:rsidRPr="0002732E" w14:paraId="2B3E5B77" w14:textId="77777777" w:rsidTr="00077ADB">
        <w:tc>
          <w:tcPr>
            <w:tcW w:w="1135" w:type="dxa"/>
          </w:tcPr>
          <w:p w14:paraId="06D986AF" w14:textId="77777777" w:rsidR="00077ADB" w:rsidRPr="0002732E" w:rsidRDefault="00077ADB" w:rsidP="00077ADB">
            <w:pPr>
              <w:jc w:val="both"/>
              <w:rPr>
                <w:sz w:val="24"/>
                <w:szCs w:val="24"/>
              </w:rPr>
            </w:pPr>
            <w:r w:rsidRPr="0002732E">
              <w:rPr>
                <w:sz w:val="24"/>
                <w:szCs w:val="24"/>
              </w:rPr>
              <w:lastRenderedPageBreak/>
              <w:t>1 «в» кл.</w:t>
            </w:r>
          </w:p>
        </w:tc>
        <w:tc>
          <w:tcPr>
            <w:tcW w:w="1134" w:type="dxa"/>
          </w:tcPr>
          <w:p w14:paraId="62109B46" w14:textId="77777777" w:rsidR="00077ADB" w:rsidRPr="0002732E" w:rsidRDefault="00077ADB" w:rsidP="00077ADB">
            <w:pPr>
              <w:jc w:val="both"/>
              <w:rPr>
                <w:sz w:val="24"/>
                <w:szCs w:val="24"/>
              </w:rPr>
            </w:pPr>
            <w:r w:rsidRPr="0002732E">
              <w:rPr>
                <w:sz w:val="24"/>
                <w:szCs w:val="24"/>
              </w:rPr>
              <w:t>ФСН</w:t>
            </w:r>
          </w:p>
        </w:tc>
        <w:tc>
          <w:tcPr>
            <w:tcW w:w="5102" w:type="dxa"/>
          </w:tcPr>
          <w:p w14:paraId="3221B302" w14:textId="77777777" w:rsidR="00077ADB" w:rsidRPr="0002732E" w:rsidRDefault="00077ADB" w:rsidP="00077ADB">
            <w:pPr>
              <w:jc w:val="both"/>
              <w:rPr>
                <w:sz w:val="24"/>
                <w:szCs w:val="24"/>
              </w:rPr>
            </w:pPr>
            <w:r w:rsidRPr="0002732E">
              <w:rPr>
                <w:sz w:val="24"/>
                <w:szCs w:val="24"/>
              </w:rPr>
              <w:t>Филиппова Светлана Тихоновна</w:t>
            </w:r>
          </w:p>
        </w:tc>
        <w:tc>
          <w:tcPr>
            <w:tcW w:w="3685" w:type="dxa"/>
          </w:tcPr>
          <w:p w14:paraId="51DD20C1" w14:textId="77777777" w:rsidR="00077ADB" w:rsidRPr="0002732E" w:rsidRDefault="00077ADB" w:rsidP="00077ADB">
            <w:pPr>
              <w:jc w:val="both"/>
              <w:rPr>
                <w:sz w:val="24"/>
                <w:szCs w:val="24"/>
              </w:rPr>
            </w:pPr>
            <w:r w:rsidRPr="0002732E">
              <w:rPr>
                <w:sz w:val="24"/>
                <w:szCs w:val="24"/>
              </w:rPr>
              <w:t>Подвижная поделка из бумаги»</w:t>
            </w:r>
          </w:p>
        </w:tc>
      </w:tr>
      <w:tr w:rsidR="00077ADB" w:rsidRPr="0002732E" w14:paraId="60EAF0FE" w14:textId="77777777" w:rsidTr="00077ADB">
        <w:tc>
          <w:tcPr>
            <w:tcW w:w="1135" w:type="dxa"/>
          </w:tcPr>
          <w:p w14:paraId="1247A56C" w14:textId="77777777" w:rsidR="00077ADB" w:rsidRPr="0002732E" w:rsidRDefault="00077ADB" w:rsidP="00077ADB">
            <w:pPr>
              <w:jc w:val="both"/>
              <w:rPr>
                <w:sz w:val="24"/>
                <w:szCs w:val="24"/>
              </w:rPr>
            </w:pPr>
            <w:r w:rsidRPr="0002732E">
              <w:rPr>
                <w:sz w:val="24"/>
                <w:szCs w:val="24"/>
              </w:rPr>
              <w:t>2 «а» кл.</w:t>
            </w:r>
          </w:p>
        </w:tc>
        <w:tc>
          <w:tcPr>
            <w:tcW w:w="1134" w:type="dxa"/>
          </w:tcPr>
          <w:p w14:paraId="61A1D4C2" w14:textId="77777777" w:rsidR="00077ADB" w:rsidRPr="0002732E" w:rsidRDefault="00077ADB" w:rsidP="00077ADB">
            <w:pPr>
              <w:jc w:val="both"/>
              <w:rPr>
                <w:sz w:val="24"/>
                <w:szCs w:val="24"/>
              </w:rPr>
            </w:pPr>
            <w:r w:rsidRPr="0002732E">
              <w:rPr>
                <w:sz w:val="24"/>
                <w:szCs w:val="24"/>
              </w:rPr>
              <w:t>АТС</w:t>
            </w:r>
          </w:p>
        </w:tc>
        <w:tc>
          <w:tcPr>
            <w:tcW w:w="5102" w:type="dxa"/>
          </w:tcPr>
          <w:p w14:paraId="186BFCFB" w14:textId="77777777" w:rsidR="00077ADB" w:rsidRPr="0002732E" w:rsidRDefault="00077ADB" w:rsidP="00077ADB">
            <w:pPr>
              <w:jc w:val="both"/>
              <w:rPr>
                <w:sz w:val="24"/>
                <w:szCs w:val="24"/>
              </w:rPr>
            </w:pPr>
            <w:r w:rsidRPr="0002732E">
              <w:rPr>
                <w:sz w:val="24"/>
                <w:szCs w:val="24"/>
              </w:rPr>
              <w:t>Петрова Татьяна Александровна</w:t>
            </w:r>
          </w:p>
        </w:tc>
        <w:tc>
          <w:tcPr>
            <w:tcW w:w="3685" w:type="dxa"/>
          </w:tcPr>
          <w:p w14:paraId="01D4EF3F" w14:textId="77777777" w:rsidR="00077ADB" w:rsidRPr="0002732E" w:rsidRDefault="00077ADB" w:rsidP="00077ADB">
            <w:pPr>
              <w:jc w:val="both"/>
              <w:rPr>
                <w:sz w:val="24"/>
                <w:szCs w:val="24"/>
              </w:rPr>
            </w:pPr>
            <w:r w:rsidRPr="0002732E">
              <w:rPr>
                <w:sz w:val="24"/>
                <w:szCs w:val="24"/>
              </w:rPr>
              <w:t>Эко - сумка</w:t>
            </w:r>
          </w:p>
        </w:tc>
      </w:tr>
      <w:tr w:rsidR="00077ADB" w:rsidRPr="0002732E" w14:paraId="4D513961" w14:textId="77777777" w:rsidTr="00077ADB">
        <w:tc>
          <w:tcPr>
            <w:tcW w:w="1135" w:type="dxa"/>
          </w:tcPr>
          <w:p w14:paraId="302C2774" w14:textId="77777777" w:rsidR="00077ADB" w:rsidRPr="0002732E" w:rsidRDefault="00077ADB" w:rsidP="00077ADB">
            <w:pPr>
              <w:jc w:val="both"/>
              <w:rPr>
                <w:sz w:val="24"/>
                <w:szCs w:val="24"/>
              </w:rPr>
            </w:pPr>
            <w:r w:rsidRPr="0002732E">
              <w:rPr>
                <w:sz w:val="24"/>
                <w:szCs w:val="24"/>
              </w:rPr>
              <w:t>2 «б» кл.</w:t>
            </w:r>
          </w:p>
        </w:tc>
        <w:tc>
          <w:tcPr>
            <w:tcW w:w="1134" w:type="dxa"/>
          </w:tcPr>
          <w:p w14:paraId="28F25C31" w14:textId="77777777" w:rsidR="00077ADB" w:rsidRPr="0002732E" w:rsidRDefault="00077ADB" w:rsidP="00077ADB">
            <w:pPr>
              <w:jc w:val="both"/>
              <w:rPr>
                <w:sz w:val="24"/>
                <w:szCs w:val="24"/>
              </w:rPr>
            </w:pPr>
            <w:r w:rsidRPr="0002732E">
              <w:rPr>
                <w:sz w:val="24"/>
                <w:szCs w:val="24"/>
              </w:rPr>
              <w:t>ПТА</w:t>
            </w:r>
          </w:p>
        </w:tc>
        <w:tc>
          <w:tcPr>
            <w:tcW w:w="5102" w:type="dxa"/>
          </w:tcPr>
          <w:p w14:paraId="74C78F7A" w14:textId="77777777" w:rsidR="00077ADB" w:rsidRPr="0002732E" w:rsidRDefault="00077ADB" w:rsidP="00077ADB">
            <w:pPr>
              <w:jc w:val="both"/>
              <w:rPr>
                <w:sz w:val="24"/>
                <w:szCs w:val="24"/>
              </w:rPr>
            </w:pPr>
            <w:r w:rsidRPr="0002732E">
              <w:rPr>
                <w:sz w:val="24"/>
                <w:szCs w:val="24"/>
              </w:rPr>
              <w:t>Данилова Оксана Егоровна</w:t>
            </w:r>
          </w:p>
        </w:tc>
        <w:tc>
          <w:tcPr>
            <w:tcW w:w="3685" w:type="dxa"/>
          </w:tcPr>
          <w:p w14:paraId="26D826B2" w14:textId="77777777" w:rsidR="00077ADB" w:rsidRPr="0002732E" w:rsidRDefault="00077ADB" w:rsidP="00077ADB">
            <w:pPr>
              <w:jc w:val="both"/>
              <w:rPr>
                <w:sz w:val="24"/>
                <w:szCs w:val="24"/>
              </w:rPr>
            </w:pPr>
            <w:r w:rsidRPr="0002732E">
              <w:rPr>
                <w:sz w:val="24"/>
                <w:szCs w:val="24"/>
              </w:rPr>
              <w:t>Большие настенные цветы</w:t>
            </w:r>
          </w:p>
        </w:tc>
      </w:tr>
      <w:tr w:rsidR="00077ADB" w:rsidRPr="0002732E" w14:paraId="7BC9505F" w14:textId="77777777" w:rsidTr="00077ADB">
        <w:tc>
          <w:tcPr>
            <w:tcW w:w="1135" w:type="dxa"/>
          </w:tcPr>
          <w:p w14:paraId="4013195A" w14:textId="77777777" w:rsidR="00077ADB" w:rsidRPr="0002732E" w:rsidRDefault="00077ADB" w:rsidP="00077ADB">
            <w:pPr>
              <w:jc w:val="both"/>
              <w:rPr>
                <w:sz w:val="24"/>
                <w:szCs w:val="24"/>
              </w:rPr>
            </w:pPr>
            <w:r w:rsidRPr="0002732E">
              <w:rPr>
                <w:sz w:val="24"/>
                <w:szCs w:val="24"/>
              </w:rPr>
              <w:t xml:space="preserve">3 «а» кл. </w:t>
            </w:r>
          </w:p>
        </w:tc>
        <w:tc>
          <w:tcPr>
            <w:tcW w:w="1134" w:type="dxa"/>
          </w:tcPr>
          <w:p w14:paraId="37C066BD" w14:textId="77777777" w:rsidR="00077ADB" w:rsidRPr="0002732E" w:rsidRDefault="00077ADB" w:rsidP="00077ADB">
            <w:pPr>
              <w:jc w:val="both"/>
              <w:rPr>
                <w:sz w:val="24"/>
                <w:szCs w:val="24"/>
              </w:rPr>
            </w:pPr>
            <w:r w:rsidRPr="0002732E">
              <w:rPr>
                <w:sz w:val="24"/>
                <w:szCs w:val="24"/>
              </w:rPr>
              <w:t>ОЕГ</w:t>
            </w:r>
          </w:p>
        </w:tc>
        <w:tc>
          <w:tcPr>
            <w:tcW w:w="5102" w:type="dxa"/>
          </w:tcPr>
          <w:p w14:paraId="6B3240B7" w14:textId="77777777" w:rsidR="00077ADB" w:rsidRPr="0002732E" w:rsidRDefault="00077ADB" w:rsidP="00077ADB">
            <w:pPr>
              <w:jc w:val="both"/>
              <w:rPr>
                <w:sz w:val="24"/>
                <w:szCs w:val="24"/>
              </w:rPr>
            </w:pPr>
            <w:r w:rsidRPr="0002732E">
              <w:rPr>
                <w:sz w:val="24"/>
                <w:szCs w:val="24"/>
              </w:rPr>
              <w:t>Иванова Анна Степановна</w:t>
            </w:r>
          </w:p>
        </w:tc>
        <w:tc>
          <w:tcPr>
            <w:tcW w:w="3685" w:type="dxa"/>
          </w:tcPr>
          <w:p w14:paraId="01E9A771" w14:textId="77777777" w:rsidR="00077ADB" w:rsidRPr="0002732E" w:rsidRDefault="00077ADB" w:rsidP="00077ADB">
            <w:pPr>
              <w:jc w:val="both"/>
              <w:rPr>
                <w:sz w:val="24"/>
                <w:szCs w:val="24"/>
              </w:rPr>
            </w:pPr>
            <w:r w:rsidRPr="0002732E">
              <w:rPr>
                <w:sz w:val="24"/>
                <w:szCs w:val="24"/>
              </w:rPr>
              <w:t>Изготовление заколки</w:t>
            </w:r>
          </w:p>
        </w:tc>
      </w:tr>
      <w:tr w:rsidR="00077ADB" w:rsidRPr="0002732E" w14:paraId="69B195A4" w14:textId="77777777" w:rsidTr="00077ADB">
        <w:tc>
          <w:tcPr>
            <w:tcW w:w="1135" w:type="dxa"/>
          </w:tcPr>
          <w:p w14:paraId="751D40CD" w14:textId="77777777" w:rsidR="00077ADB" w:rsidRPr="0002732E" w:rsidRDefault="00077ADB" w:rsidP="00077ADB">
            <w:pPr>
              <w:jc w:val="both"/>
              <w:rPr>
                <w:sz w:val="24"/>
                <w:szCs w:val="24"/>
              </w:rPr>
            </w:pPr>
            <w:r w:rsidRPr="0002732E">
              <w:rPr>
                <w:sz w:val="24"/>
                <w:szCs w:val="24"/>
              </w:rPr>
              <w:t>3 «б» кл.</w:t>
            </w:r>
          </w:p>
        </w:tc>
        <w:tc>
          <w:tcPr>
            <w:tcW w:w="1134" w:type="dxa"/>
          </w:tcPr>
          <w:p w14:paraId="7E4BE5CA" w14:textId="77777777" w:rsidR="00077ADB" w:rsidRPr="0002732E" w:rsidRDefault="00077ADB" w:rsidP="00077ADB">
            <w:pPr>
              <w:jc w:val="both"/>
              <w:rPr>
                <w:sz w:val="24"/>
                <w:szCs w:val="24"/>
              </w:rPr>
            </w:pPr>
            <w:r w:rsidRPr="0002732E">
              <w:rPr>
                <w:sz w:val="24"/>
                <w:szCs w:val="24"/>
              </w:rPr>
              <w:t>ДИН</w:t>
            </w:r>
          </w:p>
        </w:tc>
        <w:tc>
          <w:tcPr>
            <w:tcW w:w="5102" w:type="dxa"/>
          </w:tcPr>
          <w:p w14:paraId="40BB772F" w14:textId="77777777" w:rsidR="00077ADB" w:rsidRPr="0002732E" w:rsidRDefault="00077ADB" w:rsidP="00077ADB">
            <w:pPr>
              <w:jc w:val="both"/>
              <w:rPr>
                <w:sz w:val="24"/>
                <w:szCs w:val="24"/>
              </w:rPr>
            </w:pPr>
            <w:r w:rsidRPr="0002732E">
              <w:rPr>
                <w:sz w:val="24"/>
                <w:szCs w:val="24"/>
              </w:rPr>
              <w:t>Портнова Антонина Гаврильевна</w:t>
            </w:r>
          </w:p>
        </w:tc>
        <w:tc>
          <w:tcPr>
            <w:tcW w:w="3685" w:type="dxa"/>
          </w:tcPr>
          <w:p w14:paraId="72D82934" w14:textId="77777777" w:rsidR="00077ADB" w:rsidRPr="0002732E" w:rsidRDefault="00077ADB" w:rsidP="00077ADB">
            <w:pPr>
              <w:jc w:val="both"/>
              <w:rPr>
                <w:sz w:val="24"/>
                <w:szCs w:val="24"/>
              </w:rPr>
            </w:pPr>
            <w:r w:rsidRPr="0002732E">
              <w:rPr>
                <w:sz w:val="24"/>
                <w:szCs w:val="24"/>
              </w:rPr>
              <w:t>Жизнь без химии</w:t>
            </w:r>
          </w:p>
        </w:tc>
      </w:tr>
      <w:tr w:rsidR="00077ADB" w:rsidRPr="0002732E" w14:paraId="34BD07FD" w14:textId="77777777" w:rsidTr="00077ADB">
        <w:tc>
          <w:tcPr>
            <w:tcW w:w="1135" w:type="dxa"/>
            <w:vMerge w:val="restart"/>
          </w:tcPr>
          <w:p w14:paraId="5CC6A831" w14:textId="77777777" w:rsidR="00077ADB" w:rsidRPr="0002732E" w:rsidRDefault="00077ADB" w:rsidP="00077ADB">
            <w:pPr>
              <w:jc w:val="both"/>
              <w:rPr>
                <w:sz w:val="24"/>
                <w:szCs w:val="24"/>
              </w:rPr>
            </w:pPr>
            <w:r w:rsidRPr="0002732E">
              <w:rPr>
                <w:sz w:val="24"/>
                <w:szCs w:val="24"/>
              </w:rPr>
              <w:t xml:space="preserve">4 «а» кл. </w:t>
            </w:r>
          </w:p>
        </w:tc>
        <w:tc>
          <w:tcPr>
            <w:tcW w:w="1134" w:type="dxa"/>
            <w:vMerge w:val="restart"/>
          </w:tcPr>
          <w:p w14:paraId="4C2F440E" w14:textId="77777777" w:rsidR="00077ADB" w:rsidRPr="0002732E" w:rsidRDefault="00077ADB" w:rsidP="00077ADB">
            <w:pPr>
              <w:jc w:val="both"/>
              <w:rPr>
                <w:sz w:val="24"/>
                <w:szCs w:val="24"/>
              </w:rPr>
            </w:pPr>
            <w:r w:rsidRPr="0002732E">
              <w:rPr>
                <w:sz w:val="24"/>
                <w:szCs w:val="24"/>
              </w:rPr>
              <w:t>ИНВ</w:t>
            </w:r>
          </w:p>
        </w:tc>
        <w:tc>
          <w:tcPr>
            <w:tcW w:w="5102" w:type="dxa"/>
          </w:tcPr>
          <w:p w14:paraId="4C52A846" w14:textId="77777777" w:rsidR="00077ADB" w:rsidRPr="0002732E" w:rsidRDefault="00077ADB" w:rsidP="00077ADB">
            <w:pPr>
              <w:jc w:val="both"/>
              <w:rPr>
                <w:sz w:val="24"/>
                <w:szCs w:val="24"/>
              </w:rPr>
            </w:pPr>
            <w:r w:rsidRPr="0002732E">
              <w:rPr>
                <w:sz w:val="24"/>
                <w:szCs w:val="24"/>
              </w:rPr>
              <w:t>Трофимова Анна Владимировна</w:t>
            </w:r>
          </w:p>
        </w:tc>
        <w:tc>
          <w:tcPr>
            <w:tcW w:w="3685" w:type="dxa"/>
            <w:vMerge w:val="restart"/>
          </w:tcPr>
          <w:p w14:paraId="1A0E6172" w14:textId="77777777" w:rsidR="00077ADB" w:rsidRPr="0002732E" w:rsidRDefault="00077ADB" w:rsidP="00077ADB">
            <w:pPr>
              <w:jc w:val="both"/>
              <w:rPr>
                <w:sz w:val="24"/>
                <w:szCs w:val="24"/>
              </w:rPr>
            </w:pPr>
            <w:r w:rsidRPr="0002732E">
              <w:rPr>
                <w:sz w:val="24"/>
                <w:szCs w:val="24"/>
              </w:rPr>
              <w:t>Оформление салфетки</w:t>
            </w:r>
          </w:p>
        </w:tc>
      </w:tr>
      <w:tr w:rsidR="00077ADB" w:rsidRPr="0002732E" w14:paraId="50D52A8A" w14:textId="77777777" w:rsidTr="00077ADB">
        <w:tc>
          <w:tcPr>
            <w:tcW w:w="1135" w:type="dxa"/>
            <w:vMerge/>
          </w:tcPr>
          <w:p w14:paraId="52E849E1" w14:textId="77777777" w:rsidR="00077ADB" w:rsidRPr="0002732E" w:rsidRDefault="00077ADB" w:rsidP="00077ADB">
            <w:pPr>
              <w:jc w:val="both"/>
              <w:rPr>
                <w:sz w:val="24"/>
                <w:szCs w:val="24"/>
              </w:rPr>
            </w:pPr>
          </w:p>
        </w:tc>
        <w:tc>
          <w:tcPr>
            <w:tcW w:w="1134" w:type="dxa"/>
            <w:vMerge/>
          </w:tcPr>
          <w:p w14:paraId="346715D4" w14:textId="77777777" w:rsidR="00077ADB" w:rsidRPr="0002732E" w:rsidRDefault="00077ADB" w:rsidP="00077ADB">
            <w:pPr>
              <w:jc w:val="both"/>
              <w:rPr>
                <w:sz w:val="24"/>
                <w:szCs w:val="24"/>
              </w:rPr>
            </w:pPr>
          </w:p>
        </w:tc>
        <w:tc>
          <w:tcPr>
            <w:tcW w:w="5102" w:type="dxa"/>
          </w:tcPr>
          <w:p w14:paraId="71BD3EBA" w14:textId="77777777" w:rsidR="00077ADB" w:rsidRPr="0002732E" w:rsidRDefault="00077ADB" w:rsidP="00077ADB">
            <w:pPr>
              <w:jc w:val="both"/>
              <w:rPr>
                <w:sz w:val="24"/>
                <w:szCs w:val="24"/>
              </w:rPr>
            </w:pPr>
            <w:r w:rsidRPr="0002732E">
              <w:rPr>
                <w:sz w:val="24"/>
                <w:szCs w:val="24"/>
              </w:rPr>
              <w:t>Алёшина Надежда Алексеевна</w:t>
            </w:r>
          </w:p>
        </w:tc>
        <w:tc>
          <w:tcPr>
            <w:tcW w:w="3685" w:type="dxa"/>
            <w:vMerge/>
          </w:tcPr>
          <w:p w14:paraId="041C682D" w14:textId="77777777" w:rsidR="00077ADB" w:rsidRPr="0002732E" w:rsidRDefault="00077ADB" w:rsidP="00077ADB">
            <w:pPr>
              <w:jc w:val="both"/>
              <w:rPr>
                <w:sz w:val="24"/>
                <w:szCs w:val="24"/>
              </w:rPr>
            </w:pPr>
          </w:p>
        </w:tc>
      </w:tr>
      <w:tr w:rsidR="00077ADB" w:rsidRPr="0002732E" w14:paraId="78262081" w14:textId="77777777" w:rsidTr="00077ADB">
        <w:tc>
          <w:tcPr>
            <w:tcW w:w="1135" w:type="dxa"/>
            <w:vMerge/>
          </w:tcPr>
          <w:p w14:paraId="1CCDBFB6" w14:textId="77777777" w:rsidR="00077ADB" w:rsidRPr="0002732E" w:rsidRDefault="00077ADB" w:rsidP="00077ADB">
            <w:pPr>
              <w:jc w:val="both"/>
              <w:rPr>
                <w:sz w:val="24"/>
                <w:szCs w:val="24"/>
              </w:rPr>
            </w:pPr>
          </w:p>
        </w:tc>
        <w:tc>
          <w:tcPr>
            <w:tcW w:w="1134" w:type="dxa"/>
            <w:vMerge/>
          </w:tcPr>
          <w:p w14:paraId="1C4058D9" w14:textId="77777777" w:rsidR="00077ADB" w:rsidRPr="0002732E" w:rsidRDefault="00077ADB" w:rsidP="00077ADB">
            <w:pPr>
              <w:jc w:val="both"/>
              <w:rPr>
                <w:sz w:val="24"/>
                <w:szCs w:val="24"/>
              </w:rPr>
            </w:pPr>
          </w:p>
        </w:tc>
        <w:tc>
          <w:tcPr>
            <w:tcW w:w="5102" w:type="dxa"/>
          </w:tcPr>
          <w:p w14:paraId="6B9D4B5B" w14:textId="77777777" w:rsidR="00077ADB" w:rsidRPr="0002732E" w:rsidRDefault="00077ADB" w:rsidP="00077ADB">
            <w:pPr>
              <w:jc w:val="both"/>
              <w:rPr>
                <w:sz w:val="24"/>
                <w:szCs w:val="24"/>
              </w:rPr>
            </w:pPr>
            <w:r w:rsidRPr="0002732E">
              <w:rPr>
                <w:sz w:val="24"/>
                <w:szCs w:val="24"/>
              </w:rPr>
              <w:t>Аргунова Марина Сергеевна</w:t>
            </w:r>
          </w:p>
        </w:tc>
        <w:tc>
          <w:tcPr>
            <w:tcW w:w="3685" w:type="dxa"/>
            <w:vMerge/>
          </w:tcPr>
          <w:p w14:paraId="0C60C9B0" w14:textId="77777777" w:rsidR="00077ADB" w:rsidRPr="0002732E" w:rsidRDefault="00077ADB" w:rsidP="00077ADB">
            <w:pPr>
              <w:jc w:val="both"/>
              <w:rPr>
                <w:sz w:val="24"/>
                <w:szCs w:val="24"/>
              </w:rPr>
            </w:pPr>
          </w:p>
        </w:tc>
      </w:tr>
      <w:tr w:rsidR="00077ADB" w:rsidRPr="0002732E" w14:paraId="26574184" w14:textId="77777777" w:rsidTr="00077ADB">
        <w:tc>
          <w:tcPr>
            <w:tcW w:w="1135" w:type="dxa"/>
          </w:tcPr>
          <w:p w14:paraId="69B9DE36" w14:textId="77777777" w:rsidR="00077ADB" w:rsidRPr="0002732E" w:rsidRDefault="00077ADB" w:rsidP="00077ADB">
            <w:pPr>
              <w:jc w:val="both"/>
              <w:rPr>
                <w:sz w:val="24"/>
                <w:szCs w:val="24"/>
              </w:rPr>
            </w:pPr>
            <w:r w:rsidRPr="0002732E">
              <w:rPr>
                <w:sz w:val="24"/>
                <w:szCs w:val="24"/>
              </w:rPr>
              <w:t>4 «б» кл.</w:t>
            </w:r>
          </w:p>
        </w:tc>
        <w:tc>
          <w:tcPr>
            <w:tcW w:w="1134" w:type="dxa"/>
          </w:tcPr>
          <w:p w14:paraId="1A8EA672" w14:textId="77777777" w:rsidR="00077ADB" w:rsidRPr="0002732E" w:rsidRDefault="00077ADB" w:rsidP="00077ADB">
            <w:pPr>
              <w:jc w:val="both"/>
              <w:rPr>
                <w:sz w:val="24"/>
                <w:szCs w:val="24"/>
              </w:rPr>
            </w:pPr>
            <w:r w:rsidRPr="0002732E">
              <w:rPr>
                <w:sz w:val="24"/>
                <w:szCs w:val="24"/>
              </w:rPr>
              <w:t>СЕМ</w:t>
            </w:r>
          </w:p>
        </w:tc>
        <w:tc>
          <w:tcPr>
            <w:tcW w:w="5102" w:type="dxa"/>
          </w:tcPr>
          <w:p w14:paraId="6D941B4F" w14:textId="77777777" w:rsidR="00077ADB" w:rsidRPr="0002732E" w:rsidRDefault="00077ADB" w:rsidP="00077ADB">
            <w:pPr>
              <w:jc w:val="both"/>
              <w:rPr>
                <w:sz w:val="24"/>
                <w:szCs w:val="24"/>
              </w:rPr>
            </w:pPr>
            <w:r w:rsidRPr="0002732E">
              <w:rPr>
                <w:sz w:val="24"/>
                <w:szCs w:val="24"/>
              </w:rPr>
              <w:t>Харитонова Дария Андреевна</w:t>
            </w:r>
          </w:p>
        </w:tc>
        <w:tc>
          <w:tcPr>
            <w:tcW w:w="3685" w:type="dxa"/>
          </w:tcPr>
          <w:p w14:paraId="65E892DE" w14:textId="77777777" w:rsidR="00077ADB" w:rsidRPr="0002732E" w:rsidRDefault="00077ADB" w:rsidP="00077ADB">
            <w:pPr>
              <w:jc w:val="both"/>
              <w:rPr>
                <w:sz w:val="24"/>
                <w:szCs w:val="24"/>
              </w:rPr>
            </w:pPr>
            <w:r w:rsidRPr="0002732E">
              <w:rPr>
                <w:sz w:val="24"/>
                <w:szCs w:val="24"/>
              </w:rPr>
              <w:t>Якутское украшение</w:t>
            </w:r>
          </w:p>
        </w:tc>
      </w:tr>
    </w:tbl>
    <w:p w14:paraId="7C7929E2" w14:textId="77777777" w:rsidR="00077ADB" w:rsidRPr="0002732E" w:rsidRDefault="00077ADB" w:rsidP="00077ADB">
      <w:pPr>
        <w:rPr>
          <w:sz w:val="24"/>
          <w:szCs w:val="24"/>
        </w:rPr>
      </w:pPr>
    </w:p>
    <w:p w14:paraId="4F48C780" w14:textId="77777777" w:rsidR="00077ADB" w:rsidRPr="0002732E" w:rsidRDefault="00077ADB" w:rsidP="00077ADB">
      <w:pPr>
        <w:rPr>
          <w:sz w:val="24"/>
          <w:szCs w:val="24"/>
        </w:rPr>
      </w:pPr>
      <w:r w:rsidRPr="0002732E">
        <w:rPr>
          <w:sz w:val="24"/>
          <w:szCs w:val="24"/>
        </w:rPr>
        <w:t>- родители провели экскурсию в МЧС для  учащихся 4 «а» класса по профориентации, в которой ознакомились с работой пожарных;</w:t>
      </w:r>
    </w:p>
    <w:p w14:paraId="361A51D7" w14:textId="77777777" w:rsidR="00077ADB" w:rsidRPr="0002732E" w:rsidRDefault="00077ADB" w:rsidP="00077ADB">
      <w:pPr>
        <w:rPr>
          <w:sz w:val="24"/>
          <w:szCs w:val="24"/>
        </w:rPr>
      </w:pPr>
      <w:r w:rsidRPr="0002732E">
        <w:rPr>
          <w:sz w:val="24"/>
          <w:szCs w:val="24"/>
        </w:rPr>
        <w:t>- выступила мама Александрова Б. Александрова А.И.на классном часе по профориентации (4  «в»);</w:t>
      </w:r>
    </w:p>
    <w:p w14:paraId="2AC284DE" w14:textId="77777777" w:rsidR="00077ADB" w:rsidRPr="0002732E" w:rsidRDefault="00077ADB" w:rsidP="00077ADB">
      <w:pPr>
        <w:rPr>
          <w:sz w:val="24"/>
          <w:szCs w:val="24"/>
        </w:rPr>
      </w:pPr>
      <w:r w:rsidRPr="0002732E">
        <w:rPr>
          <w:sz w:val="24"/>
          <w:szCs w:val="24"/>
        </w:rPr>
        <w:t>- традиционный «День Дублера», где родители пробуют свои силы в преподавании;</w:t>
      </w:r>
    </w:p>
    <w:p w14:paraId="036FF160" w14:textId="77777777" w:rsidR="00077ADB" w:rsidRPr="0002732E" w:rsidRDefault="00077ADB" w:rsidP="00077ADB">
      <w:pPr>
        <w:rPr>
          <w:sz w:val="24"/>
          <w:szCs w:val="24"/>
        </w:rPr>
      </w:pPr>
      <w:r w:rsidRPr="0002732E">
        <w:rPr>
          <w:sz w:val="24"/>
          <w:szCs w:val="24"/>
        </w:rPr>
        <w:t>- реализация проекта «Тропинки интересного мира» - Мунха совместно с МБОУ «Чаппандинская СОШ», в которой  приняло участие – 11 учащихся 3-4 классов, 10 родителей и 6 работников школы ;</w:t>
      </w:r>
    </w:p>
    <w:p w14:paraId="788B903E" w14:textId="77777777" w:rsidR="00077ADB" w:rsidRPr="0002732E" w:rsidRDefault="00077ADB" w:rsidP="00077ADB">
      <w:pPr>
        <w:rPr>
          <w:sz w:val="24"/>
          <w:szCs w:val="24"/>
        </w:rPr>
      </w:pPr>
      <w:r w:rsidRPr="0002732E">
        <w:rPr>
          <w:sz w:val="24"/>
          <w:szCs w:val="24"/>
        </w:rPr>
        <w:t xml:space="preserve">- участвуют в мероприятиях проводимых в классе: </w:t>
      </w:r>
    </w:p>
    <w:p w14:paraId="1D298659" w14:textId="77777777" w:rsidR="00077ADB" w:rsidRPr="0002732E" w:rsidRDefault="00077ADB" w:rsidP="00077ADB">
      <w:pPr>
        <w:rPr>
          <w:sz w:val="24"/>
          <w:szCs w:val="24"/>
        </w:rPr>
      </w:pPr>
      <w:r w:rsidRPr="0002732E">
        <w:rPr>
          <w:sz w:val="24"/>
          <w:szCs w:val="24"/>
        </w:rPr>
        <w:t xml:space="preserve"> «Супер мама» - 1 «Б» класс, приняло участие 20 родителей;</w:t>
      </w:r>
    </w:p>
    <w:p w14:paraId="5D13C67E" w14:textId="77777777" w:rsidR="00077ADB" w:rsidRPr="0002732E" w:rsidRDefault="00077ADB" w:rsidP="00077ADB">
      <w:pPr>
        <w:rPr>
          <w:sz w:val="24"/>
          <w:szCs w:val="24"/>
        </w:rPr>
      </w:pPr>
      <w:r w:rsidRPr="0002732E">
        <w:rPr>
          <w:sz w:val="24"/>
          <w:szCs w:val="24"/>
        </w:rPr>
        <w:t xml:space="preserve"> «Супер мама» - 3 «а» класс, приняло участие 24 мамы и 26 учащихся;</w:t>
      </w:r>
    </w:p>
    <w:p w14:paraId="5AB2B886" w14:textId="77777777" w:rsidR="00077ADB" w:rsidRPr="0002732E" w:rsidRDefault="00077ADB" w:rsidP="00077ADB">
      <w:pPr>
        <w:rPr>
          <w:sz w:val="24"/>
          <w:szCs w:val="24"/>
        </w:rPr>
      </w:pPr>
      <w:r w:rsidRPr="0002732E">
        <w:rPr>
          <w:sz w:val="24"/>
          <w:szCs w:val="24"/>
        </w:rPr>
        <w:t xml:space="preserve">«Мамочка» - 3 «б» класс;  </w:t>
      </w:r>
    </w:p>
    <w:p w14:paraId="155DC3F9" w14:textId="77777777" w:rsidR="00077ADB" w:rsidRPr="0002732E" w:rsidRDefault="00077ADB" w:rsidP="00077ADB">
      <w:pPr>
        <w:rPr>
          <w:sz w:val="24"/>
          <w:szCs w:val="24"/>
        </w:rPr>
      </w:pPr>
      <w:r w:rsidRPr="0002732E">
        <w:rPr>
          <w:sz w:val="24"/>
          <w:szCs w:val="24"/>
        </w:rPr>
        <w:t>мероприятие, посвященное Дню матери, в котором приняли участие мамы 4 «а» класса и другие;</w:t>
      </w:r>
    </w:p>
    <w:p w14:paraId="4933F263" w14:textId="77777777" w:rsidR="00077ADB" w:rsidRPr="0002732E" w:rsidRDefault="00077ADB" w:rsidP="00077ADB">
      <w:pPr>
        <w:rPr>
          <w:sz w:val="24"/>
          <w:szCs w:val="24"/>
        </w:rPr>
      </w:pPr>
      <w:r w:rsidRPr="0002732E">
        <w:rPr>
          <w:sz w:val="24"/>
          <w:szCs w:val="24"/>
        </w:rPr>
        <w:t>- на классном родительском собрании Васильева Л.А. (бабушка ученицы 1 б класса) провела тренинг для родителей класса «Я и мой ребенок»</w:t>
      </w:r>
    </w:p>
    <w:p w14:paraId="68E68C04" w14:textId="77777777" w:rsidR="00077ADB" w:rsidRPr="0002732E" w:rsidRDefault="00077ADB" w:rsidP="00077ADB">
      <w:pPr>
        <w:rPr>
          <w:sz w:val="24"/>
          <w:szCs w:val="24"/>
        </w:rPr>
      </w:pPr>
      <w:r w:rsidRPr="0002732E">
        <w:rPr>
          <w:sz w:val="24"/>
          <w:szCs w:val="24"/>
        </w:rPr>
        <w:t>- Районный конкурс «Танцуем с мамой» приняла участие мама Борисова А. П. с дочерью;</w:t>
      </w:r>
    </w:p>
    <w:p w14:paraId="6F965D4D" w14:textId="77777777" w:rsidR="00077ADB" w:rsidRPr="0002732E" w:rsidRDefault="00077ADB" w:rsidP="00077ADB">
      <w:pPr>
        <w:rPr>
          <w:sz w:val="24"/>
          <w:szCs w:val="24"/>
        </w:rPr>
      </w:pPr>
      <w:r w:rsidRPr="0002732E">
        <w:rPr>
          <w:sz w:val="24"/>
          <w:szCs w:val="24"/>
        </w:rPr>
        <w:t>- силами родителей подготовлены фотозоны в связи с Новым годом, а также подготовка номеров на новогодний утренник.</w:t>
      </w:r>
    </w:p>
    <w:p w14:paraId="768649BB" w14:textId="77777777" w:rsidR="00077ADB" w:rsidRPr="0002732E" w:rsidRDefault="00077ADB" w:rsidP="00077ADB">
      <w:pPr>
        <w:rPr>
          <w:sz w:val="24"/>
          <w:szCs w:val="24"/>
        </w:rPr>
      </w:pPr>
      <w:r w:rsidRPr="0002732E">
        <w:rPr>
          <w:sz w:val="24"/>
          <w:szCs w:val="24"/>
        </w:rPr>
        <w:t>- участие в конкурсе видео-презентаций «Семейный альбом» ко Дню Семьи (26 семей). Победители: семья Борисовых, 4 а класс, призеры- семья Поповых, 3 «а» класс; Кононовых, 4 «в» класс и поощрение- семья Тартыевых, 4 «б» класс;</w:t>
      </w:r>
    </w:p>
    <w:p w14:paraId="18C78764" w14:textId="77777777" w:rsidR="00077ADB" w:rsidRPr="0002732E" w:rsidRDefault="00077ADB" w:rsidP="00077ADB">
      <w:pPr>
        <w:rPr>
          <w:sz w:val="24"/>
          <w:szCs w:val="24"/>
        </w:rPr>
      </w:pPr>
      <w:r w:rsidRPr="0002732E">
        <w:rPr>
          <w:sz w:val="24"/>
          <w:szCs w:val="24"/>
        </w:rPr>
        <w:t xml:space="preserve">- участие в конкурсе «То5ус тегул то5о» (4 семьи): победители- семья Капустиных, 1 «в» класс. </w:t>
      </w:r>
    </w:p>
    <w:p w14:paraId="39A1D5EE" w14:textId="77777777" w:rsidR="00077ADB" w:rsidRPr="0002732E" w:rsidRDefault="00077ADB" w:rsidP="00077ADB">
      <w:pPr>
        <w:rPr>
          <w:sz w:val="24"/>
          <w:szCs w:val="24"/>
        </w:rPr>
      </w:pPr>
    </w:p>
    <w:p w14:paraId="1098D3B2" w14:textId="77777777" w:rsidR="00077ADB" w:rsidRPr="0002732E" w:rsidRDefault="00077ADB" w:rsidP="00077ADB">
      <w:pPr>
        <w:rPr>
          <w:b/>
          <w:sz w:val="24"/>
          <w:szCs w:val="24"/>
        </w:rPr>
      </w:pPr>
      <w:r w:rsidRPr="0002732E">
        <w:rPr>
          <w:b/>
          <w:sz w:val="24"/>
          <w:szCs w:val="24"/>
        </w:rPr>
        <w:t>Работа по профилактике правонарушений и безнадзорности среди несовершеннолетних</w:t>
      </w:r>
    </w:p>
    <w:p w14:paraId="51FE0B09" w14:textId="77777777" w:rsidR="00077ADB" w:rsidRPr="0002732E" w:rsidRDefault="00077ADB" w:rsidP="00077ADB">
      <w:pPr>
        <w:ind w:firstLine="708"/>
        <w:rPr>
          <w:sz w:val="24"/>
          <w:szCs w:val="24"/>
        </w:rPr>
      </w:pPr>
      <w:r w:rsidRPr="0002732E">
        <w:rPr>
          <w:sz w:val="24"/>
          <w:szCs w:val="24"/>
        </w:rPr>
        <w:t>На основании Федерального закона РФ «Об основах системы профилактики безнадзорности и правонарушений несовершеннолетних» от 24.06.1999г. № 120-ФЗ в нашей школе создан Совет по профилактике безнадзорности и правонарушений несовершеннолетних, состав которого приказом утверждает директор школы. В начале учебного года на основании социальных карт обучающихся формируется банк данных.</w:t>
      </w:r>
    </w:p>
    <w:p w14:paraId="19FA3B07" w14:textId="77777777" w:rsidR="00077ADB" w:rsidRPr="0002732E" w:rsidRDefault="00077ADB" w:rsidP="00077ADB">
      <w:pPr>
        <w:shd w:val="clear" w:color="auto" w:fill="FFFFFF"/>
        <w:ind w:firstLine="567"/>
        <w:rPr>
          <w:sz w:val="24"/>
          <w:szCs w:val="24"/>
        </w:rPr>
      </w:pPr>
      <w:r w:rsidRPr="0002732E">
        <w:rPr>
          <w:sz w:val="24"/>
          <w:szCs w:val="24"/>
        </w:rPr>
        <w:t>В рамках профилактики безнадзорности и правонарушений среди несовершеннолетних в начальной школе проводятся различные мероприятия:</w:t>
      </w:r>
    </w:p>
    <w:p w14:paraId="2FB73E75" w14:textId="77777777" w:rsidR="00077ADB" w:rsidRPr="0002732E" w:rsidRDefault="00077ADB" w:rsidP="00077ADB">
      <w:pPr>
        <w:shd w:val="clear" w:color="auto" w:fill="FFFFFF"/>
        <w:ind w:firstLine="567"/>
        <w:rPr>
          <w:sz w:val="24"/>
          <w:szCs w:val="24"/>
        </w:rPr>
      </w:pPr>
      <w:r w:rsidRPr="0002732E">
        <w:rPr>
          <w:sz w:val="24"/>
          <w:szCs w:val="24"/>
        </w:rPr>
        <w:t>- беседы с родителями по усилению контроля со стороны родителей за воспитанием и успеваемостью учащихся;</w:t>
      </w:r>
    </w:p>
    <w:p w14:paraId="23E3C9D9" w14:textId="77777777" w:rsidR="00077ADB" w:rsidRPr="0002732E" w:rsidRDefault="00077ADB" w:rsidP="00077ADB">
      <w:pPr>
        <w:shd w:val="clear" w:color="auto" w:fill="FFFFFF"/>
        <w:ind w:firstLine="567"/>
        <w:rPr>
          <w:sz w:val="24"/>
          <w:szCs w:val="24"/>
        </w:rPr>
      </w:pPr>
      <w:r w:rsidRPr="0002732E">
        <w:rPr>
          <w:sz w:val="24"/>
          <w:szCs w:val="24"/>
        </w:rPr>
        <w:t>- составление ИПР ребят имеющих заключение ТПМПК, находящихся на попечении у родственников, состоящими на ВШУ;</w:t>
      </w:r>
    </w:p>
    <w:p w14:paraId="74C35E46" w14:textId="77777777" w:rsidR="00077ADB" w:rsidRPr="0002732E" w:rsidRDefault="00077ADB" w:rsidP="00077ADB">
      <w:pPr>
        <w:shd w:val="clear" w:color="auto" w:fill="FFFFFF"/>
        <w:ind w:firstLine="567"/>
        <w:rPr>
          <w:sz w:val="24"/>
          <w:szCs w:val="24"/>
        </w:rPr>
      </w:pPr>
      <w:r w:rsidRPr="0002732E">
        <w:rPr>
          <w:sz w:val="24"/>
          <w:szCs w:val="24"/>
        </w:rPr>
        <w:t>- посещение на дому – 245, из них 40 совместно с социальным педагогом, психологом, администрацией школы, по необходимости информация направлялась инспекторам ПДН;</w:t>
      </w:r>
    </w:p>
    <w:p w14:paraId="06049879" w14:textId="77777777" w:rsidR="00077ADB" w:rsidRPr="0002732E" w:rsidRDefault="00077ADB" w:rsidP="00077ADB">
      <w:pPr>
        <w:shd w:val="clear" w:color="auto" w:fill="FFFFFF"/>
        <w:ind w:firstLine="567"/>
        <w:rPr>
          <w:sz w:val="24"/>
          <w:szCs w:val="24"/>
        </w:rPr>
      </w:pPr>
      <w:r w:rsidRPr="0002732E">
        <w:rPr>
          <w:sz w:val="24"/>
          <w:szCs w:val="24"/>
        </w:rPr>
        <w:t>- проведены общешкольное родительское собрание и лектории для родителей;</w:t>
      </w:r>
    </w:p>
    <w:p w14:paraId="795A02F1" w14:textId="77777777" w:rsidR="00077ADB" w:rsidRPr="0002732E" w:rsidRDefault="00077ADB" w:rsidP="00077ADB">
      <w:pPr>
        <w:shd w:val="clear" w:color="auto" w:fill="FFFFFF"/>
        <w:ind w:firstLine="567"/>
        <w:rPr>
          <w:sz w:val="24"/>
          <w:szCs w:val="24"/>
        </w:rPr>
      </w:pPr>
      <w:r w:rsidRPr="0002732E">
        <w:rPr>
          <w:sz w:val="24"/>
          <w:szCs w:val="24"/>
        </w:rPr>
        <w:lastRenderedPageBreak/>
        <w:t>- проведение различных диагностик (педагог-психолог);</w:t>
      </w:r>
    </w:p>
    <w:p w14:paraId="0D2FBF1B" w14:textId="77777777" w:rsidR="00077ADB" w:rsidRPr="0002732E" w:rsidRDefault="00077ADB" w:rsidP="00077ADB">
      <w:pPr>
        <w:shd w:val="clear" w:color="auto" w:fill="FFFFFF"/>
        <w:ind w:firstLine="567"/>
        <w:rPr>
          <w:sz w:val="24"/>
          <w:szCs w:val="24"/>
        </w:rPr>
      </w:pPr>
      <w:r w:rsidRPr="0002732E">
        <w:rPr>
          <w:sz w:val="24"/>
          <w:szCs w:val="24"/>
        </w:rPr>
        <w:t>- ведется журнал учета посещаемости учащимися учебных занятий, ежедневно в котором отмечаются пропуски, с учетом причины;</w:t>
      </w:r>
    </w:p>
    <w:p w14:paraId="7BC3237B" w14:textId="77777777" w:rsidR="00077ADB" w:rsidRPr="0002732E" w:rsidRDefault="00077ADB" w:rsidP="00077ADB">
      <w:pPr>
        <w:shd w:val="clear" w:color="auto" w:fill="FFFFFF"/>
        <w:ind w:firstLine="567"/>
        <w:rPr>
          <w:sz w:val="24"/>
          <w:szCs w:val="24"/>
        </w:rPr>
      </w:pPr>
      <w:r w:rsidRPr="0002732E">
        <w:rPr>
          <w:sz w:val="24"/>
          <w:szCs w:val="24"/>
        </w:rPr>
        <w:t>- классные часы, беседы  с учащимися по правилам поведения в школе и других общественных местах, по профилактике правонарушений, формированию ЗОЖ, такие как:</w:t>
      </w:r>
    </w:p>
    <w:p w14:paraId="08351A20" w14:textId="77777777" w:rsidR="00077ADB" w:rsidRPr="0002732E" w:rsidRDefault="00077ADB" w:rsidP="00077ADB">
      <w:pPr>
        <w:shd w:val="clear" w:color="auto" w:fill="FFFFFF"/>
        <w:ind w:firstLine="567"/>
        <w:rPr>
          <w:sz w:val="24"/>
          <w:szCs w:val="24"/>
        </w:rPr>
      </w:pPr>
    </w:p>
    <w:tbl>
      <w:tblPr>
        <w:tblStyle w:val="a9"/>
        <w:tblW w:w="0" w:type="auto"/>
        <w:tblInd w:w="701" w:type="dxa"/>
        <w:tblLook w:val="04A0" w:firstRow="1" w:lastRow="0" w:firstColumn="1" w:lastColumn="0" w:noHBand="0" w:noVBand="1"/>
      </w:tblPr>
      <w:tblGrid>
        <w:gridCol w:w="576"/>
        <w:gridCol w:w="6820"/>
        <w:gridCol w:w="4069"/>
        <w:gridCol w:w="3275"/>
      </w:tblGrid>
      <w:tr w:rsidR="00077ADB" w:rsidRPr="0002732E" w14:paraId="64C4365D" w14:textId="77777777" w:rsidTr="00077ADB">
        <w:tc>
          <w:tcPr>
            <w:tcW w:w="576" w:type="dxa"/>
          </w:tcPr>
          <w:p w14:paraId="7837FB96" w14:textId="77777777" w:rsidR="00077ADB" w:rsidRPr="0002732E" w:rsidRDefault="00077ADB" w:rsidP="00077ADB">
            <w:pPr>
              <w:rPr>
                <w:b/>
                <w:sz w:val="24"/>
                <w:szCs w:val="24"/>
              </w:rPr>
            </w:pPr>
            <w:r w:rsidRPr="0002732E">
              <w:rPr>
                <w:b/>
                <w:sz w:val="24"/>
                <w:szCs w:val="24"/>
              </w:rPr>
              <w:t>№</w:t>
            </w:r>
          </w:p>
        </w:tc>
        <w:tc>
          <w:tcPr>
            <w:tcW w:w="8354" w:type="dxa"/>
          </w:tcPr>
          <w:p w14:paraId="16BBB204" w14:textId="77777777" w:rsidR="00077ADB" w:rsidRPr="0002732E" w:rsidRDefault="00077ADB" w:rsidP="00077ADB">
            <w:pPr>
              <w:rPr>
                <w:b/>
                <w:sz w:val="24"/>
                <w:szCs w:val="24"/>
              </w:rPr>
            </w:pPr>
            <w:r w:rsidRPr="0002732E">
              <w:rPr>
                <w:b/>
                <w:sz w:val="24"/>
                <w:szCs w:val="24"/>
              </w:rPr>
              <w:t>Мероприятия</w:t>
            </w:r>
          </w:p>
        </w:tc>
        <w:tc>
          <w:tcPr>
            <w:tcW w:w="4962" w:type="dxa"/>
          </w:tcPr>
          <w:p w14:paraId="39A8F522" w14:textId="77777777" w:rsidR="00077ADB" w:rsidRPr="0002732E" w:rsidRDefault="00077ADB" w:rsidP="00077ADB">
            <w:pPr>
              <w:rPr>
                <w:b/>
                <w:sz w:val="24"/>
                <w:szCs w:val="24"/>
              </w:rPr>
            </w:pPr>
            <w:r w:rsidRPr="0002732E">
              <w:rPr>
                <w:b/>
                <w:sz w:val="24"/>
                <w:szCs w:val="24"/>
              </w:rPr>
              <w:t>класс</w:t>
            </w:r>
          </w:p>
        </w:tc>
        <w:tc>
          <w:tcPr>
            <w:tcW w:w="3834" w:type="dxa"/>
          </w:tcPr>
          <w:p w14:paraId="21D0DD3D" w14:textId="77777777" w:rsidR="00077ADB" w:rsidRPr="0002732E" w:rsidRDefault="00077ADB" w:rsidP="00077ADB">
            <w:pPr>
              <w:rPr>
                <w:b/>
                <w:sz w:val="24"/>
                <w:szCs w:val="24"/>
              </w:rPr>
            </w:pPr>
            <w:r w:rsidRPr="0002732E">
              <w:rPr>
                <w:b/>
                <w:sz w:val="24"/>
                <w:szCs w:val="24"/>
              </w:rPr>
              <w:t xml:space="preserve">Примечание </w:t>
            </w:r>
          </w:p>
        </w:tc>
      </w:tr>
      <w:tr w:rsidR="00077ADB" w:rsidRPr="0002732E" w14:paraId="4487AAC6" w14:textId="77777777" w:rsidTr="00077ADB">
        <w:tc>
          <w:tcPr>
            <w:tcW w:w="576" w:type="dxa"/>
          </w:tcPr>
          <w:p w14:paraId="56667962" w14:textId="77777777" w:rsidR="00077ADB" w:rsidRPr="0002732E" w:rsidRDefault="00077ADB" w:rsidP="00077ADB">
            <w:pPr>
              <w:rPr>
                <w:sz w:val="24"/>
                <w:szCs w:val="24"/>
              </w:rPr>
            </w:pPr>
            <w:r w:rsidRPr="0002732E">
              <w:rPr>
                <w:sz w:val="24"/>
                <w:szCs w:val="24"/>
              </w:rPr>
              <w:t xml:space="preserve">1 </w:t>
            </w:r>
          </w:p>
        </w:tc>
        <w:tc>
          <w:tcPr>
            <w:tcW w:w="8354" w:type="dxa"/>
          </w:tcPr>
          <w:p w14:paraId="344B7826" w14:textId="77777777" w:rsidR="00077ADB" w:rsidRPr="0002732E" w:rsidRDefault="00077ADB" w:rsidP="00077ADB">
            <w:pPr>
              <w:rPr>
                <w:sz w:val="24"/>
                <w:szCs w:val="24"/>
              </w:rPr>
            </w:pPr>
            <w:r w:rsidRPr="0002732E">
              <w:rPr>
                <w:sz w:val="24"/>
                <w:szCs w:val="24"/>
              </w:rPr>
              <w:t xml:space="preserve">Лекция на тему «Безопасность детей в осенний период» </w:t>
            </w:r>
          </w:p>
        </w:tc>
        <w:tc>
          <w:tcPr>
            <w:tcW w:w="4962" w:type="dxa"/>
          </w:tcPr>
          <w:p w14:paraId="4E4D1196" w14:textId="77777777" w:rsidR="00077ADB" w:rsidRPr="0002732E" w:rsidRDefault="00077ADB" w:rsidP="00077ADB">
            <w:pPr>
              <w:rPr>
                <w:sz w:val="24"/>
                <w:szCs w:val="24"/>
              </w:rPr>
            </w:pPr>
            <w:r w:rsidRPr="0002732E">
              <w:rPr>
                <w:sz w:val="24"/>
                <w:szCs w:val="24"/>
              </w:rPr>
              <w:t>1 а, 1 б, 1в, 2 а, 2 б, 3 а, 3 б, 4а, 4б, 4 в</w:t>
            </w:r>
          </w:p>
        </w:tc>
        <w:tc>
          <w:tcPr>
            <w:tcW w:w="3834" w:type="dxa"/>
          </w:tcPr>
          <w:p w14:paraId="7DA881C7" w14:textId="77777777" w:rsidR="00077ADB" w:rsidRPr="0002732E" w:rsidRDefault="00077ADB" w:rsidP="00077ADB">
            <w:pPr>
              <w:rPr>
                <w:sz w:val="24"/>
                <w:szCs w:val="24"/>
              </w:rPr>
            </w:pPr>
            <w:r w:rsidRPr="0002732E">
              <w:rPr>
                <w:sz w:val="24"/>
                <w:szCs w:val="24"/>
              </w:rPr>
              <w:t>Панченко С.И.</w:t>
            </w:r>
          </w:p>
        </w:tc>
      </w:tr>
      <w:tr w:rsidR="00077ADB" w:rsidRPr="0002732E" w14:paraId="2A023A7A" w14:textId="77777777" w:rsidTr="00077ADB">
        <w:tc>
          <w:tcPr>
            <w:tcW w:w="576" w:type="dxa"/>
          </w:tcPr>
          <w:p w14:paraId="23AF54F5" w14:textId="77777777" w:rsidR="00077ADB" w:rsidRPr="0002732E" w:rsidRDefault="00077ADB" w:rsidP="00077ADB">
            <w:pPr>
              <w:rPr>
                <w:sz w:val="24"/>
                <w:szCs w:val="24"/>
              </w:rPr>
            </w:pPr>
            <w:r w:rsidRPr="0002732E">
              <w:rPr>
                <w:sz w:val="24"/>
                <w:szCs w:val="24"/>
              </w:rPr>
              <w:t>2</w:t>
            </w:r>
          </w:p>
        </w:tc>
        <w:tc>
          <w:tcPr>
            <w:tcW w:w="8354" w:type="dxa"/>
          </w:tcPr>
          <w:p w14:paraId="185B0B7B" w14:textId="77777777" w:rsidR="00077ADB" w:rsidRPr="0002732E" w:rsidRDefault="00077ADB" w:rsidP="00077ADB">
            <w:pPr>
              <w:rPr>
                <w:sz w:val="24"/>
                <w:szCs w:val="24"/>
              </w:rPr>
            </w:pPr>
            <w:r w:rsidRPr="0002732E">
              <w:rPr>
                <w:sz w:val="24"/>
                <w:szCs w:val="24"/>
              </w:rPr>
              <w:t xml:space="preserve">Экскурсии в Музей Дружбы народов им. К.Д. Уткина, </w:t>
            </w:r>
          </w:p>
        </w:tc>
        <w:tc>
          <w:tcPr>
            <w:tcW w:w="4962" w:type="dxa"/>
          </w:tcPr>
          <w:p w14:paraId="77D4244E" w14:textId="77777777" w:rsidR="00077ADB" w:rsidRPr="0002732E" w:rsidRDefault="00077ADB" w:rsidP="00077ADB">
            <w:pPr>
              <w:rPr>
                <w:sz w:val="24"/>
                <w:szCs w:val="24"/>
              </w:rPr>
            </w:pPr>
            <w:r w:rsidRPr="0002732E">
              <w:rPr>
                <w:sz w:val="24"/>
                <w:szCs w:val="24"/>
              </w:rPr>
              <w:t xml:space="preserve">1 а, 1 в, 2 а, 2 б, </w:t>
            </w:r>
          </w:p>
        </w:tc>
        <w:tc>
          <w:tcPr>
            <w:tcW w:w="3834" w:type="dxa"/>
          </w:tcPr>
          <w:p w14:paraId="2081AE23" w14:textId="77777777" w:rsidR="00077ADB" w:rsidRPr="0002732E" w:rsidRDefault="00077ADB" w:rsidP="00077ADB">
            <w:pPr>
              <w:rPr>
                <w:sz w:val="24"/>
                <w:szCs w:val="24"/>
              </w:rPr>
            </w:pPr>
            <w:r w:rsidRPr="0002732E">
              <w:rPr>
                <w:sz w:val="24"/>
                <w:szCs w:val="24"/>
              </w:rPr>
              <w:t>76 чел.</w:t>
            </w:r>
          </w:p>
        </w:tc>
      </w:tr>
      <w:tr w:rsidR="00077ADB" w:rsidRPr="0002732E" w14:paraId="1AA4EB8B" w14:textId="77777777" w:rsidTr="00077ADB">
        <w:tc>
          <w:tcPr>
            <w:tcW w:w="576" w:type="dxa"/>
          </w:tcPr>
          <w:p w14:paraId="328A11EB" w14:textId="77777777" w:rsidR="00077ADB" w:rsidRPr="0002732E" w:rsidRDefault="00077ADB" w:rsidP="00077ADB">
            <w:pPr>
              <w:rPr>
                <w:sz w:val="24"/>
                <w:szCs w:val="24"/>
              </w:rPr>
            </w:pPr>
            <w:r w:rsidRPr="0002732E">
              <w:rPr>
                <w:sz w:val="24"/>
                <w:szCs w:val="24"/>
              </w:rPr>
              <w:t>3</w:t>
            </w:r>
          </w:p>
        </w:tc>
        <w:tc>
          <w:tcPr>
            <w:tcW w:w="8354" w:type="dxa"/>
          </w:tcPr>
          <w:p w14:paraId="75DE35AA" w14:textId="77777777" w:rsidR="00077ADB" w:rsidRPr="0002732E" w:rsidRDefault="00077ADB" w:rsidP="00077ADB">
            <w:pPr>
              <w:rPr>
                <w:sz w:val="24"/>
                <w:szCs w:val="24"/>
              </w:rPr>
            </w:pPr>
            <w:r w:rsidRPr="0002732E">
              <w:rPr>
                <w:sz w:val="24"/>
                <w:szCs w:val="24"/>
              </w:rPr>
              <w:t>Классный час «Основные правила поведения учащихся на улице и дороге»</w:t>
            </w:r>
          </w:p>
        </w:tc>
        <w:tc>
          <w:tcPr>
            <w:tcW w:w="4962" w:type="dxa"/>
          </w:tcPr>
          <w:p w14:paraId="68BDBE08" w14:textId="77777777" w:rsidR="00077ADB" w:rsidRPr="0002732E" w:rsidRDefault="00077ADB" w:rsidP="00077ADB">
            <w:pPr>
              <w:rPr>
                <w:sz w:val="24"/>
                <w:szCs w:val="24"/>
              </w:rPr>
            </w:pPr>
            <w:r w:rsidRPr="0002732E">
              <w:rPr>
                <w:sz w:val="24"/>
                <w:szCs w:val="24"/>
              </w:rPr>
              <w:t>1а</w:t>
            </w:r>
          </w:p>
        </w:tc>
        <w:tc>
          <w:tcPr>
            <w:tcW w:w="3834" w:type="dxa"/>
          </w:tcPr>
          <w:p w14:paraId="52301BBC" w14:textId="77777777" w:rsidR="00077ADB" w:rsidRPr="0002732E" w:rsidRDefault="00077ADB" w:rsidP="00077ADB">
            <w:pPr>
              <w:rPr>
                <w:sz w:val="24"/>
                <w:szCs w:val="24"/>
              </w:rPr>
            </w:pPr>
            <w:r w:rsidRPr="0002732E">
              <w:rPr>
                <w:sz w:val="24"/>
                <w:szCs w:val="24"/>
              </w:rPr>
              <w:t>21 чел.</w:t>
            </w:r>
          </w:p>
        </w:tc>
      </w:tr>
      <w:tr w:rsidR="00077ADB" w:rsidRPr="0002732E" w14:paraId="64B7FF4D" w14:textId="77777777" w:rsidTr="00077ADB">
        <w:tc>
          <w:tcPr>
            <w:tcW w:w="576" w:type="dxa"/>
          </w:tcPr>
          <w:p w14:paraId="43ECEAB8" w14:textId="77777777" w:rsidR="00077ADB" w:rsidRPr="0002732E" w:rsidRDefault="00077ADB" w:rsidP="00077ADB">
            <w:pPr>
              <w:rPr>
                <w:sz w:val="24"/>
                <w:szCs w:val="24"/>
              </w:rPr>
            </w:pPr>
            <w:r w:rsidRPr="0002732E">
              <w:rPr>
                <w:sz w:val="24"/>
                <w:szCs w:val="24"/>
              </w:rPr>
              <w:t>4</w:t>
            </w:r>
          </w:p>
        </w:tc>
        <w:tc>
          <w:tcPr>
            <w:tcW w:w="8354" w:type="dxa"/>
          </w:tcPr>
          <w:p w14:paraId="72F569A9" w14:textId="77777777" w:rsidR="00077ADB" w:rsidRPr="0002732E" w:rsidRDefault="00077ADB" w:rsidP="00077ADB">
            <w:pPr>
              <w:rPr>
                <w:sz w:val="24"/>
                <w:szCs w:val="24"/>
              </w:rPr>
            </w:pPr>
            <w:r w:rsidRPr="0002732E">
              <w:rPr>
                <w:sz w:val="24"/>
                <w:szCs w:val="24"/>
              </w:rPr>
              <w:t>Классный час «Когда можно и нельзя»</w:t>
            </w:r>
          </w:p>
        </w:tc>
        <w:tc>
          <w:tcPr>
            <w:tcW w:w="4962" w:type="dxa"/>
          </w:tcPr>
          <w:p w14:paraId="4BE369E9" w14:textId="77777777" w:rsidR="00077ADB" w:rsidRPr="0002732E" w:rsidRDefault="00077ADB" w:rsidP="00077ADB">
            <w:pPr>
              <w:rPr>
                <w:sz w:val="24"/>
                <w:szCs w:val="24"/>
              </w:rPr>
            </w:pPr>
            <w:r w:rsidRPr="0002732E">
              <w:rPr>
                <w:sz w:val="24"/>
                <w:szCs w:val="24"/>
              </w:rPr>
              <w:t>1 а</w:t>
            </w:r>
          </w:p>
        </w:tc>
        <w:tc>
          <w:tcPr>
            <w:tcW w:w="3834" w:type="dxa"/>
          </w:tcPr>
          <w:p w14:paraId="6E62F0AD" w14:textId="77777777" w:rsidR="00077ADB" w:rsidRPr="0002732E" w:rsidRDefault="00077ADB" w:rsidP="00077ADB">
            <w:pPr>
              <w:rPr>
                <w:sz w:val="24"/>
                <w:szCs w:val="24"/>
              </w:rPr>
            </w:pPr>
            <w:r w:rsidRPr="0002732E">
              <w:rPr>
                <w:sz w:val="24"/>
                <w:szCs w:val="24"/>
              </w:rPr>
              <w:t>21 чел.</w:t>
            </w:r>
          </w:p>
        </w:tc>
      </w:tr>
      <w:tr w:rsidR="00077ADB" w:rsidRPr="0002732E" w14:paraId="2718CB4B" w14:textId="77777777" w:rsidTr="00077ADB">
        <w:tc>
          <w:tcPr>
            <w:tcW w:w="576" w:type="dxa"/>
          </w:tcPr>
          <w:p w14:paraId="01CA20E4" w14:textId="77777777" w:rsidR="00077ADB" w:rsidRPr="0002732E" w:rsidRDefault="00077ADB" w:rsidP="00077ADB">
            <w:pPr>
              <w:rPr>
                <w:sz w:val="24"/>
                <w:szCs w:val="24"/>
              </w:rPr>
            </w:pPr>
            <w:r w:rsidRPr="0002732E">
              <w:rPr>
                <w:sz w:val="24"/>
                <w:szCs w:val="24"/>
              </w:rPr>
              <w:t>5</w:t>
            </w:r>
          </w:p>
        </w:tc>
        <w:tc>
          <w:tcPr>
            <w:tcW w:w="8354" w:type="dxa"/>
          </w:tcPr>
          <w:p w14:paraId="425C7E3B" w14:textId="77777777" w:rsidR="00077ADB" w:rsidRPr="0002732E" w:rsidRDefault="00077ADB" w:rsidP="00077ADB">
            <w:pPr>
              <w:rPr>
                <w:sz w:val="24"/>
                <w:szCs w:val="24"/>
              </w:rPr>
            </w:pPr>
            <w:r w:rsidRPr="0002732E">
              <w:rPr>
                <w:sz w:val="24"/>
                <w:szCs w:val="24"/>
              </w:rPr>
              <w:t xml:space="preserve">Классный час «Что такое хорошо и что такое плохо» </w:t>
            </w:r>
          </w:p>
        </w:tc>
        <w:tc>
          <w:tcPr>
            <w:tcW w:w="4962" w:type="dxa"/>
          </w:tcPr>
          <w:p w14:paraId="71636823" w14:textId="77777777" w:rsidR="00077ADB" w:rsidRPr="0002732E" w:rsidRDefault="00077ADB" w:rsidP="00077ADB">
            <w:pPr>
              <w:rPr>
                <w:sz w:val="24"/>
                <w:szCs w:val="24"/>
              </w:rPr>
            </w:pPr>
            <w:r w:rsidRPr="0002732E">
              <w:rPr>
                <w:sz w:val="24"/>
                <w:szCs w:val="24"/>
              </w:rPr>
              <w:t xml:space="preserve">1а, 1б, 1 в, 2 а </w:t>
            </w:r>
          </w:p>
        </w:tc>
        <w:tc>
          <w:tcPr>
            <w:tcW w:w="3834" w:type="dxa"/>
          </w:tcPr>
          <w:p w14:paraId="0D9EFB3B" w14:textId="77777777" w:rsidR="00077ADB" w:rsidRPr="0002732E" w:rsidRDefault="00077ADB" w:rsidP="00077ADB">
            <w:pPr>
              <w:rPr>
                <w:sz w:val="24"/>
                <w:szCs w:val="24"/>
              </w:rPr>
            </w:pPr>
            <w:r w:rsidRPr="0002732E">
              <w:rPr>
                <w:sz w:val="24"/>
                <w:szCs w:val="24"/>
              </w:rPr>
              <w:t>75 чел.</w:t>
            </w:r>
          </w:p>
        </w:tc>
      </w:tr>
      <w:tr w:rsidR="00077ADB" w:rsidRPr="0002732E" w14:paraId="481B19C4" w14:textId="77777777" w:rsidTr="00077ADB">
        <w:tc>
          <w:tcPr>
            <w:tcW w:w="576" w:type="dxa"/>
          </w:tcPr>
          <w:p w14:paraId="7D3BD34F" w14:textId="77777777" w:rsidR="00077ADB" w:rsidRPr="0002732E" w:rsidRDefault="00077ADB" w:rsidP="00077ADB">
            <w:pPr>
              <w:rPr>
                <w:sz w:val="24"/>
                <w:szCs w:val="24"/>
              </w:rPr>
            </w:pPr>
            <w:r w:rsidRPr="0002732E">
              <w:rPr>
                <w:sz w:val="24"/>
                <w:szCs w:val="24"/>
              </w:rPr>
              <w:t>6</w:t>
            </w:r>
          </w:p>
        </w:tc>
        <w:tc>
          <w:tcPr>
            <w:tcW w:w="8354" w:type="dxa"/>
          </w:tcPr>
          <w:p w14:paraId="7B268072" w14:textId="77777777" w:rsidR="00077ADB" w:rsidRPr="0002732E" w:rsidRDefault="00077ADB" w:rsidP="00077ADB">
            <w:pPr>
              <w:rPr>
                <w:sz w:val="24"/>
                <w:szCs w:val="24"/>
              </w:rPr>
            </w:pPr>
            <w:r w:rsidRPr="0002732E">
              <w:rPr>
                <w:sz w:val="24"/>
                <w:szCs w:val="24"/>
              </w:rPr>
              <w:t>Урок безопасности в сети Интернет</w:t>
            </w:r>
          </w:p>
        </w:tc>
        <w:tc>
          <w:tcPr>
            <w:tcW w:w="4962" w:type="dxa"/>
          </w:tcPr>
          <w:p w14:paraId="0F1A9445" w14:textId="77777777" w:rsidR="00077ADB" w:rsidRPr="0002732E" w:rsidRDefault="00077ADB" w:rsidP="00077ADB">
            <w:pPr>
              <w:rPr>
                <w:sz w:val="24"/>
                <w:szCs w:val="24"/>
              </w:rPr>
            </w:pPr>
            <w:r w:rsidRPr="0002732E">
              <w:rPr>
                <w:sz w:val="24"/>
                <w:szCs w:val="24"/>
              </w:rPr>
              <w:t xml:space="preserve">1 а, 2 а, 2 б, 3 а, 3 б, 4 а, </w:t>
            </w:r>
          </w:p>
        </w:tc>
        <w:tc>
          <w:tcPr>
            <w:tcW w:w="3834" w:type="dxa"/>
          </w:tcPr>
          <w:p w14:paraId="09B6E27A" w14:textId="77777777" w:rsidR="00077ADB" w:rsidRPr="0002732E" w:rsidRDefault="00077ADB" w:rsidP="00077ADB">
            <w:pPr>
              <w:rPr>
                <w:sz w:val="24"/>
                <w:szCs w:val="24"/>
              </w:rPr>
            </w:pPr>
            <w:r w:rsidRPr="0002732E">
              <w:rPr>
                <w:sz w:val="24"/>
                <w:szCs w:val="24"/>
              </w:rPr>
              <w:t>138 чел.</w:t>
            </w:r>
          </w:p>
        </w:tc>
      </w:tr>
      <w:tr w:rsidR="00077ADB" w:rsidRPr="0002732E" w14:paraId="1C44CCE8" w14:textId="77777777" w:rsidTr="00077ADB">
        <w:tc>
          <w:tcPr>
            <w:tcW w:w="576" w:type="dxa"/>
          </w:tcPr>
          <w:p w14:paraId="52B85DED" w14:textId="77777777" w:rsidR="00077ADB" w:rsidRPr="0002732E" w:rsidRDefault="00077ADB" w:rsidP="00077ADB">
            <w:pPr>
              <w:rPr>
                <w:sz w:val="24"/>
                <w:szCs w:val="24"/>
              </w:rPr>
            </w:pPr>
            <w:r w:rsidRPr="0002732E">
              <w:rPr>
                <w:sz w:val="24"/>
                <w:szCs w:val="24"/>
              </w:rPr>
              <w:t>7</w:t>
            </w:r>
          </w:p>
        </w:tc>
        <w:tc>
          <w:tcPr>
            <w:tcW w:w="8354" w:type="dxa"/>
          </w:tcPr>
          <w:p w14:paraId="05F83241" w14:textId="77777777" w:rsidR="00077ADB" w:rsidRPr="0002732E" w:rsidRDefault="00077ADB" w:rsidP="00077ADB">
            <w:pPr>
              <w:rPr>
                <w:sz w:val="24"/>
                <w:szCs w:val="24"/>
              </w:rPr>
            </w:pPr>
            <w:r w:rsidRPr="0002732E">
              <w:rPr>
                <w:sz w:val="24"/>
                <w:szCs w:val="24"/>
              </w:rPr>
              <w:t>Беседа «Вредные привычки»</w:t>
            </w:r>
          </w:p>
        </w:tc>
        <w:tc>
          <w:tcPr>
            <w:tcW w:w="4962" w:type="dxa"/>
          </w:tcPr>
          <w:p w14:paraId="1DACA355" w14:textId="77777777" w:rsidR="00077ADB" w:rsidRPr="0002732E" w:rsidRDefault="00077ADB" w:rsidP="00077ADB">
            <w:pPr>
              <w:rPr>
                <w:sz w:val="24"/>
                <w:szCs w:val="24"/>
              </w:rPr>
            </w:pPr>
            <w:r w:rsidRPr="0002732E">
              <w:rPr>
                <w:sz w:val="24"/>
                <w:szCs w:val="24"/>
              </w:rPr>
              <w:t>1а</w:t>
            </w:r>
          </w:p>
        </w:tc>
        <w:tc>
          <w:tcPr>
            <w:tcW w:w="3834" w:type="dxa"/>
          </w:tcPr>
          <w:p w14:paraId="0302C4CE" w14:textId="77777777" w:rsidR="00077ADB" w:rsidRPr="0002732E" w:rsidRDefault="00077ADB" w:rsidP="00077ADB">
            <w:pPr>
              <w:rPr>
                <w:sz w:val="24"/>
                <w:szCs w:val="24"/>
              </w:rPr>
            </w:pPr>
            <w:r w:rsidRPr="0002732E">
              <w:rPr>
                <w:sz w:val="24"/>
                <w:szCs w:val="24"/>
              </w:rPr>
              <w:t>21 чел.</w:t>
            </w:r>
          </w:p>
        </w:tc>
      </w:tr>
      <w:tr w:rsidR="00077ADB" w:rsidRPr="0002732E" w14:paraId="7CB57B3B" w14:textId="77777777" w:rsidTr="00077ADB">
        <w:tc>
          <w:tcPr>
            <w:tcW w:w="576" w:type="dxa"/>
          </w:tcPr>
          <w:p w14:paraId="1675B15C" w14:textId="77777777" w:rsidR="00077ADB" w:rsidRPr="0002732E" w:rsidRDefault="00077ADB" w:rsidP="00077ADB">
            <w:pPr>
              <w:rPr>
                <w:sz w:val="24"/>
                <w:szCs w:val="24"/>
              </w:rPr>
            </w:pPr>
            <w:r w:rsidRPr="0002732E">
              <w:rPr>
                <w:sz w:val="24"/>
                <w:szCs w:val="24"/>
              </w:rPr>
              <w:t>8</w:t>
            </w:r>
          </w:p>
        </w:tc>
        <w:tc>
          <w:tcPr>
            <w:tcW w:w="8354" w:type="dxa"/>
          </w:tcPr>
          <w:p w14:paraId="3C21CF11" w14:textId="77777777" w:rsidR="00077ADB" w:rsidRPr="0002732E" w:rsidRDefault="00077ADB" w:rsidP="00077ADB">
            <w:pPr>
              <w:rPr>
                <w:sz w:val="24"/>
                <w:szCs w:val="24"/>
              </w:rPr>
            </w:pPr>
            <w:r w:rsidRPr="0002732E">
              <w:rPr>
                <w:sz w:val="24"/>
                <w:szCs w:val="24"/>
              </w:rPr>
              <w:t>Классный час «Как уберечься от гриппа»</w:t>
            </w:r>
          </w:p>
        </w:tc>
        <w:tc>
          <w:tcPr>
            <w:tcW w:w="4962" w:type="dxa"/>
          </w:tcPr>
          <w:p w14:paraId="7811A54D" w14:textId="77777777" w:rsidR="00077ADB" w:rsidRPr="0002732E" w:rsidRDefault="00077ADB" w:rsidP="00077ADB">
            <w:pPr>
              <w:rPr>
                <w:rFonts w:eastAsia="Calibri"/>
                <w:sz w:val="24"/>
                <w:szCs w:val="24"/>
              </w:rPr>
            </w:pPr>
            <w:r w:rsidRPr="0002732E">
              <w:rPr>
                <w:rFonts w:eastAsia="Calibri"/>
                <w:sz w:val="24"/>
                <w:szCs w:val="24"/>
              </w:rPr>
              <w:t xml:space="preserve">1 «а» </w:t>
            </w:r>
          </w:p>
        </w:tc>
        <w:tc>
          <w:tcPr>
            <w:tcW w:w="3834" w:type="dxa"/>
          </w:tcPr>
          <w:p w14:paraId="57FF6AEA" w14:textId="77777777" w:rsidR="00077ADB" w:rsidRPr="0002732E" w:rsidRDefault="00077ADB" w:rsidP="00077ADB">
            <w:pPr>
              <w:rPr>
                <w:sz w:val="24"/>
                <w:szCs w:val="24"/>
              </w:rPr>
            </w:pPr>
            <w:r w:rsidRPr="0002732E">
              <w:rPr>
                <w:sz w:val="24"/>
                <w:szCs w:val="24"/>
              </w:rPr>
              <w:t xml:space="preserve">20 учащихся </w:t>
            </w:r>
          </w:p>
        </w:tc>
      </w:tr>
      <w:tr w:rsidR="00077ADB" w:rsidRPr="0002732E" w14:paraId="7509E457" w14:textId="77777777" w:rsidTr="00077ADB">
        <w:tc>
          <w:tcPr>
            <w:tcW w:w="576" w:type="dxa"/>
          </w:tcPr>
          <w:p w14:paraId="594579AC" w14:textId="77777777" w:rsidR="00077ADB" w:rsidRPr="0002732E" w:rsidRDefault="00077ADB" w:rsidP="00077ADB">
            <w:pPr>
              <w:rPr>
                <w:sz w:val="24"/>
                <w:szCs w:val="24"/>
              </w:rPr>
            </w:pPr>
            <w:r w:rsidRPr="0002732E">
              <w:rPr>
                <w:sz w:val="24"/>
                <w:szCs w:val="24"/>
              </w:rPr>
              <w:t>9</w:t>
            </w:r>
          </w:p>
        </w:tc>
        <w:tc>
          <w:tcPr>
            <w:tcW w:w="8354" w:type="dxa"/>
          </w:tcPr>
          <w:p w14:paraId="5959A369" w14:textId="77777777" w:rsidR="00077ADB" w:rsidRPr="0002732E" w:rsidRDefault="00077ADB" w:rsidP="00077ADB">
            <w:pPr>
              <w:pStyle w:val="ac"/>
              <w:ind w:left="0"/>
            </w:pPr>
            <w:r w:rsidRPr="0002732E">
              <w:t>Классный час «Здоровье главное богатство»</w:t>
            </w:r>
          </w:p>
        </w:tc>
        <w:tc>
          <w:tcPr>
            <w:tcW w:w="4962" w:type="dxa"/>
          </w:tcPr>
          <w:p w14:paraId="5EDECA82" w14:textId="77777777" w:rsidR="00077ADB" w:rsidRPr="0002732E" w:rsidRDefault="00077ADB" w:rsidP="00077ADB">
            <w:pPr>
              <w:rPr>
                <w:sz w:val="24"/>
                <w:szCs w:val="24"/>
              </w:rPr>
            </w:pPr>
            <w:r w:rsidRPr="0002732E">
              <w:rPr>
                <w:sz w:val="24"/>
                <w:szCs w:val="24"/>
              </w:rPr>
              <w:t xml:space="preserve">1 «в» </w:t>
            </w:r>
          </w:p>
        </w:tc>
        <w:tc>
          <w:tcPr>
            <w:tcW w:w="3834" w:type="dxa"/>
          </w:tcPr>
          <w:p w14:paraId="240BD57D" w14:textId="77777777" w:rsidR="00077ADB" w:rsidRPr="0002732E" w:rsidRDefault="00077ADB" w:rsidP="00077ADB">
            <w:pPr>
              <w:rPr>
                <w:sz w:val="24"/>
                <w:szCs w:val="24"/>
              </w:rPr>
            </w:pPr>
            <w:r w:rsidRPr="0002732E">
              <w:rPr>
                <w:sz w:val="24"/>
                <w:szCs w:val="24"/>
              </w:rPr>
              <w:t>9 учащихся</w:t>
            </w:r>
          </w:p>
        </w:tc>
      </w:tr>
      <w:tr w:rsidR="00077ADB" w:rsidRPr="0002732E" w14:paraId="13BFC7D2" w14:textId="77777777" w:rsidTr="00077ADB">
        <w:tc>
          <w:tcPr>
            <w:tcW w:w="576" w:type="dxa"/>
          </w:tcPr>
          <w:p w14:paraId="1789C5D5" w14:textId="77777777" w:rsidR="00077ADB" w:rsidRPr="0002732E" w:rsidRDefault="00077ADB" w:rsidP="00077ADB">
            <w:pPr>
              <w:rPr>
                <w:sz w:val="24"/>
                <w:szCs w:val="24"/>
              </w:rPr>
            </w:pPr>
            <w:r w:rsidRPr="0002732E">
              <w:rPr>
                <w:sz w:val="24"/>
                <w:szCs w:val="24"/>
              </w:rPr>
              <w:t>10</w:t>
            </w:r>
          </w:p>
        </w:tc>
        <w:tc>
          <w:tcPr>
            <w:tcW w:w="8354" w:type="dxa"/>
          </w:tcPr>
          <w:p w14:paraId="1B774955" w14:textId="77777777" w:rsidR="00077ADB" w:rsidRPr="0002732E" w:rsidRDefault="00077ADB" w:rsidP="00077ADB">
            <w:pPr>
              <w:rPr>
                <w:sz w:val="24"/>
                <w:szCs w:val="24"/>
              </w:rPr>
            </w:pPr>
            <w:r w:rsidRPr="0002732E">
              <w:rPr>
                <w:sz w:val="24"/>
                <w:szCs w:val="24"/>
              </w:rPr>
              <w:t xml:space="preserve">Классный час «Роль питания в жизни человека» </w:t>
            </w:r>
          </w:p>
        </w:tc>
        <w:tc>
          <w:tcPr>
            <w:tcW w:w="4962" w:type="dxa"/>
          </w:tcPr>
          <w:p w14:paraId="4A450A42" w14:textId="77777777" w:rsidR="00077ADB" w:rsidRPr="0002732E" w:rsidRDefault="00077ADB" w:rsidP="00077ADB">
            <w:pPr>
              <w:rPr>
                <w:sz w:val="24"/>
                <w:szCs w:val="24"/>
              </w:rPr>
            </w:pPr>
            <w:r w:rsidRPr="0002732E">
              <w:rPr>
                <w:sz w:val="24"/>
                <w:szCs w:val="24"/>
              </w:rPr>
              <w:t xml:space="preserve">2 «а» </w:t>
            </w:r>
          </w:p>
        </w:tc>
        <w:tc>
          <w:tcPr>
            <w:tcW w:w="3834" w:type="dxa"/>
          </w:tcPr>
          <w:p w14:paraId="55A771A6" w14:textId="77777777" w:rsidR="00077ADB" w:rsidRPr="0002732E" w:rsidRDefault="00077ADB" w:rsidP="00077ADB">
            <w:pPr>
              <w:rPr>
                <w:sz w:val="24"/>
                <w:szCs w:val="24"/>
              </w:rPr>
            </w:pPr>
            <w:r w:rsidRPr="0002732E">
              <w:rPr>
                <w:sz w:val="24"/>
                <w:szCs w:val="24"/>
              </w:rPr>
              <w:t xml:space="preserve">23 учащихся </w:t>
            </w:r>
          </w:p>
        </w:tc>
      </w:tr>
      <w:tr w:rsidR="00077ADB" w:rsidRPr="0002732E" w14:paraId="47E4D86B" w14:textId="77777777" w:rsidTr="00077ADB">
        <w:tc>
          <w:tcPr>
            <w:tcW w:w="576" w:type="dxa"/>
          </w:tcPr>
          <w:p w14:paraId="3F6186F3" w14:textId="77777777" w:rsidR="00077ADB" w:rsidRPr="0002732E" w:rsidRDefault="00077ADB" w:rsidP="00077ADB">
            <w:pPr>
              <w:rPr>
                <w:sz w:val="24"/>
                <w:szCs w:val="24"/>
              </w:rPr>
            </w:pPr>
            <w:r w:rsidRPr="0002732E">
              <w:rPr>
                <w:sz w:val="24"/>
                <w:szCs w:val="24"/>
              </w:rPr>
              <w:t>11</w:t>
            </w:r>
          </w:p>
        </w:tc>
        <w:tc>
          <w:tcPr>
            <w:tcW w:w="8354" w:type="dxa"/>
          </w:tcPr>
          <w:p w14:paraId="1B82F2F1" w14:textId="77777777" w:rsidR="00077ADB" w:rsidRPr="0002732E" w:rsidRDefault="00077ADB" w:rsidP="00077ADB">
            <w:pPr>
              <w:rPr>
                <w:sz w:val="24"/>
                <w:szCs w:val="24"/>
              </w:rPr>
            </w:pPr>
            <w:r w:rsidRPr="0002732E">
              <w:rPr>
                <w:sz w:val="24"/>
                <w:szCs w:val="24"/>
              </w:rPr>
              <w:t>Классный час «Здоровье и вредные привычки»</w:t>
            </w:r>
          </w:p>
        </w:tc>
        <w:tc>
          <w:tcPr>
            <w:tcW w:w="4962" w:type="dxa"/>
          </w:tcPr>
          <w:p w14:paraId="09AED927" w14:textId="77777777" w:rsidR="00077ADB" w:rsidRPr="0002732E" w:rsidRDefault="00077ADB" w:rsidP="00077ADB">
            <w:pPr>
              <w:rPr>
                <w:sz w:val="24"/>
                <w:szCs w:val="24"/>
              </w:rPr>
            </w:pPr>
            <w:r w:rsidRPr="0002732E">
              <w:rPr>
                <w:sz w:val="24"/>
                <w:szCs w:val="24"/>
              </w:rPr>
              <w:t xml:space="preserve">2 «а» </w:t>
            </w:r>
          </w:p>
        </w:tc>
        <w:tc>
          <w:tcPr>
            <w:tcW w:w="3834" w:type="dxa"/>
          </w:tcPr>
          <w:p w14:paraId="13CD593B" w14:textId="77777777" w:rsidR="00077ADB" w:rsidRPr="0002732E" w:rsidRDefault="00077ADB" w:rsidP="00077ADB">
            <w:pPr>
              <w:rPr>
                <w:sz w:val="24"/>
                <w:szCs w:val="24"/>
              </w:rPr>
            </w:pPr>
            <w:r w:rsidRPr="0002732E">
              <w:rPr>
                <w:sz w:val="24"/>
                <w:szCs w:val="24"/>
              </w:rPr>
              <w:t>23 учащихся</w:t>
            </w:r>
          </w:p>
        </w:tc>
      </w:tr>
      <w:tr w:rsidR="00077ADB" w:rsidRPr="0002732E" w14:paraId="121A3912" w14:textId="77777777" w:rsidTr="00077ADB">
        <w:tc>
          <w:tcPr>
            <w:tcW w:w="576" w:type="dxa"/>
          </w:tcPr>
          <w:p w14:paraId="314F4C40" w14:textId="77777777" w:rsidR="00077ADB" w:rsidRPr="0002732E" w:rsidRDefault="00077ADB" w:rsidP="00077ADB">
            <w:pPr>
              <w:rPr>
                <w:sz w:val="24"/>
                <w:szCs w:val="24"/>
              </w:rPr>
            </w:pPr>
            <w:r w:rsidRPr="0002732E">
              <w:rPr>
                <w:sz w:val="24"/>
                <w:szCs w:val="24"/>
              </w:rPr>
              <w:t>12</w:t>
            </w:r>
          </w:p>
        </w:tc>
        <w:tc>
          <w:tcPr>
            <w:tcW w:w="8354" w:type="dxa"/>
          </w:tcPr>
          <w:p w14:paraId="4A2D02C0" w14:textId="77777777" w:rsidR="00077ADB" w:rsidRPr="0002732E" w:rsidRDefault="00077ADB" w:rsidP="00077ADB">
            <w:pPr>
              <w:rPr>
                <w:sz w:val="24"/>
                <w:szCs w:val="24"/>
              </w:rPr>
            </w:pPr>
            <w:r w:rsidRPr="0002732E">
              <w:rPr>
                <w:rFonts w:eastAsia="Calibri"/>
                <w:sz w:val="24"/>
                <w:szCs w:val="24"/>
              </w:rPr>
              <w:t xml:space="preserve">  Беседа «Чистота и уют рядом живут» </w:t>
            </w:r>
          </w:p>
        </w:tc>
        <w:tc>
          <w:tcPr>
            <w:tcW w:w="4962" w:type="dxa"/>
          </w:tcPr>
          <w:p w14:paraId="3BCF4EE0" w14:textId="77777777" w:rsidR="00077ADB" w:rsidRPr="0002732E" w:rsidRDefault="00077ADB" w:rsidP="00077ADB">
            <w:pPr>
              <w:rPr>
                <w:sz w:val="24"/>
                <w:szCs w:val="24"/>
              </w:rPr>
            </w:pPr>
            <w:r w:rsidRPr="0002732E">
              <w:rPr>
                <w:rFonts w:eastAsia="Calibri"/>
                <w:sz w:val="24"/>
                <w:szCs w:val="24"/>
              </w:rPr>
              <w:t xml:space="preserve">2 «б» </w:t>
            </w:r>
          </w:p>
        </w:tc>
        <w:tc>
          <w:tcPr>
            <w:tcW w:w="3834" w:type="dxa"/>
          </w:tcPr>
          <w:p w14:paraId="1B11BA06" w14:textId="77777777" w:rsidR="00077ADB" w:rsidRPr="0002732E" w:rsidRDefault="00077ADB" w:rsidP="00077ADB">
            <w:pPr>
              <w:rPr>
                <w:sz w:val="24"/>
                <w:szCs w:val="24"/>
              </w:rPr>
            </w:pPr>
            <w:r w:rsidRPr="0002732E">
              <w:rPr>
                <w:sz w:val="24"/>
                <w:szCs w:val="24"/>
              </w:rPr>
              <w:t>22 учащихся</w:t>
            </w:r>
          </w:p>
        </w:tc>
      </w:tr>
      <w:tr w:rsidR="00077ADB" w:rsidRPr="0002732E" w14:paraId="4B5687CA" w14:textId="77777777" w:rsidTr="00077ADB">
        <w:tc>
          <w:tcPr>
            <w:tcW w:w="576" w:type="dxa"/>
          </w:tcPr>
          <w:p w14:paraId="130C268F" w14:textId="77777777" w:rsidR="00077ADB" w:rsidRPr="0002732E" w:rsidRDefault="00077ADB" w:rsidP="00077ADB">
            <w:pPr>
              <w:rPr>
                <w:sz w:val="24"/>
                <w:szCs w:val="24"/>
              </w:rPr>
            </w:pPr>
            <w:r w:rsidRPr="0002732E">
              <w:rPr>
                <w:sz w:val="24"/>
                <w:szCs w:val="24"/>
              </w:rPr>
              <w:t>13</w:t>
            </w:r>
          </w:p>
        </w:tc>
        <w:tc>
          <w:tcPr>
            <w:tcW w:w="8354" w:type="dxa"/>
          </w:tcPr>
          <w:p w14:paraId="542FE635" w14:textId="77777777" w:rsidR="00077ADB" w:rsidRPr="0002732E" w:rsidRDefault="00077ADB" w:rsidP="00077ADB">
            <w:pPr>
              <w:rPr>
                <w:rFonts w:eastAsia="Calibri"/>
                <w:sz w:val="24"/>
                <w:szCs w:val="24"/>
              </w:rPr>
            </w:pPr>
            <w:r w:rsidRPr="0002732E">
              <w:rPr>
                <w:rFonts w:eastAsia="Calibri"/>
                <w:sz w:val="24"/>
                <w:szCs w:val="24"/>
              </w:rPr>
              <w:t>Беседа «Питание и здоровье», профилактика гриппа</w:t>
            </w:r>
          </w:p>
        </w:tc>
        <w:tc>
          <w:tcPr>
            <w:tcW w:w="4962" w:type="dxa"/>
          </w:tcPr>
          <w:p w14:paraId="4C9F6A2D" w14:textId="77777777" w:rsidR="00077ADB" w:rsidRPr="0002732E" w:rsidRDefault="00077ADB" w:rsidP="00077ADB">
            <w:pPr>
              <w:rPr>
                <w:sz w:val="24"/>
                <w:szCs w:val="24"/>
              </w:rPr>
            </w:pPr>
            <w:r w:rsidRPr="0002732E">
              <w:rPr>
                <w:rFonts w:eastAsia="Calibri"/>
                <w:sz w:val="24"/>
                <w:szCs w:val="24"/>
              </w:rPr>
              <w:t xml:space="preserve">2 «б» </w:t>
            </w:r>
          </w:p>
        </w:tc>
        <w:tc>
          <w:tcPr>
            <w:tcW w:w="3834" w:type="dxa"/>
          </w:tcPr>
          <w:p w14:paraId="1AB921E8" w14:textId="77777777" w:rsidR="00077ADB" w:rsidRPr="0002732E" w:rsidRDefault="00077ADB" w:rsidP="00077ADB">
            <w:pPr>
              <w:rPr>
                <w:sz w:val="24"/>
                <w:szCs w:val="24"/>
              </w:rPr>
            </w:pPr>
            <w:r w:rsidRPr="0002732E">
              <w:rPr>
                <w:sz w:val="24"/>
                <w:szCs w:val="24"/>
              </w:rPr>
              <w:t>22 учащихся</w:t>
            </w:r>
          </w:p>
        </w:tc>
      </w:tr>
      <w:tr w:rsidR="00077ADB" w:rsidRPr="0002732E" w14:paraId="0D76E6EC" w14:textId="77777777" w:rsidTr="00077ADB">
        <w:tc>
          <w:tcPr>
            <w:tcW w:w="576" w:type="dxa"/>
          </w:tcPr>
          <w:p w14:paraId="51A4274D" w14:textId="77777777" w:rsidR="00077ADB" w:rsidRPr="0002732E" w:rsidRDefault="00077ADB" w:rsidP="00077ADB">
            <w:pPr>
              <w:rPr>
                <w:sz w:val="24"/>
                <w:szCs w:val="24"/>
              </w:rPr>
            </w:pPr>
            <w:r w:rsidRPr="0002732E">
              <w:rPr>
                <w:sz w:val="24"/>
                <w:szCs w:val="24"/>
              </w:rPr>
              <w:t>14</w:t>
            </w:r>
          </w:p>
        </w:tc>
        <w:tc>
          <w:tcPr>
            <w:tcW w:w="8354" w:type="dxa"/>
          </w:tcPr>
          <w:p w14:paraId="2184836D" w14:textId="77777777" w:rsidR="00077ADB" w:rsidRPr="0002732E" w:rsidRDefault="00077ADB" w:rsidP="00077ADB">
            <w:pPr>
              <w:rPr>
                <w:sz w:val="24"/>
                <w:szCs w:val="24"/>
              </w:rPr>
            </w:pPr>
            <w:r w:rsidRPr="0002732E">
              <w:rPr>
                <w:sz w:val="24"/>
                <w:szCs w:val="24"/>
              </w:rPr>
              <w:t xml:space="preserve">Классный час «Коктейль здоровья» </w:t>
            </w:r>
          </w:p>
        </w:tc>
        <w:tc>
          <w:tcPr>
            <w:tcW w:w="4962" w:type="dxa"/>
          </w:tcPr>
          <w:p w14:paraId="73B2A6E4" w14:textId="77777777" w:rsidR="00077ADB" w:rsidRPr="0002732E" w:rsidRDefault="00077ADB" w:rsidP="00077ADB">
            <w:pPr>
              <w:rPr>
                <w:sz w:val="24"/>
                <w:szCs w:val="24"/>
              </w:rPr>
            </w:pPr>
            <w:r w:rsidRPr="0002732E">
              <w:rPr>
                <w:sz w:val="24"/>
                <w:szCs w:val="24"/>
              </w:rPr>
              <w:t xml:space="preserve">3 «а» </w:t>
            </w:r>
          </w:p>
        </w:tc>
        <w:tc>
          <w:tcPr>
            <w:tcW w:w="3834" w:type="dxa"/>
          </w:tcPr>
          <w:p w14:paraId="27B95ECF" w14:textId="77777777" w:rsidR="00077ADB" w:rsidRPr="0002732E" w:rsidRDefault="00077ADB" w:rsidP="00077ADB">
            <w:pPr>
              <w:rPr>
                <w:sz w:val="24"/>
                <w:szCs w:val="24"/>
              </w:rPr>
            </w:pPr>
            <w:r w:rsidRPr="0002732E">
              <w:rPr>
                <w:sz w:val="24"/>
                <w:szCs w:val="24"/>
              </w:rPr>
              <w:t xml:space="preserve">27 учащихся </w:t>
            </w:r>
          </w:p>
        </w:tc>
      </w:tr>
      <w:tr w:rsidR="00077ADB" w:rsidRPr="0002732E" w14:paraId="0275E6E1" w14:textId="77777777" w:rsidTr="00077ADB">
        <w:tc>
          <w:tcPr>
            <w:tcW w:w="576" w:type="dxa"/>
          </w:tcPr>
          <w:p w14:paraId="2585964C" w14:textId="77777777" w:rsidR="00077ADB" w:rsidRPr="0002732E" w:rsidRDefault="00077ADB" w:rsidP="00077ADB">
            <w:pPr>
              <w:rPr>
                <w:sz w:val="24"/>
                <w:szCs w:val="24"/>
              </w:rPr>
            </w:pPr>
            <w:r w:rsidRPr="0002732E">
              <w:rPr>
                <w:sz w:val="24"/>
                <w:szCs w:val="24"/>
              </w:rPr>
              <w:t>15</w:t>
            </w:r>
          </w:p>
        </w:tc>
        <w:tc>
          <w:tcPr>
            <w:tcW w:w="8354" w:type="dxa"/>
          </w:tcPr>
          <w:p w14:paraId="10E39BAF" w14:textId="77777777" w:rsidR="00077ADB" w:rsidRPr="0002732E" w:rsidRDefault="00077ADB" w:rsidP="00077ADB">
            <w:pPr>
              <w:rPr>
                <w:sz w:val="24"/>
                <w:szCs w:val="24"/>
              </w:rPr>
            </w:pPr>
            <w:r w:rsidRPr="0002732E">
              <w:rPr>
                <w:sz w:val="24"/>
                <w:szCs w:val="24"/>
              </w:rPr>
              <w:t>Видеолекции на тему безопасность детей в вессений период «Безопасность во время ледохода» и госинспектором Вилюйского отделения ФКУ «Центр ГИМС РС(Я)» Панченко С.И.</w:t>
            </w:r>
          </w:p>
        </w:tc>
        <w:tc>
          <w:tcPr>
            <w:tcW w:w="4962" w:type="dxa"/>
          </w:tcPr>
          <w:p w14:paraId="06D8334A" w14:textId="77777777" w:rsidR="00077ADB" w:rsidRPr="0002732E" w:rsidRDefault="00077ADB" w:rsidP="00077ADB">
            <w:pPr>
              <w:rPr>
                <w:sz w:val="24"/>
                <w:szCs w:val="24"/>
              </w:rPr>
            </w:pPr>
            <w:r w:rsidRPr="0002732E">
              <w:rPr>
                <w:sz w:val="24"/>
                <w:szCs w:val="24"/>
              </w:rPr>
              <w:t>1-4 класс</w:t>
            </w:r>
          </w:p>
        </w:tc>
        <w:tc>
          <w:tcPr>
            <w:tcW w:w="3834" w:type="dxa"/>
          </w:tcPr>
          <w:p w14:paraId="2F343F87" w14:textId="77777777" w:rsidR="00077ADB" w:rsidRPr="0002732E" w:rsidRDefault="00077ADB" w:rsidP="00077ADB">
            <w:pPr>
              <w:rPr>
                <w:sz w:val="24"/>
                <w:szCs w:val="24"/>
              </w:rPr>
            </w:pPr>
          </w:p>
        </w:tc>
      </w:tr>
      <w:tr w:rsidR="00077ADB" w:rsidRPr="0002732E" w14:paraId="27CF700E" w14:textId="77777777" w:rsidTr="00077ADB">
        <w:tc>
          <w:tcPr>
            <w:tcW w:w="576" w:type="dxa"/>
          </w:tcPr>
          <w:p w14:paraId="0026E822" w14:textId="77777777" w:rsidR="00077ADB" w:rsidRPr="0002732E" w:rsidRDefault="00077ADB" w:rsidP="00077ADB">
            <w:pPr>
              <w:rPr>
                <w:sz w:val="24"/>
                <w:szCs w:val="24"/>
              </w:rPr>
            </w:pPr>
            <w:r w:rsidRPr="0002732E">
              <w:rPr>
                <w:sz w:val="24"/>
                <w:szCs w:val="24"/>
              </w:rPr>
              <w:t>16</w:t>
            </w:r>
          </w:p>
        </w:tc>
        <w:tc>
          <w:tcPr>
            <w:tcW w:w="8354" w:type="dxa"/>
          </w:tcPr>
          <w:p w14:paraId="6FA42223" w14:textId="77777777" w:rsidR="00077ADB" w:rsidRPr="0002732E" w:rsidRDefault="00077ADB" w:rsidP="00077ADB">
            <w:pPr>
              <w:rPr>
                <w:sz w:val="24"/>
                <w:szCs w:val="24"/>
              </w:rPr>
            </w:pPr>
            <w:r w:rsidRPr="0002732E">
              <w:rPr>
                <w:sz w:val="24"/>
                <w:szCs w:val="24"/>
              </w:rPr>
              <w:t>кл. час «Уход за кожей зимой»</w:t>
            </w:r>
          </w:p>
        </w:tc>
        <w:tc>
          <w:tcPr>
            <w:tcW w:w="4962" w:type="dxa"/>
          </w:tcPr>
          <w:p w14:paraId="06BE9BFD" w14:textId="77777777" w:rsidR="00077ADB" w:rsidRPr="0002732E" w:rsidRDefault="00077ADB" w:rsidP="00077ADB">
            <w:pPr>
              <w:rPr>
                <w:sz w:val="24"/>
                <w:szCs w:val="24"/>
              </w:rPr>
            </w:pPr>
            <w:r w:rsidRPr="0002732E">
              <w:rPr>
                <w:sz w:val="24"/>
                <w:szCs w:val="24"/>
              </w:rPr>
              <w:t xml:space="preserve">3 «а» </w:t>
            </w:r>
          </w:p>
        </w:tc>
        <w:tc>
          <w:tcPr>
            <w:tcW w:w="3834" w:type="dxa"/>
          </w:tcPr>
          <w:p w14:paraId="5972E531" w14:textId="77777777" w:rsidR="00077ADB" w:rsidRPr="0002732E" w:rsidRDefault="00077ADB" w:rsidP="00077ADB">
            <w:pPr>
              <w:rPr>
                <w:sz w:val="24"/>
                <w:szCs w:val="24"/>
              </w:rPr>
            </w:pPr>
            <w:r w:rsidRPr="0002732E">
              <w:rPr>
                <w:sz w:val="24"/>
                <w:szCs w:val="24"/>
              </w:rPr>
              <w:t>27 учащихся</w:t>
            </w:r>
          </w:p>
        </w:tc>
      </w:tr>
      <w:tr w:rsidR="00077ADB" w:rsidRPr="0002732E" w14:paraId="53C37F3C" w14:textId="77777777" w:rsidTr="00077ADB">
        <w:tc>
          <w:tcPr>
            <w:tcW w:w="576" w:type="dxa"/>
          </w:tcPr>
          <w:p w14:paraId="5C0A8819" w14:textId="77777777" w:rsidR="00077ADB" w:rsidRPr="0002732E" w:rsidRDefault="00077ADB" w:rsidP="00077ADB">
            <w:pPr>
              <w:rPr>
                <w:sz w:val="24"/>
                <w:szCs w:val="24"/>
              </w:rPr>
            </w:pPr>
            <w:r w:rsidRPr="0002732E">
              <w:rPr>
                <w:sz w:val="24"/>
                <w:szCs w:val="24"/>
              </w:rPr>
              <w:t>17</w:t>
            </w:r>
          </w:p>
        </w:tc>
        <w:tc>
          <w:tcPr>
            <w:tcW w:w="8354" w:type="dxa"/>
          </w:tcPr>
          <w:p w14:paraId="1B141E12" w14:textId="77777777" w:rsidR="00077ADB" w:rsidRPr="0002732E" w:rsidRDefault="00077ADB" w:rsidP="00077ADB">
            <w:pPr>
              <w:rPr>
                <w:sz w:val="24"/>
                <w:szCs w:val="24"/>
              </w:rPr>
            </w:pPr>
            <w:r w:rsidRPr="0002732E">
              <w:rPr>
                <w:sz w:val="24"/>
                <w:szCs w:val="24"/>
              </w:rPr>
              <w:t>Беседа о личной гигиене «Друзья Мойдодыра»</w:t>
            </w:r>
          </w:p>
        </w:tc>
        <w:tc>
          <w:tcPr>
            <w:tcW w:w="4962" w:type="dxa"/>
          </w:tcPr>
          <w:p w14:paraId="6DD25D19" w14:textId="77777777" w:rsidR="00077ADB" w:rsidRPr="0002732E" w:rsidRDefault="00077ADB" w:rsidP="00077ADB">
            <w:pPr>
              <w:rPr>
                <w:sz w:val="24"/>
                <w:szCs w:val="24"/>
              </w:rPr>
            </w:pPr>
            <w:r w:rsidRPr="0002732E">
              <w:rPr>
                <w:sz w:val="24"/>
                <w:szCs w:val="24"/>
              </w:rPr>
              <w:t xml:space="preserve">3 «а» </w:t>
            </w:r>
          </w:p>
        </w:tc>
        <w:tc>
          <w:tcPr>
            <w:tcW w:w="3834" w:type="dxa"/>
          </w:tcPr>
          <w:p w14:paraId="3A4A69A4" w14:textId="77777777" w:rsidR="00077ADB" w:rsidRPr="0002732E" w:rsidRDefault="00077ADB" w:rsidP="00077ADB">
            <w:pPr>
              <w:rPr>
                <w:sz w:val="24"/>
                <w:szCs w:val="24"/>
              </w:rPr>
            </w:pPr>
            <w:r w:rsidRPr="0002732E">
              <w:rPr>
                <w:sz w:val="24"/>
                <w:szCs w:val="24"/>
              </w:rPr>
              <w:t>27 учащихся</w:t>
            </w:r>
          </w:p>
        </w:tc>
      </w:tr>
      <w:tr w:rsidR="00077ADB" w:rsidRPr="0002732E" w14:paraId="52682E03" w14:textId="77777777" w:rsidTr="00077ADB">
        <w:tc>
          <w:tcPr>
            <w:tcW w:w="576" w:type="dxa"/>
          </w:tcPr>
          <w:p w14:paraId="0DF505A7" w14:textId="77777777" w:rsidR="00077ADB" w:rsidRPr="0002732E" w:rsidRDefault="00077ADB" w:rsidP="00077ADB">
            <w:pPr>
              <w:rPr>
                <w:sz w:val="24"/>
                <w:szCs w:val="24"/>
              </w:rPr>
            </w:pPr>
            <w:r w:rsidRPr="0002732E">
              <w:rPr>
                <w:sz w:val="24"/>
                <w:szCs w:val="24"/>
              </w:rPr>
              <w:t>18</w:t>
            </w:r>
          </w:p>
        </w:tc>
        <w:tc>
          <w:tcPr>
            <w:tcW w:w="8354" w:type="dxa"/>
          </w:tcPr>
          <w:p w14:paraId="0BE69DE1" w14:textId="77777777" w:rsidR="00077ADB" w:rsidRPr="0002732E" w:rsidRDefault="00077ADB" w:rsidP="00077ADB">
            <w:pPr>
              <w:rPr>
                <w:sz w:val="24"/>
                <w:szCs w:val="24"/>
              </w:rPr>
            </w:pPr>
            <w:r w:rsidRPr="0002732E">
              <w:rPr>
                <w:sz w:val="24"/>
                <w:szCs w:val="24"/>
              </w:rPr>
              <w:t>Классный час  «Путешествие в страну Здоровья»</w:t>
            </w:r>
          </w:p>
        </w:tc>
        <w:tc>
          <w:tcPr>
            <w:tcW w:w="4962" w:type="dxa"/>
          </w:tcPr>
          <w:p w14:paraId="29437BC9" w14:textId="77777777" w:rsidR="00077ADB" w:rsidRPr="0002732E" w:rsidRDefault="00077ADB" w:rsidP="00077ADB">
            <w:pPr>
              <w:rPr>
                <w:sz w:val="24"/>
                <w:szCs w:val="24"/>
              </w:rPr>
            </w:pPr>
            <w:r w:rsidRPr="0002732E">
              <w:rPr>
                <w:sz w:val="24"/>
                <w:szCs w:val="24"/>
              </w:rPr>
              <w:t xml:space="preserve">4 «б» </w:t>
            </w:r>
          </w:p>
        </w:tc>
        <w:tc>
          <w:tcPr>
            <w:tcW w:w="3834" w:type="dxa"/>
          </w:tcPr>
          <w:p w14:paraId="1CF08698" w14:textId="77777777" w:rsidR="00077ADB" w:rsidRPr="0002732E" w:rsidRDefault="00077ADB" w:rsidP="00077ADB">
            <w:pPr>
              <w:rPr>
                <w:sz w:val="24"/>
                <w:szCs w:val="24"/>
              </w:rPr>
            </w:pPr>
            <w:r w:rsidRPr="0002732E">
              <w:rPr>
                <w:sz w:val="24"/>
                <w:szCs w:val="24"/>
              </w:rPr>
              <w:t xml:space="preserve">18 учащийся </w:t>
            </w:r>
          </w:p>
        </w:tc>
      </w:tr>
      <w:tr w:rsidR="00077ADB" w:rsidRPr="0002732E" w14:paraId="18776073" w14:textId="77777777" w:rsidTr="00077ADB">
        <w:tc>
          <w:tcPr>
            <w:tcW w:w="576" w:type="dxa"/>
          </w:tcPr>
          <w:p w14:paraId="01BA1D28" w14:textId="77777777" w:rsidR="00077ADB" w:rsidRPr="0002732E" w:rsidRDefault="00077ADB" w:rsidP="00077ADB">
            <w:pPr>
              <w:rPr>
                <w:sz w:val="24"/>
                <w:szCs w:val="24"/>
              </w:rPr>
            </w:pPr>
            <w:r w:rsidRPr="0002732E">
              <w:rPr>
                <w:sz w:val="24"/>
                <w:szCs w:val="24"/>
              </w:rPr>
              <w:t>19</w:t>
            </w:r>
          </w:p>
        </w:tc>
        <w:tc>
          <w:tcPr>
            <w:tcW w:w="8354" w:type="dxa"/>
          </w:tcPr>
          <w:p w14:paraId="5BFD48DE" w14:textId="77777777" w:rsidR="00077ADB" w:rsidRPr="0002732E" w:rsidRDefault="00077ADB" w:rsidP="00077ADB">
            <w:pPr>
              <w:rPr>
                <w:sz w:val="24"/>
                <w:szCs w:val="24"/>
              </w:rPr>
            </w:pPr>
            <w:r w:rsidRPr="0002732E">
              <w:rPr>
                <w:sz w:val="24"/>
                <w:szCs w:val="24"/>
              </w:rPr>
              <w:t>Кл.час «Парад вредных привычек»</w:t>
            </w:r>
          </w:p>
        </w:tc>
        <w:tc>
          <w:tcPr>
            <w:tcW w:w="4962" w:type="dxa"/>
          </w:tcPr>
          <w:p w14:paraId="1EE1557A" w14:textId="77777777" w:rsidR="00077ADB" w:rsidRPr="0002732E" w:rsidRDefault="00077ADB" w:rsidP="00077ADB">
            <w:pPr>
              <w:rPr>
                <w:sz w:val="24"/>
                <w:szCs w:val="24"/>
              </w:rPr>
            </w:pPr>
            <w:r w:rsidRPr="0002732E">
              <w:rPr>
                <w:sz w:val="24"/>
                <w:szCs w:val="24"/>
              </w:rPr>
              <w:t>4 «в»</w:t>
            </w:r>
          </w:p>
        </w:tc>
        <w:tc>
          <w:tcPr>
            <w:tcW w:w="3834" w:type="dxa"/>
          </w:tcPr>
          <w:p w14:paraId="4598F838" w14:textId="77777777" w:rsidR="00077ADB" w:rsidRPr="0002732E" w:rsidRDefault="00077ADB" w:rsidP="00077ADB">
            <w:pPr>
              <w:rPr>
                <w:sz w:val="24"/>
                <w:szCs w:val="24"/>
              </w:rPr>
            </w:pPr>
            <w:r w:rsidRPr="0002732E">
              <w:rPr>
                <w:sz w:val="24"/>
                <w:szCs w:val="24"/>
              </w:rPr>
              <w:t>18 учащийся</w:t>
            </w:r>
          </w:p>
        </w:tc>
      </w:tr>
      <w:tr w:rsidR="00077ADB" w:rsidRPr="0002732E" w14:paraId="68CD10B2" w14:textId="77777777" w:rsidTr="00077ADB">
        <w:tc>
          <w:tcPr>
            <w:tcW w:w="576" w:type="dxa"/>
          </w:tcPr>
          <w:p w14:paraId="36BBE908" w14:textId="77777777" w:rsidR="00077ADB" w:rsidRPr="0002732E" w:rsidRDefault="00077ADB" w:rsidP="00077ADB">
            <w:pPr>
              <w:rPr>
                <w:sz w:val="24"/>
                <w:szCs w:val="24"/>
              </w:rPr>
            </w:pPr>
            <w:r w:rsidRPr="0002732E">
              <w:rPr>
                <w:sz w:val="24"/>
                <w:szCs w:val="24"/>
              </w:rPr>
              <w:t>20</w:t>
            </w:r>
          </w:p>
        </w:tc>
        <w:tc>
          <w:tcPr>
            <w:tcW w:w="8354" w:type="dxa"/>
          </w:tcPr>
          <w:p w14:paraId="61E795CC" w14:textId="77777777" w:rsidR="00077ADB" w:rsidRPr="0002732E" w:rsidRDefault="00077ADB" w:rsidP="00077ADB">
            <w:pPr>
              <w:rPr>
                <w:sz w:val="24"/>
                <w:szCs w:val="24"/>
              </w:rPr>
            </w:pPr>
            <w:r w:rsidRPr="0002732E">
              <w:rPr>
                <w:sz w:val="24"/>
                <w:szCs w:val="24"/>
              </w:rPr>
              <w:t>Беседа « Вирусы вокруг нас»</w:t>
            </w:r>
          </w:p>
        </w:tc>
        <w:tc>
          <w:tcPr>
            <w:tcW w:w="4962" w:type="dxa"/>
          </w:tcPr>
          <w:p w14:paraId="0C6A8E4D" w14:textId="77777777" w:rsidR="00077ADB" w:rsidRPr="0002732E" w:rsidRDefault="00077ADB" w:rsidP="00077ADB">
            <w:pPr>
              <w:rPr>
                <w:sz w:val="24"/>
                <w:szCs w:val="24"/>
              </w:rPr>
            </w:pPr>
            <w:r w:rsidRPr="0002732E">
              <w:rPr>
                <w:sz w:val="24"/>
                <w:szCs w:val="24"/>
              </w:rPr>
              <w:t>2 «а»</w:t>
            </w:r>
          </w:p>
        </w:tc>
        <w:tc>
          <w:tcPr>
            <w:tcW w:w="3834" w:type="dxa"/>
          </w:tcPr>
          <w:p w14:paraId="6EE1D59E" w14:textId="77777777" w:rsidR="00077ADB" w:rsidRPr="0002732E" w:rsidRDefault="00077ADB" w:rsidP="00077ADB">
            <w:pPr>
              <w:rPr>
                <w:sz w:val="24"/>
                <w:szCs w:val="24"/>
              </w:rPr>
            </w:pPr>
            <w:r w:rsidRPr="0002732E">
              <w:rPr>
                <w:sz w:val="24"/>
                <w:szCs w:val="24"/>
              </w:rPr>
              <w:t>23 учащихся</w:t>
            </w:r>
          </w:p>
        </w:tc>
      </w:tr>
      <w:tr w:rsidR="00077ADB" w:rsidRPr="0002732E" w14:paraId="726A9A31" w14:textId="77777777" w:rsidTr="00077ADB">
        <w:tc>
          <w:tcPr>
            <w:tcW w:w="576" w:type="dxa"/>
          </w:tcPr>
          <w:p w14:paraId="1E067813" w14:textId="77777777" w:rsidR="00077ADB" w:rsidRPr="0002732E" w:rsidRDefault="00077ADB" w:rsidP="00077ADB">
            <w:pPr>
              <w:rPr>
                <w:sz w:val="24"/>
                <w:szCs w:val="24"/>
              </w:rPr>
            </w:pPr>
            <w:r w:rsidRPr="0002732E">
              <w:rPr>
                <w:sz w:val="24"/>
                <w:szCs w:val="24"/>
              </w:rPr>
              <w:t>21</w:t>
            </w:r>
          </w:p>
        </w:tc>
        <w:tc>
          <w:tcPr>
            <w:tcW w:w="8354" w:type="dxa"/>
          </w:tcPr>
          <w:p w14:paraId="79392A98" w14:textId="77777777" w:rsidR="00077ADB" w:rsidRPr="0002732E" w:rsidRDefault="00077ADB" w:rsidP="00077ADB">
            <w:pPr>
              <w:rPr>
                <w:sz w:val="24"/>
                <w:szCs w:val="24"/>
              </w:rPr>
            </w:pPr>
            <w:r w:rsidRPr="0002732E">
              <w:rPr>
                <w:sz w:val="24"/>
                <w:szCs w:val="24"/>
              </w:rPr>
              <w:t>Беседа по профилактике простудных заболеваний: «7 апреля – День здоровья»</w:t>
            </w:r>
          </w:p>
        </w:tc>
        <w:tc>
          <w:tcPr>
            <w:tcW w:w="4962" w:type="dxa"/>
          </w:tcPr>
          <w:p w14:paraId="2124042E" w14:textId="77777777" w:rsidR="00077ADB" w:rsidRPr="0002732E" w:rsidRDefault="00077ADB" w:rsidP="00077ADB">
            <w:pPr>
              <w:rPr>
                <w:sz w:val="24"/>
                <w:szCs w:val="24"/>
              </w:rPr>
            </w:pPr>
            <w:r w:rsidRPr="0002732E">
              <w:rPr>
                <w:sz w:val="24"/>
                <w:szCs w:val="24"/>
              </w:rPr>
              <w:t>2 «а»</w:t>
            </w:r>
          </w:p>
        </w:tc>
        <w:tc>
          <w:tcPr>
            <w:tcW w:w="3834" w:type="dxa"/>
          </w:tcPr>
          <w:p w14:paraId="7DC10F08" w14:textId="77777777" w:rsidR="00077ADB" w:rsidRPr="0002732E" w:rsidRDefault="00077ADB" w:rsidP="00077ADB">
            <w:pPr>
              <w:rPr>
                <w:sz w:val="24"/>
                <w:szCs w:val="24"/>
              </w:rPr>
            </w:pPr>
            <w:r w:rsidRPr="0002732E">
              <w:rPr>
                <w:sz w:val="24"/>
                <w:szCs w:val="24"/>
              </w:rPr>
              <w:t>23 учащихся</w:t>
            </w:r>
          </w:p>
        </w:tc>
      </w:tr>
      <w:tr w:rsidR="00077ADB" w:rsidRPr="0002732E" w14:paraId="192B78E6" w14:textId="77777777" w:rsidTr="00077ADB">
        <w:tc>
          <w:tcPr>
            <w:tcW w:w="576" w:type="dxa"/>
          </w:tcPr>
          <w:p w14:paraId="7EAA4667" w14:textId="77777777" w:rsidR="00077ADB" w:rsidRPr="0002732E" w:rsidRDefault="00077ADB" w:rsidP="00077ADB">
            <w:pPr>
              <w:rPr>
                <w:sz w:val="24"/>
                <w:szCs w:val="24"/>
              </w:rPr>
            </w:pPr>
            <w:r w:rsidRPr="0002732E">
              <w:rPr>
                <w:sz w:val="24"/>
                <w:szCs w:val="24"/>
              </w:rPr>
              <w:t>22</w:t>
            </w:r>
          </w:p>
        </w:tc>
        <w:tc>
          <w:tcPr>
            <w:tcW w:w="8354" w:type="dxa"/>
          </w:tcPr>
          <w:p w14:paraId="655BE051" w14:textId="77777777" w:rsidR="00077ADB" w:rsidRPr="0002732E" w:rsidRDefault="00077ADB" w:rsidP="00077ADB">
            <w:pPr>
              <w:rPr>
                <w:sz w:val="24"/>
                <w:szCs w:val="24"/>
              </w:rPr>
            </w:pPr>
            <w:r w:rsidRPr="0002732E">
              <w:rPr>
                <w:sz w:val="24"/>
                <w:szCs w:val="24"/>
              </w:rPr>
              <w:t>Видео-классный час «Беречь глаз как алмаз»</w:t>
            </w:r>
          </w:p>
        </w:tc>
        <w:tc>
          <w:tcPr>
            <w:tcW w:w="4962" w:type="dxa"/>
          </w:tcPr>
          <w:p w14:paraId="10B969DB" w14:textId="77777777" w:rsidR="00077ADB" w:rsidRPr="0002732E" w:rsidRDefault="00077ADB" w:rsidP="00077ADB">
            <w:pPr>
              <w:rPr>
                <w:sz w:val="24"/>
                <w:szCs w:val="24"/>
              </w:rPr>
            </w:pPr>
            <w:r w:rsidRPr="0002732E">
              <w:rPr>
                <w:sz w:val="24"/>
                <w:szCs w:val="24"/>
              </w:rPr>
              <w:t xml:space="preserve">2 «а» </w:t>
            </w:r>
          </w:p>
        </w:tc>
        <w:tc>
          <w:tcPr>
            <w:tcW w:w="3834" w:type="dxa"/>
          </w:tcPr>
          <w:p w14:paraId="341EB5A6" w14:textId="77777777" w:rsidR="00077ADB" w:rsidRPr="0002732E" w:rsidRDefault="00077ADB" w:rsidP="00077ADB">
            <w:pPr>
              <w:rPr>
                <w:sz w:val="24"/>
                <w:szCs w:val="24"/>
              </w:rPr>
            </w:pPr>
            <w:r w:rsidRPr="0002732E">
              <w:rPr>
                <w:sz w:val="24"/>
                <w:szCs w:val="24"/>
              </w:rPr>
              <w:t>23 учащихся</w:t>
            </w:r>
          </w:p>
        </w:tc>
      </w:tr>
      <w:tr w:rsidR="00077ADB" w:rsidRPr="0002732E" w14:paraId="35364B11" w14:textId="77777777" w:rsidTr="00077ADB">
        <w:tc>
          <w:tcPr>
            <w:tcW w:w="576" w:type="dxa"/>
          </w:tcPr>
          <w:p w14:paraId="33C9CFFE" w14:textId="77777777" w:rsidR="00077ADB" w:rsidRPr="0002732E" w:rsidRDefault="00077ADB" w:rsidP="00077ADB">
            <w:pPr>
              <w:rPr>
                <w:sz w:val="24"/>
                <w:szCs w:val="24"/>
              </w:rPr>
            </w:pPr>
            <w:r w:rsidRPr="0002732E">
              <w:rPr>
                <w:sz w:val="24"/>
                <w:szCs w:val="24"/>
              </w:rPr>
              <w:t>23</w:t>
            </w:r>
          </w:p>
        </w:tc>
        <w:tc>
          <w:tcPr>
            <w:tcW w:w="8354" w:type="dxa"/>
          </w:tcPr>
          <w:p w14:paraId="603D2534" w14:textId="77777777" w:rsidR="00077ADB" w:rsidRPr="0002732E" w:rsidRDefault="00077ADB" w:rsidP="00077ADB">
            <w:pPr>
              <w:rPr>
                <w:sz w:val="24"/>
                <w:szCs w:val="24"/>
              </w:rPr>
            </w:pPr>
            <w:r w:rsidRPr="0002732E">
              <w:rPr>
                <w:sz w:val="24"/>
                <w:szCs w:val="24"/>
              </w:rPr>
              <w:t>Беседа «Царица гигиена и ее друзья»</w:t>
            </w:r>
          </w:p>
        </w:tc>
        <w:tc>
          <w:tcPr>
            <w:tcW w:w="4962" w:type="dxa"/>
          </w:tcPr>
          <w:p w14:paraId="24C9253E" w14:textId="77777777" w:rsidR="00077ADB" w:rsidRPr="0002732E" w:rsidRDefault="00077ADB" w:rsidP="00077ADB">
            <w:pPr>
              <w:rPr>
                <w:sz w:val="24"/>
                <w:szCs w:val="24"/>
              </w:rPr>
            </w:pPr>
            <w:r w:rsidRPr="0002732E">
              <w:rPr>
                <w:sz w:val="24"/>
                <w:szCs w:val="24"/>
              </w:rPr>
              <w:t>2 «а»</w:t>
            </w:r>
          </w:p>
        </w:tc>
        <w:tc>
          <w:tcPr>
            <w:tcW w:w="3834" w:type="dxa"/>
          </w:tcPr>
          <w:p w14:paraId="53A67DD6" w14:textId="77777777" w:rsidR="00077ADB" w:rsidRPr="0002732E" w:rsidRDefault="00077ADB" w:rsidP="00077ADB">
            <w:pPr>
              <w:rPr>
                <w:sz w:val="24"/>
                <w:szCs w:val="24"/>
              </w:rPr>
            </w:pPr>
            <w:r w:rsidRPr="0002732E">
              <w:rPr>
                <w:sz w:val="24"/>
                <w:szCs w:val="24"/>
              </w:rPr>
              <w:t>23 учащихся</w:t>
            </w:r>
          </w:p>
        </w:tc>
      </w:tr>
      <w:tr w:rsidR="00077ADB" w:rsidRPr="0002732E" w14:paraId="4ADD519C" w14:textId="77777777" w:rsidTr="00077ADB">
        <w:tc>
          <w:tcPr>
            <w:tcW w:w="576" w:type="dxa"/>
          </w:tcPr>
          <w:p w14:paraId="7EEA9A39" w14:textId="77777777" w:rsidR="00077ADB" w:rsidRPr="0002732E" w:rsidRDefault="00077ADB" w:rsidP="00077ADB">
            <w:pPr>
              <w:rPr>
                <w:sz w:val="24"/>
                <w:szCs w:val="24"/>
              </w:rPr>
            </w:pPr>
            <w:r w:rsidRPr="0002732E">
              <w:rPr>
                <w:sz w:val="24"/>
                <w:szCs w:val="24"/>
              </w:rPr>
              <w:t>24</w:t>
            </w:r>
          </w:p>
        </w:tc>
        <w:tc>
          <w:tcPr>
            <w:tcW w:w="8354" w:type="dxa"/>
          </w:tcPr>
          <w:p w14:paraId="092B6EC0" w14:textId="77777777" w:rsidR="00077ADB" w:rsidRPr="0002732E" w:rsidRDefault="00077ADB" w:rsidP="00077ADB">
            <w:pPr>
              <w:rPr>
                <w:sz w:val="24"/>
                <w:szCs w:val="24"/>
              </w:rPr>
            </w:pPr>
            <w:r w:rsidRPr="0002732E">
              <w:rPr>
                <w:sz w:val="24"/>
                <w:szCs w:val="24"/>
              </w:rPr>
              <w:t>Кл.час «ТВ + здоровье»</w:t>
            </w:r>
          </w:p>
        </w:tc>
        <w:tc>
          <w:tcPr>
            <w:tcW w:w="4962" w:type="dxa"/>
          </w:tcPr>
          <w:p w14:paraId="624480E8" w14:textId="77777777" w:rsidR="00077ADB" w:rsidRPr="0002732E" w:rsidRDefault="00077ADB" w:rsidP="00077ADB">
            <w:pPr>
              <w:rPr>
                <w:sz w:val="24"/>
                <w:szCs w:val="24"/>
              </w:rPr>
            </w:pPr>
            <w:r w:rsidRPr="0002732E">
              <w:rPr>
                <w:sz w:val="24"/>
                <w:szCs w:val="24"/>
              </w:rPr>
              <w:t>2 «а»</w:t>
            </w:r>
          </w:p>
        </w:tc>
        <w:tc>
          <w:tcPr>
            <w:tcW w:w="3834" w:type="dxa"/>
          </w:tcPr>
          <w:p w14:paraId="79123738" w14:textId="77777777" w:rsidR="00077ADB" w:rsidRPr="0002732E" w:rsidRDefault="00077ADB" w:rsidP="00077ADB">
            <w:pPr>
              <w:rPr>
                <w:sz w:val="24"/>
                <w:szCs w:val="24"/>
              </w:rPr>
            </w:pPr>
            <w:r w:rsidRPr="0002732E">
              <w:rPr>
                <w:sz w:val="24"/>
                <w:szCs w:val="24"/>
              </w:rPr>
              <w:t>23 учащихся</w:t>
            </w:r>
          </w:p>
        </w:tc>
      </w:tr>
      <w:tr w:rsidR="00077ADB" w:rsidRPr="0002732E" w14:paraId="27F75442" w14:textId="77777777" w:rsidTr="00077ADB">
        <w:tc>
          <w:tcPr>
            <w:tcW w:w="576" w:type="dxa"/>
          </w:tcPr>
          <w:p w14:paraId="2790A7AA" w14:textId="77777777" w:rsidR="00077ADB" w:rsidRPr="0002732E" w:rsidRDefault="00077ADB" w:rsidP="00077ADB">
            <w:pPr>
              <w:rPr>
                <w:sz w:val="24"/>
                <w:szCs w:val="24"/>
              </w:rPr>
            </w:pPr>
            <w:r w:rsidRPr="0002732E">
              <w:rPr>
                <w:sz w:val="24"/>
                <w:szCs w:val="24"/>
              </w:rPr>
              <w:t>25</w:t>
            </w:r>
          </w:p>
        </w:tc>
        <w:tc>
          <w:tcPr>
            <w:tcW w:w="8354" w:type="dxa"/>
          </w:tcPr>
          <w:p w14:paraId="737CDE00" w14:textId="77777777" w:rsidR="00077ADB" w:rsidRPr="0002732E" w:rsidRDefault="00077ADB" w:rsidP="00077ADB">
            <w:pPr>
              <w:rPr>
                <w:sz w:val="24"/>
                <w:szCs w:val="24"/>
              </w:rPr>
            </w:pPr>
            <w:r w:rsidRPr="0002732E">
              <w:rPr>
                <w:sz w:val="24"/>
                <w:szCs w:val="24"/>
              </w:rPr>
              <w:t>Кл.час «Всемирный день здоровья» (дистан.)</w:t>
            </w:r>
          </w:p>
        </w:tc>
        <w:tc>
          <w:tcPr>
            <w:tcW w:w="4962" w:type="dxa"/>
          </w:tcPr>
          <w:p w14:paraId="185D9D83" w14:textId="77777777" w:rsidR="00077ADB" w:rsidRPr="0002732E" w:rsidRDefault="00077ADB" w:rsidP="00077ADB">
            <w:pPr>
              <w:rPr>
                <w:sz w:val="24"/>
                <w:szCs w:val="24"/>
              </w:rPr>
            </w:pPr>
            <w:r w:rsidRPr="0002732E">
              <w:rPr>
                <w:sz w:val="24"/>
                <w:szCs w:val="24"/>
              </w:rPr>
              <w:t>1 «б»</w:t>
            </w:r>
          </w:p>
        </w:tc>
        <w:tc>
          <w:tcPr>
            <w:tcW w:w="3834" w:type="dxa"/>
          </w:tcPr>
          <w:p w14:paraId="5A7079A3" w14:textId="77777777" w:rsidR="00077ADB" w:rsidRPr="0002732E" w:rsidRDefault="00077ADB" w:rsidP="00077ADB">
            <w:pPr>
              <w:rPr>
                <w:sz w:val="24"/>
                <w:szCs w:val="24"/>
              </w:rPr>
            </w:pPr>
            <w:r w:rsidRPr="0002732E">
              <w:rPr>
                <w:sz w:val="24"/>
                <w:szCs w:val="24"/>
              </w:rPr>
              <w:t>21 учащийся</w:t>
            </w:r>
          </w:p>
        </w:tc>
      </w:tr>
      <w:tr w:rsidR="00077ADB" w:rsidRPr="0002732E" w14:paraId="25E6209E" w14:textId="77777777" w:rsidTr="00077ADB">
        <w:tc>
          <w:tcPr>
            <w:tcW w:w="576" w:type="dxa"/>
          </w:tcPr>
          <w:p w14:paraId="56682CFC" w14:textId="77777777" w:rsidR="00077ADB" w:rsidRPr="0002732E" w:rsidRDefault="00077ADB" w:rsidP="00077ADB">
            <w:pPr>
              <w:rPr>
                <w:sz w:val="24"/>
                <w:szCs w:val="24"/>
              </w:rPr>
            </w:pPr>
            <w:r w:rsidRPr="0002732E">
              <w:rPr>
                <w:sz w:val="24"/>
                <w:szCs w:val="24"/>
              </w:rPr>
              <w:lastRenderedPageBreak/>
              <w:t>26</w:t>
            </w:r>
          </w:p>
        </w:tc>
        <w:tc>
          <w:tcPr>
            <w:tcW w:w="8354" w:type="dxa"/>
          </w:tcPr>
          <w:p w14:paraId="7592A48C" w14:textId="77777777" w:rsidR="00077ADB" w:rsidRPr="0002732E" w:rsidRDefault="00077ADB" w:rsidP="00077ADB">
            <w:pPr>
              <w:rPr>
                <w:sz w:val="24"/>
                <w:szCs w:val="24"/>
              </w:rPr>
            </w:pPr>
            <w:r w:rsidRPr="0002732E">
              <w:rPr>
                <w:sz w:val="24"/>
                <w:szCs w:val="24"/>
              </w:rPr>
              <w:t>Элект. Игра «Светофор здоровья»</w:t>
            </w:r>
          </w:p>
        </w:tc>
        <w:tc>
          <w:tcPr>
            <w:tcW w:w="4962" w:type="dxa"/>
          </w:tcPr>
          <w:p w14:paraId="15BF895F" w14:textId="77777777" w:rsidR="00077ADB" w:rsidRPr="0002732E" w:rsidRDefault="00077ADB" w:rsidP="00077ADB">
            <w:pPr>
              <w:rPr>
                <w:sz w:val="24"/>
                <w:szCs w:val="24"/>
              </w:rPr>
            </w:pPr>
            <w:r w:rsidRPr="0002732E">
              <w:rPr>
                <w:sz w:val="24"/>
                <w:szCs w:val="24"/>
              </w:rPr>
              <w:t xml:space="preserve">3 «а» </w:t>
            </w:r>
          </w:p>
        </w:tc>
        <w:tc>
          <w:tcPr>
            <w:tcW w:w="3834" w:type="dxa"/>
          </w:tcPr>
          <w:p w14:paraId="7005B463" w14:textId="77777777" w:rsidR="00077ADB" w:rsidRPr="0002732E" w:rsidRDefault="00077ADB" w:rsidP="00077ADB">
            <w:pPr>
              <w:rPr>
                <w:sz w:val="24"/>
                <w:szCs w:val="24"/>
              </w:rPr>
            </w:pPr>
            <w:r w:rsidRPr="0002732E">
              <w:rPr>
                <w:sz w:val="24"/>
                <w:szCs w:val="24"/>
              </w:rPr>
              <w:t>27 учащихся</w:t>
            </w:r>
          </w:p>
        </w:tc>
      </w:tr>
      <w:tr w:rsidR="00077ADB" w:rsidRPr="0002732E" w14:paraId="177BF275" w14:textId="77777777" w:rsidTr="00077ADB">
        <w:tc>
          <w:tcPr>
            <w:tcW w:w="576" w:type="dxa"/>
          </w:tcPr>
          <w:p w14:paraId="087E218C" w14:textId="77777777" w:rsidR="00077ADB" w:rsidRPr="0002732E" w:rsidRDefault="00077ADB" w:rsidP="00077ADB">
            <w:pPr>
              <w:rPr>
                <w:sz w:val="24"/>
                <w:szCs w:val="24"/>
              </w:rPr>
            </w:pPr>
            <w:r w:rsidRPr="0002732E">
              <w:rPr>
                <w:sz w:val="24"/>
                <w:szCs w:val="24"/>
              </w:rPr>
              <w:t>27</w:t>
            </w:r>
          </w:p>
        </w:tc>
        <w:tc>
          <w:tcPr>
            <w:tcW w:w="8354" w:type="dxa"/>
          </w:tcPr>
          <w:p w14:paraId="69D9AAA9" w14:textId="77777777" w:rsidR="00077ADB" w:rsidRPr="0002732E" w:rsidRDefault="00077ADB" w:rsidP="00077ADB">
            <w:pPr>
              <w:rPr>
                <w:sz w:val="24"/>
                <w:szCs w:val="24"/>
              </w:rPr>
            </w:pPr>
            <w:r w:rsidRPr="0002732E">
              <w:rPr>
                <w:sz w:val="24"/>
                <w:szCs w:val="24"/>
              </w:rPr>
              <w:t>Классный час «Береги свое время и время других»</w:t>
            </w:r>
          </w:p>
        </w:tc>
        <w:tc>
          <w:tcPr>
            <w:tcW w:w="4962" w:type="dxa"/>
          </w:tcPr>
          <w:p w14:paraId="5E74F514" w14:textId="77777777" w:rsidR="00077ADB" w:rsidRPr="0002732E" w:rsidRDefault="00077ADB" w:rsidP="00077ADB">
            <w:pPr>
              <w:rPr>
                <w:sz w:val="24"/>
                <w:szCs w:val="24"/>
              </w:rPr>
            </w:pPr>
            <w:r w:rsidRPr="0002732E">
              <w:rPr>
                <w:sz w:val="24"/>
                <w:szCs w:val="24"/>
              </w:rPr>
              <w:t>3 «б»</w:t>
            </w:r>
          </w:p>
        </w:tc>
        <w:tc>
          <w:tcPr>
            <w:tcW w:w="3834" w:type="dxa"/>
          </w:tcPr>
          <w:p w14:paraId="47EAD862" w14:textId="77777777" w:rsidR="00077ADB" w:rsidRPr="0002732E" w:rsidRDefault="00077ADB" w:rsidP="00077ADB">
            <w:pPr>
              <w:rPr>
                <w:sz w:val="24"/>
                <w:szCs w:val="24"/>
              </w:rPr>
            </w:pPr>
            <w:r w:rsidRPr="0002732E">
              <w:rPr>
                <w:sz w:val="24"/>
                <w:szCs w:val="24"/>
              </w:rPr>
              <w:t>25 учащихся</w:t>
            </w:r>
          </w:p>
        </w:tc>
      </w:tr>
      <w:tr w:rsidR="00077ADB" w:rsidRPr="0002732E" w14:paraId="48220154" w14:textId="77777777" w:rsidTr="00077ADB">
        <w:tc>
          <w:tcPr>
            <w:tcW w:w="576" w:type="dxa"/>
          </w:tcPr>
          <w:p w14:paraId="09113797" w14:textId="77777777" w:rsidR="00077ADB" w:rsidRPr="0002732E" w:rsidRDefault="00077ADB" w:rsidP="00077ADB">
            <w:pPr>
              <w:rPr>
                <w:sz w:val="24"/>
                <w:szCs w:val="24"/>
              </w:rPr>
            </w:pPr>
            <w:r w:rsidRPr="0002732E">
              <w:rPr>
                <w:sz w:val="24"/>
                <w:szCs w:val="24"/>
              </w:rPr>
              <w:t>28</w:t>
            </w:r>
          </w:p>
        </w:tc>
        <w:tc>
          <w:tcPr>
            <w:tcW w:w="8354" w:type="dxa"/>
          </w:tcPr>
          <w:p w14:paraId="748E6176" w14:textId="77777777" w:rsidR="00077ADB" w:rsidRPr="0002732E" w:rsidRDefault="00077ADB" w:rsidP="00077ADB">
            <w:pPr>
              <w:rPr>
                <w:sz w:val="24"/>
                <w:szCs w:val="24"/>
              </w:rPr>
            </w:pPr>
            <w:r w:rsidRPr="0002732E">
              <w:rPr>
                <w:sz w:val="24"/>
                <w:szCs w:val="24"/>
              </w:rPr>
              <w:t>Классный час "Вредные привычки"</w:t>
            </w:r>
          </w:p>
        </w:tc>
        <w:tc>
          <w:tcPr>
            <w:tcW w:w="4962" w:type="dxa"/>
          </w:tcPr>
          <w:p w14:paraId="153DE242" w14:textId="77777777" w:rsidR="00077ADB" w:rsidRPr="0002732E" w:rsidRDefault="00077ADB" w:rsidP="00077ADB">
            <w:pPr>
              <w:rPr>
                <w:sz w:val="24"/>
                <w:szCs w:val="24"/>
              </w:rPr>
            </w:pPr>
            <w:r w:rsidRPr="0002732E">
              <w:rPr>
                <w:sz w:val="24"/>
                <w:szCs w:val="24"/>
              </w:rPr>
              <w:t>1 «в»</w:t>
            </w:r>
          </w:p>
        </w:tc>
        <w:tc>
          <w:tcPr>
            <w:tcW w:w="3834" w:type="dxa"/>
          </w:tcPr>
          <w:p w14:paraId="021DB128" w14:textId="77777777" w:rsidR="00077ADB" w:rsidRPr="0002732E" w:rsidRDefault="00077ADB" w:rsidP="00077ADB">
            <w:pPr>
              <w:rPr>
                <w:sz w:val="24"/>
                <w:szCs w:val="24"/>
              </w:rPr>
            </w:pPr>
            <w:r w:rsidRPr="0002732E">
              <w:rPr>
                <w:sz w:val="24"/>
                <w:szCs w:val="24"/>
              </w:rPr>
              <w:t>10 учащихся</w:t>
            </w:r>
          </w:p>
        </w:tc>
      </w:tr>
      <w:tr w:rsidR="00077ADB" w:rsidRPr="0002732E" w14:paraId="2A5CCA48" w14:textId="77777777" w:rsidTr="00077ADB">
        <w:tc>
          <w:tcPr>
            <w:tcW w:w="576" w:type="dxa"/>
          </w:tcPr>
          <w:p w14:paraId="5B99DD64" w14:textId="77777777" w:rsidR="00077ADB" w:rsidRPr="0002732E" w:rsidRDefault="00077ADB" w:rsidP="00077ADB">
            <w:pPr>
              <w:rPr>
                <w:sz w:val="24"/>
                <w:szCs w:val="24"/>
              </w:rPr>
            </w:pPr>
            <w:r w:rsidRPr="0002732E">
              <w:rPr>
                <w:sz w:val="24"/>
                <w:szCs w:val="24"/>
              </w:rPr>
              <w:t>29</w:t>
            </w:r>
          </w:p>
        </w:tc>
        <w:tc>
          <w:tcPr>
            <w:tcW w:w="8354" w:type="dxa"/>
          </w:tcPr>
          <w:p w14:paraId="38CF290F" w14:textId="77777777" w:rsidR="00077ADB" w:rsidRPr="0002732E" w:rsidRDefault="00077ADB" w:rsidP="00077ADB">
            <w:pPr>
              <w:rPr>
                <w:sz w:val="24"/>
                <w:szCs w:val="24"/>
              </w:rPr>
            </w:pPr>
            <w:r w:rsidRPr="0002732E">
              <w:rPr>
                <w:sz w:val="24"/>
                <w:szCs w:val="24"/>
              </w:rPr>
              <w:t>Классный час "Мы вырастем здоровыми!"</w:t>
            </w:r>
          </w:p>
        </w:tc>
        <w:tc>
          <w:tcPr>
            <w:tcW w:w="4962" w:type="dxa"/>
          </w:tcPr>
          <w:p w14:paraId="7E66F538" w14:textId="77777777" w:rsidR="00077ADB" w:rsidRPr="0002732E" w:rsidRDefault="00077ADB" w:rsidP="00077ADB">
            <w:pPr>
              <w:rPr>
                <w:sz w:val="24"/>
                <w:szCs w:val="24"/>
              </w:rPr>
            </w:pPr>
            <w:r w:rsidRPr="0002732E">
              <w:rPr>
                <w:sz w:val="24"/>
                <w:szCs w:val="24"/>
              </w:rPr>
              <w:t>1 «в»</w:t>
            </w:r>
          </w:p>
        </w:tc>
        <w:tc>
          <w:tcPr>
            <w:tcW w:w="3834" w:type="dxa"/>
          </w:tcPr>
          <w:p w14:paraId="4EDA5E34" w14:textId="77777777" w:rsidR="00077ADB" w:rsidRPr="0002732E" w:rsidRDefault="00077ADB" w:rsidP="00077ADB">
            <w:pPr>
              <w:rPr>
                <w:sz w:val="24"/>
                <w:szCs w:val="24"/>
              </w:rPr>
            </w:pPr>
            <w:r w:rsidRPr="0002732E">
              <w:rPr>
                <w:sz w:val="24"/>
                <w:szCs w:val="24"/>
              </w:rPr>
              <w:t>10 учащихся</w:t>
            </w:r>
          </w:p>
        </w:tc>
      </w:tr>
      <w:tr w:rsidR="00077ADB" w:rsidRPr="0002732E" w14:paraId="4DDF2681" w14:textId="77777777" w:rsidTr="00077ADB">
        <w:tc>
          <w:tcPr>
            <w:tcW w:w="576" w:type="dxa"/>
          </w:tcPr>
          <w:p w14:paraId="44C8FA62" w14:textId="77777777" w:rsidR="00077ADB" w:rsidRPr="0002732E" w:rsidRDefault="00077ADB" w:rsidP="00077ADB">
            <w:pPr>
              <w:rPr>
                <w:sz w:val="24"/>
                <w:szCs w:val="24"/>
              </w:rPr>
            </w:pPr>
            <w:r w:rsidRPr="0002732E">
              <w:rPr>
                <w:sz w:val="24"/>
                <w:szCs w:val="24"/>
              </w:rPr>
              <w:t>30</w:t>
            </w:r>
          </w:p>
        </w:tc>
        <w:tc>
          <w:tcPr>
            <w:tcW w:w="8354" w:type="dxa"/>
          </w:tcPr>
          <w:p w14:paraId="6D3A4D5A" w14:textId="77777777" w:rsidR="00077ADB" w:rsidRPr="0002732E" w:rsidRDefault="00077ADB" w:rsidP="00077ADB">
            <w:pPr>
              <w:rPr>
                <w:sz w:val="24"/>
                <w:szCs w:val="24"/>
              </w:rPr>
            </w:pPr>
            <w:r w:rsidRPr="0002732E">
              <w:rPr>
                <w:sz w:val="24"/>
                <w:szCs w:val="24"/>
              </w:rPr>
              <w:t>«Путешествие по дорогам здоровья»</w:t>
            </w:r>
          </w:p>
        </w:tc>
        <w:tc>
          <w:tcPr>
            <w:tcW w:w="4962" w:type="dxa"/>
          </w:tcPr>
          <w:p w14:paraId="70B66809" w14:textId="77777777" w:rsidR="00077ADB" w:rsidRPr="0002732E" w:rsidRDefault="00077ADB" w:rsidP="00077ADB">
            <w:pPr>
              <w:rPr>
                <w:sz w:val="24"/>
                <w:szCs w:val="24"/>
              </w:rPr>
            </w:pPr>
            <w:r w:rsidRPr="0002732E">
              <w:rPr>
                <w:sz w:val="24"/>
                <w:szCs w:val="24"/>
              </w:rPr>
              <w:t>4 «а»</w:t>
            </w:r>
          </w:p>
        </w:tc>
        <w:tc>
          <w:tcPr>
            <w:tcW w:w="3834" w:type="dxa"/>
          </w:tcPr>
          <w:p w14:paraId="20C2024E" w14:textId="77777777" w:rsidR="00077ADB" w:rsidRPr="0002732E" w:rsidRDefault="00077ADB" w:rsidP="00077ADB">
            <w:pPr>
              <w:rPr>
                <w:sz w:val="24"/>
                <w:szCs w:val="24"/>
              </w:rPr>
            </w:pPr>
            <w:r w:rsidRPr="0002732E">
              <w:rPr>
                <w:sz w:val="24"/>
                <w:szCs w:val="24"/>
              </w:rPr>
              <w:t>20 учащихся</w:t>
            </w:r>
          </w:p>
        </w:tc>
      </w:tr>
      <w:tr w:rsidR="00077ADB" w:rsidRPr="0002732E" w14:paraId="30859FCA" w14:textId="77777777" w:rsidTr="00077ADB">
        <w:tc>
          <w:tcPr>
            <w:tcW w:w="576" w:type="dxa"/>
          </w:tcPr>
          <w:p w14:paraId="04D4F73D" w14:textId="77777777" w:rsidR="00077ADB" w:rsidRPr="0002732E" w:rsidRDefault="00077ADB" w:rsidP="00077ADB">
            <w:pPr>
              <w:rPr>
                <w:sz w:val="24"/>
                <w:szCs w:val="24"/>
              </w:rPr>
            </w:pPr>
            <w:r w:rsidRPr="0002732E">
              <w:rPr>
                <w:sz w:val="24"/>
                <w:szCs w:val="24"/>
              </w:rPr>
              <w:t>31</w:t>
            </w:r>
          </w:p>
        </w:tc>
        <w:tc>
          <w:tcPr>
            <w:tcW w:w="8354" w:type="dxa"/>
          </w:tcPr>
          <w:p w14:paraId="791D8080" w14:textId="77777777" w:rsidR="00077ADB" w:rsidRPr="0002732E" w:rsidRDefault="00077ADB" w:rsidP="00077ADB">
            <w:pPr>
              <w:rPr>
                <w:sz w:val="24"/>
                <w:szCs w:val="24"/>
              </w:rPr>
            </w:pPr>
            <w:r w:rsidRPr="0002732E">
              <w:rPr>
                <w:sz w:val="24"/>
                <w:szCs w:val="24"/>
              </w:rPr>
              <w:t>Классный час «Не навреди здоровью своему»</w:t>
            </w:r>
          </w:p>
        </w:tc>
        <w:tc>
          <w:tcPr>
            <w:tcW w:w="4962" w:type="dxa"/>
          </w:tcPr>
          <w:p w14:paraId="7BD7A82E" w14:textId="77777777" w:rsidR="00077ADB" w:rsidRPr="0002732E" w:rsidRDefault="00077ADB" w:rsidP="00077ADB">
            <w:pPr>
              <w:rPr>
                <w:sz w:val="24"/>
                <w:szCs w:val="24"/>
              </w:rPr>
            </w:pPr>
            <w:r w:rsidRPr="0002732E">
              <w:rPr>
                <w:sz w:val="24"/>
                <w:szCs w:val="24"/>
              </w:rPr>
              <w:t>4 «б»</w:t>
            </w:r>
          </w:p>
        </w:tc>
        <w:tc>
          <w:tcPr>
            <w:tcW w:w="3834" w:type="dxa"/>
          </w:tcPr>
          <w:p w14:paraId="1B5BEC51" w14:textId="77777777" w:rsidR="00077ADB" w:rsidRPr="0002732E" w:rsidRDefault="00077ADB" w:rsidP="00077ADB">
            <w:pPr>
              <w:rPr>
                <w:sz w:val="24"/>
                <w:szCs w:val="24"/>
              </w:rPr>
            </w:pPr>
            <w:r w:rsidRPr="0002732E">
              <w:rPr>
                <w:sz w:val="24"/>
                <w:szCs w:val="24"/>
              </w:rPr>
              <w:t xml:space="preserve">18 учащихся </w:t>
            </w:r>
          </w:p>
        </w:tc>
      </w:tr>
      <w:tr w:rsidR="00077ADB" w:rsidRPr="0002732E" w14:paraId="059D8CC6" w14:textId="77777777" w:rsidTr="00077ADB">
        <w:tc>
          <w:tcPr>
            <w:tcW w:w="576" w:type="dxa"/>
          </w:tcPr>
          <w:p w14:paraId="114FE359" w14:textId="77777777" w:rsidR="00077ADB" w:rsidRPr="0002732E" w:rsidRDefault="00077ADB" w:rsidP="00077ADB">
            <w:pPr>
              <w:rPr>
                <w:sz w:val="24"/>
                <w:szCs w:val="24"/>
              </w:rPr>
            </w:pPr>
            <w:r w:rsidRPr="0002732E">
              <w:rPr>
                <w:sz w:val="24"/>
                <w:szCs w:val="24"/>
              </w:rPr>
              <w:t>32</w:t>
            </w:r>
          </w:p>
        </w:tc>
        <w:tc>
          <w:tcPr>
            <w:tcW w:w="8354" w:type="dxa"/>
          </w:tcPr>
          <w:p w14:paraId="40D19470" w14:textId="77777777" w:rsidR="00077ADB" w:rsidRPr="0002732E" w:rsidRDefault="00077ADB" w:rsidP="00077ADB">
            <w:pPr>
              <w:rPr>
                <w:sz w:val="24"/>
                <w:szCs w:val="24"/>
              </w:rPr>
            </w:pPr>
            <w:r w:rsidRPr="0002732E">
              <w:rPr>
                <w:sz w:val="24"/>
                <w:szCs w:val="24"/>
              </w:rPr>
              <w:t>Классный час «Правила во время пандемии»</w:t>
            </w:r>
          </w:p>
        </w:tc>
        <w:tc>
          <w:tcPr>
            <w:tcW w:w="4962" w:type="dxa"/>
          </w:tcPr>
          <w:p w14:paraId="433874FD" w14:textId="77777777" w:rsidR="00077ADB" w:rsidRPr="0002732E" w:rsidRDefault="00077ADB" w:rsidP="00077ADB">
            <w:pPr>
              <w:rPr>
                <w:sz w:val="24"/>
                <w:szCs w:val="24"/>
              </w:rPr>
            </w:pPr>
            <w:r w:rsidRPr="0002732E">
              <w:rPr>
                <w:sz w:val="24"/>
                <w:szCs w:val="24"/>
              </w:rPr>
              <w:t>4 «в»</w:t>
            </w:r>
          </w:p>
        </w:tc>
        <w:tc>
          <w:tcPr>
            <w:tcW w:w="3834" w:type="dxa"/>
          </w:tcPr>
          <w:p w14:paraId="67ECE1C1" w14:textId="77777777" w:rsidR="00077ADB" w:rsidRPr="0002732E" w:rsidRDefault="00077ADB" w:rsidP="00077ADB">
            <w:pPr>
              <w:rPr>
                <w:sz w:val="24"/>
                <w:szCs w:val="24"/>
              </w:rPr>
            </w:pPr>
            <w:r w:rsidRPr="0002732E">
              <w:rPr>
                <w:sz w:val="24"/>
                <w:szCs w:val="24"/>
              </w:rPr>
              <w:t>18 учащихся</w:t>
            </w:r>
          </w:p>
        </w:tc>
      </w:tr>
      <w:tr w:rsidR="00077ADB" w:rsidRPr="0002732E" w14:paraId="3E887D83" w14:textId="77777777" w:rsidTr="00077ADB">
        <w:tc>
          <w:tcPr>
            <w:tcW w:w="576" w:type="dxa"/>
          </w:tcPr>
          <w:p w14:paraId="082E2B60" w14:textId="77777777" w:rsidR="00077ADB" w:rsidRPr="0002732E" w:rsidRDefault="00077ADB" w:rsidP="00077ADB">
            <w:pPr>
              <w:rPr>
                <w:sz w:val="24"/>
                <w:szCs w:val="24"/>
              </w:rPr>
            </w:pPr>
            <w:r w:rsidRPr="0002732E">
              <w:rPr>
                <w:sz w:val="24"/>
                <w:szCs w:val="24"/>
              </w:rPr>
              <w:t>33</w:t>
            </w:r>
          </w:p>
        </w:tc>
        <w:tc>
          <w:tcPr>
            <w:tcW w:w="8354" w:type="dxa"/>
          </w:tcPr>
          <w:p w14:paraId="6E42B220" w14:textId="77777777" w:rsidR="00077ADB" w:rsidRPr="0002732E" w:rsidRDefault="00077ADB" w:rsidP="00077ADB">
            <w:pPr>
              <w:rPr>
                <w:sz w:val="24"/>
                <w:szCs w:val="24"/>
              </w:rPr>
            </w:pPr>
            <w:r w:rsidRPr="0002732E">
              <w:rPr>
                <w:sz w:val="24"/>
                <w:szCs w:val="24"/>
              </w:rPr>
              <w:t>Конкурс рисунков «Не навреди здоровью своему»</w:t>
            </w:r>
          </w:p>
        </w:tc>
        <w:tc>
          <w:tcPr>
            <w:tcW w:w="4962" w:type="dxa"/>
          </w:tcPr>
          <w:p w14:paraId="0FB874EE" w14:textId="77777777" w:rsidR="00077ADB" w:rsidRPr="0002732E" w:rsidRDefault="00077ADB" w:rsidP="00077ADB">
            <w:pPr>
              <w:rPr>
                <w:sz w:val="24"/>
                <w:szCs w:val="24"/>
              </w:rPr>
            </w:pPr>
            <w:r w:rsidRPr="0002732E">
              <w:rPr>
                <w:sz w:val="24"/>
                <w:szCs w:val="24"/>
              </w:rPr>
              <w:t>4 «в»</w:t>
            </w:r>
          </w:p>
        </w:tc>
        <w:tc>
          <w:tcPr>
            <w:tcW w:w="3834" w:type="dxa"/>
          </w:tcPr>
          <w:p w14:paraId="326A9951" w14:textId="77777777" w:rsidR="00077ADB" w:rsidRPr="0002732E" w:rsidRDefault="00077ADB" w:rsidP="00077ADB">
            <w:pPr>
              <w:rPr>
                <w:sz w:val="24"/>
                <w:szCs w:val="24"/>
              </w:rPr>
            </w:pPr>
            <w:r w:rsidRPr="0002732E">
              <w:rPr>
                <w:sz w:val="24"/>
                <w:szCs w:val="24"/>
              </w:rPr>
              <w:t>18 учащихся</w:t>
            </w:r>
          </w:p>
        </w:tc>
      </w:tr>
      <w:tr w:rsidR="00077ADB" w:rsidRPr="0002732E" w14:paraId="64C6E906" w14:textId="77777777" w:rsidTr="00077ADB">
        <w:tc>
          <w:tcPr>
            <w:tcW w:w="576" w:type="dxa"/>
          </w:tcPr>
          <w:p w14:paraId="1543D033" w14:textId="77777777" w:rsidR="00077ADB" w:rsidRPr="0002732E" w:rsidRDefault="00077ADB" w:rsidP="00077ADB">
            <w:pPr>
              <w:rPr>
                <w:sz w:val="24"/>
                <w:szCs w:val="24"/>
              </w:rPr>
            </w:pPr>
            <w:r w:rsidRPr="0002732E">
              <w:rPr>
                <w:sz w:val="24"/>
                <w:szCs w:val="24"/>
              </w:rPr>
              <w:t>34</w:t>
            </w:r>
          </w:p>
        </w:tc>
        <w:tc>
          <w:tcPr>
            <w:tcW w:w="8354" w:type="dxa"/>
          </w:tcPr>
          <w:p w14:paraId="6597048C" w14:textId="77777777" w:rsidR="00077ADB" w:rsidRPr="0002732E" w:rsidRDefault="00077ADB" w:rsidP="00077ADB">
            <w:pPr>
              <w:rPr>
                <w:sz w:val="24"/>
                <w:szCs w:val="24"/>
              </w:rPr>
            </w:pPr>
            <w:r w:rsidRPr="0002732E">
              <w:rPr>
                <w:sz w:val="24"/>
                <w:szCs w:val="24"/>
              </w:rPr>
              <w:t>Классный час «Нет вредным привычкам»</w:t>
            </w:r>
          </w:p>
        </w:tc>
        <w:tc>
          <w:tcPr>
            <w:tcW w:w="4962" w:type="dxa"/>
          </w:tcPr>
          <w:p w14:paraId="6D966EC2" w14:textId="77777777" w:rsidR="00077ADB" w:rsidRPr="0002732E" w:rsidRDefault="00077ADB" w:rsidP="00077ADB">
            <w:pPr>
              <w:rPr>
                <w:sz w:val="24"/>
                <w:szCs w:val="24"/>
              </w:rPr>
            </w:pPr>
            <w:r w:rsidRPr="0002732E">
              <w:rPr>
                <w:sz w:val="24"/>
                <w:szCs w:val="24"/>
              </w:rPr>
              <w:t>1 «а»</w:t>
            </w:r>
          </w:p>
        </w:tc>
        <w:tc>
          <w:tcPr>
            <w:tcW w:w="3834" w:type="dxa"/>
          </w:tcPr>
          <w:p w14:paraId="3F240B01" w14:textId="77777777" w:rsidR="00077ADB" w:rsidRPr="0002732E" w:rsidRDefault="00077ADB" w:rsidP="00077ADB">
            <w:pPr>
              <w:rPr>
                <w:sz w:val="24"/>
                <w:szCs w:val="24"/>
              </w:rPr>
            </w:pPr>
            <w:r w:rsidRPr="0002732E">
              <w:rPr>
                <w:sz w:val="24"/>
                <w:szCs w:val="24"/>
              </w:rPr>
              <w:t xml:space="preserve"> 20 учащихся</w:t>
            </w:r>
          </w:p>
        </w:tc>
      </w:tr>
      <w:tr w:rsidR="00077ADB" w:rsidRPr="0002732E" w14:paraId="401B0BD7" w14:textId="77777777" w:rsidTr="00077ADB">
        <w:tc>
          <w:tcPr>
            <w:tcW w:w="576" w:type="dxa"/>
          </w:tcPr>
          <w:p w14:paraId="3DE665D8" w14:textId="77777777" w:rsidR="00077ADB" w:rsidRPr="0002732E" w:rsidRDefault="00077ADB" w:rsidP="00077ADB">
            <w:pPr>
              <w:rPr>
                <w:sz w:val="24"/>
                <w:szCs w:val="24"/>
              </w:rPr>
            </w:pPr>
            <w:r w:rsidRPr="0002732E">
              <w:rPr>
                <w:sz w:val="24"/>
                <w:szCs w:val="24"/>
              </w:rPr>
              <w:t>35</w:t>
            </w:r>
          </w:p>
        </w:tc>
        <w:tc>
          <w:tcPr>
            <w:tcW w:w="8354" w:type="dxa"/>
          </w:tcPr>
          <w:p w14:paraId="4ADDE111" w14:textId="77777777" w:rsidR="00077ADB" w:rsidRPr="0002732E" w:rsidRDefault="00077ADB" w:rsidP="00077ADB">
            <w:pPr>
              <w:rPr>
                <w:sz w:val="24"/>
                <w:szCs w:val="24"/>
              </w:rPr>
            </w:pPr>
            <w:r w:rsidRPr="0002732E">
              <w:rPr>
                <w:sz w:val="24"/>
                <w:szCs w:val="24"/>
              </w:rPr>
              <w:t>Классный час «Что такое честное слово»</w:t>
            </w:r>
          </w:p>
        </w:tc>
        <w:tc>
          <w:tcPr>
            <w:tcW w:w="4962" w:type="dxa"/>
          </w:tcPr>
          <w:p w14:paraId="3D101B99" w14:textId="77777777" w:rsidR="00077ADB" w:rsidRPr="0002732E" w:rsidRDefault="00077ADB" w:rsidP="00077ADB">
            <w:pPr>
              <w:rPr>
                <w:sz w:val="24"/>
                <w:szCs w:val="24"/>
              </w:rPr>
            </w:pPr>
            <w:r w:rsidRPr="0002732E">
              <w:rPr>
                <w:sz w:val="24"/>
                <w:szCs w:val="24"/>
              </w:rPr>
              <w:t>2 «б»</w:t>
            </w:r>
          </w:p>
        </w:tc>
        <w:tc>
          <w:tcPr>
            <w:tcW w:w="3834" w:type="dxa"/>
          </w:tcPr>
          <w:p w14:paraId="2DFF8EEE" w14:textId="77777777" w:rsidR="00077ADB" w:rsidRPr="0002732E" w:rsidRDefault="00077ADB" w:rsidP="00077ADB">
            <w:pPr>
              <w:rPr>
                <w:sz w:val="24"/>
                <w:szCs w:val="24"/>
              </w:rPr>
            </w:pPr>
            <w:r w:rsidRPr="0002732E">
              <w:rPr>
                <w:sz w:val="24"/>
                <w:szCs w:val="24"/>
              </w:rPr>
              <w:t>22 учащихся</w:t>
            </w:r>
          </w:p>
        </w:tc>
      </w:tr>
      <w:tr w:rsidR="00077ADB" w:rsidRPr="0002732E" w14:paraId="76016958" w14:textId="77777777" w:rsidTr="00077ADB">
        <w:tc>
          <w:tcPr>
            <w:tcW w:w="576" w:type="dxa"/>
          </w:tcPr>
          <w:p w14:paraId="68A2069A" w14:textId="77777777" w:rsidR="00077ADB" w:rsidRPr="0002732E" w:rsidRDefault="00077ADB" w:rsidP="00077ADB">
            <w:pPr>
              <w:rPr>
                <w:sz w:val="24"/>
                <w:szCs w:val="24"/>
              </w:rPr>
            </w:pPr>
            <w:r w:rsidRPr="0002732E">
              <w:rPr>
                <w:sz w:val="24"/>
                <w:szCs w:val="24"/>
              </w:rPr>
              <w:t>36</w:t>
            </w:r>
          </w:p>
        </w:tc>
        <w:tc>
          <w:tcPr>
            <w:tcW w:w="8354" w:type="dxa"/>
          </w:tcPr>
          <w:p w14:paraId="2AE4376F" w14:textId="77777777" w:rsidR="00077ADB" w:rsidRPr="0002732E" w:rsidRDefault="00077ADB" w:rsidP="00077ADB">
            <w:pPr>
              <w:rPr>
                <w:sz w:val="24"/>
                <w:szCs w:val="24"/>
              </w:rPr>
            </w:pPr>
            <w:r w:rsidRPr="0002732E">
              <w:rPr>
                <w:sz w:val="24"/>
                <w:szCs w:val="24"/>
              </w:rPr>
              <w:t>Классный час «Правильное питание, витамины»</w:t>
            </w:r>
          </w:p>
        </w:tc>
        <w:tc>
          <w:tcPr>
            <w:tcW w:w="4962" w:type="dxa"/>
          </w:tcPr>
          <w:p w14:paraId="102F6FF9" w14:textId="77777777" w:rsidR="00077ADB" w:rsidRPr="0002732E" w:rsidRDefault="00077ADB" w:rsidP="00077ADB">
            <w:pPr>
              <w:rPr>
                <w:sz w:val="24"/>
                <w:szCs w:val="24"/>
              </w:rPr>
            </w:pPr>
            <w:r w:rsidRPr="0002732E">
              <w:rPr>
                <w:sz w:val="24"/>
                <w:szCs w:val="24"/>
              </w:rPr>
              <w:t>2 «б»</w:t>
            </w:r>
          </w:p>
        </w:tc>
        <w:tc>
          <w:tcPr>
            <w:tcW w:w="3834" w:type="dxa"/>
          </w:tcPr>
          <w:p w14:paraId="06E76459" w14:textId="77777777" w:rsidR="00077ADB" w:rsidRPr="0002732E" w:rsidRDefault="00077ADB" w:rsidP="00077ADB">
            <w:pPr>
              <w:rPr>
                <w:sz w:val="24"/>
                <w:szCs w:val="24"/>
              </w:rPr>
            </w:pPr>
            <w:r w:rsidRPr="0002732E">
              <w:rPr>
                <w:sz w:val="24"/>
                <w:szCs w:val="24"/>
              </w:rPr>
              <w:t>22 учащихся</w:t>
            </w:r>
          </w:p>
        </w:tc>
      </w:tr>
      <w:tr w:rsidR="00077ADB" w:rsidRPr="0002732E" w14:paraId="7CBA113B" w14:textId="77777777" w:rsidTr="00077ADB">
        <w:tc>
          <w:tcPr>
            <w:tcW w:w="576" w:type="dxa"/>
          </w:tcPr>
          <w:p w14:paraId="2F334BF5" w14:textId="77777777" w:rsidR="00077ADB" w:rsidRPr="0002732E" w:rsidRDefault="00077ADB" w:rsidP="00077ADB">
            <w:pPr>
              <w:rPr>
                <w:sz w:val="24"/>
                <w:szCs w:val="24"/>
              </w:rPr>
            </w:pPr>
            <w:r w:rsidRPr="0002732E">
              <w:rPr>
                <w:sz w:val="24"/>
                <w:szCs w:val="24"/>
              </w:rPr>
              <w:t>37</w:t>
            </w:r>
          </w:p>
        </w:tc>
        <w:tc>
          <w:tcPr>
            <w:tcW w:w="8354" w:type="dxa"/>
          </w:tcPr>
          <w:p w14:paraId="5DF5BA90" w14:textId="77777777" w:rsidR="00077ADB" w:rsidRPr="0002732E" w:rsidRDefault="00077ADB" w:rsidP="00077ADB">
            <w:pPr>
              <w:rPr>
                <w:sz w:val="24"/>
                <w:szCs w:val="24"/>
              </w:rPr>
            </w:pPr>
            <w:r w:rsidRPr="0002732E">
              <w:rPr>
                <w:sz w:val="24"/>
                <w:szCs w:val="24"/>
              </w:rPr>
              <w:t>Беседа «Зарядка дома»</w:t>
            </w:r>
          </w:p>
        </w:tc>
        <w:tc>
          <w:tcPr>
            <w:tcW w:w="4962" w:type="dxa"/>
          </w:tcPr>
          <w:p w14:paraId="370307DF" w14:textId="77777777" w:rsidR="00077ADB" w:rsidRPr="0002732E" w:rsidRDefault="00077ADB" w:rsidP="00077ADB">
            <w:pPr>
              <w:rPr>
                <w:sz w:val="24"/>
                <w:szCs w:val="24"/>
              </w:rPr>
            </w:pPr>
            <w:r w:rsidRPr="0002732E">
              <w:rPr>
                <w:sz w:val="24"/>
                <w:szCs w:val="24"/>
              </w:rPr>
              <w:t>2 «б»</w:t>
            </w:r>
          </w:p>
        </w:tc>
        <w:tc>
          <w:tcPr>
            <w:tcW w:w="3834" w:type="dxa"/>
          </w:tcPr>
          <w:p w14:paraId="0A51BC86" w14:textId="77777777" w:rsidR="00077ADB" w:rsidRPr="0002732E" w:rsidRDefault="00077ADB" w:rsidP="00077ADB">
            <w:pPr>
              <w:rPr>
                <w:sz w:val="24"/>
                <w:szCs w:val="24"/>
              </w:rPr>
            </w:pPr>
            <w:r w:rsidRPr="0002732E">
              <w:rPr>
                <w:sz w:val="24"/>
                <w:szCs w:val="24"/>
              </w:rPr>
              <w:t>22 учащихся</w:t>
            </w:r>
          </w:p>
        </w:tc>
      </w:tr>
      <w:tr w:rsidR="00077ADB" w:rsidRPr="0002732E" w14:paraId="53561CE3" w14:textId="77777777" w:rsidTr="00077ADB">
        <w:tc>
          <w:tcPr>
            <w:tcW w:w="576" w:type="dxa"/>
          </w:tcPr>
          <w:p w14:paraId="0933F940" w14:textId="77777777" w:rsidR="00077ADB" w:rsidRPr="0002732E" w:rsidRDefault="00077ADB" w:rsidP="00077ADB">
            <w:pPr>
              <w:rPr>
                <w:sz w:val="24"/>
                <w:szCs w:val="24"/>
              </w:rPr>
            </w:pPr>
            <w:r w:rsidRPr="0002732E">
              <w:rPr>
                <w:sz w:val="24"/>
                <w:szCs w:val="24"/>
              </w:rPr>
              <w:t>38</w:t>
            </w:r>
          </w:p>
        </w:tc>
        <w:tc>
          <w:tcPr>
            <w:tcW w:w="8354" w:type="dxa"/>
          </w:tcPr>
          <w:p w14:paraId="29EDC69F" w14:textId="77777777" w:rsidR="00077ADB" w:rsidRPr="0002732E" w:rsidRDefault="00077ADB" w:rsidP="00077ADB">
            <w:pPr>
              <w:rPr>
                <w:sz w:val="24"/>
                <w:szCs w:val="24"/>
              </w:rPr>
            </w:pPr>
            <w:r w:rsidRPr="0002732E">
              <w:rPr>
                <w:sz w:val="24"/>
                <w:szCs w:val="24"/>
              </w:rPr>
              <w:t>Классный час «Здоровый сон»</w:t>
            </w:r>
          </w:p>
        </w:tc>
        <w:tc>
          <w:tcPr>
            <w:tcW w:w="4962" w:type="dxa"/>
          </w:tcPr>
          <w:p w14:paraId="21E98859" w14:textId="77777777" w:rsidR="00077ADB" w:rsidRPr="0002732E" w:rsidRDefault="00077ADB" w:rsidP="00077ADB">
            <w:pPr>
              <w:rPr>
                <w:sz w:val="24"/>
                <w:szCs w:val="24"/>
              </w:rPr>
            </w:pPr>
            <w:r w:rsidRPr="0002732E">
              <w:rPr>
                <w:sz w:val="24"/>
                <w:szCs w:val="24"/>
              </w:rPr>
              <w:t>2 «б»</w:t>
            </w:r>
          </w:p>
        </w:tc>
        <w:tc>
          <w:tcPr>
            <w:tcW w:w="3834" w:type="dxa"/>
          </w:tcPr>
          <w:p w14:paraId="172075DB" w14:textId="77777777" w:rsidR="00077ADB" w:rsidRPr="0002732E" w:rsidRDefault="00077ADB" w:rsidP="00077ADB">
            <w:pPr>
              <w:rPr>
                <w:sz w:val="24"/>
                <w:szCs w:val="24"/>
              </w:rPr>
            </w:pPr>
            <w:r w:rsidRPr="0002732E">
              <w:rPr>
                <w:sz w:val="24"/>
                <w:szCs w:val="24"/>
              </w:rPr>
              <w:t>22 учащихся</w:t>
            </w:r>
          </w:p>
        </w:tc>
      </w:tr>
      <w:tr w:rsidR="00077ADB" w:rsidRPr="0002732E" w14:paraId="5561DDCD" w14:textId="77777777" w:rsidTr="00077ADB">
        <w:tc>
          <w:tcPr>
            <w:tcW w:w="576" w:type="dxa"/>
          </w:tcPr>
          <w:p w14:paraId="299F1180" w14:textId="77777777" w:rsidR="00077ADB" w:rsidRPr="0002732E" w:rsidRDefault="00077ADB" w:rsidP="00077ADB">
            <w:pPr>
              <w:rPr>
                <w:sz w:val="24"/>
                <w:szCs w:val="24"/>
              </w:rPr>
            </w:pPr>
            <w:r w:rsidRPr="0002732E">
              <w:rPr>
                <w:sz w:val="24"/>
                <w:szCs w:val="24"/>
              </w:rPr>
              <w:t>39</w:t>
            </w:r>
          </w:p>
        </w:tc>
        <w:tc>
          <w:tcPr>
            <w:tcW w:w="8354" w:type="dxa"/>
          </w:tcPr>
          <w:p w14:paraId="566F1797" w14:textId="77777777" w:rsidR="00077ADB" w:rsidRPr="0002732E" w:rsidRDefault="00077ADB" w:rsidP="00077ADB">
            <w:pPr>
              <w:rPr>
                <w:sz w:val="24"/>
                <w:szCs w:val="24"/>
              </w:rPr>
            </w:pPr>
            <w:r w:rsidRPr="0002732E">
              <w:rPr>
                <w:sz w:val="24"/>
                <w:szCs w:val="24"/>
              </w:rPr>
              <w:t>Беседы психолога (11), из них:</w:t>
            </w:r>
          </w:p>
        </w:tc>
        <w:tc>
          <w:tcPr>
            <w:tcW w:w="4962" w:type="dxa"/>
          </w:tcPr>
          <w:p w14:paraId="7EE8EF9E" w14:textId="77777777" w:rsidR="00077ADB" w:rsidRPr="0002732E" w:rsidRDefault="00077ADB" w:rsidP="00077ADB">
            <w:pPr>
              <w:rPr>
                <w:sz w:val="24"/>
                <w:szCs w:val="24"/>
              </w:rPr>
            </w:pPr>
            <w:r w:rsidRPr="0002732E">
              <w:rPr>
                <w:sz w:val="24"/>
                <w:szCs w:val="24"/>
              </w:rPr>
              <w:t>1-4 кл</w:t>
            </w:r>
          </w:p>
        </w:tc>
        <w:tc>
          <w:tcPr>
            <w:tcW w:w="3834" w:type="dxa"/>
          </w:tcPr>
          <w:p w14:paraId="493D7297" w14:textId="77777777" w:rsidR="00077ADB" w:rsidRPr="0002732E" w:rsidRDefault="00077ADB" w:rsidP="00077ADB">
            <w:pPr>
              <w:rPr>
                <w:sz w:val="24"/>
                <w:szCs w:val="24"/>
              </w:rPr>
            </w:pPr>
          </w:p>
        </w:tc>
      </w:tr>
      <w:tr w:rsidR="00077ADB" w:rsidRPr="0002732E" w14:paraId="6B2B5A66" w14:textId="77777777" w:rsidTr="00077ADB">
        <w:tc>
          <w:tcPr>
            <w:tcW w:w="576" w:type="dxa"/>
          </w:tcPr>
          <w:p w14:paraId="2686DE3C" w14:textId="77777777" w:rsidR="00077ADB" w:rsidRPr="0002732E" w:rsidRDefault="00077ADB" w:rsidP="00077ADB">
            <w:pPr>
              <w:rPr>
                <w:sz w:val="24"/>
                <w:szCs w:val="24"/>
              </w:rPr>
            </w:pPr>
            <w:r w:rsidRPr="0002732E">
              <w:rPr>
                <w:sz w:val="24"/>
                <w:szCs w:val="24"/>
              </w:rPr>
              <w:t>40</w:t>
            </w:r>
          </w:p>
        </w:tc>
        <w:tc>
          <w:tcPr>
            <w:tcW w:w="8354" w:type="dxa"/>
          </w:tcPr>
          <w:p w14:paraId="1F0878B1" w14:textId="77777777" w:rsidR="00077ADB" w:rsidRPr="0002732E" w:rsidRDefault="00077ADB" w:rsidP="00077ADB">
            <w:pPr>
              <w:rPr>
                <w:sz w:val="24"/>
                <w:szCs w:val="24"/>
              </w:rPr>
            </w:pPr>
            <w:r w:rsidRPr="0002732E">
              <w:rPr>
                <w:sz w:val="24"/>
                <w:szCs w:val="24"/>
              </w:rPr>
              <w:t xml:space="preserve"> «Тревожность» (проведение теста Филлипс)</w:t>
            </w:r>
          </w:p>
        </w:tc>
        <w:tc>
          <w:tcPr>
            <w:tcW w:w="4962" w:type="dxa"/>
          </w:tcPr>
          <w:p w14:paraId="230AF06D" w14:textId="77777777" w:rsidR="00077ADB" w:rsidRPr="0002732E" w:rsidRDefault="00077ADB" w:rsidP="00077ADB">
            <w:pPr>
              <w:rPr>
                <w:sz w:val="24"/>
                <w:szCs w:val="24"/>
              </w:rPr>
            </w:pPr>
          </w:p>
        </w:tc>
        <w:tc>
          <w:tcPr>
            <w:tcW w:w="3834" w:type="dxa"/>
          </w:tcPr>
          <w:p w14:paraId="75B63C11" w14:textId="77777777" w:rsidR="00077ADB" w:rsidRPr="0002732E" w:rsidRDefault="00077ADB" w:rsidP="00077ADB">
            <w:pPr>
              <w:rPr>
                <w:sz w:val="24"/>
                <w:szCs w:val="24"/>
              </w:rPr>
            </w:pPr>
            <w:r w:rsidRPr="0002732E">
              <w:rPr>
                <w:sz w:val="24"/>
                <w:szCs w:val="24"/>
              </w:rPr>
              <w:t>14 учащихся</w:t>
            </w:r>
          </w:p>
        </w:tc>
      </w:tr>
      <w:tr w:rsidR="00077ADB" w:rsidRPr="0002732E" w14:paraId="3DF259FB" w14:textId="77777777" w:rsidTr="00077ADB">
        <w:tc>
          <w:tcPr>
            <w:tcW w:w="576" w:type="dxa"/>
          </w:tcPr>
          <w:p w14:paraId="7937EF91" w14:textId="77777777" w:rsidR="00077ADB" w:rsidRPr="0002732E" w:rsidRDefault="00077ADB" w:rsidP="00077ADB">
            <w:pPr>
              <w:rPr>
                <w:sz w:val="24"/>
                <w:szCs w:val="24"/>
              </w:rPr>
            </w:pPr>
            <w:r w:rsidRPr="0002732E">
              <w:rPr>
                <w:sz w:val="24"/>
                <w:szCs w:val="24"/>
              </w:rPr>
              <w:t>41</w:t>
            </w:r>
          </w:p>
        </w:tc>
        <w:tc>
          <w:tcPr>
            <w:tcW w:w="8354" w:type="dxa"/>
          </w:tcPr>
          <w:p w14:paraId="71EE78E5" w14:textId="77777777" w:rsidR="00077ADB" w:rsidRPr="0002732E" w:rsidRDefault="00077ADB" w:rsidP="00077ADB">
            <w:pPr>
              <w:rPr>
                <w:sz w:val="24"/>
                <w:szCs w:val="24"/>
              </w:rPr>
            </w:pPr>
            <w:r w:rsidRPr="0002732E">
              <w:rPr>
                <w:sz w:val="24"/>
                <w:szCs w:val="24"/>
              </w:rPr>
              <w:t xml:space="preserve"> «Досуг с родителями, мои домашние обязанности»</w:t>
            </w:r>
          </w:p>
        </w:tc>
        <w:tc>
          <w:tcPr>
            <w:tcW w:w="4962" w:type="dxa"/>
          </w:tcPr>
          <w:p w14:paraId="64A0E6B2" w14:textId="77777777" w:rsidR="00077ADB" w:rsidRPr="0002732E" w:rsidRDefault="00077ADB" w:rsidP="00077ADB">
            <w:pPr>
              <w:rPr>
                <w:sz w:val="24"/>
                <w:szCs w:val="24"/>
              </w:rPr>
            </w:pPr>
          </w:p>
        </w:tc>
        <w:tc>
          <w:tcPr>
            <w:tcW w:w="3834" w:type="dxa"/>
          </w:tcPr>
          <w:p w14:paraId="0BBF1E19" w14:textId="77777777" w:rsidR="00077ADB" w:rsidRPr="0002732E" w:rsidRDefault="00077ADB" w:rsidP="00077ADB">
            <w:pPr>
              <w:rPr>
                <w:sz w:val="24"/>
                <w:szCs w:val="24"/>
              </w:rPr>
            </w:pPr>
            <w:r w:rsidRPr="0002732E">
              <w:rPr>
                <w:sz w:val="24"/>
                <w:szCs w:val="24"/>
              </w:rPr>
              <w:t>1 учащихся</w:t>
            </w:r>
          </w:p>
        </w:tc>
      </w:tr>
      <w:tr w:rsidR="00077ADB" w:rsidRPr="0002732E" w14:paraId="0F8CCC7D" w14:textId="77777777" w:rsidTr="00077ADB">
        <w:tc>
          <w:tcPr>
            <w:tcW w:w="576" w:type="dxa"/>
          </w:tcPr>
          <w:p w14:paraId="1572D52B" w14:textId="77777777" w:rsidR="00077ADB" w:rsidRPr="0002732E" w:rsidRDefault="00077ADB" w:rsidP="00077ADB">
            <w:pPr>
              <w:rPr>
                <w:sz w:val="24"/>
                <w:szCs w:val="24"/>
              </w:rPr>
            </w:pPr>
            <w:r w:rsidRPr="0002732E">
              <w:rPr>
                <w:sz w:val="24"/>
                <w:szCs w:val="24"/>
              </w:rPr>
              <w:t>42</w:t>
            </w:r>
          </w:p>
        </w:tc>
        <w:tc>
          <w:tcPr>
            <w:tcW w:w="8354" w:type="dxa"/>
          </w:tcPr>
          <w:p w14:paraId="71688412" w14:textId="77777777" w:rsidR="00077ADB" w:rsidRPr="0002732E" w:rsidRDefault="00077ADB" w:rsidP="00077ADB">
            <w:pPr>
              <w:rPr>
                <w:sz w:val="24"/>
                <w:szCs w:val="24"/>
              </w:rPr>
            </w:pPr>
            <w:r w:rsidRPr="0002732E">
              <w:rPr>
                <w:sz w:val="24"/>
                <w:szCs w:val="24"/>
              </w:rPr>
              <w:t xml:space="preserve"> «Мои страхи»</w:t>
            </w:r>
          </w:p>
        </w:tc>
        <w:tc>
          <w:tcPr>
            <w:tcW w:w="4962" w:type="dxa"/>
          </w:tcPr>
          <w:p w14:paraId="519FA23F" w14:textId="77777777" w:rsidR="00077ADB" w:rsidRPr="0002732E" w:rsidRDefault="00077ADB" w:rsidP="00077ADB">
            <w:pPr>
              <w:rPr>
                <w:sz w:val="24"/>
                <w:szCs w:val="24"/>
              </w:rPr>
            </w:pPr>
          </w:p>
        </w:tc>
        <w:tc>
          <w:tcPr>
            <w:tcW w:w="3834" w:type="dxa"/>
          </w:tcPr>
          <w:p w14:paraId="74202087" w14:textId="77777777" w:rsidR="00077ADB" w:rsidRPr="0002732E" w:rsidRDefault="00077ADB" w:rsidP="00077ADB">
            <w:pPr>
              <w:rPr>
                <w:sz w:val="24"/>
                <w:szCs w:val="24"/>
              </w:rPr>
            </w:pPr>
            <w:r w:rsidRPr="0002732E">
              <w:rPr>
                <w:sz w:val="24"/>
                <w:szCs w:val="24"/>
              </w:rPr>
              <w:t>1учащийся</w:t>
            </w:r>
          </w:p>
        </w:tc>
      </w:tr>
      <w:tr w:rsidR="00077ADB" w:rsidRPr="0002732E" w14:paraId="0E2A445F" w14:textId="77777777" w:rsidTr="00077ADB">
        <w:tc>
          <w:tcPr>
            <w:tcW w:w="576" w:type="dxa"/>
          </w:tcPr>
          <w:p w14:paraId="278D8B30" w14:textId="77777777" w:rsidR="00077ADB" w:rsidRPr="0002732E" w:rsidRDefault="00077ADB" w:rsidP="00077ADB">
            <w:pPr>
              <w:rPr>
                <w:sz w:val="24"/>
                <w:szCs w:val="24"/>
              </w:rPr>
            </w:pPr>
            <w:r w:rsidRPr="0002732E">
              <w:rPr>
                <w:sz w:val="24"/>
                <w:szCs w:val="24"/>
              </w:rPr>
              <w:t>43</w:t>
            </w:r>
          </w:p>
        </w:tc>
        <w:tc>
          <w:tcPr>
            <w:tcW w:w="8354" w:type="dxa"/>
          </w:tcPr>
          <w:p w14:paraId="7C21779E" w14:textId="77777777" w:rsidR="00077ADB" w:rsidRPr="0002732E" w:rsidRDefault="00077ADB" w:rsidP="00077ADB">
            <w:pPr>
              <w:rPr>
                <w:sz w:val="24"/>
                <w:szCs w:val="24"/>
              </w:rPr>
            </w:pPr>
            <w:r w:rsidRPr="0002732E">
              <w:rPr>
                <w:sz w:val="24"/>
                <w:szCs w:val="24"/>
              </w:rPr>
              <w:t>«Я интересуюсь, хобби»</w:t>
            </w:r>
          </w:p>
        </w:tc>
        <w:tc>
          <w:tcPr>
            <w:tcW w:w="4962" w:type="dxa"/>
          </w:tcPr>
          <w:p w14:paraId="2AF6D7AB" w14:textId="77777777" w:rsidR="00077ADB" w:rsidRPr="0002732E" w:rsidRDefault="00077ADB" w:rsidP="00077ADB">
            <w:pPr>
              <w:rPr>
                <w:sz w:val="24"/>
                <w:szCs w:val="24"/>
              </w:rPr>
            </w:pPr>
          </w:p>
        </w:tc>
        <w:tc>
          <w:tcPr>
            <w:tcW w:w="3834" w:type="dxa"/>
          </w:tcPr>
          <w:p w14:paraId="5ABC8AEB" w14:textId="77777777" w:rsidR="00077ADB" w:rsidRPr="0002732E" w:rsidRDefault="00077ADB" w:rsidP="00077ADB">
            <w:pPr>
              <w:rPr>
                <w:sz w:val="24"/>
                <w:szCs w:val="24"/>
              </w:rPr>
            </w:pPr>
            <w:r w:rsidRPr="0002732E">
              <w:rPr>
                <w:sz w:val="24"/>
                <w:szCs w:val="24"/>
              </w:rPr>
              <w:t>1 учащийся</w:t>
            </w:r>
          </w:p>
        </w:tc>
      </w:tr>
      <w:tr w:rsidR="00077ADB" w:rsidRPr="0002732E" w14:paraId="4036DF92" w14:textId="77777777" w:rsidTr="00077ADB">
        <w:tc>
          <w:tcPr>
            <w:tcW w:w="576" w:type="dxa"/>
          </w:tcPr>
          <w:p w14:paraId="068DB2AD" w14:textId="77777777" w:rsidR="00077ADB" w:rsidRPr="0002732E" w:rsidRDefault="00077ADB" w:rsidP="00077ADB">
            <w:pPr>
              <w:rPr>
                <w:sz w:val="24"/>
                <w:szCs w:val="24"/>
              </w:rPr>
            </w:pPr>
            <w:r w:rsidRPr="0002732E">
              <w:rPr>
                <w:sz w:val="24"/>
                <w:szCs w:val="24"/>
              </w:rPr>
              <w:t>44</w:t>
            </w:r>
          </w:p>
        </w:tc>
        <w:tc>
          <w:tcPr>
            <w:tcW w:w="8354" w:type="dxa"/>
          </w:tcPr>
          <w:p w14:paraId="050C593D" w14:textId="77777777" w:rsidR="00077ADB" w:rsidRPr="0002732E" w:rsidRDefault="00077ADB" w:rsidP="00077ADB">
            <w:pPr>
              <w:rPr>
                <w:sz w:val="24"/>
                <w:szCs w:val="24"/>
              </w:rPr>
            </w:pPr>
            <w:r w:rsidRPr="0002732E">
              <w:rPr>
                <w:sz w:val="24"/>
                <w:szCs w:val="24"/>
              </w:rPr>
              <w:t xml:space="preserve"> «Правила поведения на уроке и школе»</w:t>
            </w:r>
          </w:p>
        </w:tc>
        <w:tc>
          <w:tcPr>
            <w:tcW w:w="4962" w:type="dxa"/>
          </w:tcPr>
          <w:p w14:paraId="45C82A17" w14:textId="77777777" w:rsidR="00077ADB" w:rsidRPr="0002732E" w:rsidRDefault="00077ADB" w:rsidP="00077ADB">
            <w:pPr>
              <w:rPr>
                <w:sz w:val="24"/>
                <w:szCs w:val="24"/>
              </w:rPr>
            </w:pPr>
          </w:p>
        </w:tc>
        <w:tc>
          <w:tcPr>
            <w:tcW w:w="3834" w:type="dxa"/>
          </w:tcPr>
          <w:p w14:paraId="2B037F49" w14:textId="77777777" w:rsidR="00077ADB" w:rsidRPr="0002732E" w:rsidRDefault="00077ADB" w:rsidP="00077ADB">
            <w:pPr>
              <w:rPr>
                <w:sz w:val="24"/>
                <w:szCs w:val="24"/>
              </w:rPr>
            </w:pPr>
            <w:r w:rsidRPr="0002732E">
              <w:rPr>
                <w:sz w:val="24"/>
                <w:szCs w:val="24"/>
              </w:rPr>
              <w:t>1 учащийся</w:t>
            </w:r>
          </w:p>
        </w:tc>
      </w:tr>
      <w:tr w:rsidR="00077ADB" w:rsidRPr="0002732E" w14:paraId="4D8D2C64" w14:textId="77777777" w:rsidTr="00077ADB">
        <w:tc>
          <w:tcPr>
            <w:tcW w:w="576" w:type="dxa"/>
          </w:tcPr>
          <w:p w14:paraId="142BCBE5" w14:textId="77777777" w:rsidR="00077ADB" w:rsidRPr="0002732E" w:rsidRDefault="00077ADB" w:rsidP="00077ADB">
            <w:pPr>
              <w:rPr>
                <w:sz w:val="24"/>
                <w:szCs w:val="24"/>
              </w:rPr>
            </w:pPr>
            <w:r w:rsidRPr="0002732E">
              <w:rPr>
                <w:sz w:val="24"/>
                <w:szCs w:val="24"/>
              </w:rPr>
              <w:t>45</w:t>
            </w:r>
          </w:p>
        </w:tc>
        <w:tc>
          <w:tcPr>
            <w:tcW w:w="8354" w:type="dxa"/>
          </w:tcPr>
          <w:p w14:paraId="6F39BA39" w14:textId="77777777" w:rsidR="00077ADB" w:rsidRPr="0002732E" w:rsidRDefault="00077ADB" w:rsidP="00077ADB">
            <w:pPr>
              <w:rPr>
                <w:sz w:val="24"/>
                <w:szCs w:val="24"/>
              </w:rPr>
            </w:pPr>
            <w:r w:rsidRPr="0002732E">
              <w:rPr>
                <w:sz w:val="24"/>
                <w:szCs w:val="24"/>
              </w:rPr>
              <w:t xml:space="preserve"> «Мои домашние обязанности»</w:t>
            </w:r>
          </w:p>
        </w:tc>
        <w:tc>
          <w:tcPr>
            <w:tcW w:w="4962" w:type="dxa"/>
          </w:tcPr>
          <w:p w14:paraId="14AA1917" w14:textId="77777777" w:rsidR="00077ADB" w:rsidRPr="0002732E" w:rsidRDefault="00077ADB" w:rsidP="00077ADB">
            <w:pPr>
              <w:rPr>
                <w:sz w:val="24"/>
                <w:szCs w:val="24"/>
              </w:rPr>
            </w:pPr>
          </w:p>
        </w:tc>
        <w:tc>
          <w:tcPr>
            <w:tcW w:w="3834" w:type="dxa"/>
          </w:tcPr>
          <w:p w14:paraId="5C914EE9" w14:textId="77777777" w:rsidR="00077ADB" w:rsidRPr="0002732E" w:rsidRDefault="00077ADB" w:rsidP="00077ADB">
            <w:pPr>
              <w:rPr>
                <w:sz w:val="24"/>
                <w:szCs w:val="24"/>
              </w:rPr>
            </w:pPr>
            <w:r w:rsidRPr="0002732E">
              <w:rPr>
                <w:sz w:val="24"/>
                <w:szCs w:val="24"/>
              </w:rPr>
              <w:t>1 учащийся</w:t>
            </w:r>
          </w:p>
        </w:tc>
      </w:tr>
      <w:tr w:rsidR="00077ADB" w:rsidRPr="0002732E" w14:paraId="5C310070" w14:textId="77777777" w:rsidTr="00077ADB">
        <w:tc>
          <w:tcPr>
            <w:tcW w:w="576" w:type="dxa"/>
          </w:tcPr>
          <w:p w14:paraId="3BECD9CF" w14:textId="77777777" w:rsidR="00077ADB" w:rsidRPr="0002732E" w:rsidRDefault="00077ADB" w:rsidP="00077ADB">
            <w:pPr>
              <w:rPr>
                <w:sz w:val="24"/>
                <w:szCs w:val="24"/>
              </w:rPr>
            </w:pPr>
            <w:r w:rsidRPr="0002732E">
              <w:rPr>
                <w:sz w:val="24"/>
                <w:szCs w:val="24"/>
              </w:rPr>
              <w:t>46</w:t>
            </w:r>
          </w:p>
        </w:tc>
        <w:tc>
          <w:tcPr>
            <w:tcW w:w="8354" w:type="dxa"/>
          </w:tcPr>
          <w:p w14:paraId="086CC01B" w14:textId="77777777" w:rsidR="00077ADB" w:rsidRPr="0002732E" w:rsidRDefault="00077ADB" w:rsidP="00077ADB">
            <w:pPr>
              <w:rPr>
                <w:sz w:val="24"/>
                <w:szCs w:val="24"/>
              </w:rPr>
            </w:pPr>
            <w:r w:rsidRPr="0002732E">
              <w:rPr>
                <w:sz w:val="24"/>
                <w:szCs w:val="24"/>
              </w:rPr>
              <w:t xml:space="preserve"> «Тревожность»</w:t>
            </w:r>
          </w:p>
        </w:tc>
        <w:tc>
          <w:tcPr>
            <w:tcW w:w="4962" w:type="dxa"/>
          </w:tcPr>
          <w:p w14:paraId="4F12807C" w14:textId="77777777" w:rsidR="00077ADB" w:rsidRPr="0002732E" w:rsidRDefault="00077ADB" w:rsidP="00077ADB">
            <w:pPr>
              <w:rPr>
                <w:sz w:val="24"/>
                <w:szCs w:val="24"/>
              </w:rPr>
            </w:pPr>
          </w:p>
        </w:tc>
        <w:tc>
          <w:tcPr>
            <w:tcW w:w="3834" w:type="dxa"/>
          </w:tcPr>
          <w:p w14:paraId="13D7E320" w14:textId="77777777" w:rsidR="00077ADB" w:rsidRPr="0002732E" w:rsidRDefault="00077ADB" w:rsidP="00077ADB">
            <w:pPr>
              <w:rPr>
                <w:sz w:val="24"/>
                <w:szCs w:val="24"/>
              </w:rPr>
            </w:pPr>
            <w:r w:rsidRPr="0002732E">
              <w:rPr>
                <w:sz w:val="24"/>
                <w:szCs w:val="24"/>
              </w:rPr>
              <w:t>5 учащихся</w:t>
            </w:r>
          </w:p>
        </w:tc>
      </w:tr>
      <w:tr w:rsidR="00077ADB" w:rsidRPr="0002732E" w14:paraId="123CB3E9" w14:textId="77777777" w:rsidTr="00077ADB">
        <w:tc>
          <w:tcPr>
            <w:tcW w:w="576" w:type="dxa"/>
          </w:tcPr>
          <w:p w14:paraId="5EEAC345" w14:textId="77777777" w:rsidR="00077ADB" w:rsidRPr="0002732E" w:rsidRDefault="00077ADB" w:rsidP="00077ADB">
            <w:pPr>
              <w:rPr>
                <w:sz w:val="24"/>
                <w:szCs w:val="24"/>
              </w:rPr>
            </w:pPr>
            <w:r w:rsidRPr="0002732E">
              <w:rPr>
                <w:sz w:val="24"/>
                <w:szCs w:val="24"/>
              </w:rPr>
              <w:t>47</w:t>
            </w:r>
          </w:p>
        </w:tc>
        <w:tc>
          <w:tcPr>
            <w:tcW w:w="8354" w:type="dxa"/>
          </w:tcPr>
          <w:p w14:paraId="6F520E32" w14:textId="77777777" w:rsidR="00077ADB" w:rsidRPr="0002732E" w:rsidRDefault="00077ADB" w:rsidP="00077ADB">
            <w:pPr>
              <w:rPr>
                <w:sz w:val="24"/>
                <w:szCs w:val="24"/>
              </w:rPr>
            </w:pPr>
            <w:r w:rsidRPr="0002732E">
              <w:rPr>
                <w:sz w:val="24"/>
                <w:szCs w:val="24"/>
              </w:rPr>
              <w:t xml:space="preserve"> «Кем я хочу стать, когда вырасту» (моя будущая профессия)</w:t>
            </w:r>
          </w:p>
        </w:tc>
        <w:tc>
          <w:tcPr>
            <w:tcW w:w="4962" w:type="dxa"/>
          </w:tcPr>
          <w:p w14:paraId="39F79617" w14:textId="77777777" w:rsidR="00077ADB" w:rsidRPr="0002732E" w:rsidRDefault="00077ADB" w:rsidP="00077ADB">
            <w:pPr>
              <w:rPr>
                <w:sz w:val="24"/>
                <w:szCs w:val="24"/>
              </w:rPr>
            </w:pPr>
          </w:p>
        </w:tc>
        <w:tc>
          <w:tcPr>
            <w:tcW w:w="3834" w:type="dxa"/>
          </w:tcPr>
          <w:p w14:paraId="6A45C8FE" w14:textId="77777777" w:rsidR="00077ADB" w:rsidRPr="0002732E" w:rsidRDefault="00077ADB" w:rsidP="00077ADB">
            <w:pPr>
              <w:rPr>
                <w:sz w:val="24"/>
                <w:szCs w:val="24"/>
              </w:rPr>
            </w:pPr>
            <w:r w:rsidRPr="0002732E">
              <w:rPr>
                <w:sz w:val="24"/>
                <w:szCs w:val="24"/>
              </w:rPr>
              <w:t>2 учащихся</w:t>
            </w:r>
          </w:p>
        </w:tc>
      </w:tr>
      <w:tr w:rsidR="00077ADB" w:rsidRPr="0002732E" w14:paraId="739A64A7" w14:textId="77777777" w:rsidTr="00077ADB">
        <w:tc>
          <w:tcPr>
            <w:tcW w:w="576" w:type="dxa"/>
          </w:tcPr>
          <w:p w14:paraId="3DCE99E2" w14:textId="77777777" w:rsidR="00077ADB" w:rsidRPr="0002732E" w:rsidRDefault="00077ADB" w:rsidP="00077ADB">
            <w:pPr>
              <w:rPr>
                <w:sz w:val="24"/>
                <w:szCs w:val="24"/>
              </w:rPr>
            </w:pPr>
            <w:r w:rsidRPr="0002732E">
              <w:rPr>
                <w:sz w:val="24"/>
                <w:szCs w:val="24"/>
              </w:rPr>
              <w:t>48</w:t>
            </w:r>
          </w:p>
        </w:tc>
        <w:tc>
          <w:tcPr>
            <w:tcW w:w="8354" w:type="dxa"/>
          </w:tcPr>
          <w:p w14:paraId="39F23B55" w14:textId="77777777" w:rsidR="00077ADB" w:rsidRPr="0002732E" w:rsidRDefault="00077ADB" w:rsidP="00077ADB">
            <w:pPr>
              <w:rPr>
                <w:sz w:val="24"/>
                <w:szCs w:val="24"/>
              </w:rPr>
            </w:pPr>
            <w:r w:rsidRPr="0002732E">
              <w:rPr>
                <w:sz w:val="24"/>
                <w:szCs w:val="24"/>
              </w:rPr>
              <w:t xml:space="preserve"> «Мои интересы»</w:t>
            </w:r>
          </w:p>
        </w:tc>
        <w:tc>
          <w:tcPr>
            <w:tcW w:w="4962" w:type="dxa"/>
          </w:tcPr>
          <w:p w14:paraId="1CDB099E" w14:textId="77777777" w:rsidR="00077ADB" w:rsidRPr="0002732E" w:rsidRDefault="00077ADB" w:rsidP="00077ADB">
            <w:pPr>
              <w:rPr>
                <w:sz w:val="24"/>
                <w:szCs w:val="24"/>
              </w:rPr>
            </w:pPr>
          </w:p>
        </w:tc>
        <w:tc>
          <w:tcPr>
            <w:tcW w:w="3834" w:type="dxa"/>
          </w:tcPr>
          <w:p w14:paraId="1A0CAECB" w14:textId="77777777" w:rsidR="00077ADB" w:rsidRPr="0002732E" w:rsidRDefault="00077ADB" w:rsidP="00077ADB">
            <w:pPr>
              <w:rPr>
                <w:sz w:val="24"/>
                <w:szCs w:val="24"/>
              </w:rPr>
            </w:pPr>
            <w:r w:rsidRPr="0002732E">
              <w:rPr>
                <w:sz w:val="24"/>
                <w:szCs w:val="24"/>
              </w:rPr>
              <w:t>1 учащийся</w:t>
            </w:r>
          </w:p>
        </w:tc>
      </w:tr>
      <w:tr w:rsidR="00077ADB" w:rsidRPr="0002732E" w14:paraId="61E04D3E" w14:textId="77777777" w:rsidTr="00077ADB">
        <w:tc>
          <w:tcPr>
            <w:tcW w:w="576" w:type="dxa"/>
          </w:tcPr>
          <w:p w14:paraId="051462BE" w14:textId="77777777" w:rsidR="00077ADB" w:rsidRPr="0002732E" w:rsidRDefault="00077ADB" w:rsidP="00077ADB">
            <w:pPr>
              <w:rPr>
                <w:sz w:val="24"/>
                <w:szCs w:val="24"/>
              </w:rPr>
            </w:pPr>
            <w:r w:rsidRPr="0002732E">
              <w:rPr>
                <w:sz w:val="24"/>
                <w:szCs w:val="24"/>
              </w:rPr>
              <w:t>49</w:t>
            </w:r>
          </w:p>
        </w:tc>
        <w:tc>
          <w:tcPr>
            <w:tcW w:w="8354" w:type="dxa"/>
          </w:tcPr>
          <w:p w14:paraId="7A1CC11A" w14:textId="77777777" w:rsidR="00077ADB" w:rsidRPr="0002732E" w:rsidRDefault="00077ADB" w:rsidP="00077ADB">
            <w:pPr>
              <w:rPr>
                <w:sz w:val="24"/>
                <w:szCs w:val="24"/>
              </w:rPr>
            </w:pPr>
            <w:r w:rsidRPr="0002732E">
              <w:rPr>
                <w:sz w:val="24"/>
                <w:szCs w:val="24"/>
              </w:rPr>
              <w:t>«Что такое самоконтроль»</w:t>
            </w:r>
          </w:p>
        </w:tc>
        <w:tc>
          <w:tcPr>
            <w:tcW w:w="4962" w:type="dxa"/>
          </w:tcPr>
          <w:p w14:paraId="3C28F77C" w14:textId="77777777" w:rsidR="00077ADB" w:rsidRPr="0002732E" w:rsidRDefault="00077ADB" w:rsidP="00077ADB">
            <w:pPr>
              <w:rPr>
                <w:sz w:val="24"/>
                <w:szCs w:val="24"/>
              </w:rPr>
            </w:pPr>
          </w:p>
        </w:tc>
        <w:tc>
          <w:tcPr>
            <w:tcW w:w="3834" w:type="dxa"/>
          </w:tcPr>
          <w:p w14:paraId="0AAB1F66" w14:textId="77777777" w:rsidR="00077ADB" w:rsidRPr="0002732E" w:rsidRDefault="00077ADB" w:rsidP="00077ADB">
            <w:pPr>
              <w:rPr>
                <w:sz w:val="24"/>
                <w:szCs w:val="24"/>
              </w:rPr>
            </w:pPr>
            <w:r w:rsidRPr="0002732E">
              <w:rPr>
                <w:sz w:val="24"/>
                <w:szCs w:val="24"/>
              </w:rPr>
              <w:t>3  учащихся</w:t>
            </w:r>
          </w:p>
        </w:tc>
      </w:tr>
      <w:tr w:rsidR="00077ADB" w:rsidRPr="0002732E" w14:paraId="202879CB" w14:textId="77777777" w:rsidTr="00077ADB">
        <w:tc>
          <w:tcPr>
            <w:tcW w:w="576" w:type="dxa"/>
          </w:tcPr>
          <w:p w14:paraId="75001E69" w14:textId="77777777" w:rsidR="00077ADB" w:rsidRPr="0002732E" w:rsidRDefault="00077ADB" w:rsidP="00077ADB">
            <w:pPr>
              <w:rPr>
                <w:sz w:val="24"/>
                <w:szCs w:val="24"/>
              </w:rPr>
            </w:pPr>
            <w:r w:rsidRPr="0002732E">
              <w:rPr>
                <w:sz w:val="24"/>
                <w:szCs w:val="24"/>
              </w:rPr>
              <w:t>50</w:t>
            </w:r>
          </w:p>
        </w:tc>
        <w:tc>
          <w:tcPr>
            <w:tcW w:w="8354" w:type="dxa"/>
          </w:tcPr>
          <w:p w14:paraId="209B88A6" w14:textId="77777777" w:rsidR="00077ADB" w:rsidRPr="0002732E" w:rsidRDefault="00077ADB" w:rsidP="00077ADB">
            <w:pPr>
              <w:rPr>
                <w:sz w:val="24"/>
                <w:szCs w:val="24"/>
              </w:rPr>
            </w:pPr>
            <w:r w:rsidRPr="0002732E">
              <w:rPr>
                <w:sz w:val="24"/>
                <w:szCs w:val="24"/>
              </w:rPr>
              <w:t xml:space="preserve">Проведение кварцевания учебных помещений </w:t>
            </w:r>
          </w:p>
        </w:tc>
        <w:tc>
          <w:tcPr>
            <w:tcW w:w="4962" w:type="dxa"/>
          </w:tcPr>
          <w:p w14:paraId="09D60E5E" w14:textId="77777777" w:rsidR="00077ADB" w:rsidRPr="0002732E" w:rsidRDefault="00077ADB" w:rsidP="00077ADB">
            <w:pPr>
              <w:rPr>
                <w:sz w:val="24"/>
                <w:szCs w:val="24"/>
              </w:rPr>
            </w:pPr>
            <w:r w:rsidRPr="0002732E">
              <w:rPr>
                <w:sz w:val="24"/>
                <w:szCs w:val="24"/>
              </w:rPr>
              <w:t>1-4 классы</w:t>
            </w:r>
          </w:p>
        </w:tc>
        <w:tc>
          <w:tcPr>
            <w:tcW w:w="3834" w:type="dxa"/>
          </w:tcPr>
          <w:p w14:paraId="73F1D941" w14:textId="77777777" w:rsidR="00077ADB" w:rsidRPr="0002732E" w:rsidRDefault="00077ADB" w:rsidP="00077ADB">
            <w:pPr>
              <w:rPr>
                <w:sz w:val="24"/>
                <w:szCs w:val="24"/>
              </w:rPr>
            </w:pPr>
          </w:p>
        </w:tc>
      </w:tr>
      <w:tr w:rsidR="00077ADB" w:rsidRPr="0002732E" w14:paraId="5B00E91C" w14:textId="77777777" w:rsidTr="00077ADB">
        <w:tc>
          <w:tcPr>
            <w:tcW w:w="576" w:type="dxa"/>
          </w:tcPr>
          <w:p w14:paraId="4BD518DE" w14:textId="77777777" w:rsidR="00077ADB" w:rsidRPr="0002732E" w:rsidRDefault="00077ADB" w:rsidP="00077ADB">
            <w:pPr>
              <w:rPr>
                <w:sz w:val="24"/>
                <w:szCs w:val="24"/>
              </w:rPr>
            </w:pPr>
            <w:r w:rsidRPr="0002732E">
              <w:rPr>
                <w:sz w:val="24"/>
                <w:szCs w:val="24"/>
              </w:rPr>
              <w:t>51</w:t>
            </w:r>
          </w:p>
        </w:tc>
        <w:tc>
          <w:tcPr>
            <w:tcW w:w="8354" w:type="dxa"/>
          </w:tcPr>
          <w:p w14:paraId="4927D85C" w14:textId="77777777" w:rsidR="00077ADB" w:rsidRPr="0002732E" w:rsidRDefault="00077ADB" w:rsidP="00077ADB">
            <w:pPr>
              <w:rPr>
                <w:sz w:val="24"/>
                <w:szCs w:val="24"/>
              </w:rPr>
            </w:pPr>
            <w:r w:rsidRPr="0002732E">
              <w:rPr>
                <w:sz w:val="24"/>
                <w:szCs w:val="24"/>
              </w:rPr>
              <w:t>Проведение психологом Васильевой Е.В. и инструктором по гигиене Степановой Р.М. беседы по половому воспитанию</w:t>
            </w:r>
          </w:p>
        </w:tc>
        <w:tc>
          <w:tcPr>
            <w:tcW w:w="4962" w:type="dxa"/>
          </w:tcPr>
          <w:p w14:paraId="18A427DA" w14:textId="77777777" w:rsidR="00077ADB" w:rsidRPr="0002732E" w:rsidRDefault="00077ADB" w:rsidP="00077ADB">
            <w:pPr>
              <w:rPr>
                <w:sz w:val="24"/>
                <w:szCs w:val="24"/>
              </w:rPr>
            </w:pPr>
          </w:p>
        </w:tc>
        <w:tc>
          <w:tcPr>
            <w:tcW w:w="3834" w:type="dxa"/>
          </w:tcPr>
          <w:p w14:paraId="6C999548" w14:textId="77777777" w:rsidR="00077ADB" w:rsidRPr="0002732E" w:rsidRDefault="00077ADB" w:rsidP="00077ADB">
            <w:pPr>
              <w:rPr>
                <w:sz w:val="24"/>
                <w:szCs w:val="24"/>
              </w:rPr>
            </w:pPr>
          </w:p>
        </w:tc>
      </w:tr>
      <w:tr w:rsidR="00077ADB" w:rsidRPr="0002732E" w14:paraId="293D493A" w14:textId="77777777" w:rsidTr="00077ADB">
        <w:tc>
          <w:tcPr>
            <w:tcW w:w="576" w:type="dxa"/>
          </w:tcPr>
          <w:p w14:paraId="4CFBBE0C" w14:textId="77777777" w:rsidR="00077ADB" w:rsidRPr="0002732E" w:rsidRDefault="00077ADB" w:rsidP="00077ADB">
            <w:pPr>
              <w:rPr>
                <w:sz w:val="24"/>
                <w:szCs w:val="24"/>
              </w:rPr>
            </w:pPr>
            <w:r w:rsidRPr="0002732E">
              <w:rPr>
                <w:sz w:val="24"/>
                <w:szCs w:val="24"/>
              </w:rPr>
              <w:t>52</w:t>
            </w:r>
          </w:p>
        </w:tc>
        <w:tc>
          <w:tcPr>
            <w:tcW w:w="8354" w:type="dxa"/>
          </w:tcPr>
          <w:p w14:paraId="70B6BB42" w14:textId="77777777" w:rsidR="00077ADB" w:rsidRPr="0002732E" w:rsidRDefault="00077ADB" w:rsidP="00077ADB">
            <w:pPr>
              <w:rPr>
                <w:sz w:val="24"/>
                <w:szCs w:val="24"/>
              </w:rPr>
            </w:pPr>
            <w:r w:rsidRPr="0002732E">
              <w:rPr>
                <w:sz w:val="24"/>
                <w:szCs w:val="24"/>
              </w:rPr>
              <w:t>Проведена беседа по профилактике онкозаболеваниях, в рамках международного дня борьбы с раком – проведена врачом – терапевтом НЦРБ</w:t>
            </w:r>
          </w:p>
        </w:tc>
        <w:tc>
          <w:tcPr>
            <w:tcW w:w="4962" w:type="dxa"/>
          </w:tcPr>
          <w:p w14:paraId="2D3AB835" w14:textId="77777777" w:rsidR="00077ADB" w:rsidRPr="0002732E" w:rsidRDefault="00077ADB" w:rsidP="00077ADB">
            <w:pPr>
              <w:rPr>
                <w:sz w:val="24"/>
                <w:szCs w:val="24"/>
              </w:rPr>
            </w:pPr>
          </w:p>
        </w:tc>
        <w:tc>
          <w:tcPr>
            <w:tcW w:w="3834" w:type="dxa"/>
          </w:tcPr>
          <w:p w14:paraId="40B98C04" w14:textId="77777777" w:rsidR="00077ADB" w:rsidRPr="0002732E" w:rsidRDefault="00077ADB" w:rsidP="00077ADB">
            <w:pPr>
              <w:rPr>
                <w:sz w:val="24"/>
                <w:szCs w:val="24"/>
              </w:rPr>
            </w:pPr>
            <w:r w:rsidRPr="0002732E">
              <w:rPr>
                <w:sz w:val="24"/>
                <w:szCs w:val="24"/>
              </w:rPr>
              <w:t>педагоги</w:t>
            </w:r>
          </w:p>
        </w:tc>
      </w:tr>
      <w:tr w:rsidR="00077ADB" w:rsidRPr="0002732E" w14:paraId="18F84605" w14:textId="77777777" w:rsidTr="00077ADB">
        <w:tc>
          <w:tcPr>
            <w:tcW w:w="576" w:type="dxa"/>
          </w:tcPr>
          <w:p w14:paraId="2F2EEC65" w14:textId="77777777" w:rsidR="00077ADB" w:rsidRPr="0002732E" w:rsidRDefault="00077ADB" w:rsidP="00077ADB">
            <w:pPr>
              <w:rPr>
                <w:sz w:val="24"/>
                <w:szCs w:val="24"/>
              </w:rPr>
            </w:pPr>
            <w:r w:rsidRPr="0002732E">
              <w:rPr>
                <w:sz w:val="24"/>
                <w:szCs w:val="24"/>
              </w:rPr>
              <w:t>53</w:t>
            </w:r>
          </w:p>
        </w:tc>
        <w:tc>
          <w:tcPr>
            <w:tcW w:w="8354" w:type="dxa"/>
          </w:tcPr>
          <w:p w14:paraId="362FAC9E" w14:textId="77777777" w:rsidR="00077ADB" w:rsidRPr="0002732E" w:rsidRDefault="00077ADB" w:rsidP="00077ADB">
            <w:pPr>
              <w:rPr>
                <w:sz w:val="24"/>
                <w:szCs w:val="24"/>
              </w:rPr>
            </w:pPr>
            <w:r w:rsidRPr="0002732E">
              <w:rPr>
                <w:sz w:val="24"/>
                <w:szCs w:val="24"/>
              </w:rPr>
              <w:t>Проводились рейды по соблюдению самоизоляции, рейды по семьям СОП и ТЖС</w:t>
            </w:r>
          </w:p>
        </w:tc>
        <w:tc>
          <w:tcPr>
            <w:tcW w:w="4962" w:type="dxa"/>
          </w:tcPr>
          <w:p w14:paraId="5DFDFFA4" w14:textId="77777777" w:rsidR="00077ADB" w:rsidRPr="0002732E" w:rsidRDefault="00077ADB" w:rsidP="00077ADB">
            <w:pPr>
              <w:rPr>
                <w:sz w:val="24"/>
                <w:szCs w:val="24"/>
              </w:rPr>
            </w:pPr>
          </w:p>
        </w:tc>
        <w:tc>
          <w:tcPr>
            <w:tcW w:w="3834" w:type="dxa"/>
          </w:tcPr>
          <w:p w14:paraId="74451309" w14:textId="77777777" w:rsidR="00077ADB" w:rsidRPr="0002732E" w:rsidRDefault="00077ADB" w:rsidP="00077ADB">
            <w:pPr>
              <w:rPr>
                <w:sz w:val="24"/>
                <w:szCs w:val="24"/>
              </w:rPr>
            </w:pPr>
            <w:r w:rsidRPr="0002732E">
              <w:rPr>
                <w:sz w:val="24"/>
                <w:szCs w:val="24"/>
              </w:rPr>
              <w:t xml:space="preserve">По плану </w:t>
            </w:r>
          </w:p>
        </w:tc>
      </w:tr>
      <w:tr w:rsidR="00077ADB" w:rsidRPr="0002732E" w14:paraId="49F6AF9F" w14:textId="77777777" w:rsidTr="00077ADB">
        <w:tc>
          <w:tcPr>
            <w:tcW w:w="576" w:type="dxa"/>
          </w:tcPr>
          <w:p w14:paraId="07A2EA23" w14:textId="77777777" w:rsidR="00077ADB" w:rsidRPr="0002732E" w:rsidRDefault="00077ADB" w:rsidP="00077ADB">
            <w:pPr>
              <w:rPr>
                <w:sz w:val="24"/>
                <w:szCs w:val="24"/>
              </w:rPr>
            </w:pPr>
            <w:r w:rsidRPr="0002732E">
              <w:rPr>
                <w:sz w:val="24"/>
                <w:szCs w:val="24"/>
              </w:rPr>
              <w:t>54</w:t>
            </w:r>
          </w:p>
        </w:tc>
        <w:tc>
          <w:tcPr>
            <w:tcW w:w="8354" w:type="dxa"/>
          </w:tcPr>
          <w:p w14:paraId="0FFCFCA9" w14:textId="77777777" w:rsidR="00077ADB" w:rsidRPr="0002732E" w:rsidRDefault="00077ADB" w:rsidP="00077ADB">
            <w:pPr>
              <w:rPr>
                <w:sz w:val="24"/>
                <w:szCs w:val="24"/>
              </w:rPr>
            </w:pPr>
            <w:r w:rsidRPr="0002732E">
              <w:rPr>
                <w:sz w:val="24"/>
                <w:szCs w:val="24"/>
              </w:rPr>
              <w:t>Проводились индивидуальные консультации психологов Васильевой Е.В., Токусаровой Т. М.</w:t>
            </w:r>
          </w:p>
        </w:tc>
        <w:tc>
          <w:tcPr>
            <w:tcW w:w="4962" w:type="dxa"/>
          </w:tcPr>
          <w:p w14:paraId="77759EDB" w14:textId="77777777" w:rsidR="00077ADB" w:rsidRPr="0002732E" w:rsidRDefault="00077ADB" w:rsidP="00077ADB">
            <w:pPr>
              <w:rPr>
                <w:sz w:val="24"/>
                <w:szCs w:val="24"/>
              </w:rPr>
            </w:pPr>
          </w:p>
        </w:tc>
        <w:tc>
          <w:tcPr>
            <w:tcW w:w="3834" w:type="dxa"/>
          </w:tcPr>
          <w:p w14:paraId="765C31FD" w14:textId="77777777" w:rsidR="00077ADB" w:rsidRPr="0002732E" w:rsidRDefault="00077ADB" w:rsidP="00077ADB">
            <w:pPr>
              <w:rPr>
                <w:sz w:val="24"/>
                <w:szCs w:val="24"/>
              </w:rPr>
            </w:pPr>
            <w:r w:rsidRPr="0002732E">
              <w:rPr>
                <w:sz w:val="24"/>
                <w:szCs w:val="24"/>
              </w:rPr>
              <w:t>По запросу родителей</w:t>
            </w:r>
          </w:p>
        </w:tc>
      </w:tr>
      <w:tr w:rsidR="00077ADB" w:rsidRPr="0002732E" w14:paraId="16A17B94" w14:textId="77777777" w:rsidTr="00077ADB">
        <w:tc>
          <w:tcPr>
            <w:tcW w:w="576" w:type="dxa"/>
          </w:tcPr>
          <w:p w14:paraId="17BC3238" w14:textId="77777777" w:rsidR="00077ADB" w:rsidRPr="0002732E" w:rsidRDefault="00077ADB" w:rsidP="00077ADB">
            <w:pPr>
              <w:rPr>
                <w:sz w:val="24"/>
                <w:szCs w:val="24"/>
              </w:rPr>
            </w:pPr>
            <w:r w:rsidRPr="0002732E">
              <w:rPr>
                <w:sz w:val="24"/>
                <w:szCs w:val="24"/>
              </w:rPr>
              <w:t>55</w:t>
            </w:r>
          </w:p>
        </w:tc>
        <w:tc>
          <w:tcPr>
            <w:tcW w:w="8354" w:type="dxa"/>
          </w:tcPr>
          <w:p w14:paraId="29DF3E73" w14:textId="77777777" w:rsidR="00077ADB" w:rsidRPr="0002732E" w:rsidRDefault="00077ADB" w:rsidP="00077ADB">
            <w:pPr>
              <w:rPr>
                <w:sz w:val="24"/>
                <w:szCs w:val="24"/>
              </w:rPr>
            </w:pPr>
            <w:r w:rsidRPr="0002732E">
              <w:rPr>
                <w:sz w:val="24"/>
                <w:szCs w:val="24"/>
              </w:rPr>
              <w:t>Информирование родителей по работе во время карантина и дистанционного образования и телефон Доверия</w:t>
            </w:r>
          </w:p>
        </w:tc>
        <w:tc>
          <w:tcPr>
            <w:tcW w:w="4962" w:type="dxa"/>
          </w:tcPr>
          <w:p w14:paraId="746B8CC7" w14:textId="77777777" w:rsidR="00077ADB" w:rsidRPr="0002732E" w:rsidRDefault="00077ADB" w:rsidP="00077ADB">
            <w:pPr>
              <w:rPr>
                <w:sz w:val="24"/>
                <w:szCs w:val="24"/>
              </w:rPr>
            </w:pPr>
          </w:p>
        </w:tc>
        <w:tc>
          <w:tcPr>
            <w:tcW w:w="3834" w:type="dxa"/>
          </w:tcPr>
          <w:p w14:paraId="5D04A7AD" w14:textId="77777777" w:rsidR="00077ADB" w:rsidRPr="0002732E" w:rsidRDefault="00077ADB" w:rsidP="00077ADB">
            <w:pPr>
              <w:rPr>
                <w:sz w:val="24"/>
                <w:szCs w:val="24"/>
              </w:rPr>
            </w:pPr>
            <w:r w:rsidRPr="0002732E">
              <w:rPr>
                <w:sz w:val="24"/>
                <w:szCs w:val="24"/>
              </w:rPr>
              <w:t>На сайте школы, через ватсап</w:t>
            </w:r>
          </w:p>
        </w:tc>
      </w:tr>
      <w:tr w:rsidR="00077ADB" w:rsidRPr="0002732E" w14:paraId="2AA9F498" w14:textId="77777777" w:rsidTr="00077ADB">
        <w:tc>
          <w:tcPr>
            <w:tcW w:w="576" w:type="dxa"/>
          </w:tcPr>
          <w:p w14:paraId="4C0EAD8A" w14:textId="77777777" w:rsidR="00077ADB" w:rsidRPr="0002732E" w:rsidRDefault="00077ADB" w:rsidP="00077ADB">
            <w:pPr>
              <w:rPr>
                <w:sz w:val="24"/>
                <w:szCs w:val="24"/>
              </w:rPr>
            </w:pPr>
            <w:r w:rsidRPr="0002732E">
              <w:rPr>
                <w:sz w:val="24"/>
                <w:szCs w:val="24"/>
              </w:rPr>
              <w:lastRenderedPageBreak/>
              <w:t>56</w:t>
            </w:r>
          </w:p>
        </w:tc>
        <w:tc>
          <w:tcPr>
            <w:tcW w:w="8354" w:type="dxa"/>
          </w:tcPr>
          <w:p w14:paraId="6A2459A0" w14:textId="77777777" w:rsidR="00077ADB" w:rsidRPr="0002732E" w:rsidRDefault="00077ADB" w:rsidP="00077ADB">
            <w:pPr>
              <w:rPr>
                <w:sz w:val="24"/>
                <w:szCs w:val="24"/>
              </w:rPr>
            </w:pPr>
            <w:r w:rsidRPr="0002732E">
              <w:rPr>
                <w:sz w:val="24"/>
                <w:szCs w:val="24"/>
              </w:rPr>
              <w:t>Участие в акции «Сидим дома», создание роликов</w:t>
            </w:r>
          </w:p>
        </w:tc>
        <w:tc>
          <w:tcPr>
            <w:tcW w:w="4962" w:type="dxa"/>
          </w:tcPr>
          <w:p w14:paraId="0F8F4ECE" w14:textId="77777777" w:rsidR="00077ADB" w:rsidRPr="0002732E" w:rsidRDefault="00077ADB" w:rsidP="00077ADB">
            <w:pPr>
              <w:rPr>
                <w:sz w:val="24"/>
                <w:szCs w:val="24"/>
              </w:rPr>
            </w:pPr>
          </w:p>
        </w:tc>
        <w:tc>
          <w:tcPr>
            <w:tcW w:w="3834" w:type="dxa"/>
          </w:tcPr>
          <w:p w14:paraId="07CEFC19" w14:textId="77777777" w:rsidR="00077ADB" w:rsidRPr="0002732E" w:rsidRDefault="00077ADB" w:rsidP="00077ADB">
            <w:pPr>
              <w:rPr>
                <w:sz w:val="24"/>
                <w:szCs w:val="24"/>
              </w:rPr>
            </w:pPr>
            <w:r w:rsidRPr="0002732E">
              <w:rPr>
                <w:sz w:val="24"/>
                <w:szCs w:val="24"/>
              </w:rPr>
              <w:t>Размещены в instagram</w:t>
            </w:r>
          </w:p>
        </w:tc>
      </w:tr>
      <w:tr w:rsidR="00077ADB" w:rsidRPr="0002732E" w14:paraId="6ABEE0D5" w14:textId="77777777" w:rsidTr="00077ADB">
        <w:tc>
          <w:tcPr>
            <w:tcW w:w="576" w:type="dxa"/>
          </w:tcPr>
          <w:p w14:paraId="551936D2" w14:textId="77777777" w:rsidR="00077ADB" w:rsidRPr="0002732E" w:rsidRDefault="00077ADB" w:rsidP="00077ADB">
            <w:pPr>
              <w:rPr>
                <w:sz w:val="24"/>
                <w:szCs w:val="24"/>
              </w:rPr>
            </w:pPr>
            <w:r w:rsidRPr="0002732E">
              <w:rPr>
                <w:sz w:val="24"/>
                <w:szCs w:val="24"/>
              </w:rPr>
              <w:t>57</w:t>
            </w:r>
          </w:p>
        </w:tc>
        <w:tc>
          <w:tcPr>
            <w:tcW w:w="8354" w:type="dxa"/>
          </w:tcPr>
          <w:p w14:paraId="4358FAB1" w14:textId="77777777" w:rsidR="00077ADB" w:rsidRPr="0002732E" w:rsidRDefault="00077ADB" w:rsidP="00077ADB">
            <w:pPr>
              <w:rPr>
                <w:sz w:val="24"/>
                <w:szCs w:val="24"/>
              </w:rPr>
            </w:pPr>
            <w:r w:rsidRPr="0002732E">
              <w:rPr>
                <w:sz w:val="24"/>
                <w:szCs w:val="24"/>
              </w:rPr>
              <w:t>Онлайн- конкурс «Домашние карантинки»</w:t>
            </w:r>
          </w:p>
        </w:tc>
        <w:tc>
          <w:tcPr>
            <w:tcW w:w="4962" w:type="dxa"/>
          </w:tcPr>
          <w:p w14:paraId="4796416D" w14:textId="77777777" w:rsidR="00077ADB" w:rsidRPr="0002732E" w:rsidRDefault="00077ADB" w:rsidP="00077ADB">
            <w:pPr>
              <w:rPr>
                <w:sz w:val="24"/>
                <w:szCs w:val="24"/>
              </w:rPr>
            </w:pPr>
            <w:r w:rsidRPr="0002732E">
              <w:rPr>
                <w:sz w:val="24"/>
                <w:szCs w:val="24"/>
              </w:rPr>
              <w:t>3 «а»</w:t>
            </w:r>
          </w:p>
        </w:tc>
        <w:tc>
          <w:tcPr>
            <w:tcW w:w="3834" w:type="dxa"/>
          </w:tcPr>
          <w:p w14:paraId="6A58C65D" w14:textId="77777777" w:rsidR="00077ADB" w:rsidRPr="0002732E" w:rsidRDefault="00077ADB" w:rsidP="00077ADB">
            <w:pPr>
              <w:jc w:val="center"/>
              <w:rPr>
                <w:sz w:val="24"/>
                <w:szCs w:val="24"/>
              </w:rPr>
            </w:pPr>
            <w:r w:rsidRPr="0002732E">
              <w:rPr>
                <w:sz w:val="24"/>
                <w:szCs w:val="24"/>
              </w:rPr>
              <w:t>27 учащихся, сертификат МКУ «Нюрбинская МЦБС» МКУ «Управление по молодежной политике»</w:t>
            </w:r>
          </w:p>
        </w:tc>
      </w:tr>
      <w:tr w:rsidR="00077ADB" w:rsidRPr="0002732E" w14:paraId="393EF26A" w14:textId="77777777" w:rsidTr="00077ADB">
        <w:tc>
          <w:tcPr>
            <w:tcW w:w="576" w:type="dxa"/>
          </w:tcPr>
          <w:p w14:paraId="37C43FAB" w14:textId="77777777" w:rsidR="00077ADB" w:rsidRPr="0002732E" w:rsidRDefault="00077ADB" w:rsidP="00077ADB">
            <w:pPr>
              <w:rPr>
                <w:sz w:val="24"/>
                <w:szCs w:val="24"/>
              </w:rPr>
            </w:pPr>
            <w:r w:rsidRPr="0002732E">
              <w:rPr>
                <w:sz w:val="24"/>
                <w:szCs w:val="24"/>
              </w:rPr>
              <w:t>58</w:t>
            </w:r>
          </w:p>
        </w:tc>
        <w:tc>
          <w:tcPr>
            <w:tcW w:w="8354" w:type="dxa"/>
          </w:tcPr>
          <w:p w14:paraId="7ECB595C" w14:textId="77777777" w:rsidR="00077ADB" w:rsidRPr="0002732E" w:rsidRDefault="00077ADB" w:rsidP="00077ADB">
            <w:pPr>
              <w:rPr>
                <w:sz w:val="24"/>
                <w:szCs w:val="24"/>
              </w:rPr>
            </w:pPr>
            <w:r w:rsidRPr="0002732E">
              <w:rPr>
                <w:sz w:val="24"/>
                <w:szCs w:val="24"/>
              </w:rPr>
              <w:t>Интернет: его « +»  и «-» (компьютерные игры, сотовый телефон)</w:t>
            </w:r>
          </w:p>
        </w:tc>
        <w:tc>
          <w:tcPr>
            <w:tcW w:w="4962" w:type="dxa"/>
          </w:tcPr>
          <w:p w14:paraId="5A30213F" w14:textId="77777777" w:rsidR="00077ADB" w:rsidRPr="0002732E" w:rsidRDefault="00077ADB" w:rsidP="00077ADB">
            <w:pPr>
              <w:rPr>
                <w:sz w:val="24"/>
                <w:szCs w:val="24"/>
              </w:rPr>
            </w:pPr>
            <w:r w:rsidRPr="0002732E">
              <w:rPr>
                <w:sz w:val="24"/>
                <w:szCs w:val="24"/>
              </w:rPr>
              <w:t>1 а</w:t>
            </w:r>
          </w:p>
        </w:tc>
        <w:tc>
          <w:tcPr>
            <w:tcW w:w="3834" w:type="dxa"/>
          </w:tcPr>
          <w:p w14:paraId="03784D6D" w14:textId="77777777" w:rsidR="00077ADB" w:rsidRPr="0002732E" w:rsidRDefault="00077ADB" w:rsidP="00077ADB">
            <w:pPr>
              <w:jc w:val="center"/>
              <w:rPr>
                <w:sz w:val="24"/>
                <w:szCs w:val="24"/>
              </w:rPr>
            </w:pPr>
            <w:r w:rsidRPr="0002732E">
              <w:rPr>
                <w:sz w:val="24"/>
                <w:szCs w:val="24"/>
              </w:rPr>
              <w:t>21 учащийся</w:t>
            </w:r>
          </w:p>
        </w:tc>
      </w:tr>
      <w:tr w:rsidR="00077ADB" w:rsidRPr="0002732E" w14:paraId="42A43526" w14:textId="77777777" w:rsidTr="00077ADB">
        <w:tc>
          <w:tcPr>
            <w:tcW w:w="576" w:type="dxa"/>
          </w:tcPr>
          <w:p w14:paraId="3EE69F9B" w14:textId="77777777" w:rsidR="00077ADB" w:rsidRPr="0002732E" w:rsidRDefault="00077ADB" w:rsidP="00077ADB">
            <w:pPr>
              <w:rPr>
                <w:sz w:val="24"/>
                <w:szCs w:val="24"/>
              </w:rPr>
            </w:pPr>
            <w:r w:rsidRPr="0002732E">
              <w:rPr>
                <w:sz w:val="24"/>
                <w:szCs w:val="24"/>
              </w:rPr>
              <w:t>59</w:t>
            </w:r>
          </w:p>
        </w:tc>
        <w:tc>
          <w:tcPr>
            <w:tcW w:w="8354" w:type="dxa"/>
          </w:tcPr>
          <w:p w14:paraId="3085C1A5" w14:textId="77777777" w:rsidR="00077ADB" w:rsidRPr="0002732E" w:rsidRDefault="00077ADB" w:rsidP="00077ADB">
            <w:pPr>
              <w:rPr>
                <w:sz w:val="24"/>
                <w:szCs w:val="24"/>
              </w:rPr>
            </w:pPr>
            <w:r w:rsidRPr="0002732E">
              <w:rPr>
                <w:sz w:val="24"/>
                <w:szCs w:val="24"/>
              </w:rPr>
              <w:t xml:space="preserve">Классный час «Один дома» </w:t>
            </w:r>
          </w:p>
        </w:tc>
        <w:tc>
          <w:tcPr>
            <w:tcW w:w="4962" w:type="dxa"/>
          </w:tcPr>
          <w:p w14:paraId="1662A399" w14:textId="77777777" w:rsidR="00077ADB" w:rsidRPr="0002732E" w:rsidRDefault="00077ADB" w:rsidP="00077ADB">
            <w:pPr>
              <w:rPr>
                <w:sz w:val="24"/>
                <w:szCs w:val="24"/>
              </w:rPr>
            </w:pPr>
            <w:r w:rsidRPr="0002732E">
              <w:rPr>
                <w:sz w:val="24"/>
                <w:szCs w:val="24"/>
              </w:rPr>
              <w:t xml:space="preserve">1 а </w:t>
            </w:r>
          </w:p>
        </w:tc>
        <w:tc>
          <w:tcPr>
            <w:tcW w:w="3834" w:type="dxa"/>
          </w:tcPr>
          <w:p w14:paraId="612AD116" w14:textId="77777777" w:rsidR="00077ADB" w:rsidRPr="0002732E" w:rsidRDefault="00077ADB" w:rsidP="00077ADB">
            <w:pPr>
              <w:jc w:val="center"/>
              <w:rPr>
                <w:sz w:val="24"/>
                <w:szCs w:val="24"/>
              </w:rPr>
            </w:pPr>
            <w:r w:rsidRPr="0002732E">
              <w:rPr>
                <w:sz w:val="24"/>
                <w:szCs w:val="24"/>
              </w:rPr>
              <w:t>21 учащийся</w:t>
            </w:r>
          </w:p>
        </w:tc>
      </w:tr>
      <w:tr w:rsidR="00077ADB" w:rsidRPr="0002732E" w14:paraId="75CF8358" w14:textId="77777777" w:rsidTr="00077ADB">
        <w:tc>
          <w:tcPr>
            <w:tcW w:w="576" w:type="dxa"/>
          </w:tcPr>
          <w:p w14:paraId="3097CBD2" w14:textId="77777777" w:rsidR="00077ADB" w:rsidRPr="0002732E" w:rsidRDefault="00077ADB" w:rsidP="00077ADB">
            <w:pPr>
              <w:rPr>
                <w:sz w:val="24"/>
                <w:szCs w:val="24"/>
              </w:rPr>
            </w:pPr>
            <w:r w:rsidRPr="0002732E">
              <w:rPr>
                <w:sz w:val="24"/>
                <w:szCs w:val="24"/>
              </w:rPr>
              <w:t>60</w:t>
            </w:r>
          </w:p>
        </w:tc>
        <w:tc>
          <w:tcPr>
            <w:tcW w:w="8354" w:type="dxa"/>
          </w:tcPr>
          <w:p w14:paraId="4A730909" w14:textId="77777777" w:rsidR="00077ADB" w:rsidRPr="0002732E" w:rsidRDefault="00077ADB" w:rsidP="00077ADB">
            <w:pPr>
              <w:ind w:right="-391"/>
              <w:jc w:val="both"/>
              <w:rPr>
                <w:sz w:val="24"/>
                <w:szCs w:val="24"/>
              </w:rPr>
            </w:pPr>
            <w:r w:rsidRPr="0002732E">
              <w:rPr>
                <w:sz w:val="24"/>
                <w:szCs w:val="24"/>
              </w:rPr>
              <w:t>«Как чудесен этот мир, посмотри»</w:t>
            </w:r>
          </w:p>
        </w:tc>
        <w:tc>
          <w:tcPr>
            <w:tcW w:w="4962" w:type="dxa"/>
          </w:tcPr>
          <w:p w14:paraId="3A2E7EA1" w14:textId="77777777" w:rsidR="00077ADB" w:rsidRPr="0002732E" w:rsidRDefault="00077ADB" w:rsidP="00077ADB">
            <w:pPr>
              <w:rPr>
                <w:sz w:val="24"/>
                <w:szCs w:val="24"/>
              </w:rPr>
            </w:pPr>
            <w:r w:rsidRPr="0002732E">
              <w:rPr>
                <w:sz w:val="24"/>
                <w:szCs w:val="24"/>
              </w:rPr>
              <w:t>1 б</w:t>
            </w:r>
          </w:p>
        </w:tc>
        <w:tc>
          <w:tcPr>
            <w:tcW w:w="3834" w:type="dxa"/>
          </w:tcPr>
          <w:p w14:paraId="24BCB098" w14:textId="77777777" w:rsidR="00077ADB" w:rsidRPr="0002732E" w:rsidRDefault="00077ADB" w:rsidP="00077ADB">
            <w:pPr>
              <w:rPr>
                <w:sz w:val="24"/>
                <w:szCs w:val="24"/>
              </w:rPr>
            </w:pPr>
            <w:r w:rsidRPr="0002732E">
              <w:rPr>
                <w:sz w:val="24"/>
                <w:szCs w:val="24"/>
              </w:rPr>
              <w:t>21 учащийся</w:t>
            </w:r>
          </w:p>
        </w:tc>
      </w:tr>
      <w:tr w:rsidR="00077ADB" w:rsidRPr="0002732E" w14:paraId="0670C038" w14:textId="77777777" w:rsidTr="00077ADB">
        <w:tc>
          <w:tcPr>
            <w:tcW w:w="576" w:type="dxa"/>
          </w:tcPr>
          <w:p w14:paraId="34EEB5CA" w14:textId="77777777" w:rsidR="00077ADB" w:rsidRPr="0002732E" w:rsidRDefault="00077ADB" w:rsidP="00077ADB">
            <w:pPr>
              <w:rPr>
                <w:sz w:val="24"/>
                <w:szCs w:val="24"/>
              </w:rPr>
            </w:pPr>
            <w:r w:rsidRPr="0002732E">
              <w:rPr>
                <w:sz w:val="24"/>
                <w:szCs w:val="24"/>
              </w:rPr>
              <w:t>61</w:t>
            </w:r>
          </w:p>
        </w:tc>
        <w:tc>
          <w:tcPr>
            <w:tcW w:w="8354" w:type="dxa"/>
          </w:tcPr>
          <w:p w14:paraId="44C0D2BC" w14:textId="77777777" w:rsidR="00077ADB" w:rsidRPr="0002732E" w:rsidRDefault="00077ADB" w:rsidP="00077ADB">
            <w:pPr>
              <w:ind w:right="-391"/>
              <w:jc w:val="both"/>
              <w:rPr>
                <w:sz w:val="24"/>
                <w:szCs w:val="24"/>
              </w:rPr>
            </w:pPr>
            <w:r w:rsidRPr="0002732E">
              <w:rPr>
                <w:sz w:val="24"/>
                <w:szCs w:val="24"/>
              </w:rPr>
              <w:t>«Поговорим о безопасности»</w:t>
            </w:r>
          </w:p>
        </w:tc>
        <w:tc>
          <w:tcPr>
            <w:tcW w:w="4962" w:type="dxa"/>
          </w:tcPr>
          <w:p w14:paraId="346153A9" w14:textId="77777777" w:rsidR="00077ADB" w:rsidRPr="0002732E" w:rsidRDefault="00077ADB" w:rsidP="00077ADB">
            <w:pPr>
              <w:rPr>
                <w:sz w:val="24"/>
                <w:szCs w:val="24"/>
              </w:rPr>
            </w:pPr>
            <w:r w:rsidRPr="0002732E">
              <w:rPr>
                <w:sz w:val="24"/>
                <w:szCs w:val="24"/>
              </w:rPr>
              <w:t>1 б</w:t>
            </w:r>
          </w:p>
        </w:tc>
        <w:tc>
          <w:tcPr>
            <w:tcW w:w="3834" w:type="dxa"/>
          </w:tcPr>
          <w:p w14:paraId="14D33A50" w14:textId="77777777" w:rsidR="00077ADB" w:rsidRPr="0002732E" w:rsidRDefault="00077ADB" w:rsidP="00077ADB">
            <w:pPr>
              <w:rPr>
                <w:sz w:val="24"/>
                <w:szCs w:val="24"/>
              </w:rPr>
            </w:pPr>
            <w:r w:rsidRPr="0002732E">
              <w:rPr>
                <w:sz w:val="24"/>
                <w:szCs w:val="24"/>
              </w:rPr>
              <w:t>21 учащийся</w:t>
            </w:r>
          </w:p>
        </w:tc>
      </w:tr>
      <w:tr w:rsidR="00077ADB" w:rsidRPr="0002732E" w14:paraId="22074CAA" w14:textId="77777777" w:rsidTr="00077ADB">
        <w:tc>
          <w:tcPr>
            <w:tcW w:w="576" w:type="dxa"/>
          </w:tcPr>
          <w:p w14:paraId="2E8ADDD1" w14:textId="77777777" w:rsidR="00077ADB" w:rsidRPr="0002732E" w:rsidRDefault="00077ADB" w:rsidP="00077ADB">
            <w:pPr>
              <w:rPr>
                <w:sz w:val="24"/>
                <w:szCs w:val="24"/>
              </w:rPr>
            </w:pPr>
            <w:r w:rsidRPr="0002732E">
              <w:rPr>
                <w:sz w:val="24"/>
                <w:szCs w:val="24"/>
              </w:rPr>
              <w:t>62</w:t>
            </w:r>
          </w:p>
        </w:tc>
        <w:tc>
          <w:tcPr>
            <w:tcW w:w="8354" w:type="dxa"/>
          </w:tcPr>
          <w:p w14:paraId="206C5A9E" w14:textId="77777777" w:rsidR="00077ADB" w:rsidRPr="0002732E" w:rsidRDefault="00077ADB" w:rsidP="00077ADB">
            <w:pPr>
              <w:rPr>
                <w:sz w:val="24"/>
                <w:szCs w:val="24"/>
              </w:rPr>
            </w:pPr>
            <w:r w:rsidRPr="0002732E">
              <w:rPr>
                <w:sz w:val="24"/>
                <w:szCs w:val="24"/>
              </w:rPr>
              <w:t>«Добрым быть приятнее чем злым, завистливым и жадным»</w:t>
            </w:r>
          </w:p>
        </w:tc>
        <w:tc>
          <w:tcPr>
            <w:tcW w:w="4962" w:type="dxa"/>
          </w:tcPr>
          <w:p w14:paraId="77DD2202" w14:textId="77777777" w:rsidR="00077ADB" w:rsidRPr="0002732E" w:rsidRDefault="00077ADB" w:rsidP="00077ADB">
            <w:pPr>
              <w:rPr>
                <w:sz w:val="24"/>
                <w:szCs w:val="24"/>
              </w:rPr>
            </w:pPr>
            <w:r w:rsidRPr="0002732E">
              <w:rPr>
                <w:sz w:val="24"/>
                <w:szCs w:val="24"/>
              </w:rPr>
              <w:t>1б</w:t>
            </w:r>
          </w:p>
        </w:tc>
        <w:tc>
          <w:tcPr>
            <w:tcW w:w="3834" w:type="dxa"/>
          </w:tcPr>
          <w:p w14:paraId="796E92EB" w14:textId="77777777" w:rsidR="00077ADB" w:rsidRPr="0002732E" w:rsidRDefault="00077ADB" w:rsidP="00077ADB">
            <w:pPr>
              <w:rPr>
                <w:sz w:val="24"/>
                <w:szCs w:val="24"/>
              </w:rPr>
            </w:pPr>
            <w:r w:rsidRPr="0002732E">
              <w:rPr>
                <w:sz w:val="24"/>
                <w:szCs w:val="24"/>
              </w:rPr>
              <w:t>21 учащийся</w:t>
            </w:r>
          </w:p>
        </w:tc>
      </w:tr>
      <w:tr w:rsidR="00077ADB" w:rsidRPr="0002732E" w14:paraId="78E8038F" w14:textId="77777777" w:rsidTr="00077ADB">
        <w:tc>
          <w:tcPr>
            <w:tcW w:w="576" w:type="dxa"/>
          </w:tcPr>
          <w:p w14:paraId="0D14E303" w14:textId="77777777" w:rsidR="00077ADB" w:rsidRPr="0002732E" w:rsidRDefault="00077ADB" w:rsidP="00077ADB">
            <w:pPr>
              <w:rPr>
                <w:sz w:val="24"/>
                <w:szCs w:val="24"/>
              </w:rPr>
            </w:pPr>
            <w:r w:rsidRPr="0002732E">
              <w:rPr>
                <w:sz w:val="24"/>
                <w:szCs w:val="24"/>
              </w:rPr>
              <w:t>63</w:t>
            </w:r>
          </w:p>
        </w:tc>
        <w:tc>
          <w:tcPr>
            <w:tcW w:w="8354" w:type="dxa"/>
          </w:tcPr>
          <w:p w14:paraId="7555A7FA" w14:textId="77777777" w:rsidR="00077ADB" w:rsidRPr="0002732E" w:rsidRDefault="00077ADB" w:rsidP="00077ADB">
            <w:pPr>
              <w:rPr>
                <w:sz w:val="24"/>
                <w:szCs w:val="24"/>
              </w:rPr>
            </w:pPr>
            <w:r w:rsidRPr="0002732E">
              <w:rPr>
                <w:sz w:val="24"/>
                <w:szCs w:val="24"/>
              </w:rPr>
              <w:t>«Путь к толерантности»</w:t>
            </w:r>
          </w:p>
        </w:tc>
        <w:tc>
          <w:tcPr>
            <w:tcW w:w="4962" w:type="dxa"/>
          </w:tcPr>
          <w:p w14:paraId="721A235E" w14:textId="77777777" w:rsidR="00077ADB" w:rsidRPr="0002732E" w:rsidRDefault="00077ADB" w:rsidP="00077ADB">
            <w:pPr>
              <w:rPr>
                <w:sz w:val="24"/>
                <w:szCs w:val="24"/>
              </w:rPr>
            </w:pPr>
            <w:r w:rsidRPr="0002732E">
              <w:rPr>
                <w:sz w:val="24"/>
                <w:szCs w:val="24"/>
              </w:rPr>
              <w:t xml:space="preserve">1 в </w:t>
            </w:r>
          </w:p>
        </w:tc>
        <w:tc>
          <w:tcPr>
            <w:tcW w:w="3834" w:type="dxa"/>
          </w:tcPr>
          <w:p w14:paraId="6FCBCF99" w14:textId="77777777" w:rsidR="00077ADB" w:rsidRPr="0002732E" w:rsidRDefault="00077ADB" w:rsidP="00077ADB">
            <w:pPr>
              <w:rPr>
                <w:sz w:val="24"/>
                <w:szCs w:val="24"/>
              </w:rPr>
            </w:pPr>
            <w:r w:rsidRPr="0002732E">
              <w:rPr>
                <w:sz w:val="24"/>
                <w:szCs w:val="24"/>
              </w:rPr>
              <w:t>10 учащихся</w:t>
            </w:r>
          </w:p>
        </w:tc>
      </w:tr>
      <w:tr w:rsidR="00077ADB" w:rsidRPr="0002732E" w14:paraId="425D8F0A" w14:textId="77777777" w:rsidTr="00077ADB">
        <w:tc>
          <w:tcPr>
            <w:tcW w:w="576" w:type="dxa"/>
          </w:tcPr>
          <w:p w14:paraId="77DD8333" w14:textId="77777777" w:rsidR="00077ADB" w:rsidRPr="0002732E" w:rsidRDefault="00077ADB" w:rsidP="00077ADB">
            <w:pPr>
              <w:rPr>
                <w:sz w:val="24"/>
                <w:szCs w:val="24"/>
              </w:rPr>
            </w:pPr>
            <w:r w:rsidRPr="0002732E">
              <w:rPr>
                <w:sz w:val="24"/>
                <w:szCs w:val="24"/>
              </w:rPr>
              <w:t>64</w:t>
            </w:r>
          </w:p>
        </w:tc>
        <w:tc>
          <w:tcPr>
            <w:tcW w:w="8354" w:type="dxa"/>
          </w:tcPr>
          <w:p w14:paraId="07FF3E48" w14:textId="77777777" w:rsidR="00077ADB" w:rsidRPr="0002732E" w:rsidRDefault="00077ADB" w:rsidP="00077ADB">
            <w:pPr>
              <w:rPr>
                <w:sz w:val="24"/>
                <w:szCs w:val="24"/>
              </w:rPr>
            </w:pPr>
            <w:r w:rsidRPr="0002732E">
              <w:rPr>
                <w:sz w:val="24"/>
                <w:szCs w:val="24"/>
              </w:rPr>
              <w:t>«Учимся понимать чувства других»</w:t>
            </w:r>
          </w:p>
        </w:tc>
        <w:tc>
          <w:tcPr>
            <w:tcW w:w="4962" w:type="dxa"/>
          </w:tcPr>
          <w:p w14:paraId="66050248" w14:textId="77777777" w:rsidR="00077ADB" w:rsidRPr="0002732E" w:rsidRDefault="00077ADB" w:rsidP="00077ADB">
            <w:pPr>
              <w:rPr>
                <w:sz w:val="24"/>
                <w:szCs w:val="24"/>
              </w:rPr>
            </w:pPr>
            <w:r w:rsidRPr="0002732E">
              <w:rPr>
                <w:sz w:val="24"/>
                <w:szCs w:val="24"/>
              </w:rPr>
              <w:t>1 в</w:t>
            </w:r>
          </w:p>
        </w:tc>
        <w:tc>
          <w:tcPr>
            <w:tcW w:w="3834" w:type="dxa"/>
          </w:tcPr>
          <w:p w14:paraId="693571D9" w14:textId="77777777" w:rsidR="00077ADB" w:rsidRPr="0002732E" w:rsidRDefault="00077ADB" w:rsidP="00077ADB">
            <w:pPr>
              <w:rPr>
                <w:sz w:val="24"/>
                <w:szCs w:val="24"/>
              </w:rPr>
            </w:pPr>
            <w:r w:rsidRPr="0002732E">
              <w:rPr>
                <w:sz w:val="24"/>
                <w:szCs w:val="24"/>
              </w:rPr>
              <w:t>10 учащихся</w:t>
            </w:r>
          </w:p>
        </w:tc>
      </w:tr>
      <w:tr w:rsidR="00077ADB" w:rsidRPr="0002732E" w14:paraId="405E4F15" w14:textId="77777777" w:rsidTr="00077ADB">
        <w:tc>
          <w:tcPr>
            <w:tcW w:w="576" w:type="dxa"/>
          </w:tcPr>
          <w:p w14:paraId="1A453A1E" w14:textId="77777777" w:rsidR="00077ADB" w:rsidRPr="0002732E" w:rsidRDefault="00077ADB" w:rsidP="00077ADB">
            <w:pPr>
              <w:rPr>
                <w:sz w:val="24"/>
                <w:szCs w:val="24"/>
              </w:rPr>
            </w:pPr>
            <w:r w:rsidRPr="0002732E">
              <w:rPr>
                <w:sz w:val="24"/>
                <w:szCs w:val="24"/>
              </w:rPr>
              <w:t>65</w:t>
            </w:r>
          </w:p>
        </w:tc>
        <w:tc>
          <w:tcPr>
            <w:tcW w:w="8354" w:type="dxa"/>
          </w:tcPr>
          <w:p w14:paraId="6CD34F50" w14:textId="77777777" w:rsidR="00077ADB" w:rsidRPr="0002732E" w:rsidRDefault="00077ADB" w:rsidP="00077ADB">
            <w:pPr>
              <w:rPr>
                <w:sz w:val="24"/>
                <w:szCs w:val="24"/>
              </w:rPr>
            </w:pPr>
            <w:r w:rsidRPr="0002732E">
              <w:rPr>
                <w:sz w:val="24"/>
                <w:szCs w:val="24"/>
              </w:rPr>
              <w:t>«Давайте учиться жить»</w:t>
            </w:r>
          </w:p>
        </w:tc>
        <w:tc>
          <w:tcPr>
            <w:tcW w:w="4962" w:type="dxa"/>
          </w:tcPr>
          <w:p w14:paraId="019695AB" w14:textId="77777777" w:rsidR="00077ADB" w:rsidRPr="0002732E" w:rsidRDefault="00077ADB" w:rsidP="00077ADB">
            <w:pPr>
              <w:rPr>
                <w:sz w:val="24"/>
                <w:szCs w:val="24"/>
              </w:rPr>
            </w:pPr>
            <w:r w:rsidRPr="0002732E">
              <w:rPr>
                <w:sz w:val="24"/>
                <w:szCs w:val="24"/>
              </w:rPr>
              <w:t>2 а</w:t>
            </w:r>
          </w:p>
        </w:tc>
        <w:tc>
          <w:tcPr>
            <w:tcW w:w="3834" w:type="dxa"/>
          </w:tcPr>
          <w:p w14:paraId="08F8804A" w14:textId="77777777" w:rsidR="00077ADB" w:rsidRPr="0002732E" w:rsidRDefault="00077ADB" w:rsidP="00077ADB">
            <w:pPr>
              <w:rPr>
                <w:sz w:val="24"/>
                <w:szCs w:val="24"/>
              </w:rPr>
            </w:pPr>
            <w:r w:rsidRPr="0002732E">
              <w:rPr>
                <w:sz w:val="24"/>
                <w:szCs w:val="24"/>
              </w:rPr>
              <w:t>23 учащихся</w:t>
            </w:r>
          </w:p>
        </w:tc>
      </w:tr>
      <w:tr w:rsidR="00077ADB" w:rsidRPr="0002732E" w14:paraId="260C1E87" w14:textId="77777777" w:rsidTr="00077ADB">
        <w:tc>
          <w:tcPr>
            <w:tcW w:w="576" w:type="dxa"/>
          </w:tcPr>
          <w:p w14:paraId="7D0CA072" w14:textId="77777777" w:rsidR="00077ADB" w:rsidRPr="0002732E" w:rsidRDefault="00077ADB" w:rsidP="00077ADB">
            <w:pPr>
              <w:rPr>
                <w:sz w:val="24"/>
                <w:szCs w:val="24"/>
              </w:rPr>
            </w:pPr>
            <w:r w:rsidRPr="0002732E">
              <w:rPr>
                <w:sz w:val="24"/>
                <w:szCs w:val="24"/>
              </w:rPr>
              <w:t>66</w:t>
            </w:r>
          </w:p>
        </w:tc>
        <w:tc>
          <w:tcPr>
            <w:tcW w:w="8354" w:type="dxa"/>
          </w:tcPr>
          <w:p w14:paraId="68742667" w14:textId="77777777" w:rsidR="00077ADB" w:rsidRPr="0002732E" w:rsidRDefault="00077ADB" w:rsidP="00077ADB">
            <w:pPr>
              <w:rPr>
                <w:sz w:val="24"/>
                <w:szCs w:val="24"/>
              </w:rPr>
            </w:pPr>
            <w:r w:rsidRPr="0002732E">
              <w:rPr>
                <w:sz w:val="24"/>
                <w:szCs w:val="24"/>
              </w:rPr>
              <w:t>«Мы против терроризма»</w:t>
            </w:r>
          </w:p>
        </w:tc>
        <w:tc>
          <w:tcPr>
            <w:tcW w:w="4962" w:type="dxa"/>
          </w:tcPr>
          <w:p w14:paraId="4AF23A53" w14:textId="77777777" w:rsidR="00077ADB" w:rsidRPr="0002732E" w:rsidRDefault="00077ADB" w:rsidP="00077ADB">
            <w:pPr>
              <w:rPr>
                <w:sz w:val="24"/>
                <w:szCs w:val="24"/>
              </w:rPr>
            </w:pPr>
            <w:r w:rsidRPr="0002732E">
              <w:rPr>
                <w:sz w:val="24"/>
                <w:szCs w:val="24"/>
              </w:rPr>
              <w:t xml:space="preserve">2 а,2 б, 3 а,3б, 4 а, 4 б </w:t>
            </w:r>
          </w:p>
        </w:tc>
        <w:tc>
          <w:tcPr>
            <w:tcW w:w="3834" w:type="dxa"/>
          </w:tcPr>
          <w:p w14:paraId="49B45420" w14:textId="77777777" w:rsidR="00077ADB" w:rsidRPr="0002732E" w:rsidRDefault="00077ADB" w:rsidP="00077ADB">
            <w:pPr>
              <w:rPr>
                <w:sz w:val="24"/>
                <w:szCs w:val="24"/>
              </w:rPr>
            </w:pPr>
            <w:r w:rsidRPr="0002732E">
              <w:rPr>
                <w:sz w:val="24"/>
                <w:szCs w:val="24"/>
              </w:rPr>
              <w:t xml:space="preserve">135 учащихся </w:t>
            </w:r>
          </w:p>
        </w:tc>
      </w:tr>
      <w:tr w:rsidR="00077ADB" w:rsidRPr="0002732E" w14:paraId="20A193E9" w14:textId="77777777" w:rsidTr="00077ADB">
        <w:tc>
          <w:tcPr>
            <w:tcW w:w="576" w:type="dxa"/>
          </w:tcPr>
          <w:p w14:paraId="39FBDEC9" w14:textId="77777777" w:rsidR="00077ADB" w:rsidRPr="0002732E" w:rsidRDefault="00077ADB" w:rsidP="00077ADB">
            <w:pPr>
              <w:rPr>
                <w:sz w:val="24"/>
                <w:szCs w:val="24"/>
              </w:rPr>
            </w:pPr>
            <w:r w:rsidRPr="0002732E">
              <w:rPr>
                <w:sz w:val="24"/>
                <w:szCs w:val="24"/>
              </w:rPr>
              <w:t>67</w:t>
            </w:r>
          </w:p>
        </w:tc>
        <w:tc>
          <w:tcPr>
            <w:tcW w:w="8354" w:type="dxa"/>
          </w:tcPr>
          <w:p w14:paraId="0E9E9246" w14:textId="77777777" w:rsidR="00077ADB" w:rsidRPr="0002732E" w:rsidRDefault="00077ADB" w:rsidP="00077ADB">
            <w:pPr>
              <w:rPr>
                <w:sz w:val="24"/>
                <w:szCs w:val="24"/>
              </w:rPr>
            </w:pPr>
            <w:r w:rsidRPr="0002732E">
              <w:rPr>
                <w:sz w:val="24"/>
                <w:szCs w:val="24"/>
              </w:rPr>
              <w:t>«Что такое коррупция»</w:t>
            </w:r>
          </w:p>
        </w:tc>
        <w:tc>
          <w:tcPr>
            <w:tcW w:w="4962" w:type="dxa"/>
          </w:tcPr>
          <w:p w14:paraId="745E4551" w14:textId="77777777" w:rsidR="00077ADB" w:rsidRPr="0002732E" w:rsidRDefault="00077ADB" w:rsidP="00077ADB">
            <w:pPr>
              <w:rPr>
                <w:sz w:val="24"/>
                <w:szCs w:val="24"/>
              </w:rPr>
            </w:pPr>
            <w:r w:rsidRPr="0002732E">
              <w:rPr>
                <w:sz w:val="24"/>
                <w:szCs w:val="24"/>
              </w:rPr>
              <w:t>2 б</w:t>
            </w:r>
          </w:p>
        </w:tc>
        <w:tc>
          <w:tcPr>
            <w:tcW w:w="3834" w:type="dxa"/>
          </w:tcPr>
          <w:p w14:paraId="5F9635FA" w14:textId="77777777" w:rsidR="00077ADB" w:rsidRPr="0002732E" w:rsidRDefault="00077ADB" w:rsidP="00077ADB">
            <w:pPr>
              <w:rPr>
                <w:sz w:val="24"/>
                <w:szCs w:val="24"/>
              </w:rPr>
            </w:pPr>
            <w:r w:rsidRPr="0002732E">
              <w:rPr>
                <w:sz w:val="24"/>
                <w:szCs w:val="24"/>
              </w:rPr>
              <w:t>22 учащихся</w:t>
            </w:r>
          </w:p>
        </w:tc>
      </w:tr>
      <w:tr w:rsidR="00077ADB" w:rsidRPr="0002732E" w14:paraId="0E082B8D" w14:textId="77777777" w:rsidTr="00077ADB">
        <w:tc>
          <w:tcPr>
            <w:tcW w:w="576" w:type="dxa"/>
          </w:tcPr>
          <w:p w14:paraId="71B40E2F" w14:textId="77777777" w:rsidR="00077ADB" w:rsidRPr="0002732E" w:rsidRDefault="00077ADB" w:rsidP="00077ADB">
            <w:pPr>
              <w:rPr>
                <w:sz w:val="24"/>
                <w:szCs w:val="24"/>
              </w:rPr>
            </w:pPr>
            <w:r w:rsidRPr="0002732E">
              <w:rPr>
                <w:sz w:val="24"/>
                <w:szCs w:val="24"/>
              </w:rPr>
              <w:t>68</w:t>
            </w:r>
          </w:p>
        </w:tc>
        <w:tc>
          <w:tcPr>
            <w:tcW w:w="8354" w:type="dxa"/>
          </w:tcPr>
          <w:p w14:paraId="2391184A" w14:textId="77777777" w:rsidR="00077ADB" w:rsidRPr="0002732E" w:rsidRDefault="00077ADB" w:rsidP="00077ADB">
            <w:pPr>
              <w:rPr>
                <w:rFonts w:eastAsia="Calibri"/>
                <w:sz w:val="24"/>
                <w:szCs w:val="24"/>
              </w:rPr>
            </w:pPr>
            <w:r w:rsidRPr="0002732E">
              <w:rPr>
                <w:rFonts w:eastAsia="Calibri"/>
                <w:sz w:val="24"/>
                <w:szCs w:val="24"/>
              </w:rPr>
              <w:t xml:space="preserve">Беседа «Совесть – неписанный нравственный закон человека» </w:t>
            </w:r>
          </w:p>
        </w:tc>
        <w:tc>
          <w:tcPr>
            <w:tcW w:w="4962" w:type="dxa"/>
          </w:tcPr>
          <w:p w14:paraId="105D8210" w14:textId="77777777" w:rsidR="00077ADB" w:rsidRPr="0002732E" w:rsidRDefault="00077ADB" w:rsidP="00077ADB">
            <w:pPr>
              <w:rPr>
                <w:rFonts w:eastAsia="Calibri"/>
                <w:sz w:val="24"/>
                <w:szCs w:val="24"/>
              </w:rPr>
            </w:pPr>
            <w:r w:rsidRPr="0002732E">
              <w:rPr>
                <w:rFonts w:eastAsia="Calibri"/>
                <w:sz w:val="24"/>
                <w:szCs w:val="24"/>
              </w:rPr>
              <w:t>2 б</w:t>
            </w:r>
          </w:p>
        </w:tc>
        <w:tc>
          <w:tcPr>
            <w:tcW w:w="3834" w:type="dxa"/>
          </w:tcPr>
          <w:p w14:paraId="6E53559C" w14:textId="77777777" w:rsidR="00077ADB" w:rsidRPr="0002732E" w:rsidRDefault="00077ADB" w:rsidP="00077ADB">
            <w:pPr>
              <w:rPr>
                <w:rFonts w:eastAsia="Calibri"/>
                <w:sz w:val="24"/>
                <w:szCs w:val="24"/>
              </w:rPr>
            </w:pPr>
            <w:r w:rsidRPr="0002732E">
              <w:rPr>
                <w:sz w:val="24"/>
                <w:szCs w:val="24"/>
              </w:rPr>
              <w:t>22 учащихся</w:t>
            </w:r>
          </w:p>
        </w:tc>
      </w:tr>
      <w:tr w:rsidR="00077ADB" w:rsidRPr="0002732E" w14:paraId="513866C7" w14:textId="77777777" w:rsidTr="00077ADB">
        <w:tc>
          <w:tcPr>
            <w:tcW w:w="576" w:type="dxa"/>
          </w:tcPr>
          <w:p w14:paraId="6A7B66A9" w14:textId="77777777" w:rsidR="00077ADB" w:rsidRPr="0002732E" w:rsidRDefault="00077ADB" w:rsidP="00077ADB">
            <w:pPr>
              <w:rPr>
                <w:sz w:val="24"/>
                <w:szCs w:val="24"/>
              </w:rPr>
            </w:pPr>
            <w:r w:rsidRPr="0002732E">
              <w:rPr>
                <w:sz w:val="24"/>
                <w:szCs w:val="24"/>
              </w:rPr>
              <w:t>69</w:t>
            </w:r>
          </w:p>
        </w:tc>
        <w:tc>
          <w:tcPr>
            <w:tcW w:w="8354" w:type="dxa"/>
          </w:tcPr>
          <w:p w14:paraId="1B1E4234" w14:textId="77777777" w:rsidR="00077ADB" w:rsidRPr="0002732E" w:rsidRDefault="00077ADB" w:rsidP="00077ADB">
            <w:pPr>
              <w:rPr>
                <w:rFonts w:eastAsia="Calibri"/>
                <w:sz w:val="24"/>
                <w:szCs w:val="24"/>
              </w:rPr>
            </w:pPr>
            <w:r w:rsidRPr="0002732E">
              <w:rPr>
                <w:rFonts w:eastAsia="Calibri"/>
                <w:sz w:val="24"/>
                <w:szCs w:val="24"/>
              </w:rPr>
              <w:t>Беседа-диалог «О нормах поведения»</w:t>
            </w:r>
          </w:p>
        </w:tc>
        <w:tc>
          <w:tcPr>
            <w:tcW w:w="4962" w:type="dxa"/>
          </w:tcPr>
          <w:p w14:paraId="72DE9270" w14:textId="77777777" w:rsidR="00077ADB" w:rsidRPr="0002732E" w:rsidRDefault="00077ADB" w:rsidP="00077ADB">
            <w:pPr>
              <w:rPr>
                <w:rFonts w:eastAsia="Calibri"/>
                <w:sz w:val="24"/>
                <w:szCs w:val="24"/>
              </w:rPr>
            </w:pPr>
            <w:r w:rsidRPr="0002732E">
              <w:rPr>
                <w:rFonts w:eastAsia="Calibri"/>
                <w:sz w:val="24"/>
                <w:szCs w:val="24"/>
              </w:rPr>
              <w:t>2 б</w:t>
            </w:r>
          </w:p>
        </w:tc>
        <w:tc>
          <w:tcPr>
            <w:tcW w:w="3834" w:type="dxa"/>
          </w:tcPr>
          <w:p w14:paraId="5FA4D2D0" w14:textId="77777777" w:rsidR="00077ADB" w:rsidRPr="0002732E" w:rsidRDefault="00077ADB" w:rsidP="00077ADB">
            <w:pPr>
              <w:rPr>
                <w:rFonts w:eastAsia="Calibri"/>
                <w:sz w:val="24"/>
                <w:szCs w:val="24"/>
              </w:rPr>
            </w:pPr>
            <w:r w:rsidRPr="0002732E">
              <w:rPr>
                <w:sz w:val="24"/>
                <w:szCs w:val="24"/>
              </w:rPr>
              <w:t>22 учащихся</w:t>
            </w:r>
          </w:p>
        </w:tc>
      </w:tr>
      <w:tr w:rsidR="00077ADB" w:rsidRPr="0002732E" w14:paraId="32B71010" w14:textId="77777777" w:rsidTr="00077ADB">
        <w:tc>
          <w:tcPr>
            <w:tcW w:w="576" w:type="dxa"/>
          </w:tcPr>
          <w:p w14:paraId="7BCBCBBD" w14:textId="77777777" w:rsidR="00077ADB" w:rsidRPr="0002732E" w:rsidRDefault="00077ADB" w:rsidP="00077ADB">
            <w:pPr>
              <w:rPr>
                <w:sz w:val="24"/>
                <w:szCs w:val="24"/>
              </w:rPr>
            </w:pPr>
            <w:r w:rsidRPr="0002732E">
              <w:rPr>
                <w:sz w:val="24"/>
                <w:szCs w:val="24"/>
              </w:rPr>
              <w:t>70</w:t>
            </w:r>
          </w:p>
        </w:tc>
        <w:tc>
          <w:tcPr>
            <w:tcW w:w="8354" w:type="dxa"/>
          </w:tcPr>
          <w:p w14:paraId="5453FDA2" w14:textId="77777777" w:rsidR="00077ADB" w:rsidRPr="0002732E" w:rsidRDefault="00077ADB" w:rsidP="00077ADB">
            <w:pPr>
              <w:rPr>
                <w:rFonts w:eastAsia="Calibri"/>
                <w:sz w:val="24"/>
                <w:szCs w:val="24"/>
              </w:rPr>
            </w:pPr>
            <w:r w:rsidRPr="0002732E">
              <w:rPr>
                <w:rFonts w:eastAsia="Calibri"/>
                <w:sz w:val="24"/>
                <w:szCs w:val="24"/>
              </w:rPr>
              <w:t>Игра «Лотерея хороших поступков»</w:t>
            </w:r>
          </w:p>
        </w:tc>
        <w:tc>
          <w:tcPr>
            <w:tcW w:w="4962" w:type="dxa"/>
          </w:tcPr>
          <w:p w14:paraId="3535FFF3" w14:textId="77777777" w:rsidR="00077ADB" w:rsidRPr="0002732E" w:rsidRDefault="00077ADB" w:rsidP="00077ADB">
            <w:pPr>
              <w:rPr>
                <w:rFonts w:eastAsia="Calibri"/>
                <w:sz w:val="24"/>
                <w:szCs w:val="24"/>
              </w:rPr>
            </w:pPr>
            <w:r w:rsidRPr="0002732E">
              <w:rPr>
                <w:rFonts w:eastAsia="Calibri"/>
                <w:sz w:val="24"/>
                <w:szCs w:val="24"/>
              </w:rPr>
              <w:t>2 б</w:t>
            </w:r>
          </w:p>
        </w:tc>
        <w:tc>
          <w:tcPr>
            <w:tcW w:w="3834" w:type="dxa"/>
          </w:tcPr>
          <w:p w14:paraId="73A8EDC8" w14:textId="77777777" w:rsidR="00077ADB" w:rsidRPr="0002732E" w:rsidRDefault="00077ADB" w:rsidP="00077ADB">
            <w:pPr>
              <w:rPr>
                <w:rFonts w:eastAsia="Calibri"/>
                <w:sz w:val="24"/>
                <w:szCs w:val="24"/>
              </w:rPr>
            </w:pPr>
            <w:r w:rsidRPr="0002732E">
              <w:rPr>
                <w:sz w:val="24"/>
                <w:szCs w:val="24"/>
              </w:rPr>
              <w:t>22 учащихся , совместно с родителями</w:t>
            </w:r>
          </w:p>
        </w:tc>
      </w:tr>
      <w:tr w:rsidR="00077ADB" w:rsidRPr="0002732E" w14:paraId="7E879F4A" w14:textId="77777777" w:rsidTr="00077ADB">
        <w:tc>
          <w:tcPr>
            <w:tcW w:w="576" w:type="dxa"/>
          </w:tcPr>
          <w:p w14:paraId="33EFF9C6" w14:textId="77777777" w:rsidR="00077ADB" w:rsidRPr="0002732E" w:rsidRDefault="00077ADB" w:rsidP="00077ADB">
            <w:pPr>
              <w:rPr>
                <w:sz w:val="24"/>
                <w:szCs w:val="24"/>
              </w:rPr>
            </w:pPr>
            <w:r w:rsidRPr="0002732E">
              <w:rPr>
                <w:sz w:val="24"/>
                <w:szCs w:val="24"/>
              </w:rPr>
              <w:t>71</w:t>
            </w:r>
          </w:p>
        </w:tc>
        <w:tc>
          <w:tcPr>
            <w:tcW w:w="8354" w:type="dxa"/>
          </w:tcPr>
          <w:p w14:paraId="184DF11B" w14:textId="77777777" w:rsidR="00077ADB" w:rsidRPr="0002732E" w:rsidRDefault="00077ADB" w:rsidP="00077ADB">
            <w:pPr>
              <w:rPr>
                <w:rFonts w:eastAsia="Calibri"/>
                <w:sz w:val="24"/>
                <w:szCs w:val="24"/>
              </w:rPr>
            </w:pPr>
            <w:r w:rsidRPr="0002732E">
              <w:rPr>
                <w:rFonts w:eastAsia="Calibri"/>
                <w:sz w:val="24"/>
                <w:szCs w:val="24"/>
              </w:rPr>
              <w:t>Разбор ситуаций «Поступки твои и других»</w:t>
            </w:r>
          </w:p>
        </w:tc>
        <w:tc>
          <w:tcPr>
            <w:tcW w:w="4962" w:type="dxa"/>
          </w:tcPr>
          <w:p w14:paraId="012759ED" w14:textId="77777777" w:rsidR="00077ADB" w:rsidRPr="0002732E" w:rsidRDefault="00077ADB" w:rsidP="00077ADB">
            <w:pPr>
              <w:rPr>
                <w:rFonts w:eastAsia="Calibri"/>
                <w:sz w:val="24"/>
                <w:szCs w:val="24"/>
              </w:rPr>
            </w:pPr>
            <w:r w:rsidRPr="0002732E">
              <w:rPr>
                <w:rFonts w:eastAsia="Calibri"/>
                <w:sz w:val="24"/>
                <w:szCs w:val="24"/>
              </w:rPr>
              <w:t>2 б</w:t>
            </w:r>
          </w:p>
        </w:tc>
        <w:tc>
          <w:tcPr>
            <w:tcW w:w="3834" w:type="dxa"/>
          </w:tcPr>
          <w:p w14:paraId="5DB186A7" w14:textId="77777777" w:rsidR="00077ADB" w:rsidRPr="0002732E" w:rsidRDefault="00077ADB" w:rsidP="00077ADB">
            <w:pPr>
              <w:rPr>
                <w:rFonts w:eastAsia="Calibri"/>
                <w:sz w:val="24"/>
                <w:szCs w:val="24"/>
              </w:rPr>
            </w:pPr>
            <w:r w:rsidRPr="0002732E">
              <w:rPr>
                <w:sz w:val="24"/>
                <w:szCs w:val="24"/>
              </w:rPr>
              <w:t>22 учащихся</w:t>
            </w:r>
          </w:p>
        </w:tc>
      </w:tr>
      <w:tr w:rsidR="00077ADB" w:rsidRPr="0002732E" w14:paraId="3EC5EE0F" w14:textId="77777777" w:rsidTr="00077ADB">
        <w:tc>
          <w:tcPr>
            <w:tcW w:w="576" w:type="dxa"/>
          </w:tcPr>
          <w:p w14:paraId="33F6D165" w14:textId="77777777" w:rsidR="00077ADB" w:rsidRPr="0002732E" w:rsidRDefault="00077ADB" w:rsidP="00077ADB">
            <w:pPr>
              <w:rPr>
                <w:sz w:val="24"/>
                <w:szCs w:val="24"/>
              </w:rPr>
            </w:pPr>
            <w:r w:rsidRPr="0002732E">
              <w:rPr>
                <w:sz w:val="24"/>
                <w:szCs w:val="24"/>
              </w:rPr>
              <w:t>72</w:t>
            </w:r>
          </w:p>
        </w:tc>
        <w:tc>
          <w:tcPr>
            <w:tcW w:w="8354" w:type="dxa"/>
          </w:tcPr>
          <w:p w14:paraId="1ECBDEBE" w14:textId="77777777" w:rsidR="00077ADB" w:rsidRPr="0002732E" w:rsidRDefault="00077ADB" w:rsidP="00077ADB">
            <w:pPr>
              <w:rPr>
                <w:rFonts w:eastAsia="Calibri"/>
                <w:sz w:val="24"/>
                <w:szCs w:val="24"/>
              </w:rPr>
            </w:pPr>
            <w:r w:rsidRPr="0002732E">
              <w:rPr>
                <w:rFonts w:eastAsia="Calibri"/>
                <w:sz w:val="24"/>
                <w:szCs w:val="24"/>
              </w:rPr>
              <w:t>«Дружба начинается с улыбки»</w:t>
            </w:r>
          </w:p>
        </w:tc>
        <w:tc>
          <w:tcPr>
            <w:tcW w:w="4962" w:type="dxa"/>
          </w:tcPr>
          <w:p w14:paraId="0E2CEAB4" w14:textId="77777777" w:rsidR="00077ADB" w:rsidRPr="0002732E" w:rsidRDefault="00077ADB" w:rsidP="00077ADB">
            <w:pPr>
              <w:rPr>
                <w:rFonts w:eastAsia="Calibri"/>
                <w:sz w:val="24"/>
                <w:szCs w:val="24"/>
              </w:rPr>
            </w:pPr>
            <w:r w:rsidRPr="0002732E">
              <w:rPr>
                <w:rFonts w:eastAsia="Calibri"/>
                <w:sz w:val="24"/>
                <w:szCs w:val="24"/>
              </w:rPr>
              <w:t xml:space="preserve">3 а, 4 а </w:t>
            </w:r>
          </w:p>
        </w:tc>
        <w:tc>
          <w:tcPr>
            <w:tcW w:w="3834" w:type="dxa"/>
          </w:tcPr>
          <w:p w14:paraId="6C34C066" w14:textId="77777777" w:rsidR="00077ADB" w:rsidRPr="0002732E" w:rsidRDefault="00077ADB" w:rsidP="00077ADB">
            <w:pPr>
              <w:rPr>
                <w:rFonts w:eastAsia="Calibri"/>
                <w:sz w:val="24"/>
                <w:szCs w:val="24"/>
              </w:rPr>
            </w:pPr>
            <w:r w:rsidRPr="0002732E">
              <w:rPr>
                <w:rFonts w:eastAsia="Calibri"/>
                <w:sz w:val="24"/>
                <w:szCs w:val="24"/>
              </w:rPr>
              <w:t>47 учащихся</w:t>
            </w:r>
          </w:p>
        </w:tc>
      </w:tr>
      <w:tr w:rsidR="00077ADB" w:rsidRPr="0002732E" w14:paraId="4D5A2011" w14:textId="77777777" w:rsidTr="00077ADB">
        <w:tc>
          <w:tcPr>
            <w:tcW w:w="576" w:type="dxa"/>
          </w:tcPr>
          <w:p w14:paraId="4A4A8998" w14:textId="77777777" w:rsidR="00077ADB" w:rsidRPr="0002732E" w:rsidRDefault="00077ADB" w:rsidP="00077ADB">
            <w:pPr>
              <w:rPr>
                <w:sz w:val="24"/>
                <w:szCs w:val="24"/>
              </w:rPr>
            </w:pPr>
            <w:r w:rsidRPr="0002732E">
              <w:rPr>
                <w:sz w:val="24"/>
                <w:szCs w:val="24"/>
              </w:rPr>
              <w:t>73</w:t>
            </w:r>
          </w:p>
        </w:tc>
        <w:tc>
          <w:tcPr>
            <w:tcW w:w="8354" w:type="dxa"/>
          </w:tcPr>
          <w:p w14:paraId="288D6563" w14:textId="77777777" w:rsidR="00077ADB" w:rsidRPr="0002732E" w:rsidRDefault="00077ADB" w:rsidP="00077ADB">
            <w:pPr>
              <w:rPr>
                <w:sz w:val="24"/>
                <w:szCs w:val="24"/>
              </w:rPr>
            </w:pPr>
            <w:r w:rsidRPr="0002732E">
              <w:rPr>
                <w:sz w:val="24"/>
                <w:szCs w:val="24"/>
              </w:rPr>
              <w:t>«Правила обязательны для всех»</w:t>
            </w:r>
          </w:p>
        </w:tc>
        <w:tc>
          <w:tcPr>
            <w:tcW w:w="4962" w:type="dxa"/>
          </w:tcPr>
          <w:p w14:paraId="53774049" w14:textId="77777777" w:rsidR="00077ADB" w:rsidRPr="0002732E" w:rsidRDefault="00077ADB" w:rsidP="00077ADB">
            <w:pPr>
              <w:rPr>
                <w:rFonts w:eastAsia="Calibri"/>
                <w:sz w:val="24"/>
                <w:szCs w:val="24"/>
              </w:rPr>
            </w:pPr>
            <w:r w:rsidRPr="0002732E">
              <w:rPr>
                <w:rFonts w:eastAsia="Calibri"/>
                <w:sz w:val="24"/>
                <w:szCs w:val="24"/>
              </w:rPr>
              <w:t xml:space="preserve">3 а </w:t>
            </w:r>
          </w:p>
        </w:tc>
        <w:tc>
          <w:tcPr>
            <w:tcW w:w="3834" w:type="dxa"/>
          </w:tcPr>
          <w:p w14:paraId="20EA08A3" w14:textId="77777777" w:rsidR="00077ADB" w:rsidRPr="0002732E" w:rsidRDefault="00077ADB" w:rsidP="00077ADB">
            <w:pPr>
              <w:rPr>
                <w:rFonts w:eastAsia="Calibri"/>
                <w:sz w:val="24"/>
                <w:szCs w:val="24"/>
              </w:rPr>
            </w:pPr>
            <w:r w:rsidRPr="0002732E">
              <w:rPr>
                <w:rFonts w:eastAsia="Calibri"/>
                <w:sz w:val="24"/>
                <w:szCs w:val="24"/>
              </w:rPr>
              <w:t>27 учащихся</w:t>
            </w:r>
          </w:p>
        </w:tc>
      </w:tr>
      <w:tr w:rsidR="00077ADB" w:rsidRPr="0002732E" w14:paraId="2E0787AE" w14:textId="77777777" w:rsidTr="00077ADB">
        <w:tc>
          <w:tcPr>
            <w:tcW w:w="576" w:type="dxa"/>
          </w:tcPr>
          <w:p w14:paraId="158D17A0" w14:textId="77777777" w:rsidR="00077ADB" w:rsidRPr="0002732E" w:rsidRDefault="00077ADB" w:rsidP="00077ADB">
            <w:pPr>
              <w:rPr>
                <w:sz w:val="24"/>
                <w:szCs w:val="24"/>
              </w:rPr>
            </w:pPr>
            <w:r w:rsidRPr="0002732E">
              <w:rPr>
                <w:sz w:val="24"/>
                <w:szCs w:val="24"/>
              </w:rPr>
              <w:t>74</w:t>
            </w:r>
          </w:p>
        </w:tc>
        <w:tc>
          <w:tcPr>
            <w:tcW w:w="8354" w:type="dxa"/>
          </w:tcPr>
          <w:p w14:paraId="60D01ABB" w14:textId="77777777" w:rsidR="00077ADB" w:rsidRPr="0002732E" w:rsidRDefault="00077ADB" w:rsidP="00077ADB">
            <w:pPr>
              <w:rPr>
                <w:sz w:val="24"/>
                <w:szCs w:val="24"/>
              </w:rPr>
            </w:pPr>
            <w:r w:rsidRPr="0002732E">
              <w:rPr>
                <w:sz w:val="24"/>
                <w:szCs w:val="24"/>
              </w:rPr>
              <w:t>«Что такое человеческие ценности»</w:t>
            </w:r>
          </w:p>
        </w:tc>
        <w:tc>
          <w:tcPr>
            <w:tcW w:w="4962" w:type="dxa"/>
          </w:tcPr>
          <w:p w14:paraId="2A9E6E52" w14:textId="77777777" w:rsidR="00077ADB" w:rsidRPr="0002732E" w:rsidRDefault="00077ADB" w:rsidP="00077ADB">
            <w:pPr>
              <w:rPr>
                <w:rFonts w:eastAsia="Calibri"/>
                <w:sz w:val="24"/>
                <w:szCs w:val="24"/>
              </w:rPr>
            </w:pPr>
            <w:r w:rsidRPr="0002732E">
              <w:rPr>
                <w:rFonts w:eastAsia="Calibri"/>
                <w:sz w:val="24"/>
                <w:szCs w:val="24"/>
              </w:rPr>
              <w:t xml:space="preserve">3 а </w:t>
            </w:r>
          </w:p>
        </w:tc>
        <w:tc>
          <w:tcPr>
            <w:tcW w:w="3834" w:type="dxa"/>
          </w:tcPr>
          <w:p w14:paraId="1AFB1955" w14:textId="77777777" w:rsidR="00077ADB" w:rsidRPr="0002732E" w:rsidRDefault="00077ADB" w:rsidP="00077ADB">
            <w:pPr>
              <w:rPr>
                <w:rFonts w:eastAsia="Calibri"/>
                <w:sz w:val="24"/>
                <w:szCs w:val="24"/>
              </w:rPr>
            </w:pPr>
            <w:r w:rsidRPr="0002732E">
              <w:rPr>
                <w:rFonts w:eastAsia="Calibri"/>
                <w:sz w:val="24"/>
                <w:szCs w:val="24"/>
              </w:rPr>
              <w:t>27 учащихся</w:t>
            </w:r>
          </w:p>
        </w:tc>
      </w:tr>
      <w:tr w:rsidR="00077ADB" w:rsidRPr="0002732E" w14:paraId="037D585B" w14:textId="77777777" w:rsidTr="00077ADB">
        <w:tc>
          <w:tcPr>
            <w:tcW w:w="576" w:type="dxa"/>
          </w:tcPr>
          <w:p w14:paraId="71ECE1B8" w14:textId="77777777" w:rsidR="00077ADB" w:rsidRPr="0002732E" w:rsidRDefault="00077ADB" w:rsidP="00077ADB">
            <w:pPr>
              <w:rPr>
                <w:sz w:val="24"/>
                <w:szCs w:val="24"/>
              </w:rPr>
            </w:pPr>
            <w:r w:rsidRPr="0002732E">
              <w:rPr>
                <w:sz w:val="24"/>
                <w:szCs w:val="24"/>
              </w:rPr>
              <w:t>75</w:t>
            </w:r>
          </w:p>
        </w:tc>
        <w:tc>
          <w:tcPr>
            <w:tcW w:w="8354" w:type="dxa"/>
          </w:tcPr>
          <w:p w14:paraId="279C42EF" w14:textId="77777777" w:rsidR="00077ADB" w:rsidRPr="0002732E" w:rsidRDefault="00077ADB" w:rsidP="00077ADB">
            <w:pPr>
              <w:rPr>
                <w:sz w:val="24"/>
                <w:szCs w:val="24"/>
              </w:rPr>
            </w:pPr>
            <w:r w:rsidRPr="0002732E">
              <w:rPr>
                <w:sz w:val="24"/>
                <w:szCs w:val="24"/>
              </w:rPr>
              <w:t>«Считаете ли вы себя культурным человеком»</w:t>
            </w:r>
          </w:p>
        </w:tc>
        <w:tc>
          <w:tcPr>
            <w:tcW w:w="4962" w:type="dxa"/>
          </w:tcPr>
          <w:p w14:paraId="30C0A4AA" w14:textId="77777777" w:rsidR="00077ADB" w:rsidRPr="0002732E" w:rsidRDefault="00077ADB" w:rsidP="00077ADB">
            <w:pPr>
              <w:rPr>
                <w:rFonts w:eastAsia="Calibri"/>
                <w:sz w:val="24"/>
                <w:szCs w:val="24"/>
              </w:rPr>
            </w:pPr>
            <w:r w:rsidRPr="0002732E">
              <w:rPr>
                <w:rFonts w:eastAsia="Calibri"/>
                <w:sz w:val="24"/>
                <w:szCs w:val="24"/>
              </w:rPr>
              <w:t xml:space="preserve">3 а </w:t>
            </w:r>
          </w:p>
        </w:tc>
        <w:tc>
          <w:tcPr>
            <w:tcW w:w="3834" w:type="dxa"/>
          </w:tcPr>
          <w:p w14:paraId="6979DF6D" w14:textId="77777777" w:rsidR="00077ADB" w:rsidRPr="0002732E" w:rsidRDefault="00077ADB" w:rsidP="00077ADB">
            <w:pPr>
              <w:rPr>
                <w:rFonts w:eastAsia="Calibri"/>
                <w:sz w:val="24"/>
                <w:szCs w:val="24"/>
              </w:rPr>
            </w:pPr>
            <w:r w:rsidRPr="0002732E">
              <w:rPr>
                <w:rFonts w:eastAsia="Calibri"/>
                <w:sz w:val="24"/>
                <w:szCs w:val="24"/>
              </w:rPr>
              <w:t>27 учащихся</w:t>
            </w:r>
          </w:p>
        </w:tc>
      </w:tr>
      <w:tr w:rsidR="00077ADB" w:rsidRPr="0002732E" w14:paraId="49D48F3E" w14:textId="77777777" w:rsidTr="00077ADB">
        <w:tc>
          <w:tcPr>
            <w:tcW w:w="576" w:type="dxa"/>
          </w:tcPr>
          <w:p w14:paraId="7AB342EB" w14:textId="77777777" w:rsidR="00077ADB" w:rsidRPr="0002732E" w:rsidRDefault="00077ADB" w:rsidP="00077ADB">
            <w:pPr>
              <w:rPr>
                <w:sz w:val="24"/>
                <w:szCs w:val="24"/>
              </w:rPr>
            </w:pPr>
            <w:r w:rsidRPr="0002732E">
              <w:rPr>
                <w:sz w:val="24"/>
                <w:szCs w:val="24"/>
              </w:rPr>
              <w:t>76</w:t>
            </w:r>
          </w:p>
        </w:tc>
        <w:tc>
          <w:tcPr>
            <w:tcW w:w="8354" w:type="dxa"/>
          </w:tcPr>
          <w:p w14:paraId="4A1B237D" w14:textId="77777777" w:rsidR="00077ADB" w:rsidRPr="0002732E" w:rsidRDefault="00077ADB" w:rsidP="00077ADB">
            <w:pPr>
              <w:rPr>
                <w:sz w:val="24"/>
                <w:szCs w:val="24"/>
              </w:rPr>
            </w:pPr>
            <w:r w:rsidRPr="0002732E">
              <w:rPr>
                <w:sz w:val="24"/>
                <w:szCs w:val="24"/>
              </w:rPr>
              <w:t>Уроки добра «Мама, папа и я – дружная семья»</w:t>
            </w:r>
          </w:p>
        </w:tc>
        <w:tc>
          <w:tcPr>
            <w:tcW w:w="4962" w:type="dxa"/>
          </w:tcPr>
          <w:p w14:paraId="0E2D3E77" w14:textId="77777777" w:rsidR="00077ADB" w:rsidRPr="0002732E" w:rsidRDefault="00077ADB" w:rsidP="00077ADB">
            <w:pPr>
              <w:rPr>
                <w:sz w:val="24"/>
                <w:szCs w:val="24"/>
              </w:rPr>
            </w:pPr>
            <w:r w:rsidRPr="0002732E">
              <w:rPr>
                <w:sz w:val="24"/>
                <w:szCs w:val="24"/>
              </w:rPr>
              <w:t>3 б</w:t>
            </w:r>
          </w:p>
        </w:tc>
        <w:tc>
          <w:tcPr>
            <w:tcW w:w="3834" w:type="dxa"/>
          </w:tcPr>
          <w:p w14:paraId="78C21CB7" w14:textId="77777777" w:rsidR="00077ADB" w:rsidRPr="0002732E" w:rsidRDefault="00077ADB" w:rsidP="00077ADB">
            <w:pPr>
              <w:rPr>
                <w:sz w:val="24"/>
                <w:szCs w:val="24"/>
              </w:rPr>
            </w:pPr>
            <w:r w:rsidRPr="0002732E">
              <w:rPr>
                <w:sz w:val="24"/>
                <w:szCs w:val="24"/>
              </w:rPr>
              <w:t xml:space="preserve">25 учащихся </w:t>
            </w:r>
          </w:p>
        </w:tc>
      </w:tr>
      <w:tr w:rsidR="00077ADB" w:rsidRPr="0002732E" w14:paraId="718BBC2C" w14:textId="77777777" w:rsidTr="00077ADB">
        <w:tc>
          <w:tcPr>
            <w:tcW w:w="576" w:type="dxa"/>
          </w:tcPr>
          <w:p w14:paraId="7A88139D" w14:textId="77777777" w:rsidR="00077ADB" w:rsidRPr="0002732E" w:rsidRDefault="00077ADB" w:rsidP="00077ADB">
            <w:pPr>
              <w:rPr>
                <w:sz w:val="24"/>
                <w:szCs w:val="24"/>
              </w:rPr>
            </w:pPr>
            <w:r w:rsidRPr="0002732E">
              <w:rPr>
                <w:sz w:val="24"/>
                <w:szCs w:val="24"/>
              </w:rPr>
              <w:t>77</w:t>
            </w:r>
          </w:p>
        </w:tc>
        <w:tc>
          <w:tcPr>
            <w:tcW w:w="8354" w:type="dxa"/>
          </w:tcPr>
          <w:p w14:paraId="516562EC" w14:textId="77777777" w:rsidR="00077ADB" w:rsidRPr="0002732E" w:rsidRDefault="00077ADB" w:rsidP="00077ADB">
            <w:pPr>
              <w:rPr>
                <w:sz w:val="24"/>
                <w:szCs w:val="24"/>
              </w:rPr>
            </w:pPr>
            <w:r w:rsidRPr="0002732E">
              <w:rPr>
                <w:sz w:val="24"/>
                <w:szCs w:val="24"/>
              </w:rPr>
              <w:t>«Мои достоинства и недостатки. Каким я хочу быть»</w:t>
            </w:r>
          </w:p>
        </w:tc>
        <w:tc>
          <w:tcPr>
            <w:tcW w:w="4962" w:type="dxa"/>
          </w:tcPr>
          <w:p w14:paraId="3990DF5C" w14:textId="77777777" w:rsidR="00077ADB" w:rsidRPr="0002732E" w:rsidRDefault="00077ADB" w:rsidP="00077ADB">
            <w:pPr>
              <w:rPr>
                <w:sz w:val="24"/>
                <w:szCs w:val="24"/>
              </w:rPr>
            </w:pPr>
            <w:r w:rsidRPr="0002732E">
              <w:rPr>
                <w:sz w:val="24"/>
                <w:szCs w:val="24"/>
              </w:rPr>
              <w:t>3 б</w:t>
            </w:r>
          </w:p>
        </w:tc>
        <w:tc>
          <w:tcPr>
            <w:tcW w:w="3834" w:type="dxa"/>
          </w:tcPr>
          <w:p w14:paraId="05D5AE48" w14:textId="77777777" w:rsidR="00077ADB" w:rsidRPr="0002732E" w:rsidRDefault="00077ADB" w:rsidP="00077ADB">
            <w:pPr>
              <w:rPr>
                <w:sz w:val="24"/>
                <w:szCs w:val="24"/>
              </w:rPr>
            </w:pPr>
            <w:r w:rsidRPr="0002732E">
              <w:rPr>
                <w:sz w:val="24"/>
                <w:szCs w:val="24"/>
              </w:rPr>
              <w:t xml:space="preserve">25 учащихся </w:t>
            </w:r>
          </w:p>
        </w:tc>
      </w:tr>
      <w:tr w:rsidR="00077ADB" w:rsidRPr="0002732E" w14:paraId="0B47C50F" w14:textId="77777777" w:rsidTr="00077ADB">
        <w:tc>
          <w:tcPr>
            <w:tcW w:w="576" w:type="dxa"/>
          </w:tcPr>
          <w:p w14:paraId="18BED0C8" w14:textId="77777777" w:rsidR="00077ADB" w:rsidRPr="0002732E" w:rsidRDefault="00077ADB" w:rsidP="00077ADB">
            <w:pPr>
              <w:rPr>
                <w:sz w:val="24"/>
                <w:szCs w:val="24"/>
              </w:rPr>
            </w:pPr>
            <w:r w:rsidRPr="0002732E">
              <w:rPr>
                <w:sz w:val="24"/>
                <w:szCs w:val="24"/>
              </w:rPr>
              <w:t>78</w:t>
            </w:r>
          </w:p>
        </w:tc>
        <w:tc>
          <w:tcPr>
            <w:tcW w:w="8354" w:type="dxa"/>
          </w:tcPr>
          <w:p w14:paraId="6B5C589A" w14:textId="77777777" w:rsidR="00077ADB" w:rsidRPr="0002732E" w:rsidRDefault="00077ADB" w:rsidP="00077ADB">
            <w:pPr>
              <w:rPr>
                <w:sz w:val="24"/>
                <w:szCs w:val="24"/>
              </w:rPr>
            </w:pPr>
            <w:r w:rsidRPr="0002732E">
              <w:rPr>
                <w:sz w:val="24"/>
                <w:szCs w:val="24"/>
              </w:rPr>
              <w:t>«Упрямство –хорошо или плохо»</w:t>
            </w:r>
          </w:p>
        </w:tc>
        <w:tc>
          <w:tcPr>
            <w:tcW w:w="4962" w:type="dxa"/>
          </w:tcPr>
          <w:p w14:paraId="50C004E1" w14:textId="77777777" w:rsidR="00077ADB" w:rsidRPr="0002732E" w:rsidRDefault="00077ADB" w:rsidP="00077ADB">
            <w:pPr>
              <w:rPr>
                <w:sz w:val="24"/>
                <w:szCs w:val="24"/>
              </w:rPr>
            </w:pPr>
            <w:r w:rsidRPr="0002732E">
              <w:rPr>
                <w:sz w:val="24"/>
                <w:szCs w:val="24"/>
              </w:rPr>
              <w:t>4 а</w:t>
            </w:r>
          </w:p>
        </w:tc>
        <w:tc>
          <w:tcPr>
            <w:tcW w:w="3834" w:type="dxa"/>
          </w:tcPr>
          <w:p w14:paraId="71880C2B" w14:textId="77777777" w:rsidR="00077ADB" w:rsidRPr="0002732E" w:rsidRDefault="00077ADB" w:rsidP="00077ADB">
            <w:pPr>
              <w:rPr>
                <w:sz w:val="24"/>
                <w:szCs w:val="24"/>
              </w:rPr>
            </w:pPr>
            <w:r w:rsidRPr="0002732E">
              <w:rPr>
                <w:sz w:val="24"/>
                <w:szCs w:val="24"/>
              </w:rPr>
              <w:t xml:space="preserve">20 учащихся </w:t>
            </w:r>
          </w:p>
        </w:tc>
      </w:tr>
      <w:tr w:rsidR="00077ADB" w:rsidRPr="0002732E" w14:paraId="78EE6FE5" w14:textId="77777777" w:rsidTr="00077ADB">
        <w:tc>
          <w:tcPr>
            <w:tcW w:w="576" w:type="dxa"/>
          </w:tcPr>
          <w:p w14:paraId="5B5F989B" w14:textId="77777777" w:rsidR="00077ADB" w:rsidRPr="0002732E" w:rsidRDefault="00077ADB" w:rsidP="00077ADB">
            <w:pPr>
              <w:rPr>
                <w:sz w:val="24"/>
                <w:szCs w:val="24"/>
              </w:rPr>
            </w:pPr>
            <w:r w:rsidRPr="0002732E">
              <w:rPr>
                <w:sz w:val="24"/>
                <w:szCs w:val="24"/>
              </w:rPr>
              <w:t>79</w:t>
            </w:r>
          </w:p>
        </w:tc>
        <w:tc>
          <w:tcPr>
            <w:tcW w:w="8354" w:type="dxa"/>
          </w:tcPr>
          <w:p w14:paraId="7D6E4912" w14:textId="77777777" w:rsidR="00077ADB" w:rsidRPr="0002732E" w:rsidRDefault="00077ADB" w:rsidP="00077ADB">
            <w:pPr>
              <w:rPr>
                <w:sz w:val="24"/>
                <w:szCs w:val="24"/>
              </w:rPr>
            </w:pPr>
            <w:r w:rsidRPr="0002732E">
              <w:rPr>
                <w:sz w:val="24"/>
                <w:szCs w:val="24"/>
              </w:rPr>
              <w:t>«Жизнестойкий человек и как им стать»</w:t>
            </w:r>
          </w:p>
        </w:tc>
        <w:tc>
          <w:tcPr>
            <w:tcW w:w="4962" w:type="dxa"/>
          </w:tcPr>
          <w:p w14:paraId="0AF644C8" w14:textId="77777777" w:rsidR="00077ADB" w:rsidRPr="0002732E" w:rsidRDefault="00077ADB" w:rsidP="00077ADB">
            <w:pPr>
              <w:rPr>
                <w:sz w:val="24"/>
                <w:szCs w:val="24"/>
              </w:rPr>
            </w:pPr>
            <w:r w:rsidRPr="0002732E">
              <w:rPr>
                <w:sz w:val="24"/>
                <w:szCs w:val="24"/>
              </w:rPr>
              <w:t>4 а</w:t>
            </w:r>
          </w:p>
        </w:tc>
        <w:tc>
          <w:tcPr>
            <w:tcW w:w="3834" w:type="dxa"/>
          </w:tcPr>
          <w:p w14:paraId="24B96F45" w14:textId="77777777" w:rsidR="00077ADB" w:rsidRPr="0002732E" w:rsidRDefault="00077ADB" w:rsidP="00077ADB">
            <w:pPr>
              <w:rPr>
                <w:sz w:val="24"/>
                <w:szCs w:val="24"/>
              </w:rPr>
            </w:pPr>
            <w:r w:rsidRPr="0002732E">
              <w:rPr>
                <w:sz w:val="24"/>
                <w:szCs w:val="24"/>
              </w:rPr>
              <w:t xml:space="preserve">20 учащихся </w:t>
            </w:r>
          </w:p>
        </w:tc>
      </w:tr>
      <w:tr w:rsidR="00077ADB" w:rsidRPr="0002732E" w14:paraId="79A564DB" w14:textId="77777777" w:rsidTr="00077ADB">
        <w:tc>
          <w:tcPr>
            <w:tcW w:w="576" w:type="dxa"/>
          </w:tcPr>
          <w:p w14:paraId="6E47AF7B" w14:textId="77777777" w:rsidR="00077ADB" w:rsidRPr="0002732E" w:rsidRDefault="00077ADB" w:rsidP="00077ADB">
            <w:pPr>
              <w:rPr>
                <w:sz w:val="24"/>
                <w:szCs w:val="24"/>
              </w:rPr>
            </w:pPr>
            <w:r w:rsidRPr="0002732E">
              <w:rPr>
                <w:sz w:val="24"/>
                <w:szCs w:val="24"/>
              </w:rPr>
              <w:t>80</w:t>
            </w:r>
          </w:p>
        </w:tc>
        <w:tc>
          <w:tcPr>
            <w:tcW w:w="8354" w:type="dxa"/>
          </w:tcPr>
          <w:p w14:paraId="4F23F54C" w14:textId="77777777" w:rsidR="00077ADB" w:rsidRPr="0002732E" w:rsidRDefault="00077ADB" w:rsidP="00077ADB">
            <w:pPr>
              <w:rPr>
                <w:sz w:val="24"/>
                <w:szCs w:val="24"/>
              </w:rPr>
            </w:pPr>
            <w:r w:rsidRPr="0002732E">
              <w:rPr>
                <w:sz w:val="24"/>
                <w:szCs w:val="24"/>
              </w:rPr>
              <w:t>Урок психолога Пахомовой И.Н. «Язык любви»</w:t>
            </w:r>
          </w:p>
        </w:tc>
        <w:tc>
          <w:tcPr>
            <w:tcW w:w="4962" w:type="dxa"/>
          </w:tcPr>
          <w:p w14:paraId="318648F1" w14:textId="77777777" w:rsidR="00077ADB" w:rsidRPr="0002732E" w:rsidRDefault="00077ADB" w:rsidP="00077ADB">
            <w:pPr>
              <w:rPr>
                <w:sz w:val="24"/>
                <w:szCs w:val="24"/>
              </w:rPr>
            </w:pPr>
            <w:r w:rsidRPr="0002732E">
              <w:rPr>
                <w:sz w:val="24"/>
                <w:szCs w:val="24"/>
              </w:rPr>
              <w:t>4 а</w:t>
            </w:r>
          </w:p>
        </w:tc>
        <w:tc>
          <w:tcPr>
            <w:tcW w:w="3834" w:type="dxa"/>
          </w:tcPr>
          <w:p w14:paraId="07A90159" w14:textId="77777777" w:rsidR="00077ADB" w:rsidRPr="0002732E" w:rsidRDefault="00077ADB" w:rsidP="00077ADB">
            <w:pPr>
              <w:rPr>
                <w:sz w:val="24"/>
                <w:szCs w:val="24"/>
              </w:rPr>
            </w:pPr>
            <w:r w:rsidRPr="0002732E">
              <w:rPr>
                <w:sz w:val="24"/>
                <w:szCs w:val="24"/>
              </w:rPr>
              <w:t xml:space="preserve">20 учащихся </w:t>
            </w:r>
          </w:p>
        </w:tc>
      </w:tr>
      <w:tr w:rsidR="00077ADB" w:rsidRPr="0002732E" w14:paraId="084B7212" w14:textId="77777777" w:rsidTr="00077ADB">
        <w:tc>
          <w:tcPr>
            <w:tcW w:w="576" w:type="dxa"/>
          </w:tcPr>
          <w:p w14:paraId="591B283B" w14:textId="77777777" w:rsidR="00077ADB" w:rsidRPr="0002732E" w:rsidRDefault="00077ADB" w:rsidP="00077ADB">
            <w:pPr>
              <w:rPr>
                <w:sz w:val="24"/>
                <w:szCs w:val="24"/>
              </w:rPr>
            </w:pPr>
            <w:r w:rsidRPr="0002732E">
              <w:rPr>
                <w:sz w:val="24"/>
                <w:szCs w:val="24"/>
              </w:rPr>
              <w:t>81</w:t>
            </w:r>
          </w:p>
        </w:tc>
        <w:tc>
          <w:tcPr>
            <w:tcW w:w="8354" w:type="dxa"/>
          </w:tcPr>
          <w:p w14:paraId="01E3573F" w14:textId="77777777" w:rsidR="00077ADB" w:rsidRPr="0002732E" w:rsidRDefault="00077ADB" w:rsidP="00077ADB">
            <w:pPr>
              <w:rPr>
                <w:sz w:val="24"/>
                <w:szCs w:val="24"/>
              </w:rPr>
            </w:pPr>
            <w:r w:rsidRPr="0002732E">
              <w:rPr>
                <w:sz w:val="24"/>
                <w:szCs w:val="24"/>
              </w:rPr>
              <w:t>«Как себя вести»</w:t>
            </w:r>
          </w:p>
        </w:tc>
        <w:tc>
          <w:tcPr>
            <w:tcW w:w="4962" w:type="dxa"/>
          </w:tcPr>
          <w:p w14:paraId="0996D060" w14:textId="77777777" w:rsidR="00077ADB" w:rsidRPr="0002732E" w:rsidRDefault="00077ADB" w:rsidP="00077ADB">
            <w:pPr>
              <w:rPr>
                <w:sz w:val="24"/>
                <w:szCs w:val="24"/>
              </w:rPr>
            </w:pPr>
            <w:r w:rsidRPr="0002732E">
              <w:rPr>
                <w:sz w:val="24"/>
                <w:szCs w:val="24"/>
              </w:rPr>
              <w:t>4 а</w:t>
            </w:r>
          </w:p>
        </w:tc>
        <w:tc>
          <w:tcPr>
            <w:tcW w:w="3834" w:type="dxa"/>
          </w:tcPr>
          <w:p w14:paraId="79C4A719" w14:textId="77777777" w:rsidR="00077ADB" w:rsidRPr="0002732E" w:rsidRDefault="00077ADB" w:rsidP="00077ADB">
            <w:pPr>
              <w:rPr>
                <w:sz w:val="24"/>
                <w:szCs w:val="24"/>
              </w:rPr>
            </w:pPr>
            <w:r w:rsidRPr="0002732E">
              <w:rPr>
                <w:sz w:val="24"/>
                <w:szCs w:val="24"/>
              </w:rPr>
              <w:t xml:space="preserve">20 учащихся </w:t>
            </w:r>
          </w:p>
        </w:tc>
      </w:tr>
      <w:tr w:rsidR="00077ADB" w:rsidRPr="0002732E" w14:paraId="587EC2F8" w14:textId="77777777" w:rsidTr="00077ADB">
        <w:tc>
          <w:tcPr>
            <w:tcW w:w="576" w:type="dxa"/>
          </w:tcPr>
          <w:p w14:paraId="5163DACE" w14:textId="77777777" w:rsidR="00077ADB" w:rsidRPr="0002732E" w:rsidRDefault="00077ADB" w:rsidP="00077ADB">
            <w:pPr>
              <w:rPr>
                <w:sz w:val="24"/>
                <w:szCs w:val="24"/>
              </w:rPr>
            </w:pPr>
            <w:r w:rsidRPr="0002732E">
              <w:rPr>
                <w:sz w:val="24"/>
                <w:szCs w:val="24"/>
              </w:rPr>
              <w:t>82</w:t>
            </w:r>
          </w:p>
        </w:tc>
        <w:tc>
          <w:tcPr>
            <w:tcW w:w="8354" w:type="dxa"/>
          </w:tcPr>
          <w:p w14:paraId="7ECDE880" w14:textId="77777777" w:rsidR="00077ADB" w:rsidRPr="0002732E" w:rsidRDefault="00077ADB" w:rsidP="00077ADB">
            <w:pPr>
              <w:rPr>
                <w:sz w:val="24"/>
                <w:szCs w:val="24"/>
              </w:rPr>
            </w:pPr>
            <w:r w:rsidRPr="0002732E">
              <w:rPr>
                <w:sz w:val="24"/>
                <w:szCs w:val="24"/>
              </w:rPr>
              <w:t>«Когда шалость становиться правонарушением»</w:t>
            </w:r>
          </w:p>
        </w:tc>
        <w:tc>
          <w:tcPr>
            <w:tcW w:w="4962" w:type="dxa"/>
          </w:tcPr>
          <w:p w14:paraId="3C5D6445" w14:textId="77777777" w:rsidR="00077ADB" w:rsidRPr="0002732E" w:rsidRDefault="00077ADB" w:rsidP="00077ADB">
            <w:pPr>
              <w:rPr>
                <w:sz w:val="24"/>
                <w:szCs w:val="24"/>
              </w:rPr>
            </w:pPr>
            <w:r w:rsidRPr="0002732E">
              <w:rPr>
                <w:sz w:val="24"/>
                <w:szCs w:val="24"/>
              </w:rPr>
              <w:t>4 б</w:t>
            </w:r>
          </w:p>
        </w:tc>
        <w:tc>
          <w:tcPr>
            <w:tcW w:w="3834" w:type="dxa"/>
          </w:tcPr>
          <w:p w14:paraId="65DC88F3" w14:textId="77777777" w:rsidR="00077ADB" w:rsidRPr="0002732E" w:rsidRDefault="00077ADB" w:rsidP="00077ADB">
            <w:pPr>
              <w:rPr>
                <w:sz w:val="24"/>
                <w:szCs w:val="24"/>
              </w:rPr>
            </w:pPr>
            <w:r w:rsidRPr="0002732E">
              <w:rPr>
                <w:sz w:val="24"/>
                <w:szCs w:val="24"/>
              </w:rPr>
              <w:t xml:space="preserve"> 18 учащихся</w:t>
            </w:r>
          </w:p>
        </w:tc>
      </w:tr>
      <w:tr w:rsidR="00077ADB" w:rsidRPr="0002732E" w14:paraId="2D410B3E" w14:textId="77777777" w:rsidTr="00077ADB">
        <w:tc>
          <w:tcPr>
            <w:tcW w:w="576" w:type="dxa"/>
          </w:tcPr>
          <w:p w14:paraId="120A8521" w14:textId="77777777" w:rsidR="00077ADB" w:rsidRPr="0002732E" w:rsidRDefault="00077ADB" w:rsidP="00077ADB">
            <w:pPr>
              <w:rPr>
                <w:sz w:val="24"/>
                <w:szCs w:val="24"/>
              </w:rPr>
            </w:pPr>
            <w:r w:rsidRPr="0002732E">
              <w:rPr>
                <w:sz w:val="24"/>
                <w:szCs w:val="24"/>
              </w:rPr>
              <w:t>83</w:t>
            </w:r>
          </w:p>
        </w:tc>
        <w:tc>
          <w:tcPr>
            <w:tcW w:w="8354" w:type="dxa"/>
          </w:tcPr>
          <w:p w14:paraId="38A1FF15" w14:textId="77777777" w:rsidR="00077ADB" w:rsidRPr="0002732E" w:rsidRDefault="00077ADB" w:rsidP="00077ADB">
            <w:pPr>
              <w:rPr>
                <w:sz w:val="24"/>
                <w:szCs w:val="24"/>
              </w:rPr>
            </w:pPr>
            <w:r w:rsidRPr="0002732E">
              <w:rPr>
                <w:sz w:val="24"/>
                <w:szCs w:val="24"/>
              </w:rPr>
              <w:t>«Чтобы не случилось беды»</w:t>
            </w:r>
          </w:p>
        </w:tc>
        <w:tc>
          <w:tcPr>
            <w:tcW w:w="4962" w:type="dxa"/>
          </w:tcPr>
          <w:p w14:paraId="39C39608" w14:textId="77777777" w:rsidR="00077ADB" w:rsidRPr="0002732E" w:rsidRDefault="00077ADB" w:rsidP="00077ADB">
            <w:pPr>
              <w:rPr>
                <w:sz w:val="24"/>
                <w:szCs w:val="24"/>
              </w:rPr>
            </w:pPr>
            <w:r w:rsidRPr="0002732E">
              <w:rPr>
                <w:sz w:val="24"/>
                <w:szCs w:val="24"/>
              </w:rPr>
              <w:t>4 б</w:t>
            </w:r>
          </w:p>
        </w:tc>
        <w:tc>
          <w:tcPr>
            <w:tcW w:w="3834" w:type="dxa"/>
          </w:tcPr>
          <w:p w14:paraId="1F5F7CBC" w14:textId="77777777" w:rsidR="00077ADB" w:rsidRPr="0002732E" w:rsidRDefault="00077ADB" w:rsidP="00077ADB">
            <w:pPr>
              <w:rPr>
                <w:sz w:val="24"/>
                <w:szCs w:val="24"/>
              </w:rPr>
            </w:pPr>
            <w:r w:rsidRPr="0002732E">
              <w:rPr>
                <w:sz w:val="24"/>
                <w:szCs w:val="24"/>
              </w:rPr>
              <w:t xml:space="preserve"> 18 учащихся</w:t>
            </w:r>
          </w:p>
        </w:tc>
      </w:tr>
      <w:tr w:rsidR="00077ADB" w:rsidRPr="0002732E" w14:paraId="3DF56817" w14:textId="77777777" w:rsidTr="00077ADB">
        <w:tc>
          <w:tcPr>
            <w:tcW w:w="576" w:type="dxa"/>
          </w:tcPr>
          <w:p w14:paraId="33592649" w14:textId="77777777" w:rsidR="00077ADB" w:rsidRPr="0002732E" w:rsidRDefault="00077ADB" w:rsidP="00077ADB">
            <w:pPr>
              <w:rPr>
                <w:sz w:val="24"/>
                <w:szCs w:val="24"/>
              </w:rPr>
            </w:pPr>
            <w:r w:rsidRPr="0002732E">
              <w:rPr>
                <w:sz w:val="24"/>
                <w:szCs w:val="24"/>
              </w:rPr>
              <w:t>84</w:t>
            </w:r>
          </w:p>
        </w:tc>
        <w:tc>
          <w:tcPr>
            <w:tcW w:w="8354" w:type="dxa"/>
          </w:tcPr>
          <w:p w14:paraId="7E1E9369" w14:textId="77777777" w:rsidR="00077ADB" w:rsidRPr="0002732E" w:rsidRDefault="00077ADB" w:rsidP="00077ADB">
            <w:pPr>
              <w:rPr>
                <w:sz w:val="24"/>
                <w:szCs w:val="24"/>
              </w:rPr>
            </w:pPr>
            <w:r w:rsidRPr="0002732E">
              <w:rPr>
                <w:sz w:val="24"/>
                <w:szCs w:val="24"/>
              </w:rPr>
              <w:t>«Нет прав без обязанностей»</w:t>
            </w:r>
          </w:p>
        </w:tc>
        <w:tc>
          <w:tcPr>
            <w:tcW w:w="4962" w:type="dxa"/>
          </w:tcPr>
          <w:p w14:paraId="760A1BA0" w14:textId="77777777" w:rsidR="00077ADB" w:rsidRPr="0002732E" w:rsidRDefault="00077ADB" w:rsidP="00077ADB">
            <w:pPr>
              <w:rPr>
                <w:sz w:val="24"/>
                <w:szCs w:val="24"/>
              </w:rPr>
            </w:pPr>
            <w:r w:rsidRPr="0002732E">
              <w:rPr>
                <w:sz w:val="24"/>
                <w:szCs w:val="24"/>
              </w:rPr>
              <w:t>4 б</w:t>
            </w:r>
          </w:p>
        </w:tc>
        <w:tc>
          <w:tcPr>
            <w:tcW w:w="3834" w:type="dxa"/>
          </w:tcPr>
          <w:p w14:paraId="7CD2CC52" w14:textId="77777777" w:rsidR="00077ADB" w:rsidRPr="0002732E" w:rsidRDefault="00077ADB" w:rsidP="00077ADB">
            <w:pPr>
              <w:rPr>
                <w:sz w:val="24"/>
                <w:szCs w:val="24"/>
              </w:rPr>
            </w:pPr>
            <w:r w:rsidRPr="0002732E">
              <w:rPr>
                <w:sz w:val="24"/>
                <w:szCs w:val="24"/>
              </w:rPr>
              <w:t xml:space="preserve"> 18 учащихся</w:t>
            </w:r>
          </w:p>
        </w:tc>
      </w:tr>
      <w:tr w:rsidR="00077ADB" w:rsidRPr="0002732E" w14:paraId="32E611E7" w14:textId="77777777" w:rsidTr="00077ADB">
        <w:tc>
          <w:tcPr>
            <w:tcW w:w="576" w:type="dxa"/>
          </w:tcPr>
          <w:p w14:paraId="0AA70F67" w14:textId="77777777" w:rsidR="00077ADB" w:rsidRPr="0002732E" w:rsidRDefault="00077ADB" w:rsidP="00077ADB">
            <w:pPr>
              <w:rPr>
                <w:sz w:val="24"/>
                <w:szCs w:val="24"/>
              </w:rPr>
            </w:pPr>
            <w:r w:rsidRPr="0002732E">
              <w:rPr>
                <w:sz w:val="24"/>
                <w:szCs w:val="24"/>
              </w:rPr>
              <w:t>85</w:t>
            </w:r>
          </w:p>
        </w:tc>
        <w:tc>
          <w:tcPr>
            <w:tcW w:w="8354" w:type="dxa"/>
          </w:tcPr>
          <w:p w14:paraId="46069C1D" w14:textId="77777777" w:rsidR="00077ADB" w:rsidRPr="0002732E" w:rsidRDefault="00077ADB" w:rsidP="00077ADB">
            <w:pPr>
              <w:rPr>
                <w:sz w:val="24"/>
                <w:szCs w:val="24"/>
              </w:rPr>
            </w:pPr>
            <w:r w:rsidRPr="0002732E">
              <w:rPr>
                <w:sz w:val="24"/>
                <w:szCs w:val="24"/>
              </w:rPr>
              <w:t>«Ты и разные гаджеты»</w:t>
            </w:r>
          </w:p>
        </w:tc>
        <w:tc>
          <w:tcPr>
            <w:tcW w:w="4962" w:type="dxa"/>
          </w:tcPr>
          <w:p w14:paraId="069FD922" w14:textId="77777777" w:rsidR="00077ADB" w:rsidRPr="0002732E" w:rsidRDefault="00077ADB" w:rsidP="00077ADB">
            <w:pPr>
              <w:rPr>
                <w:sz w:val="24"/>
                <w:szCs w:val="24"/>
              </w:rPr>
            </w:pPr>
            <w:r w:rsidRPr="0002732E">
              <w:rPr>
                <w:sz w:val="24"/>
                <w:szCs w:val="24"/>
              </w:rPr>
              <w:t>4 б</w:t>
            </w:r>
          </w:p>
        </w:tc>
        <w:tc>
          <w:tcPr>
            <w:tcW w:w="3834" w:type="dxa"/>
          </w:tcPr>
          <w:p w14:paraId="3D59A39A" w14:textId="77777777" w:rsidR="00077ADB" w:rsidRPr="0002732E" w:rsidRDefault="00077ADB" w:rsidP="00077ADB">
            <w:pPr>
              <w:rPr>
                <w:sz w:val="24"/>
                <w:szCs w:val="24"/>
              </w:rPr>
            </w:pPr>
            <w:r w:rsidRPr="0002732E">
              <w:rPr>
                <w:sz w:val="24"/>
                <w:szCs w:val="24"/>
              </w:rPr>
              <w:t xml:space="preserve"> 18 учащихся</w:t>
            </w:r>
          </w:p>
        </w:tc>
      </w:tr>
      <w:tr w:rsidR="00077ADB" w:rsidRPr="0002732E" w14:paraId="4463C2AA" w14:textId="77777777" w:rsidTr="00077ADB">
        <w:tc>
          <w:tcPr>
            <w:tcW w:w="576" w:type="dxa"/>
          </w:tcPr>
          <w:p w14:paraId="3F49A548" w14:textId="77777777" w:rsidR="00077ADB" w:rsidRPr="0002732E" w:rsidRDefault="00077ADB" w:rsidP="00077ADB">
            <w:pPr>
              <w:rPr>
                <w:sz w:val="24"/>
                <w:szCs w:val="24"/>
              </w:rPr>
            </w:pPr>
            <w:r w:rsidRPr="0002732E">
              <w:rPr>
                <w:sz w:val="24"/>
                <w:szCs w:val="24"/>
              </w:rPr>
              <w:t>86</w:t>
            </w:r>
          </w:p>
        </w:tc>
        <w:tc>
          <w:tcPr>
            <w:tcW w:w="8354" w:type="dxa"/>
          </w:tcPr>
          <w:p w14:paraId="0756973F" w14:textId="77777777" w:rsidR="00077ADB" w:rsidRPr="0002732E" w:rsidRDefault="00077ADB" w:rsidP="00077ADB">
            <w:pPr>
              <w:rPr>
                <w:sz w:val="24"/>
                <w:szCs w:val="24"/>
              </w:rPr>
            </w:pPr>
            <w:r w:rsidRPr="0002732E">
              <w:rPr>
                <w:sz w:val="24"/>
                <w:szCs w:val="24"/>
              </w:rPr>
              <w:t xml:space="preserve">«Учимся понимать переживания родных и близких нам людей» </w:t>
            </w:r>
          </w:p>
        </w:tc>
        <w:tc>
          <w:tcPr>
            <w:tcW w:w="4962" w:type="dxa"/>
          </w:tcPr>
          <w:p w14:paraId="1FF5086E" w14:textId="77777777" w:rsidR="00077ADB" w:rsidRPr="0002732E" w:rsidRDefault="00077ADB" w:rsidP="00077ADB">
            <w:pPr>
              <w:rPr>
                <w:sz w:val="24"/>
                <w:szCs w:val="24"/>
              </w:rPr>
            </w:pPr>
            <w:r w:rsidRPr="0002732E">
              <w:rPr>
                <w:sz w:val="24"/>
                <w:szCs w:val="24"/>
              </w:rPr>
              <w:t xml:space="preserve">4 б,4 в </w:t>
            </w:r>
          </w:p>
        </w:tc>
        <w:tc>
          <w:tcPr>
            <w:tcW w:w="3834" w:type="dxa"/>
          </w:tcPr>
          <w:p w14:paraId="165134D0" w14:textId="77777777" w:rsidR="00077ADB" w:rsidRPr="0002732E" w:rsidRDefault="00077ADB" w:rsidP="00077ADB">
            <w:pPr>
              <w:rPr>
                <w:sz w:val="24"/>
                <w:szCs w:val="24"/>
              </w:rPr>
            </w:pPr>
            <w:r w:rsidRPr="0002732E">
              <w:rPr>
                <w:sz w:val="24"/>
                <w:szCs w:val="24"/>
              </w:rPr>
              <w:t>36 учащихся</w:t>
            </w:r>
          </w:p>
        </w:tc>
      </w:tr>
      <w:tr w:rsidR="00077ADB" w:rsidRPr="0002732E" w14:paraId="21BF8EBB" w14:textId="77777777" w:rsidTr="00077ADB">
        <w:tc>
          <w:tcPr>
            <w:tcW w:w="576" w:type="dxa"/>
          </w:tcPr>
          <w:p w14:paraId="422FC8F4" w14:textId="77777777" w:rsidR="00077ADB" w:rsidRPr="0002732E" w:rsidRDefault="00077ADB" w:rsidP="00077ADB">
            <w:pPr>
              <w:rPr>
                <w:sz w:val="24"/>
                <w:szCs w:val="24"/>
              </w:rPr>
            </w:pPr>
            <w:r w:rsidRPr="0002732E">
              <w:rPr>
                <w:sz w:val="24"/>
                <w:szCs w:val="24"/>
              </w:rPr>
              <w:lastRenderedPageBreak/>
              <w:t>87</w:t>
            </w:r>
          </w:p>
        </w:tc>
        <w:tc>
          <w:tcPr>
            <w:tcW w:w="8354" w:type="dxa"/>
          </w:tcPr>
          <w:p w14:paraId="3E3D0046" w14:textId="77777777" w:rsidR="00077ADB" w:rsidRPr="0002732E" w:rsidRDefault="00077ADB" w:rsidP="00077ADB">
            <w:pPr>
              <w:rPr>
                <w:sz w:val="24"/>
                <w:szCs w:val="24"/>
              </w:rPr>
            </w:pPr>
            <w:r w:rsidRPr="0002732E">
              <w:rPr>
                <w:sz w:val="24"/>
                <w:szCs w:val="24"/>
              </w:rPr>
              <w:t>«Мы в ответе за свои поступки»</w:t>
            </w:r>
          </w:p>
        </w:tc>
        <w:tc>
          <w:tcPr>
            <w:tcW w:w="4962" w:type="dxa"/>
          </w:tcPr>
          <w:p w14:paraId="454049C8" w14:textId="77777777" w:rsidR="00077ADB" w:rsidRPr="0002732E" w:rsidRDefault="00077ADB" w:rsidP="00077ADB">
            <w:pPr>
              <w:rPr>
                <w:sz w:val="24"/>
                <w:szCs w:val="24"/>
              </w:rPr>
            </w:pPr>
            <w:r w:rsidRPr="0002732E">
              <w:rPr>
                <w:sz w:val="24"/>
                <w:szCs w:val="24"/>
              </w:rPr>
              <w:t>4 б</w:t>
            </w:r>
          </w:p>
        </w:tc>
        <w:tc>
          <w:tcPr>
            <w:tcW w:w="3834" w:type="dxa"/>
          </w:tcPr>
          <w:p w14:paraId="4E5B5B04" w14:textId="77777777" w:rsidR="00077ADB" w:rsidRPr="0002732E" w:rsidRDefault="00077ADB" w:rsidP="00077ADB">
            <w:pPr>
              <w:rPr>
                <w:sz w:val="24"/>
                <w:szCs w:val="24"/>
              </w:rPr>
            </w:pPr>
            <w:r w:rsidRPr="0002732E">
              <w:rPr>
                <w:sz w:val="24"/>
                <w:szCs w:val="24"/>
              </w:rPr>
              <w:t xml:space="preserve"> 18 учащихся</w:t>
            </w:r>
          </w:p>
        </w:tc>
      </w:tr>
      <w:tr w:rsidR="00077ADB" w:rsidRPr="0002732E" w14:paraId="4BA00AE8" w14:textId="77777777" w:rsidTr="00077ADB">
        <w:tc>
          <w:tcPr>
            <w:tcW w:w="576" w:type="dxa"/>
          </w:tcPr>
          <w:p w14:paraId="4CD37373" w14:textId="77777777" w:rsidR="00077ADB" w:rsidRPr="0002732E" w:rsidRDefault="00077ADB" w:rsidP="00077ADB">
            <w:pPr>
              <w:rPr>
                <w:sz w:val="24"/>
                <w:szCs w:val="24"/>
              </w:rPr>
            </w:pPr>
            <w:r w:rsidRPr="0002732E">
              <w:rPr>
                <w:sz w:val="24"/>
                <w:szCs w:val="24"/>
              </w:rPr>
              <w:t>88</w:t>
            </w:r>
          </w:p>
        </w:tc>
        <w:tc>
          <w:tcPr>
            <w:tcW w:w="8354" w:type="dxa"/>
          </w:tcPr>
          <w:p w14:paraId="6700E29C" w14:textId="77777777" w:rsidR="00077ADB" w:rsidRPr="0002732E" w:rsidRDefault="00077ADB" w:rsidP="00077ADB">
            <w:pPr>
              <w:rPr>
                <w:sz w:val="24"/>
                <w:szCs w:val="24"/>
              </w:rPr>
            </w:pPr>
            <w:r w:rsidRPr="0002732E">
              <w:rPr>
                <w:sz w:val="24"/>
                <w:szCs w:val="24"/>
              </w:rPr>
              <w:t>«Я глазами других . Культура одежды»</w:t>
            </w:r>
          </w:p>
        </w:tc>
        <w:tc>
          <w:tcPr>
            <w:tcW w:w="4962" w:type="dxa"/>
          </w:tcPr>
          <w:p w14:paraId="280260BA" w14:textId="77777777" w:rsidR="00077ADB" w:rsidRPr="0002732E" w:rsidRDefault="00077ADB" w:rsidP="00077ADB">
            <w:pPr>
              <w:rPr>
                <w:sz w:val="24"/>
                <w:szCs w:val="24"/>
              </w:rPr>
            </w:pPr>
            <w:r w:rsidRPr="0002732E">
              <w:rPr>
                <w:sz w:val="24"/>
                <w:szCs w:val="24"/>
              </w:rPr>
              <w:t xml:space="preserve">4 б, 4 в </w:t>
            </w:r>
          </w:p>
        </w:tc>
        <w:tc>
          <w:tcPr>
            <w:tcW w:w="3834" w:type="dxa"/>
          </w:tcPr>
          <w:p w14:paraId="7E45822E" w14:textId="77777777" w:rsidR="00077ADB" w:rsidRPr="0002732E" w:rsidRDefault="00077ADB" w:rsidP="00077ADB">
            <w:pPr>
              <w:rPr>
                <w:sz w:val="24"/>
                <w:szCs w:val="24"/>
              </w:rPr>
            </w:pPr>
            <w:r w:rsidRPr="0002732E">
              <w:rPr>
                <w:sz w:val="24"/>
                <w:szCs w:val="24"/>
              </w:rPr>
              <w:t xml:space="preserve"> 36 учащихся</w:t>
            </w:r>
          </w:p>
        </w:tc>
      </w:tr>
      <w:tr w:rsidR="00077ADB" w:rsidRPr="0002732E" w14:paraId="61B0A39E" w14:textId="77777777" w:rsidTr="00077ADB">
        <w:tc>
          <w:tcPr>
            <w:tcW w:w="576" w:type="dxa"/>
          </w:tcPr>
          <w:p w14:paraId="55CF4B35" w14:textId="77777777" w:rsidR="00077ADB" w:rsidRPr="0002732E" w:rsidRDefault="00077ADB" w:rsidP="00077ADB">
            <w:pPr>
              <w:rPr>
                <w:sz w:val="24"/>
                <w:szCs w:val="24"/>
              </w:rPr>
            </w:pPr>
            <w:r w:rsidRPr="0002732E">
              <w:rPr>
                <w:sz w:val="24"/>
                <w:szCs w:val="24"/>
              </w:rPr>
              <w:t>89</w:t>
            </w:r>
          </w:p>
        </w:tc>
        <w:tc>
          <w:tcPr>
            <w:tcW w:w="8354" w:type="dxa"/>
          </w:tcPr>
          <w:p w14:paraId="0C8523CC" w14:textId="77777777" w:rsidR="00077ADB" w:rsidRPr="0002732E" w:rsidRDefault="00077ADB" w:rsidP="00077ADB">
            <w:pPr>
              <w:rPr>
                <w:sz w:val="24"/>
                <w:szCs w:val="24"/>
              </w:rPr>
            </w:pPr>
            <w:r w:rsidRPr="0002732E">
              <w:rPr>
                <w:sz w:val="24"/>
                <w:szCs w:val="24"/>
              </w:rPr>
              <w:t>«Правило поведения в школе и на улице»</w:t>
            </w:r>
          </w:p>
        </w:tc>
        <w:tc>
          <w:tcPr>
            <w:tcW w:w="4962" w:type="dxa"/>
          </w:tcPr>
          <w:p w14:paraId="6ABB0008" w14:textId="77777777" w:rsidR="00077ADB" w:rsidRPr="0002732E" w:rsidRDefault="00077ADB" w:rsidP="00077ADB">
            <w:pPr>
              <w:rPr>
                <w:sz w:val="24"/>
                <w:szCs w:val="24"/>
              </w:rPr>
            </w:pPr>
            <w:r w:rsidRPr="0002732E">
              <w:rPr>
                <w:sz w:val="24"/>
                <w:szCs w:val="24"/>
              </w:rPr>
              <w:t>4 в</w:t>
            </w:r>
          </w:p>
        </w:tc>
        <w:tc>
          <w:tcPr>
            <w:tcW w:w="3834" w:type="dxa"/>
          </w:tcPr>
          <w:p w14:paraId="22FD1238" w14:textId="77777777" w:rsidR="00077ADB" w:rsidRPr="0002732E" w:rsidRDefault="00077ADB" w:rsidP="00077ADB">
            <w:pPr>
              <w:rPr>
                <w:sz w:val="24"/>
                <w:szCs w:val="24"/>
              </w:rPr>
            </w:pPr>
            <w:r w:rsidRPr="0002732E">
              <w:rPr>
                <w:sz w:val="24"/>
                <w:szCs w:val="24"/>
              </w:rPr>
              <w:t>18 учащихся</w:t>
            </w:r>
          </w:p>
        </w:tc>
      </w:tr>
      <w:tr w:rsidR="00077ADB" w:rsidRPr="0002732E" w14:paraId="1D0A422D" w14:textId="77777777" w:rsidTr="00077ADB">
        <w:tc>
          <w:tcPr>
            <w:tcW w:w="576" w:type="dxa"/>
          </w:tcPr>
          <w:p w14:paraId="5081C3DB" w14:textId="77777777" w:rsidR="00077ADB" w:rsidRPr="0002732E" w:rsidRDefault="00077ADB" w:rsidP="00077ADB">
            <w:pPr>
              <w:rPr>
                <w:sz w:val="24"/>
                <w:szCs w:val="24"/>
              </w:rPr>
            </w:pPr>
            <w:r w:rsidRPr="0002732E">
              <w:rPr>
                <w:sz w:val="24"/>
                <w:szCs w:val="24"/>
              </w:rPr>
              <w:t>90</w:t>
            </w:r>
          </w:p>
        </w:tc>
        <w:tc>
          <w:tcPr>
            <w:tcW w:w="8354" w:type="dxa"/>
          </w:tcPr>
          <w:p w14:paraId="1D439223" w14:textId="77777777" w:rsidR="00077ADB" w:rsidRPr="0002732E" w:rsidRDefault="00077ADB" w:rsidP="00077ADB">
            <w:pPr>
              <w:rPr>
                <w:sz w:val="24"/>
                <w:szCs w:val="24"/>
              </w:rPr>
            </w:pPr>
            <w:r w:rsidRPr="0002732E">
              <w:rPr>
                <w:sz w:val="24"/>
                <w:szCs w:val="24"/>
              </w:rPr>
              <w:t>«Права и обязанности школьника»</w:t>
            </w:r>
          </w:p>
        </w:tc>
        <w:tc>
          <w:tcPr>
            <w:tcW w:w="4962" w:type="dxa"/>
          </w:tcPr>
          <w:p w14:paraId="4449F991" w14:textId="77777777" w:rsidR="00077ADB" w:rsidRPr="0002732E" w:rsidRDefault="00077ADB" w:rsidP="00077ADB">
            <w:pPr>
              <w:rPr>
                <w:sz w:val="24"/>
                <w:szCs w:val="24"/>
              </w:rPr>
            </w:pPr>
            <w:r w:rsidRPr="0002732E">
              <w:rPr>
                <w:sz w:val="24"/>
                <w:szCs w:val="24"/>
              </w:rPr>
              <w:t>4 в</w:t>
            </w:r>
          </w:p>
        </w:tc>
        <w:tc>
          <w:tcPr>
            <w:tcW w:w="3834" w:type="dxa"/>
          </w:tcPr>
          <w:p w14:paraId="64F819FF" w14:textId="77777777" w:rsidR="00077ADB" w:rsidRPr="0002732E" w:rsidRDefault="00077ADB" w:rsidP="00077ADB">
            <w:pPr>
              <w:rPr>
                <w:sz w:val="24"/>
                <w:szCs w:val="24"/>
              </w:rPr>
            </w:pPr>
            <w:r w:rsidRPr="0002732E">
              <w:rPr>
                <w:sz w:val="24"/>
                <w:szCs w:val="24"/>
              </w:rPr>
              <w:t>18 учащихся</w:t>
            </w:r>
          </w:p>
        </w:tc>
      </w:tr>
      <w:tr w:rsidR="00077ADB" w:rsidRPr="0002732E" w14:paraId="773337FC" w14:textId="77777777" w:rsidTr="00077ADB">
        <w:tc>
          <w:tcPr>
            <w:tcW w:w="576" w:type="dxa"/>
          </w:tcPr>
          <w:p w14:paraId="2D997976" w14:textId="77777777" w:rsidR="00077ADB" w:rsidRPr="0002732E" w:rsidRDefault="00077ADB" w:rsidP="00077ADB">
            <w:pPr>
              <w:rPr>
                <w:sz w:val="24"/>
                <w:szCs w:val="24"/>
              </w:rPr>
            </w:pPr>
            <w:r w:rsidRPr="0002732E">
              <w:rPr>
                <w:sz w:val="24"/>
                <w:szCs w:val="24"/>
              </w:rPr>
              <w:t>91</w:t>
            </w:r>
          </w:p>
        </w:tc>
        <w:tc>
          <w:tcPr>
            <w:tcW w:w="8354" w:type="dxa"/>
          </w:tcPr>
          <w:p w14:paraId="73D577C9" w14:textId="77777777" w:rsidR="00077ADB" w:rsidRPr="0002732E" w:rsidRDefault="00077ADB" w:rsidP="00077ADB">
            <w:pPr>
              <w:rPr>
                <w:sz w:val="24"/>
                <w:szCs w:val="24"/>
              </w:rPr>
            </w:pPr>
            <w:r w:rsidRPr="0002732E">
              <w:rPr>
                <w:sz w:val="24"/>
                <w:szCs w:val="24"/>
              </w:rPr>
              <w:t>«Мы в ответе за наши поступки»</w:t>
            </w:r>
          </w:p>
        </w:tc>
        <w:tc>
          <w:tcPr>
            <w:tcW w:w="4962" w:type="dxa"/>
          </w:tcPr>
          <w:p w14:paraId="5F6144A4" w14:textId="77777777" w:rsidR="00077ADB" w:rsidRPr="0002732E" w:rsidRDefault="00077ADB" w:rsidP="00077ADB">
            <w:pPr>
              <w:rPr>
                <w:sz w:val="24"/>
                <w:szCs w:val="24"/>
              </w:rPr>
            </w:pPr>
            <w:r w:rsidRPr="0002732E">
              <w:rPr>
                <w:sz w:val="24"/>
                <w:szCs w:val="24"/>
              </w:rPr>
              <w:t>4 в</w:t>
            </w:r>
          </w:p>
        </w:tc>
        <w:tc>
          <w:tcPr>
            <w:tcW w:w="3834" w:type="dxa"/>
          </w:tcPr>
          <w:p w14:paraId="319333B3" w14:textId="77777777" w:rsidR="00077ADB" w:rsidRPr="0002732E" w:rsidRDefault="00077ADB" w:rsidP="00077ADB">
            <w:pPr>
              <w:rPr>
                <w:sz w:val="24"/>
                <w:szCs w:val="24"/>
              </w:rPr>
            </w:pPr>
            <w:r w:rsidRPr="0002732E">
              <w:rPr>
                <w:sz w:val="24"/>
                <w:szCs w:val="24"/>
              </w:rPr>
              <w:t>18 учащихся</w:t>
            </w:r>
          </w:p>
        </w:tc>
      </w:tr>
      <w:tr w:rsidR="00077ADB" w:rsidRPr="0002732E" w14:paraId="057809C2" w14:textId="77777777" w:rsidTr="00077ADB">
        <w:tc>
          <w:tcPr>
            <w:tcW w:w="576" w:type="dxa"/>
          </w:tcPr>
          <w:p w14:paraId="02F7B636" w14:textId="77777777" w:rsidR="00077ADB" w:rsidRPr="0002732E" w:rsidRDefault="00077ADB" w:rsidP="00077ADB">
            <w:pPr>
              <w:rPr>
                <w:sz w:val="24"/>
                <w:szCs w:val="24"/>
              </w:rPr>
            </w:pPr>
            <w:r w:rsidRPr="0002732E">
              <w:rPr>
                <w:sz w:val="24"/>
                <w:szCs w:val="24"/>
              </w:rPr>
              <w:t>92</w:t>
            </w:r>
          </w:p>
        </w:tc>
        <w:tc>
          <w:tcPr>
            <w:tcW w:w="8354" w:type="dxa"/>
          </w:tcPr>
          <w:p w14:paraId="7415EC3D" w14:textId="77777777" w:rsidR="00077ADB" w:rsidRPr="0002732E" w:rsidRDefault="00077ADB" w:rsidP="00077ADB">
            <w:pPr>
              <w:rPr>
                <w:sz w:val="24"/>
                <w:szCs w:val="24"/>
              </w:rPr>
            </w:pPr>
            <w:r w:rsidRPr="0002732E">
              <w:rPr>
                <w:sz w:val="24"/>
                <w:szCs w:val="24"/>
              </w:rPr>
              <w:t>«Мои обязанности в семье»</w:t>
            </w:r>
          </w:p>
        </w:tc>
        <w:tc>
          <w:tcPr>
            <w:tcW w:w="4962" w:type="dxa"/>
          </w:tcPr>
          <w:p w14:paraId="0814C9F7" w14:textId="77777777" w:rsidR="00077ADB" w:rsidRPr="0002732E" w:rsidRDefault="00077ADB" w:rsidP="00077ADB">
            <w:pPr>
              <w:rPr>
                <w:sz w:val="24"/>
                <w:szCs w:val="24"/>
              </w:rPr>
            </w:pPr>
            <w:r w:rsidRPr="0002732E">
              <w:rPr>
                <w:sz w:val="24"/>
                <w:szCs w:val="24"/>
              </w:rPr>
              <w:t>4 в</w:t>
            </w:r>
          </w:p>
        </w:tc>
        <w:tc>
          <w:tcPr>
            <w:tcW w:w="3834" w:type="dxa"/>
          </w:tcPr>
          <w:p w14:paraId="2094BF35" w14:textId="77777777" w:rsidR="00077ADB" w:rsidRPr="0002732E" w:rsidRDefault="00077ADB" w:rsidP="00077ADB">
            <w:pPr>
              <w:rPr>
                <w:sz w:val="24"/>
                <w:szCs w:val="24"/>
              </w:rPr>
            </w:pPr>
            <w:r w:rsidRPr="0002732E">
              <w:rPr>
                <w:sz w:val="24"/>
                <w:szCs w:val="24"/>
              </w:rPr>
              <w:t>18 учащихся</w:t>
            </w:r>
          </w:p>
        </w:tc>
      </w:tr>
      <w:tr w:rsidR="00077ADB" w:rsidRPr="0002732E" w14:paraId="720B7F99" w14:textId="77777777" w:rsidTr="00077ADB">
        <w:tc>
          <w:tcPr>
            <w:tcW w:w="576" w:type="dxa"/>
          </w:tcPr>
          <w:p w14:paraId="691AFF1D" w14:textId="77777777" w:rsidR="00077ADB" w:rsidRPr="0002732E" w:rsidRDefault="00077ADB" w:rsidP="00077ADB">
            <w:pPr>
              <w:rPr>
                <w:sz w:val="24"/>
                <w:szCs w:val="24"/>
              </w:rPr>
            </w:pPr>
            <w:r w:rsidRPr="0002732E">
              <w:rPr>
                <w:sz w:val="24"/>
                <w:szCs w:val="24"/>
              </w:rPr>
              <w:t>93</w:t>
            </w:r>
          </w:p>
        </w:tc>
        <w:tc>
          <w:tcPr>
            <w:tcW w:w="8354" w:type="dxa"/>
          </w:tcPr>
          <w:p w14:paraId="4BB9D8BF" w14:textId="77777777" w:rsidR="00077ADB" w:rsidRPr="0002732E" w:rsidRDefault="00077ADB" w:rsidP="00077ADB">
            <w:pPr>
              <w:rPr>
                <w:sz w:val="24"/>
                <w:szCs w:val="24"/>
              </w:rPr>
            </w:pPr>
            <w:r w:rsidRPr="0002732E">
              <w:rPr>
                <w:sz w:val="24"/>
                <w:szCs w:val="24"/>
              </w:rPr>
              <w:t>«Дружба –главное чудо»</w:t>
            </w:r>
          </w:p>
        </w:tc>
        <w:tc>
          <w:tcPr>
            <w:tcW w:w="4962" w:type="dxa"/>
          </w:tcPr>
          <w:p w14:paraId="33BCEFBA" w14:textId="77777777" w:rsidR="00077ADB" w:rsidRPr="0002732E" w:rsidRDefault="00077ADB" w:rsidP="00077ADB">
            <w:pPr>
              <w:rPr>
                <w:sz w:val="24"/>
                <w:szCs w:val="24"/>
              </w:rPr>
            </w:pPr>
            <w:r w:rsidRPr="0002732E">
              <w:rPr>
                <w:sz w:val="24"/>
                <w:szCs w:val="24"/>
              </w:rPr>
              <w:t>4 б, 4 в</w:t>
            </w:r>
          </w:p>
        </w:tc>
        <w:tc>
          <w:tcPr>
            <w:tcW w:w="3834" w:type="dxa"/>
          </w:tcPr>
          <w:p w14:paraId="72459253" w14:textId="77777777" w:rsidR="00077ADB" w:rsidRPr="0002732E" w:rsidRDefault="00077ADB" w:rsidP="00077ADB">
            <w:pPr>
              <w:rPr>
                <w:sz w:val="24"/>
                <w:szCs w:val="24"/>
              </w:rPr>
            </w:pPr>
            <w:r w:rsidRPr="0002732E">
              <w:rPr>
                <w:sz w:val="24"/>
                <w:szCs w:val="24"/>
              </w:rPr>
              <w:t>18 учащихся</w:t>
            </w:r>
          </w:p>
        </w:tc>
      </w:tr>
      <w:tr w:rsidR="00077ADB" w:rsidRPr="0002732E" w14:paraId="7A948258" w14:textId="77777777" w:rsidTr="00077ADB">
        <w:tc>
          <w:tcPr>
            <w:tcW w:w="576" w:type="dxa"/>
          </w:tcPr>
          <w:p w14:paraId="3E2AFDC1" w14:textId="77777777" w:rsidR="00077ADB" w:rsidRPr="0002732E" w:rsidRDefault="00077ADB" w:rsidP="00077ADB">
            <w:pPr>
              <w:rPr>
                <w:sz w:val="24"/>
                <w:szCs w:val="24"/>
              </w:rPr>
            </w:pPr>
            <w:r w:rsidRPr="0002732E">
              <w:rPr>
                <w:sz w:val="24"/>
                <w:szCs w:val="24"/>
              </w:rPr>
              <w:t>94</w:t>
            </w:r>
          </w:p>
        </w:tc>
        <w:tc>
          <w:tcPr>
            <w:tcW w:w="8354" w:type="dxa"/>
          </w:tcPr>
          <w:p w14:paraId="1255A19E" w14:textId="77777777" w:rsidR="00077ADB" w:rsidRPr="0002732E" w:rsidRDefault="00077ADB" w:rsidP="00077ADB">
            <w:pPr>
              <w:rPr>
                <w:rFonts w:eastAsia="Calibri"/>
                <w:sz w:val="24"/>
                <w:szCs w:val="24"/>
              </w:rPr>
            </w:pPr>
            <w:r w:rsidRPr="0002732E">
              <w:rPr>
                <w:rFonts w:eastAsia="Calibri"/>
                <w:sz w:val="24"/>
                <w:szCs w:val="24"/>
              </w:rPr>
              <w:t>Информирование родителей и педагогов при помощи ватсапа, на сайте школы по проводимым акциям и профилактике заболеваний</w:t>
            </w:r>
          </w:p>
        </w:tc>
        <w:tc>
          <w:tcPr>
            <w:tcW w:w="4962" w:type="dxa"/>
          </w:tcPr>
          <w:p w14:paraId="7A25EF54" w14:textId="77777777" w:rsidR="00077ADB" w:rsidRPr="0002732E" w:rsidRDefault="00077ADB" w:rsidP="00077ADB">
            <w:pPr>
              <w:rPr>
                <w:rFonts w:eastAsia="Calibri"/>
                <w:sz w:val="24"/>
                <w:szCs w:val="24"/>
              </w:rPr>
            </w:pPr>
          </w:p>
        </w:tc>
        <w:tc>
          <w:tcPr>
            <w:tcW w:w="3834" w:type="dxa"/>
          </w:tcPr>
          <w:p w14:paraId="1C5B6DEB" w14:textId="77777777" w:rsidR="00077ADB" w:rsidRPr="0002732E" w:rsidRDefault="00077ADB" w:rsidP="00077ADB">
            <w:pPr>
              <w:rPr>
                <w:rFonts w:eastAsia="Calibri"/>
                <w:sz w:val="24"/>
                <w:szCs w:val="24"/>
              </w:rPr>
            </w:pPr>
          </w:p>
        </w:tc>
      </w:tr>
      <w:tr w:rsidR="00077ADB" w:rsidRPr="0002732E" w14:paraId="7EC6C72C" w14:textId="77777777" w:rsidTr="00077ADB">
        <w:tc>
          <w:tcPr>
            <w:tcW w:w="576" w:type="dxa"/>
          </w:tcPr>
          <w:p w14:paraId="2E597018" w14:textId="77777777" w:rsidR="00077ADB" w:rsidRPr="0002732E" w:rsidRDefault="00077ADB" w:rsidP="00077ADB">
            <w:pPr>
              <w:rPr>
                <w:sz w:val="24"/>
                <w:szCs w:val="24"/>
              </w:rPr>
            </w:pPr>
            <w:r w:rsidRPr="0002732E">
              <w:rPr>
                <w:sz w:val="24"/>
                <w:szCs w:val="24"/>
              </w:rPr>
              <w:t>95</w:t>
            </w:r>
          </w:p>
        </w:tc>
        <w:tc>
          <w:tcPr>
            <w:tcW w:w="8354" w:type="dxa"/>
          </w:tcPr>
          <w:p w14:paraId="382E0197" w14:textId="77777777" w:rsidR="00077ADB" w:rsidRPr="0002732E" w:rsidRDefault="00077ADB" w:rsidP="00077ADB">
            <w:pPr>
              <w:rPr>
                <w:rFonts w:eastAsia="Calibri"/>
                <w:sz w:val="24"/>
                <w:szCs w:val="24"/>
              </w:rPr>
            </w:pPr>
            <w:r w:rsidRPr="0002732E">
              <w:rPr>
                <w:rFonts w:eastAsia="Calibri"/>
                <w:sz w:val="24"/>
                <w:szCs w:val="24"/>
              </w:rPr>
              <w:t xml:space="preserve">Проведено анкетирование родителей по теме </w:t>
            </w:r>
            <w:r w:rsidRPr="0002732E">
              <w:rPr>
                <w:caps/>
                <w:sz w:val="24"/>
                <w:szCs w:val="24"/>
              </w:rPr>
              <w:t>"</w:t>
            </w:r>
            <w:r w:rsidRPr="0002732E">
              <w:rPr>
                <w:sz w:val="24"/>
                <w:szCs w:val="24"/>
              </w:rPr>
              <w:t>Удовлетворенность качеством образовательного процесса"</w:t>
            </w:r>
          </w:p>
        </w:tc>
        <w:tc>
          <w:tcPr>
            <w:tcW w:w="4962" w:type="dxa"/>
          </w:tcPr>
          <w:p w14:paraId="57FFD286" w14:textId="77777777" w:rsidR="00077ADB" w:rsidRPr="0002732E" w:rsidRDefault="00077ADB" w:rsidP="00077ADB">
            <w:pPr>
              <w:rPr>
                <w:rFonts w:eastAsia="Calibri"/>
                <w:sz w:val="24"/>
                <w:szCs w:val="24"/>
              </w:rPr>
            </w:pPr>
            <w:r w:rsidRPr="0002732E">
              <w:rPr>
                <w:rFonts w:eastAsia="Calibri"/>
                <w:sz w:val="24"/>
                <w:szCs w:val="24"/>
              </w:rPr>
              <w:t>Из 10 классов</w:t>
            </w:r>
          </w:p>
        </w:tc>
        <w:tc>
          <w:tcPr>
            <w:tcW w:w="3834" w:type="dxa"/>
          </w:tcPr>
          <w:p w14:paraId="0C3C4243" w14:textId="77777777" w:rsidR="00077ADB" w:rsidRPr="0002732E" w:rsidRDefault="00077ADB" w:rsidP="00077ADB">
            <w:pPr>
              <w:rPr>
                <w:rFonts w:eastAsia="Calibri"/>
                <w:sz w:val="24"/>
                <w:szCs w:val="24"/>
              </w:rPr>
            </w:pPr>
            <w:r w:rsidRPr="0002732E">
              <w:rPr>
                <w:rFonts w:eastAsia="Calibri"/>
                <w:sz w:val="24"/>
                <w:szCs w:val="24"/>
              </w:rPr>
              <w:t>149 родителя</w:t>
            </w:r>
          </w:p>
        </w:tc>
      </w:tr>
      <w:tr w:rsidR="00077ADB" w:rsidRPr="0002732E" w14:paraId="288F8185" w14:textId="77777777" w:rsidTr="00077ADB">
        <w:tc>
          <w:tcPr>
            <w:tcW w:w="576" w:type="dxa"/>
          </w:tcPr>
          <w:p w14:paraId="2AD3E416" w14:textId="77777777" w:rsidR="00077ADB" w:rsidRPr="0002732E" w:rsidRDefault="00077ADB" w:rsidP="00077ADB">
            <w:pPr>
              <w:rPr>
                <w:sz w:val="24"/>
                <w:szCs w:val="24"/>
              </w:rPr>
            </w:pPr>
            <w:r w:rsidRPr="0002732E">
              <w:rPr>
                <w:sz w:val="24"/>
                <w:szCs w:val="24"/>
              </w:rPr>
              <w:t>96</w:t>
            </w:r>
          </w:p>
        </w:tc>
        <w:tc>
          <w:tcPr>
            <w:tcW w:w="8354" w:type="dxa"/>
          </w:tcPr>
          <w:p w14:paraId="1DE1F8A2" w14:textId="77777777" w:rsidR="00077ADB" w:rsidRPr="0002732E" w:rsidRDefault="00077ADB" w:rsidP="00077ADB">
            <w:pPr>
              <w:rPr>
                <w:rFonts w:eastAsia="Calibri"/>
                <w:sz w:val="24"/>
                <w:szCs w:val="24"/>
              </w:rPr>
            </w:pPr>
            <w:r w:rsidRPr="0002732E">
              <w:rPr>
                <w:rFonts w:eastAsia="Calibri"/>
                <w:sz w:val="24"/>
                <w:szCs w:val="24"/>
              </w:rPr>
              <w:t>в течении года работал ВУД правовой направленности «Мудрая сова»</w:t>
            </w:r>
          </w:p>
        </w:tc>
        <w:tc>
          <w:tcPr>
            <w:tcW w:w="4962" w:type="dxa"/>
          </w:tcPr>
          <w:p w14:paraId="010C3420" w14:textId="77777777" w:rsidR="00077ADB" w:rsidRPr="0002732E" w:rsidRDefault="00077ADB" w:rsidP="00077ADB">
            <w:pPr>
              <w:rPr>
                <w:rFonts w:eastAsia="Calibri"/>
                <w:sz w:val="24"/>
                <w:szCs w:val="24"/>
              </w:rPr>
            </w:pPr>
            <w:r w:rsidRPr="0002732E">
              <w:rPr>
                <w:rFonts w:eastAsia="Calibri"/>
                <w:sz w:val="24"/>
                <w:szCs w:val="24"/>
              </w:rPr>
              <w:t>10 классов</w:t>
            </w:r>
          </w:p>
        </w:tc>
        <w:tc>
          <w:tcPr>
            <w:tcW w:w="3834" w:type="dxa"/>
          </w:tcPr>
          <w:p w14:paraId="4C3857DC" w14:textId="77777777" w:rsidR="00077ADB" w:rsidRPr="0002732E" w:rsidRDefault="00077ADB" w:rsidP="00077ADB">
            <w:pPr>
              <w:rPr>
                <w:rFonts w:eastAsia="Calibri"/>
                <w:sz w:val="24"/>
                <w:szCs w:val="24"/>
              </w:rPr>
            </w:pPr>
            <w:r w:rsidRPr="0002732E">
              <w:rPr>
                <w:rFonts w:eastAsia="Calibri"/>
                <w:sz w:val="24"/>
                <w:szCs w:val="24"/>
              </w:rPr>
              <w:t>204 учащихся</w:t>
            </w:r>
          </w:p>
        </w:tc>
      </w:tr>
      <w:tr w:rsidR="00077ADB" w:rsidRPr="0002732E" w14:paraId="4267A3A0" w14:textId="77777777" w:rsidTr="00077ADB">
        <w:tc>
          <w:tcPr>
            <w:tcW w:w="576" w:type="dxa"/>
          </w:tcPr>
          <w:p w14:paraId="24688E28" w14:textId="77777777" w:rsidR="00077ADB" w:rsidRPr="0002732E" w:rsidRDefault="00077ADB" w:rsidP="00077ADB">
            <w:pPr>
              <w:rPr>
                <w:sz w:val="24"/>
                <w:szCs w:val="24"/>
              </w:rPr>
            </w:pPr>
            <w:r w:rsidRPr="0002732E">
              <w:rPr>
                <w:sz w:val="24"/>
                <w:szCs w:val="24"/>
              </w:rPr>
              <w:t>97</w:t>
            </w:r>
          </w:p>
        </w:tc>
        <w:tc>
          <w:tcPr>
            <w:tcW w:w="8354" w:type="dxa"/>
          </w:tcPr>
          <w:p w14:paraId="5A2248E8" w14:textId="77777777" w:rsidR="00077ADB" w:rsidRPr="0002732E" w:rsidRDefault="00077ADB" w:rsidP="00077ADB">
            <w:pPr>
              <w:ind w:right="-391"/>
              <w:jc w:val="both"/>
              <w:rPr>
                <w:sz w:val="24"/>
                <w:szCs w:val="24"/>
              </w:rPr>
            </w:pPr>
            <w:r w:rsidRPr="0002732E">
              <w:rPr>
                <w:sz w:val="24"/>
                <w:szCs w:val="24"/>
              </w:rPr>
              <w:t xml:space="preserve">Льготный проезд на общественном транспорте </w:t>
            </w:r>
          </w:p>
          <w:p w14:paraId="7053C4D8" w14:textId="77777777" w:rsidR="00077ADB" w:rsidRPr="0002732E" w:rsidRDefault="00077ADB" w:rsidP="00077ADB">
            <w:pPr>
              <w:ind w:right="-391"/>
              <w:jc w:val="both"/>
              <w:rPr>
                <w:sz w:val="24"/>
                <w:szCs w:val="24"/>
              </w:rPr>
            </w:pPr>
            <w:r w:rsidRPr="0002732E">
              <w:rPr>
                <w:sz w:val="24"/>
                <w:szCs w:val="24"/>
              </w:rPr>
              <w:t xml:space="preserve">(автобусе) детей из малодоходных и многодетных </w:t>
            </w:r>
          </w:p>
          <w:p w14:paraId="58B38722" w14:textId="77777777" w:rsidR="00077ADB" w:rsidRPr="0002732E" w:rsidRDefault="00077ADB" w:rsidP="00077ADB">
            <w:pPr>
              <w:ind w:right="-391"/>
              <w:jc w:val="both"/>
              <w:rPr>
                <w:sz w:val="24"/>
                <w:szCs w:val="24"/>
              </w:rPr>
            </w:pPr>
            <w:r w:rsidRPr="0002732E">
              <w:rPr>
                <w:sz w:val="24"/>
                <w:szCs w:val="24"/>
              </w:rPr>
              <w:t>семей</w:t>
            </w:r>
          </w:p>
        </w:tc>
        <w:tc>
          <w:tcPr>
            <w:tcW w:w="4962" w:type="dxa"/>
          </w:tcPr>
          <w:p w14:paraId="7A53F625" w14:textId="77777777" w:rsidR="00077ADB" w:rsidRPr="0002732E" w:rsidRDefault="00077ADB" w:rsidP="00077ADB">
            <w:pPr>
              <w:rPr>
                <w:sz w:val="24"/>
                <w:szCs w:val="24"/>
              </w:rPr>
            </w:pPr>
            <w:r w:rsidRPr="0002732E">
              <w:rPr>
                <w:sz w:val="24"/>
                <w:szCs w:val="24"/>
              </w:rPr>
              <w:t xml:space="preserve">62 чел. </w:t>
            </w:r>
          </w:p>
        </w:tc>
        <w:tc>
          <w:tcPr>
            <w:tcW w:w="3834" w:type="dxa"/>
          </w:tcPr>
          <w:p w14:paraId="0216DEA2" w14:textId="77777777" w:rsidR="00077ADB" w:rsidRPr="0002732E" w:rsidRDefault="00077ADB" w:rsidP="00077ADB">
            <w:pPr>
              <w:rPr>
                <w:sz w:val="24"/>
                <w:szCs w:val="24"/>
              </w:rPr>
            </w:pPr>
            <w:r w:rsidRPr="0002732E">
              <w:rPr>
                <w:sz w:val="24"/>
                <w:szCs w:val="24"/>
              </w:rPr>
              <w:t>Пользовались проездом дети из многодетных семей</w:t>
            </w:r>
          </w:p>
        </w:tc>
      </w:tr>
      <w:tr w:rsidR="00077ADB" w:rsidRPr="0002732E" w14:paraId="2438C0E8" w14:textId="77777777" w:rsidTr="00077ADB">
        <w:tc>
          <w:tcPr>
            <w:tcW w:w="576" w:type="dxa"/>
          </w:tcPr>
          <w:p w14:paraId="1CFD0280" w14:textId="77777777" w:rsidR="00077ADB" w:rsidRPr="0002732E" w:rsidRDefault="00077ADB" w:rsidP="00077ADB">
            <w:pPr>
              <w:rPr>
                <w:sz w:val="24"/>
                <w:szCs w:val="24"/>
              </w:rPr>
            </w:pPr>
            <w:r w:rsidRPr="0002732E">
              <w:rPr>
                <w:sz w:val="24"/>
                <w:szCs w:val="24"/>
              </w:rPr>
              <w:t>98</w:t>
            </w:r>
          </w:p>
        </w:tc>
        <w:tc>
          <w:tcPr>
            <w:tcW w:w="8354" w:type="dxa"/>
          </w:tcPr>
          <w:p w14:paraId="3155BD05" w14:textId="77777777" w:rsidR="00077ADB" w:rsidRPr="0002732E" w:rsidRDefault="00077ADB" w:rsidP="00077ADB">
            <w:pPr>
              <w:rPr>
                <w:sz w:val="24"/>
                <w:szCs w:val="24"/>
                <w:highlight w:val="yellow"/>
              </w:rPr>
            </w:pPr>
            <w:r w:rsidRPr="0002732E">
              <w:rPr>
                <w:sz w:val="24"/>
                <w:szCs w:val="24"/>
              </w:rPr>
              <w:t>«Ответственность родителей во время каникул» (инструктаж для родителей).</w:t>
            </w:r>
          </w:p>
        </w:tc>
        <w:tc>
          <w:tcPr>
            <w:tcW w:w="4962" w:type="dxa"/>
          </w:tcPr>
          <w:p w14:paraId="41413E76" w14:textId="77777777" w:rsidR="00077ADB" w:rsidRPr="0002732E" w:rsidRDefault="00077ADB" w:rsidP="00077ADB">
            <w:pPr>
              <w:rPr>
                <w:sz w:val="24"/>
                <w:szCs w:val="24"/>
                <w:highlight w:val="yellow"/>
              </w:rPr>
            </w:pPr>
            <w:r w:rsidRPr="0002732E">
              <w:rPr>
                <w:sz w:val="24"/>
                <w:szCs w:val="24"/>
              </w:rPr>
              <w:t>1-4 класс</w:t>
            </w:r>
          </w:p>
        </w:tc>
        <w:tc>
          <w:tcPr>
            <w:tcW w:w="3834" w:type="dxa"/>
          </w:tcPr>
          <w:p w14:paraId="7F05FFF1" w14:textId="77777777" w:rsidR="00077ADB" w:rsidRPr="0002732E" w:rsidRDefault="00077ADB" w:rsidP="00077ADB">
            <w:pPr>
              <w:rPr>
                <w:sz w:val="24"/>
                <w:szCs w:val="24"/>
              </w:rPr>
            </w:pPr>
            <w:r w:rsidRPr="0002732E">
              <w:rPr>
                <w:sz w:val="24"/>
                <w:szCs w:val="24"/>
              </w:rPr>
              <w:t xml:space="preserve">204 учащихся </w:t>
            </w:r>
          </w:p>
        </w:tc>
      </w:tr>
      <w:tr w:rsidR="00077ADB" w:rsidRPr="0002732E" w14:paraId="2F0F80DD" w14:textId="77777777" w:rsidTr="00077ADB">
        <w:tc>
          <w:tcPr>
            <w:tcW w:w="576" w:type="dxa"/>
          </w:tcPr>
          <w:p w14:paraId="304D3D9A" w14:textId="77777777" w:rsidR="00077ADB" w:rsidRPr="0002732E" w:rsidRDefault="00077ADB" w:rsidP="00077ADB">
            <w:pPr>
              <w:rPr>
                <w:sz w:val="24"/>
                <w:szCs w:val="24"/>
              </w:rPr>
            </w:pPr>
            <w:r w:rsidRPr="0002732E">
              <w:rPr>
                <w:sz w:val="24"/>
                <w:szCs w:val="24"/>
              </w:rPr>
              <w:t>99</w:t>
            </w:r>
          </w:p>
        </w:tc>
        <w:tc>
          <w:tcPr>
            <w:tcW w:w="8354" w:type="dxa"/>
          </w:tcPr>
          <w:p w14:paraId="1E411510" w14:textId="77777777" w:rsidR="00077ADB" w:rsidRPr="0002732E" w:rsidRDefault="00077ADB" w:rsidP="00077ADB">
            <w:pPr>
              <w:rPr>
                <w:sz w:val="24"/>
                <w:szCs w:val="24"/>
              </w:rPr>
            </w:pPr>
            <w:r w:rsidRPr="0002732E">
              <w:rPr>
                <w:sz w:val="24"/>
                <w:szCs w:val="24"/>
              </w:rPr>
              <w:t>Проведение профилактических прививок  в первом полугодии по графику, во втором полугодии  перенесено на более поздний срок в связи с переходом на дистанционное обучение и самоизоляцию</w:t>
            </w:r>
          </w:p>
        </w:tc>
        <w:tc>
          <w:tcPr>
            <w:tcW w:w="4962" w:type="dxa"/>
          </w:tcPr>
          <w:p w14:paraId="41D1D1AB" w14:textId="77777777" w:rsidR="00077ADB" w:rsidRPr="0002732E" w:rsidRDefault="00077ADB" w:rsidP="00077ADB">
            <w:pPr>
              <w:rPr>
                <w:sz w:val="24"/>
                <w:szCs w:val="24"/>
              </w:rPr>
            </w:pPr>
            <w:r w:rsidRPr="0002732E">
              <w:rPr>
                <w:sz w:val="24"/>
                <w:szCs w:val="24"/>
              </w:rPr>
              <w:t>1-4 кл</w:t>
            </w:r>
          </w:p>
        </w:tc>
        <w:tc>
          <w:tcPr>
            <w:tcW w:w="3834" w:type="dxa"/>
          </w:tcPr>
          <w:p w14:paraId="29655235" w14:textId="77777777" w:rsidR="00077ADB" w:rsidRPr="0002732E" w:rsidRDefault="00077ADB" w:rsidP="00077ADB">
            <w:pPr>
              <w:rPr>
                <w:sz w:val="24"/>
                <w:szCs w:val="24"/>
              </w:rPr>
            </w:pPr>
            <w:r w:rsidRPr="0002732E">
              <w:rPr>
                <w:sz w:val="24"/>
                <w:szCs w:val="24"/>
              </w:rPr>
              <w:t>Медработник</w:t>
            </w:r>
          </w:p>
        </w:tc>
      </w:tr>
      <w:tr w:rsidR="00077ADB" w:rsidRPr="0002732E" w14:paraId="747547BE" w14:textId="77777777" w:rsidTr="00077ADB">
        <w:tc>
          <w:tcPr>
            <w:tcW w:w="576" w:type="dxa"/>
          </w:tcPr>
          <w:p w14:paraId="00CF6E50" w14:textId="77777777" w:rsidR="00077ADB" w:rsidRPr="0002732E" w:rsidRDefault="00077ADB" w:rsidP="00077ADB">
            <w:pPr>
              <w:rPr>
                <w:sz w:val="24"/>
                <w:szCs w:val="24"/>
              </w:rPr>
            </w:pPr>
            <w:r w:rsidRPr="0002732E">
              <w:rPr>
                <w:sz w:val="24"/>
                <w:szCs w:val="24"/>
              </w:rPr>
              <w:t>100</w:t>
            </w:r>
          </w:p>
        </w:tc>
        <w:tc>
          <w:tcPr>
            <w:tcW w:w="8354" w:type="dxa"/>
          </w:tcPr>
          <w:p w14:paraId="30C7A63D" w14:textId="77777777" w:rsidR="00077ADB" w:rsidRPr="0002732E" w:rsidRDefault="00077ADB" w:rsidP="00077ADB">
            <w:pPr>
              <w:rPr>
                <w:sz w:val="24"/>
                <w:szCs w:val="24"/>
              </w:rPr>
            </w:pPr>
            <w:r w:rsidRPr="0002732E">
              <w:rPr>
                <w:sz w:val="24"/>
                <w:szCs w:val="24"/>
              </w:rPr>
              <w:t xml:space="preserve">Организация летнего отдыха </w:t>
            </w:r>
          </w:p>
        </w:tc>
        <w:tc>
          <w:tcPr>
            <w:tcW w:w="4962" w:type="dxa"/>
          </w:tcPr>
          <w:p w14:paraId="76414E52" w14:textId="77777777" w:rsidR="00077ADB" w:rsidRPr="0002732E" w:rsidRDefault="00077ADB" w:rsidP="00077ADB">
            <w:pPr>
              <w:rPr>
                <w:sz w:val="24"/>
                <w:szCs w:val="24"/>
              </w:rPr>
            </w:pPr>
            <w:r w:rsidRPr="0002732E">
              <w:rPr>
                <w:sz w:val="24"/>
                <w:szCs w:val="24"/>
              </w:rPr>
              <w:t>Зам. Директора по ВР, социальный педагог</w:t>
            </w:r>
          </w:p>
        </w:tc>
        <w:tc>
          <w:tcPr>
            <w:tcW w:w="3834" w:type="dxa"/>
          </w:tcPr>
          <w:p w14:paraId="4266952A" w14:textId="77777777" w:rsidR="00077ADB" w:rsidRPr="0002732E" w:rsidRDefault="00077ADB" w:rsidP="00077ADB">
            <w:pPr>
              <w:rPr>
                <w:sz w:val="24"/>
                <w:szCs w:val="24"/>
              </w:rPr>
            </w:pPr>
            <w:r w:rsidRPr="0002732E">
              <w:rPr>
                <w:sz w:val="24"/>
                <w:szCs w:val="24"/>
              </w:rPr>
              <w:t>35 учащихся в лагере «Кустук»</w:t>
            </w:r>
          </w:p>
        </w:tc>
      </w:tr>
    </w:tbl>
    <w:p w14:paraId="524E3BE8" w14:textId="77777777" w:rsidR="00077ADB" w:rsidRPr="0002732E" w:rsidRDefault="00077ADB" w:rsidP="00077ADB">
      <w:pPr>
        <w:shd w:val="clear" w:color="auto" w:fill="FFFFFF"/>
        <w:ind w:firstLine="567"/>
        <w:rPr>
          <w:sz w:val="24"/>
          <w:szCs w:val="24"/>
        </w:rPr>
      </w:pPr>
    </w:p>
    <w:p w14:paraId="1E5D251A" w14:textId="77777777" w:rsidR="00077ADB" w:rsidRPr="0002732E" w:rsidRDefault="00077ADB" w:rsidP="00077ADB">
      <w:pPr>
        <w:ind w:firstLine="708"/>
        <w:rPr>
          <w:sz w:val="24"/>
          <w:szCs w:val="24"/>
        </w:rPr>
      </w:pPr>
      <w:r w:rsidRPr="0002732E">
        <w:rPr>
          <w:sz w:val="24"/>
          <w:szCs w:val="24"/>
        </w:rPr>
        <w:t>В рамках профилактики безнадзорности и правонарушений среди несовершеннолетних в начальной школе проводятся различные мероприятия:</w:t>
      </w:r>
    </w:p>
    <w:p w14:paraId="7665068C" w14:textId="77777777" w:rsidR="00077ADB" w:rsidRDefault="00077ADB" w:rsidP="00077ADB">
      <w:pPr>
        <w:rPr>
          <w:sz w:val="24"/>
          <w:szCs w:val="24"/>
        </w:rPr>
      </w:pPr>
      <w:r w:rsidRPr="0002732E">
        <w:rPr>
          <w:sz w:val="24"/>
          <w:szCs w:val="24"/>
        </w:rPr>
        <w:t>Проведение индивидуальных и групповых бесед с учащимися и их родителями по правилам поведения в школе и других общественных местах, по профилактике правонарушений, толерантность, пропуски учебных занятий:</w:t>
      </w:r>
    </w:p>
    <w:p w14:paraId="5430260B" w14:textId="77777777" w:rsidR="00861A02" w:rsidRPr="0002732E" w:rsidRDefault="00861A02" w:rsidP="00077ADB">
      <w:pPr>
        <w:rPr>
          <w:sz w:val="24"/>
          <w:szCs w:val="24"/>
        </w:rPr>
      </w:pPr>
    </w:p>
    <w:tbl>
      <w:tblPr>
        <w:tblStyle w:val="a9"/>
        <w:tblW w:w="0" w:type="auto"/>
        <w:tblLook w:val="04A0" w:firstRow="1" w:lastRow="0" w:firstColumn="1" w:lastColumn="0" w:noHBand="0" w:noVBand="1"/>
      </w:tblPr>
      <w:tblGrid>
        <w:gridCol w:w="7245"/>
        <w:gridCol w:w="8196"/>
      </w:tblGrid>
      <w:tr w:rsidR="00077ADB" w:rsidRPr="0002732E" w14:paraId="3F0393F5" w14:textId="77777777" w:rsidTr="00077ADB">
        <w:tc>
          <w:tcPr>
            <w:tcW w:w="8497" w:type="dxa"/>
          </w:tcPr>
          <w:p w14:paraId="1CB91A3A" w14:textId="77777777" w:rsidR="00077ADB" w:rsidRPr="0002732E" w:rsidRDefault="00077ADB" w:rsidP="00077ADB">
            <w:pPr>
              <w:rPr>
                <w:sz w:val="24"/>
                <w:szCs w:val="24"/>
              </w:rPr>
            </w:pPr>
            <w:r w:rsidRPr="0002732E">
              <w:rPr>
                <w:sz w:val="24"/>
                <w:szCs w:val="24"/>
              </w:rPr>
              <w:t xml:space="preserve">Тема </w:t>
            </w:r>
          </w:p>
        </w:tc>
        <w:tc>
          <w:tcPr>
            <w:tcW w:w="9639" w:type="dxa"/>
          </w:tcPr>
          <w:p w14:paraId="042FF62B" w14:textId="77777777" w:rsidR="00077ADB" w:rsidRPr="0002732E" w:rsidRDefault="00077ADB" w:rsidP="00077ADB">
            <w:pPr>
              <w:rPr>
                <w:sz w:val="24"/>
                <w:szCs w:val="24"/>
              </w:rPr>
            </w:pPr>
          </w:p>
        </w:tc>
      </w:tr>
      <w:tr w:rsidR="00077ADB" w:rsidRPr="0002732E" w14:paraId="6F57D0B5" w14:textId="77777777" w:rsidTr="00077ADB">
        <w:tc>
          <w:tcPr>
            <w:tcW w:w="8497" w:type="dxa"/>
          </w:tcPr>
          <w:p w14:paraId="074FEAA9" w14:textId="77777777" w:rsidR="00077ADB" w:rsidRPr="0002732E" w:rsidRDefault="00077ADB" w:rsidP="00077ADB">
            <w:pPr>
              <w:rPr>
                <w:sz w:val="24"/>
                <w:szCs w:val="24"/>
              </w:rPr>
            </w:pPr>
            <w:r w:rsidRPr="0002732E">
              <w:rPr>
                <w:sz w:val="24"/>
                <w:szCs w:val="24"/>
              </w:rPr>
              <w:t>«Пропуски учебных занятий»</w:t>
            </w:r>
          </w:p>
        </w:tc>
        <w:tc>
          <w:tcPr>
            <w:tcW w:w="9639" w:type="dxa"/>
          </w:tcPr>
          <w:p w14:paraId="1FEA01E7" w14:textId="77777777" w:rsidR="00077ADB" w:rsidRPr="0002732E" w:rsidRDefault="00077ADB" w:rsidP="00077ADB">
            <w:pPr>
              <w:rPr>
                <w:sz w:val="24"/>
                <w:szCs w:val="24"/>
              </w:rPr>
            </w:pPr>
            <w:r w:rsidRPr="0002732E">
              <w:rPr>
                <w:sz w:val="24"/>
                <w:szCs w:val="24"/>
              </w:rPr>
              <w:t xml:space="preserve"> В дальнейшем велся контроль за посещаемостью</w:t>
            </w:r>
          </w:p>
        </w:tc>
      </w:tr>
      <w:tr w:rsidR="00077ADB" w:rsidRPr="0002732E" w14:paraId="62E90870" w14:textId="77777777" w:rsidTr="00077ADB">
        <w:tc>
          <w:tcPr>
            <w:tcW w:w="8497" w:type="dxa"/>
          </w:tcPr>
          <w:p w14:paraId="16EEAF23" w14:textId="77777777" w:rsidR="00077ADB" w:rsidRPr="0002732E" w:rsidRDefault="00077ADB" w:rsidP="00077ADB">
            <w:pPr>
              <w:rPr>
                <w:sz w:val="24"/>
                <w:szCs w:val="24"/>
              </w:rPr>
            </w:pPr>
            <w:r w:rsidRPr="0002732E">
              <w:rPr>
                <w:sz w:val="24"/>
                <w:szCs w:val="24"/>
              </w:rPr>
              <w:t>«Правила поведения на уроке»</w:t>
            </w:r>
          </w:p>
        </w:tc>
        <w:tc>
          <w:tcPr>
            <w:tcW w:w="9639" w:type="dxa"/>
          </w:tcPr>
          <w:p w14:paraId="5DC17D19" w14:textId="77777777" w:rsidR="00077ADB" w:rsidRPr="0002732E" w:rsidRDefault="00077ADB" w:rsidP="00077ADB">
            <w:pPr>
              <w:rPr>
                <w:sz w:val="24"/>
                <w:szCs w:val="24"/>
              </w:rPr>
            </w:pPr>
            <w:r w:rsidRPr="0002732E">
              <w:rPr>
                <w:sz w:val="24"/>
                <w:szCs w:val="24"/>
              </w:rPr>
              <w:t>В дальнейшем нарушений стало меньше</w:t>
            </w:r>
          </w:p>
        </w:tc>
      </w:tr>
      <w:tr w:rsidR="00077ADB" w:rsidRPr="0002732E" w14:paraId="12ADE6DA" w14:textId="77777777" w:rsidTr="00077ADB">
        <w:tc>
          <w:tcPr>
            <w:tcW w:w="8497" w:type="dxa"/>
          </w:tcPr>
          <w:p w14:paraId="20F5A128" w14:textId="77777777" w:rsidR="00077ADB" w:rsidRPr="0002732E" w:rsidRDefault="00077ADB" w:rsidP="00077ADB">
            <w:pPr>
              <w:rPr>
                <w:sz w:val="24"/>
                <w:szCs w:val="24"/>
              </w:rPr>
            </w:pPr>
            <w:r w:rsidRPr="0002732E">
              <w:rPr>
                <w:sz w:val="24"/>
                <w:szCs w:val="24"/>
              </w:rPr>
              <w:t>«Умение договариваться»</w:t>
            </w:r>
          </w:p>
        </w:tc>
        <w:tc>
          <w:tcPr>
            <w:tcW w:w="9639" w:type="dxa"/>
          </w:tcPr>
          <w:p w14:paraId="0A3447A9" w14:textId="77777777" w:rsidR="00077ADB" w:rsidRPr="0002732E" w:rsidRDefault="00077ADB" w:rsidP="00077ADB">
            <w:pPr>
              <w:rPr>
                <w:sz w:val="24"/>
                <w:szCs w:val="24"/>
              </w:rPr>
            </w:pPr>
          </w:p>
        </w:tc>
      </w:tr>
      <w:tr w:rsidR="00077ADB" w:rsidRPr="0002732E" w14:paraId="09CD45BC" w14:textId="77777777" w:rsidTr="00077ADB">
        <w:tc>
          <w:tcPr>
            <w:tcW w:w="8497" w:type="dxa"/>
          </w:tcPr>
          <w:p w14:paraId="347E0579" w14:textId="77777777" w:rsidR="00077ADB" w:rsidRPr="0002732E" w:rsidRDefault="00077ADB" w:rsidP="00077ADB">
            <w:pPr>
              <w:rPr>
                <w:sz w:val="24"/>
                <w:szCs w:val="24"/>
              </w:rPr>
            </w:pPr>
            <w:r w:rsidRPr="0002732E">
              <w:rPr>
                <w:sz w:val="24"/>
                <w:szCs w:val="24"/>
              </w:rPr>
              <w:t>Беседа  по поводу контроля со стороны родителей и оказание помощи в учебе</w:t>
            </w:r>
          </w:p>
        </w:tc>
        <w:tc>
          <w:tcPr>
            <w:tcW w:w="9639" w:type="dxa"/>
          </w:tcPr>
          <w:p w14:paraId="61A4C959" w14:textId="77777777" w:rsidR="00077ADB" w:rsidRPr="0002732E" w:rsidRDefault="00077ADB" w:rsidP="00077ADB">
            <w:pPr>
              <w:rPr>
                <w:sz w:val="24"/>
                <w:szCs w:val="24"/>
              </w:rPr>
            </w:pPr>
          </w:p>
        </w:tc>
      </w:tr>
      <w:tr w:rsidR="00077ADB" w:rsidRPr="0002732E" w14:paraId="14DEE246" w14:textId="77777777" w:rsidTr="00077ADB">
        <w:tc>
          <w:tcPr>
            <w:tcW w:w="8497" w:type="dxa"/>
          </w:tcPr>
          <w:p w14:paraId="22F8EE14" w14:textId="77777777" w:rsidR="00077ADB" w:rsidRPr="0002732E" w:rsidRDefault="00077ADB" w:rsidP="00077ADB">
            <w:pPr>
              <w:rPr>
                <w:sz w:val="24"/>
                <w:szCs w:val="24"/>
              </w:rPr>
            </w:pPr>
            <w:r w:rsidRPr="0002732E">
              <w:rPr>
                <w:sz w:val="24"/>
                <w:szCs w:val="24"/>
              </w:rPr>
              <w:lastRenderedPageBreak/>
              <w:t>«Выполнение обязанностей школьника»</w:t>
            </w:r>
          </w:p>
        </w:tc>
        <w:tc>
          <w:tcPr>
            <w:tcW w:w="9639" w:type="dxa"/>
          </w:tcPr>
          <w:p w14:paraId="42D23242" w14:textId="77777777" w:rsidR="00077ADB" w:rsidRPr="0002732E" w:rsidRDefault="00077ADB" w:rsidP="00077ADB">
            <w:pPr>
              <w:rPr>
                <w:sz w:val="24"/>
                <w:szCs w:val="24"/>
              </w:rPr>
            </w:pPr>
          </w:p>
        </w:tc>
      </w:tr>
      <w:tr w:rsidR="00077ADB" w:rsidRPr="0002732E" w14:paraId="4CD6DBAD" w14:textId="77777777" w:rsidTr="00077ADB">
        <w:tc>
          <w:tcPr>
            <w:tcW w:w="8497" w:type="dxa"/>
          </w:tcPr>
          <w:p w14:paraId="459B582B" w14:textId="77777777" w:rsidR="00077ADB" w:rsidRPr="0002732E" w:rsidRDefault="00077ADB" w:rsidP="00077ADB">
            <w:pPr>
              <w:rPr>
                <w:sz w:val="24"/>
                <w:szCs w:val="24"/>
              </w:rPr>
            </w:pPr>
            <w:r w:rsidRPr="0002732E">
              <w:rPr>
                <w:sz w:val="24"/>
                <w:szCs w:val="24"/>
              </w:rPr>
              <w:t>«Драка и ее последствия»</w:t>
            </w:r>
          </w:p>
        </w:tc>
        <w:tc>
          <w:tcPr>
            <w:tcW w:w="9639" w:type="dxa"/>
          </w:tcPr>
          <w:p w14:paraId="7392410F" w14:textId="77777777" w:rsidR="00077ADB" w:rsidRPr="0002732E" w:rsidRDefault="00077ADB" w:rsidP="00077ADB">
            <w:pPr>
              <w:rPr>
                <w:sz w:val="24"/>
                <w:szCs w:val="24"/>
              </w:rPr>
            </w:pPr>
            <w:r w:rsidRPr="0002732E">
              <w:rPr>
                <w:sz w:val="24"/>
                <w:szCs w:val="24"/>
              </w:rPr>
              <w:t>Совместная  беседа инспектора ПДН Петрова Е.Е., зам.дир по ВР , социальный педагог</w:t>
            </w:r>
          </w:p>
        </w:tc>
      </w:tr>
      <w:tr w:rsidR="00077ADB" w:rsidRPr="0002732E" w14:paraId="1613C403" w14:textId="77777777" w:rsidTr="00077ADB">
        <w:tc>
          <w:tcPr>
            <w:tcW w:w="8497" w:type="dxa"/>
          </w:tcPr>
          <w:p w14:paraId="69B6662B" w14:textId="77777777" w:rsidR="00077ADB" w:rsidRPr="0002732E" w:rsidRDefault="00077ADB" w:rsidP="00077ADB">
            <w:pPr>
              <w:rPr>
                <w:sz w:val="24"/>
                <w:szCs w:val="24"/>
              </w:rPr>
            </w:pPr>
            <w:r w:rsidRPr="0002732E">
              <w:rPr>
                <w:sz w:val="24"/>
                <w:szCs w:val="24"/>
              </w:rPr>
              <w:t>«Ответственность родителей за воспитание»</w:t>
            </w:r>
          </w:p>
        </w:tc>
        <w:tc>
          <w:tcPr>
            <w:tcW w:w="9639" w:type="dxa"/>
          </w:tcPr>
          <w:p w14:paraId="157A7629" w14:textId="77777777" w:rsidR="00077ADB" w:rsidRPr="0002732E" w:rsidRDefault="00077ADB" w:rsidP="00077ADB">
            <w:pPr>
              <w:rPr>
                <w:sz w:val="24"/>
                <w:szCs w:val="24"/>
              </w:rPr>
            </w:pPr>
            <w:r w:rsidRPr="0002732E">
              <w:rPr>
                <w:sz w:val="24"/>
                <w:szCs w:val="24"/>
              </w:rPr>
              <w:t xml:space="preserve">В ходе дальнейшей работы  направление информации инспекторам ПДН и специалистам реабилитационного центра «Арчы» </w:t>
            </w:r>
          </w:p>
        </w:tc>
      </w:tr>
      <w:tr w:rsidR="00077ADB" w:rsidRPr="0002732E" w14:paraId="4798085C" w14:textId="77777777" w:rsidTr="00077ADB">
        <w:tc>
          <w:tcPr>
            <w:tcW w:w="8497" w:type="dxa"/>
          </w:tcPr>
          <w:p w14:paraId="0F5354A6" w14:textId="77777777" w:rsidR="00077ADB" w:rsidRPr="0002732E" w:rsidRDefault="00077ADB" w:rsidP="00077ADB">
            <w:pPr>
              <w:rPr>
                <w:sz w:val="24"/>
                <w:szCs w:val="24"/>
              </w:rPr>
            </w:pPr>
            <w:r w:rsidRPr="0002732E">
              <w:rPr>
                <w:sz w:val="24"/>
                <w:szCs w:val="24"/>
              </w:rPr>
              <w:t>«Профилактика правонарушений среди младших школьников»</w:t>
            </w:r>
          </w:p>
        </w:tc>
        <w:tc>
          <w:tcPr>
            <w:tcW w:w="9639" w:type="dxa"/>
          </w:tcPr>
          <w:p w14:paraId="0AE32891" w14:textId="77777777" w:rsidR="00077ADB" w:rsidRPr="0002732E" w:rsidRDefault="00077ADB" w:rsidP="00077ADB">
            <w:pPr>
              <w:rPr>
                <w:sz w:val="24"/>
                <w:szCs w:val="24"/>
              </w:rPr>
            </w:pPr>
            <w:r w:rsidRPr="0002732E">
              <w:rPr>
                <w:sz w:val="24"/>
                <w:szCs w:val="24"/>
              </w:rPr>
              <w:t>Совместная беседа с учащимися инспектор ПДН, социальный педагог и заместитель директора по воспитательной работе</w:t>
            </w:r>
          </w:p>
        </w:tc>
      </w:tr>
      <w:tr w:rsidR="00077ADB" w:rsidRPr="0002732E" w14:paraId="4C08A3A2" w14:textId="77777777" w:rsidTr="00077ADB">
        <w:tc>
          <w:tcPr>
            <w:tcW w:w="8497" w:type="dxa"/>
          </w:tcPr>
          <w:p w14:paraId="2E85886A" w14:textId="77777777" w:rsidR="00077ADB" w:rsidRPr="0002732E" w:rsidRDefault="00077ADB" w:rsidP="00077ADB">
            <w:pPr>
              <w:rPr>
                <w:sz w:val="24"/>
                <w:szCs w:val="24"/>
              </w:rPr>
            </w:pPr>
            <w:r w:rsidRPr="0002732E">
              <w:rPr>
                <w:sz w:val="24"/>
                <w:szCs w:val="24"/>
              </w:rPr>
              <w:t>«Об ответственности учащихся и родителей»</w:t>
            </w:r>
          </w:p>
        </w:tc>
        <w:tc>
          <w:tcPr>
            <w:tcW w:w="9639" w:type="dxa"/>
          </w:tcPr>
          <w:p w14:paraId="53CF1FED" w14:textId="77777777" w:rsidR="00077ADB" w:rsidRPr="0002732E" w:rsidRDefault="00077ADB" w:rsidP="00077ADB">
            <w:pPr>
              <w:rPr>
                <w:sz w:val="24"/>
                <w:szCs w:val="24"/>
              </w:rPr>
            </w:pPr>
            <w:r w:rsidRPr="0002732E">
              <w:rPr>
                <w:sz w:val="24"/>
                <w:szCs w:val="24"/>
              </w:rPr>
              <w:t>Беседа для родителей и учащихся инспектора ПДН и социального педагога</w:t>
            </w:r>
          </w:p>
        </w:tc>
      </w:tr>
    </w:tbl>
    <w:p w14:paraId="027A6435" w14:textId="77777777" w:rsidR="00077ADB" w:rsidRPr="0002732E" w:rsidRDefault="00077ADB" w:rsidP="00077ADB">
      <w:pPr>
        <w:rPr>
          <w:sz w:val="24"/>
          <w:szCs w:val="24"/>
        </w:rPr>
      </w:pPr>
    </w:p>
    <w:tbl>
      <w:tblPr>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9668"/>
        <w:gridCol w:w="1843"/>
      </w:tblGrid>
      <w:tr w:rsidR="00077ADB" w:rsidRPr="0002732E" w14:paraId="1C7D1446" w14:textId="77777777" w:rsidTr="00077ADB">
        <w:tc>
          <w:tcPr>
            <w:tcW w:w="3794" w:type="dxa"/>
          </w:tcPr>
          <w:p w14:paraId="2C62FD60" w14:textId="77777777" w:rsidR="00077ADB" w:rsidRPr="0002732E" w:rsidRDefault="00077ADB" w:rsidP="00077ADB">
            <w:pPr>
              <w:rPr>
                <w:sz w:val="24"/>
                <w:szCs w:val="24"/>
              </w:rPr>
            </w:pPr>
            <w:r w:rsidRPr="0002732E">
              <w:rPr>
                <w:sz w:val="24"/>
                <w:szCs w:val="24"/>
              </w:rPr>
              <w:t>Форма проведения</w:t>
            </w:r>
          </w:p>
        </w:tc>
        <w:tc>
          <w:tcPr>
            <w:tcW w:w="9668" w:type="dxa"/>
          </w:tcPr>
          <w:p w14:paraId="6C9F2796" w14:textId="77777777" w:rsidR="00077ADB" w:rsidRPr="0002732E" w:rsidRDefault="00077ADB" w:rsidP="00077ADB">
            <w:pPr>
              <w:rPr>
                <w:sz w:val="24"/>
                <w:szCs w:val="24"/>
              </w:rPr>
            </w:pPr>
            <w:r w:rsidRPr="0002732E">
              <w:rPr>
                <w:sz w:val="24"/>
                <w:szCs w:val="24"/>
              </w:rPr>
              <w:t>Название</w:t>
            </w:r>
          </w:p>
        </w:tc>
        <w:tc>
          <w:tcPr>
            <w:tcW w:w="1843" w:type="dxa"/>
          </w:tcPr>
          <w:p w14:paraId="30BEA2EC" w14:textId="77777777" w:rsidR="00077ADB" w:rsidRPr="0002732E" w:rsidRDefault="00077ADB" w:rsidP="00077ADB">
            <w:pPr>
              <w:rPr>
                <w:sz w:val="24"/>
                <w:szCs w:val="24"/>
              </w:rPr>
            </w:pPr>
          </w:p>
        </w:tc>
      </w:tr>
      <w:tr w:rsidR="00077ADB" w:rsidRPr="0002732E" w14:paraId="670015FE" w14:textId="77777777" w:rsidTr="00077ADB">
        <w:tc>
          <w:tcPr>
            <w:tcW w:w="3794" w:type="dxa"/>
            <w:vMerge w:val="restart"/>
          </w:tcPr>
          <w:p w14:paraId="057F816C" w14:textId="77777777" w:rsidR="00077ADB" w:rsidRPr="0002732E" w:rsidRDefault="00077ADB" w:rsidP="00077ADB">
            <w:pPr>
              <w:rPr>
                <w:sz w:val="24"/>
                <w:szCs w:val="24"/>
              </w:rPr>
            </w:pPr>
            <w:r w:rsidRPr="0002732E">
              <w:rPr>
                <w:sz w:val="24"/>
                <w:szCs w:val="24"/>
              </w:rPr>
              <w:t>Выступления на заседания МО классных руководителей социального педагога Афанасьевой Т.В.</w:t>
            </w:r>
          </w:p>
        </w:tc>
        <w:tc>
          <w:tcPr>
            <w:tcW w:w="9668" w:type="dxa"/>
          </w:tcPr>
          <w:p w14:paraId="0794C45C" w14:textId="77777777" w:rsidR="00077ADB" w:rsidRPr="0002732E" w:rsidRDefault="00077ADB" w:rsidP="00077ADB">
            <w:pPr>
              <w:rPr>
                <w:sz w:val="24"/>
                <w:szCs w:val="24"/>
              </w:rPr>
            </w:pPr>
            <w:r w:rsidRPr="0002732E">
              <w:rPr>
                <w:sz w:val="24"/>
                <w:szCs w:val="24"/>
              </w:rPr>
              <w:t xml:space="preserve"> Информирование о социальном составе школы на заседаниях МО классных руководителей, совещаниях и совете по профилактике</w:t>
            </w:r>
          </w:p>
        </w:tc>
        <w:tc>
          <w:tcPr>
            <w:tcW w:w="1843" w:type="dxa"/>
          </w:tcPr>
          <w:p w14:paraId="713DB2C5" w14:textId="77777777" w:rsidR="00077ADB" w:rsidRPr="0002732E" w:rsidRDefault="00077ADB" w:rsidP="00077ADB">
            <w:pPr>
              <w:rPr>
                <w:sz w:val="24"/>
                <w:szCs w:val="24"/>
              </w:rPr>
            </w:pPr>
            <w:r w:rsidRPr="0002732E">
              <w:rPr>
                <w:sz w:val="24"/>
                <w:szCs w:val="24"/>
              </w:rPr>
              <w:t>В течении года</w:t>
            </w:r>
          </w:p>
        </w:tc>
      </w:tr>
      <w:tr w:rsidR="00077ADB" w:rsidRPr="0002732E" w14:paraId="38FE7ACD" w14:textId="77777777" w:rsidTr="00077ADB">
        <w:tc>
          <w:tcPr>
            <w:tcW w:w="3794" w:type="dxa"/>
            <w:vMerge/>
          </w:tcPr>
          <w:p w14:paraId="095896CE" w14:textId="77777777" w:rsidR="00077ADB" w:rsidRPr="0002732E" w:rsidRDefault="00077ADB" w:rsidP="00077ADB">
            <w:pPr>
              <w:rPr>
                <w:sz w:val="24"/>
                <w:szCs w:val="24"/>
              </w:rPr>
            </w:pPr>
          </w:p>
        </w:tc>
        <w:tc>
          <w:tcPr>
            <w:tcW w:w="9668" w:type="dxa"/>
          </w:tcPr>
          <w:p w14:paraId="269E1509" w14:textId="77777777" w:rsidR="00077ADB" w:rsidRPr="0002732E" w:rsidRDefault="00077ADB" w:rsidP="00077ADB">
            <w:pPr>
              <w:rPr>
                <w:sz w:val="24"/>
                <w:szCs w:val="24"/>
              </w:rPr>
            </w:pPr>
            <w:r w:rsidRPr="0002732E">
              <w:rPr>
                <w:sz w:val="24"/>
                <w:szCs w:val="24"/>
              </w:rPr>
              <w:t xml:space="preserve"> «Аспекты оказания психолого-педагогической помощи в работе с детьми и родителями в условиях образовательной организации» (выступление по пройденному курсу)</w:t>
            </w:r>
          </w:p>
        </w:tc>
        <w:tc>
          <w:tcPr>
            <w:tcW w:w="1843" w:type="dxa"/>
          </w:tcPr>
          <w:p w14:paraId="1999B697" w14:textId="77777777" w:rsidR="00077ADB" w:rsidRPr="0002732E" w:rsidRDefault="00077ADB" w:rsidP="00077ADB">
            <w:pPr>
              <w:rPr>
                <w:sz w:val="24"/>
                <w:szCs w:val="24"/>
              </w:rPr>
            </w:pPr>
            <w:r w:rsidRPr="0002732E">
              <w:rPr>
                <w:sz w:val="24"/>
                <w:szCs w:val="24"/>
              </w:rPr>
              <w:t>10.01.2020</w:t>
            </w:r>
          </w:p>
        </w:tc>
      </w:tr>
      <w:tr w:rsidR="00077ADB" w:rsidRPr="0002732E" w14:paraId="622EE9C9" w14:textId="77777777" w:rsidTr="00077ADB">
        <w:tc>
          <w:tcPr>
            <w:tcW w:w="3794" w:type="dxa"/>
            <w:vMerge/>
          </w:tcPr>
          <w:p w14:paraId="15B9C9F1" w14:textId="77777777" w:rsidR="00077ADB" w:rsidRPr="0002732E" w:rsidRDefault="00077ADB" w:rsidP="00077ADB">
            <w:pPr>
              <w:rPr>
                <w:sz w:val="24"/>
                <w:szCs w:val="24"/>
              </w:rPr>
            </w:pPr>
          </w:p>
        </w:tc>
        <w:tc>
          <w:tcPr>
            <w:tcW w:w="9668" w:type="dxa"/>
          </w:tcPr>
          <w:p w14:paraId="1384D043" w14:textId="77777777" w:rsidR="00077ADB" w:rsidRPr="0002732E" w:rsidRDefault="00077ADB" w:rsidP="00077ADB">
            <w:pPr>
              <w:rPr>
                <w:sz w:val="24"/>
                <w:szCs w:val="24"/>
              </w:rPr>
            </w:pPr>
            <w:r w:rsidRPr="0002732E">
              <w:rPr>
                <w:sz w:val="24"/>
                <w:szCs w:val="24"/>
              </w:rPr>
              <w:t>Ознакомление с результатами анкетирования «Удовлетворенность деятельностью школы», проведенной среди родителей</w:t>
            </w:r>
          </w:p>
        </w:tc>
        <w:tc>
          <w:tcPr>
            <w:tcW w:w="1843" w:type="dxa"/>
          </w:tcPr>
          <w:p w14:paraId="6936462C" w14:textId="77777777" w:rsidR="00077ADB" w:rsidRPr="0002732E" w:rsidRDefault="00077ADB" w:rsidP="00077ADB">
            <w:pPr>
              <w:rPr>
                <w:sz w:val="24"/>
                <w:szCs w:val="24"/>
              </w:rPr>
            </w:pPr>
            <w:r w:rsidRPr="0002732E">
              <w:rPr>
                <w:sz w:val="24"/>
                <w:szCs w:val="24"/>
              </w:rPr>
              <w:t>27.05.2020</w:t>
            </w:r>
          </w:p>
        </w:tc>
      </w:tr>
    </w:tbl>
    <w:p w14:paraId="3CCBC220" w14:textId="77777777" w:rsidR="00077ADB" w:rsidRPr="0002732E" w:rsidRDefault="00077ADB" w:rsidP="00077ADB">
      <w:pPr>
        <w:rPr>
          <w:sz w:val="24"/>
          <w:szCs w:val="24"/>
        </w:rPr>
      </w:pPr>
    </w:p>
    <w:p w14:paraId="6FE313FF" w14:textId="77777777" w:rsidR="00077ADB" w:rsidRPr="0002732E" w:rsidRDefault="00077ADB" w:rsidP="00077ADB">
      <w:pPr>
        <w:rPr>
          <w:sz w:val="24"/>
          <w:szCs w:val="24"/>
        </w:rPr>
      </w:pPr>
      <w:r w:rsidRPr="0002732E">
        <w:rPr>
          <w:noProof/>
          <w:sz w:val="24"/>
          <w:szCs w:val="24"/>
        </w:rPr>
        <w:lastRenderedPageBreak/>
        <w:drawing>
          <wp:inline distT="0" distB="0" distL="0" distR="0" wp14:anchorId="6604A342" wp14:editId="5AF80945">
            <wp:extent cx="8401050" cy="4619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402231" cy="4620275"/>
                    </a:xfrm>
                    <a:prstGeom prst="rect">
                      <a:avLst/>
                    </a:prstGeom>
                  </pic:spPr>
                </pic:pic>
              </a:graphicData>
            </a:graphic>
          </wp:inline>
        </w:drawing>
      </w:r>
    </w:p>
    <w:p w14:paraId="75831DB0" w14:textId="77777777" w:rsidR="00077ADB" w:rsidRPr="0002732E" w:rsidRDefault="00077ADB" w:rsidP="00077ADB">
      <w:pPr>
        <w:rPr>
          <w:sz w:val="24"/>
          <w:szCs w:val="24"/>
        </w:rPr>
      </w:pPr>
      <w:r w:rsidRPr="0002732E">
        <w:rPr>
          <w:sz w:val="24"/>
          <w:szCs w:val="24"/>
        </w:rPr>
        <w:t>- Ежедневно контролируется посещаемость учащихся и заносится в журнал «Посещение учебных занятий», причины уточняются и проводятся беседы.</w:t>
      </w:r>
    </w:p>
    <w:p w14:paraId="4216D31C" w14:textId="77777777" w:rsidR="00077ADB" w:rsidRPr="0002732E" w:rsidRDefault="00077ADB" w:rsidP="00077ADB">
      <w:pPr>
        <w:rPr>
          <w:sz w:val="24"/>
          <w:szCs w:val="24"/>
        </w:rPr>
      </w:pPr>
      <w:r w:rsidRPr="0002732E">
        <w:rPr>
          <w:sz w:val="24"/>
          <w:szCs w:val="24"/>
        </w:rPr>
        <w:t>- Совместно с классными руководителями проводятся рейды посещения на дому, для проверки жилищно-бытовых условий несовершеннолетних, состоящих на различных учетах. По необходимости информируются инспектора ПДН.</w:t>
      </w:r>
    </w:p>
    <w:p w14:paraId="00ADC1DA" w14:textId="77777777" w:rsidR="00077ADB" w:rsidRPr="0002732E" w:rsidRDefault="00077ADB" w:rsidP="00077ADB">
      <w:pPr>
        <w:rPr>
          <w:sz w:val="24"/>
          <w:szCs w:val="24"/>
        </w:rPr>
      </w:pPr>
      <w:r w:rsidRPr="0002732E">
        <w:rPr>
          <w:sz w:val="24"/>
          <w:szCs w:val="24"/>
        </w:rPr>
        <w:t>- Информирование инспекторов ПДН о вновь прибывших из других районов;</w:t>
      </w:r>
    </w:p>
    <w:p w14:paraId="24F27228" w14:textId="77777777" w:rsidR="00077ADB" w:rsidRPr="0002732E" w:rsidRDefault="00077ADB" w:rsidP="00077ADB">
      <w:pPr>
        <w:rPr>
          <w:sz w:val="24"/>
          <w:szCs w:val="24"/>
        </w:rPr>
      </w:pPr>
      <w:r w:rsidRPr="0002732E">
        <w:rPr>
          <w:sz w:val="24"/>
          <w:szCs w:val="24"/>
        </w:rPr>
        <w:t xml:space="preserve">- Ежемесячно проводится проверка посещения ВУД, куда были записаны несовершеннолетние, состоящие на учетах. </w:t>
      </w:r>
    </w:p>
    <w:p w14:paraId="04123796" w14:textId="77777777" w:rsidR="00077ADB" w:rsidRPr="0002732E" w:rsidRDefault="00077ADB" w:rsidP="00077ADB">
      <w:pPr>
        <w:rPr>
          <w:sz w:val="24"/>
          <w:szCs w:val="24"/>
        </w:rPr>
      </w:pPr>
    </w:p>
    <w:tbl>
      <w:tblPr>
        <w:tblStyle w:val="a9"/>
        <w:tblW w:w="0" w:type="auto"/>
        <w:jc w:val="center"/>
        <w:tblLook w:val="01E0" w:firstRow="1" w:lastRow="1" w:firstColumn="1" w:lastColumn="1" w:noHBand="0" w:noVBand="0"/>
      </w:tblPr>
      <w:tblGrid>
        <w:gridCol w:w="4598"/>
        <w:gridCol w:w="1821"/>
        <w:gridCol w:w="1418"/>
        <w:gridCol w:w="1311"/>
        <w:gridCol w:w="1396"/>
        <w:gridCol w:w="1396"/>
      </w:tblGrid>
      <w:tr w:rsidR="00077ADB" w:rsidRPr="0002732E" w14:paraId="2B65B86F" w14:textId="77777777" w:rsidTr="00077ADB">
        <w:trPr>
          <w:jc w:val="center"/>
        </w:trPr>
        <w:tc>
          <w:tcPr>
            <w:tcW w:w="4598" w:type="dxa"/>
          </w:tcPr>
          <w:p w14:paraId="49EB264F" w14:textId="77777777" w:rsidR="00077ADB" w:rsidRPr="0002732E" w:rsidRDefault="00077ADB" w:rsidP="00077ADB">
            <w:pPr>
              <w:rPr>
                <w:sz w:val="24"/>
                <w:szCs w:val="24"/>
              </w:rPr>
            </w:pPr>
          </w:p>
        </w:tc>
        <w:tc>
          <w:tcPr>
            <w:tcW w:w="1821" w:type="dxa"/>
          </w:tcPr>
          <w:p w14:paraId="5D29785B" w14:textId="77777777" w:rsidR="00077ADB" w:rsidRPr="0002732E" w:rsidRDefault="00077ADB" w:rsidP="00077ADB">
            <w:pPr>
              <w:rPr>
                <w:sz w:val="24"/>
                <w:szCs w:val="24"/>
              </w:rPr>
            </w:pPr>
            <w:r w:rsidRPr="0002732E">
              <w:rPr>
                <w:sz w:val="24"/>
                <w:szCs w:val="24"/>
              </w:rPr>
              <w:t xml:space="preserve">2015-2016                                                                      </w:t>
            </w:r>
          </w:p>
          <w:p w14:paraId="1AFB2084" w14:textId="77777777" w:rsidR="00077ADB" w:rsidRPr="0002732E" w:rsidRDefault="00077ADB" w:rsidP="00077ADB">
            <w:pPr>
              <w:rPr>
                <w:sz w:val="24"/>
                <w:szCs w:val="24"/>
              </w:rPr>
            </w:pPr>
          </w:p>
        </w:tc>
        <w:tc>
          <w:tcPr>
            <w:tcW w:w="1418" w:type="dxa"/>
          </w:tcPr>
          <w:p w14:paraId="2F1B192F" w14:textId="77777777" w:rsidR="00077ADB" w:rsidRPr="0002732E" w:rsidRDefault="00077ADB" w:rsidP="00077ADB">
            <w:pPr>
              <w:rPr>
                <w:sz w:val="24"/>
                <w:szCs w:val="24"/>
              </w:rPr>
            </w:pPr>
            <w:r w:rsidRPr="0002732E">
              <w:rPr>
                <w:sz w:val="24"/>
                <w:szCs w:val="24"/>
              </w:rPr>
              <w:t xml:space="preserve">2016-2017     </w:t>
            </w:r>
          </w:p>
        </w:tc>
        <w:tc>
          <w:tcPr>
            <w:tcW w:w="1311" w:type="dxa"/>
          </w:tcPr>
          <w:p w14:paraId="3DA1E083" w14:textId="77777777" w:rsidR="00077ADB" w:rsidRPr="0002732E" w:rsidRDefault="00077ADB" w:rsidP="00077ADB">
            <w:pPr>
              <w:rPr>
                <w:sz w:val="24"/>
                <w:szCs w:val="24"/>
              </w:rPr>
            </w:pPr>
            <w:r w:rsidRPr="0002732E">
              <w:rPr>
                <w:sz w:val="24"/>
                <w:szCs w:val="24"/>
              </w:rPr>
              <w:t xml:space="preserve">2017-2018    </w:t>
            </w:r>
          </w:p>
        </w:tc>
        <w:tc>
          <w:tcPr>
            <w:tcW w:w="1396" w:type="dxa"/>
          </w:tcPr>
          <w:p w14:paraId="062EE386" w14:textId="77777777" w:rsidR="00077ADB" w:rsidRPr="0002732E" w:rsidRDefault="00077ADB" w:rsidP="00077ADB">
            <w:pPr>
              <w:rPr>
                <w:sz w:val="24"/>
                <w:szCs w:val="24"/>
              </w:rPr>
            </w:pPr>
            <w:r w:rsidRPr="0002732E">
              <w:rPr>
                <w:sz w:val="24"/>
                <w:szCs w:val="24"/>
              </w:rPr>
              <w:t>2018-2019</w:t>
            </w:r>
          </w:p>
        </w:tc>
        <w:tc>
          <w:tcPr>
            <w:tcW w:w="1396" w:type="dxa"/>
          </w:tcPr>
          <w:p w14:paraId="4FDB4EAA" w14:textId="77777777" w:rsidR="00077ADB" w:rsidRPr="0002732E" w:rsidRDefault="00077ADB" w:rsidP="00077ADB">
            <w:pPr>
              <w:rPr>
                <w:sz w:val="24"/>
                <w:szCs w:val="24"/>
              </w:rPr>
            </w:pPr>
            <w:r w:rsidRPr="0002732E">
              <w:rPr>
                <w:sz w:val="24"/>
                <w:szCs w:val="24"/>
              </w:rPr>
              <w:t>2019-2020</w:t>
            </w:r>
          </w:p>
        </w:tc>
      </w:tr>
      <w:tr w:rsidR="00077ADB" w:rsidRPr="0002732E" w14:paraId="2AE0C3F9" w14:textId="77777777" w:rsidTr="00077ADB">
        <w:trPr>
          <w:jc w:val="center"/>
        </w:trPr>
        <w:tc>
          <w:tcPr>
            <w:tcW w:w="4598" w:type="dxa"/>
          </w:tcPr>
          <w:p w14:paraId="78614AA5" w14:textId="77777777" w:rsidR="00077ADB" w:rsidRPr="0002732E" w:rsidRDefault="00077ADB" w:rsidP="00077ADB">
            <w:pPr>
              <w:rPr>
                <w:sz w:val="24"/>
                <w:szCs w:val="24"/>
              </w:rPr>
            </w:pPr>
            <w:r w:rsidRPr="0002732E">
              <w:rPr>
                <w:sz w:val="24"/>
                <w:szCs w:val="24"/>
              </w:rPr>
              <w:t>Проведено Советов профилактики</w:t>
            </w:r>
          </w:p>
        </w:tc>
        <w:tc>
          <w:tcPr>
            <w:tcW w:w="1821" w:type="dxa"/>
          </w:tcPr>
          <w:p w14:paraId="4779915B" w14:textId="77777777" w:rsidR="00077ADB" w:rsidRPr="0002732E" w:rsidRDefault="00077ADB" w:rsidP="00077ADB">
            <w:pPr>
              <w:rPr>
                <w:sz w:val="24"/>
                <w:szCs w:val="24"/>
              </w:rPr>
            </w:pPr>
            <w:r w:rsidRPr="0002732E">
              <w:rPr>
                <w:sz w:val="24"/>
                <w:szCs w:val="24"/>
              </w:rPr>
              <w:t>6</w:t>
            </w:r>
          </w:p>
        </w:tc>
        <w:tc>
          <w:tcPr>
            <w:tcW w:w="1418" w:type="dxa"/>
          </w:tcPr>
          <w:p w14:paraId="1DCA1BD0" w14:textId="77777777" w:rsidR="00077ADB" w:rsidRPr="0002732E" w:rsidRDefault="00077ADB" w:rsidP="00077ADB">
            <w:pPr>
              <w:rPr>
                <w:sz w:val="24"/>
                <w:szCs w:val="24"/>
              </w:rPr>
            </w:pPr>
            <w:r w:rsidRPr="0002732E">
              <w:rPr>
                <w:sz w:val="24"/>
                <w:szCs w:val="24"/>
              </w:rPr>
              <w:t>4</w:t>
            </w:r>
          </w:p>
        </w:tc>
        <w:tc>
          <w:tcPr>
            <w:tcW w:w="1311" w:type="dxa"/>
          </w:tcPr>
          <w:p w14:paraId="6D99C68A" w14:textId="77777777" w:rsidR="00077ADB" w:rsidRPr="0002732E" w:rsidRDefault="00077ADB" w:rsidP="00077ADB">
            <w:pPr>
              <w:rPr>
                <w:sz w:val="24"/>
                <w:szCs w:val="24"/>
              </w:rPr>
            </w:pPr>
            <w:r w:rsidRPr="0002732E">
              <w:rPr>
                <w:sz w:val="24"/>
                <w:szCs w:val="24"/>
              </w:rPr>
              <w:t>4</w:t>
            </w:r>
          </w:p>
        </w:tc>
        <w:tc>
          <w:tcPr>
            <w:tcW w:w="1396" w:type="dxa"/>
          </w:tcPr>
          <w:p w14:paraId="3F627D04" w14:textId="77777777" w:rsidR="00077ADB" w:rsidRPr="0002732E" w:rsidRDefault="00077ADB" w:rsidP="00077ADB">
            <w:pPr>
              <w:rPr>
                <w:sz w:val="24"/>
                <w:szCs w:val="24"/>
              </w:rPr>
            </w:pPr>
            <w:r w:rsidRPr="0002732E">
              <w:rPr>
                <w:sz w:val="24"/>
                <w:szCs w:val="24"/>
              </w:rPr>
              <w:t>4</w:t>
            </w:r>
          </w:p>
        </w:tc>
        <w:tc>
          <w:tcPr>
            <w:tcW w:w="1396" w:type="dxa"/>
          </w:tcPr>
          <w:p w14:paraId="4062D70C" w14:textId="77777777" w:rsidR="00077ADB" w:rsidRPr="0002732E" w:rsidRDefault="00077ADB" w:rsidP="00077ADB">
            <w:pPr>
              <w:rPr>
                <w:sz w:val="24"/>
                <w:szCs w:val="24"/>
              </w:rPr>
            </w:pPr>
            <w:r w:rsidRPr="0002732E">
              <w:rPr>
                <w:sz w:val="24"/>
                <w:szCs w:val="24"/>
              </w:rPr>
              <w:t>3</w:t>
            </w:r>
          </w:p>
        </w:tc>
      </w:tr>
      <w:tr w:rsidR="00077ADB" w:rsidRPr="0002732E" w14:paraId="1633BE2E" w14:textId="77777777" w:rsidTr="00077ADB">
        <w:trPr>
          <w:jc w:val="center"/>
        </w:trPr>
        <w:tc>
          <w:tcPr>
            <w:tcW w:w="4598" w:type="dxa"/>
          </w:tcPr>
          <w:p w14:paraId="0BCAEE6B" w14:textId="77777777" w:rsidR="00077ADB" w:rsidRPr="0002732E" w:rsidRDefault="00077ADB" w:rsidP="00077ADB">
            <w:pPr>
              <w:rPr>
                <w:sz w:val="24"/>
                <w:szCs w:val="24"/>
              </w:rPr>
            </w:pPr>
            <w:r w:rsidRPr="0002732E">
              <w:rPr>
                <w:sz w:val="24"/>
                <w:szCs w:val="24"/>
              </w:rPr>
              <w:lastRenderedPageBreak/>
              <w:t>Рассмотрено дел</w:t>
            </w:r>
          </w:p>
        </w:tc>
        <w:tc>
          <w:tcPr>
            <w:tcW w:w="1821" w:type="dxa"/>
          </w:tcPr>
          <w:p w14:paraId="032932E0" w14:textId="77777777" w:rsidR="00077ADB" w:rsidRPr="0002732E" w:rsidRDefault="00077ADB" w:rsidP="00077ADB">
            <w:pPr>
              <w:rPr>
                <w:sz w:val="24"/>
                <w:szCs w:val="24"/>
              </w:rPr>
            </w:pPr>
            <w:r w:rsidRPr="0002732E">
              <w:rPr>
                <w:sz w:val="24"/>
                <w:szCs w:val="24"/>
              </w:rPr>
              <w:t>1 (был направлен в Аранастахскую школу-сад)</w:t>
            </w:r>
          </w:p>
        </w:tc>
        <w:tc>
          <w:tcPr>
            <w:tcW w:w="1418" w:type="dxa"/>
          </w:tcPr>
          <w:p w14:paraId="5E917119" w14:textId="77777777" w:rsidR="00077ADB" w:rsidRPr="0002732E" w:rsidRDefault="00077ADB" w:rsidP="00077ADB">
            <w:pPr>
              <w:rPr>
                <w:sz w:val="24"/>
                <w:szCs w:val="24"/>
              </w:rPr>
            </w:pPr>
            <w:r w:rsidRPr="0002732E">
              <w:rPr>
                <w:sz w:val="24"/>
                <w:szCs w:val="24"/>
              </w:rPr>
              <w:t>3</w:t>
            </w:r>
          </w:p>
        </w:tc>
        <w:tc>
          <w:tcPr>
            <w:tcW w:w="1311" w:type="dxa"/>
          </w:tcPr>
          <w:p w14:paraId="0CACAEFE" w14:textId="77777777" w:rsidR="00077ADB" w:rsidRPr="0002732E" w:rsidRDefault="00077ADB" w:rsidP="00077ADB">
            <w:pPr>
              <w:rPr>
                <w:sz w:val="24"/>
                <w:szCs w:val="24"/>
              </w:rPr>
            </w:pPr>
            <w:r w:rsidRPr="0002732E">
              <w:rPr>
                <w:sz w:val="24"/>
                <w:szCs w:val="24"/>
              </w:rPr>
              <w:t>3</w:t>
            </w:r>
          </w:p>
        </w:tc>
        <w:tc>
          <w:tcPr>
            <w:tcW w:w="1396" w:type="dxa"/>
          </w:tcPr>
          <w:p w14:paraId="57C207C2" w14:textId="77777777" w:rsidR="00077ADB" w:rsidRPr="0002732E" w:rsidRDefault="00077ADB" w:rsidP="00077ADB">
            <w:pPr>
              <w:rPr>
                <w:sz w:val="24"/>
                <w:szCs w:val="24"/>
              </w:rPr>
            </w:pPr>
            <w:r w:rsidRPr="0002732E">
              <w:rPr>
                <w:sz w:val="24"/>
                <w:szCs w:val="24"/>
              </w:rPr>
              <w:t>2</w:t>
            </w:r>
          </w:p>
        </w:tc>
        <w:tc>
          <w:tcPr>
            <w:tcW w:w="1396" w:type="dxa"/>
          </w:tcPr>
          <w:p w14:paraId="49B0943D" w14:textId="77777777" w:rsidR="00077ADB" w:rsidRPr="0002732E" w:rsidRDefault="00077ADB" w:rsidP="00077ADB">
            <w:pPr>
              <w:rPr>
                <w:sz w:val="24"/>
                <w:szCs w:val="24"/>
              </w:rPr>
            </w:pPr>
            <w:r w:rsidRPr="0002732E">
              <w:rPr>
                <w:sz w:val="24"/>
                <w:szCs w:val="24"/>
              </w:rPr>
              <w:t>2</w:t>
            </w:r>
          </w:p>
        </w:tc>
      </w:tr>
      <w:tr w:rsidR="00077ADB" w:rsidRPr="0002732E" w14:paraId="30EDAFCB" w14:textId="77777777" w:rsidTr="00077ADB">
        <w:trPr>
          <w:jc w:val="center"/>
        </w:trPr>
        <w:tc>
          <w:tcPr>
            <w:tcW w:w="4598" w:type="dxa"/>
          </w:tcPr>
          <w:p w14:paraId="5A13B244" w14:textId="77777777" w:rsidR="00077ADB" w:rsidRPr="0002732E" w:rsidRDefault="00077ADB" w:rsidP="00077ADB">
            <w:pPr>
              <w:rPr>
                <w:sz w:val="24"/>
                <w:szCs w:val="24"/>
              </w:rPr>
            </w:pPr>
            <w:r w:rsidRPr="0002732E">
              <w:rPr>
                <w:sz w:val="24"/>
                <w:szCs w:val="24"/>
              </w:rPr>
              <w:t>Посещено семей</w:t>
            </w:r>
          </w:p>
        </w:tc>
        <w:tc>
          <w:tcPr>
            <w:tcW w:w="1821" w:type="dxa"/>
          </w:tcPr>
          <w:p w14:paraId="40AAC673" w14:textId="77777777" w:rsidR="00077ADB" w:rsidRPr="0002732E" w:rsidRDefault="00077ADB" w:rsidP="00077ADB">
            <w:pPr>
              <w:rPr>
                <w:sz w:val="24"/>
                <w:szCs w:val="24"/>
              </w:rPr>
            </w:pPr>
            <w:r w:rsidRPr="0002732E">
              <w:rPr>
                <w:sz w:val="24"/>
                <w:szCs w:val="24"/>
              </w:rPr>
              <w:t>11</w:t>
            </w:r>
          </w:p>
        </w:tc>
        <w:tc>
          <w:tcPr>
            <w:tcW w:w="1418" w:type="dxa"/>
          </w:tcPr>
          <w:p w14:paraId="728C0B42" w14:textId="77777777" w:rsidR="00077ADB" w:rsidRPr="0002732E" w:rsidRDefault="00077ADB" w:rsidP="00077ADB">
            <w:pPr>
              <w:rPr>
                <w:sz w:val="24"/>
                <w:szCs w:val="24"/>
              </w:rPr>
            </w:pPr>
            <w:r w:rsidRPr="0002732E">
              <w:rPr>
                <w:sz w:val="24"/>
                <w:szCs w:val="24"/>
              </w:rPr>
              <w:t>5</w:t>
            </w:r>
          </w:p>
        </w:tc>
        <w:tc>
          <w:tcPr>
            <w:tcW w:w="1311" w:type="dxa"/>
          </w:tcPr>
          <w:p w14:paraId="0198C8E2" w14:textId="77777777" w:rsidR="00077ADB" w:rsidRPr="0002732E" w:rsidRDefault="00077ADB" w:rsidP="00077ADB">
            <w:pPr>
              <w:rPr>
                <w:sz w:val="24"/>
                <w:szCs w:val="24"/>
              </w:rPr>
            </w:pPr>
            <w:r w:rsidRPr="0002732E">
              <w:rPr>
                <w:sz w:val="24"/>
                <w:szCs w:val="24"/>
              </w:rPr>
              <w:t>5</w:t>
            </w:r>
          </w:p>
        </w:tc>
        <w:tc>
          <w:tcPr>
            <w:tcW w:w="1396" w:type="dxa"/>
          </w:tcPr>
          <w:p w14:paraId="5D5F3AC6" w14:textId="77777777" w:rsidR="00077ADB" w:rsidRPr="0002732E" w:rsidRDefault="00077ADB" w:rsidP="00077ADB">
            <w:pPr>
              <w:rPr>
                <w:sz w:val="24"/>
                <w:szCs w:val="24"/>
              </w:rPr>
            </w:pPr>
            <w:r w:rsidRPr="0002732E">
              <w:rPr>
                <w:sz w:val="24"/>
                <w:szCs w:val="24"/>
              </w:rPr>
              <w:t>6</w:t>
            </w:r>
          </w:p>
        </w:tc>
        <w:tc>
          <w:tcPr>
            <w:tcW w:w="1396" w:type="dxa"/>
          </w:tcPr>
          <w:p w14:paraId="295EB25F" w14:textId="77777777" w:rsidR="00077ADB" w:rsidRPr="0002732E" w:rsidRDefault="00077ADB" w:rsidP="00077ADB">
            <w:pPr>
              <w:rPr>
                <w:sz w:val="24"/>
                <w:szCs w:val="24"/>
              </w:rPr>
            </w:pPr>
            <w:r w:rsidRPr="0002732E">
              <w:rPr>
                <w:sz w:val="24"/>
                <w:szCs w:val="24"/>
              </w:rPr>
              <w:t>40</w:t>
            </w:r>
          </w:p>
        </w:tc>
      </w:tr>
    </w:tbl>
    <w:p w14:paraId="297DCAF3" w14:textId="77777777" w:rsidR="00077ADB" w:rsidRPr="0002732E" w:rsidRDefault="00077ADB" w:rsidP="00077ADB">
      <w:pPr>
        <w:rPr>
          <w:sz w:val="24"/>
          <w:szCs w:val="24"/>
        </w:rPr>
      </w:pPr>
    </w:p>
    <w:p w14:paraId="59DF9BB3" w14:textId="77777777" w:rsidR="00077ADB" w:rsidRPr="0002732E" w:rsidRDefault="00077ADB" w:rsidP="00077ADB">
      <w:pPr>
        <w:rPr>
          <w:sz w:val="24"/>
          <w:szCs w:val="24"/>
        </w:rPr>
      </w:pPr>
      <w:r w:rsidRPr="0002732E">
        <w:rPr>
          <w:sz w:val="24"/>
          <w:szCs w:val="24"/>
        </w:rPr>
        <w:t>Участие и проведение акций и благотворительных мероприятий, школьных мероприятий направленных на формирование ЗОЖ, сплочение:</w:t>
      </w:r>
    </w:p>
    <w:p w14:paraId="7265108B" w14:textId="77777777" w:rsidR="00077ADB" w:rsidRPr="0002732E" w:rsidRDefault="00077ADB" w:rsidP="00077ADB">
      <w:pPr>
        <w:rPr>
          <w:sz w:val="24"/>
          <w:szCs w:val="24"/>
        </w:rPr>
      </w:pPr>
      <w:r w:rsidRPr="0002732E">
        <w:rPr>
          <w:sz w:val="24"/>
          <w:szCs w:val="24"/>
        </w:rPr>
        <w:t>- создание социального ролика «Вместе против коррупции»;</w:t>
      </w:r>
    </w:p>
    <w:p w14:paraId="2A38A1A1" w14:textId="77777777" w:rsidR="00077ADB" w:rsidRPr="0002732E" w:rsidRDefault="00077ADB" w:rsidP="00077ADB">
      <w:pPr>
        <w:rPr>
          <w:sz w:val="24"/>
          <w:szCs w:val="24"/>
        </w:rPr>
      </w:pPr>
      <w:r w:rsidRPr="0002732E">
        <w:rPr>
          <w:sz w:val="24"/>
          <w:szCs w:val="24"/>
        </w:rPr>
        <w:t xml:space="preserve">- проведение школьных Дней здоровья (осенний и весенний - ежегодно); </w:t>
      </w:r>
    </w:p>
    <w:p w14:paraId="599D5E26" w14:textId="77777777" w:rsidR="00077ADB" w:rsidRPr="0002732E" w:rsidRDefault="00077ADB" w:rsidP="00077ADB">
      <w:pPr>
        <w:rPr>
          <w:sz w:val="24"/>
          <w:szCs w:val="24"/>
        </w:rPr>
      </w:pPr>
      <w:r w:rsidRPr="0002732E">
        <w:rPr>
          <w:sz w:val="24"/>
          <w:szCs w:val="24"/>
        </w:rPr>
        <w:t>- участие в онлайн –конференции «Проблемы воспитания и социализации современного ребенка в образовательных организациях от дошкольника до выпускника школы» (2019 год),</w:t>
      </w:r>
    </w:p>
    <w:p w14:paraId="0531CEA5" w14:textId="77777777" w:rsidR="00077ADB" w:rsidRPr="0002732E" w:rsidRDefault="00077ADB" w:rsidP="00077ADB">
      <w:pPr>
        <w:rPr>
          <w:sz w:val="24"/>
          <w:szCs w:val="24"/>
        </w:rPr>
      </w:pPr>
      <w:r w:rsidRPr="0002732E">
        <w:rPr>
          <w:sz w:val="24"/>
          <w:szCs w:val="24"/>
        </w:rPr>
        <w:t>- участие в родительских форумах, проводимые в 2019 году;</w:t>
      </w:r>
    </w:p>
    <w:p w14:paraId="62D14690" w14:textId="77777777" w:rsidR="00077ADB" w:rsidRPr="0002732E" w:rsidRDefault="00077ADB" w:rsidP="00077ADB">
      <w:pPr>
        <w:rPr>
          <w:sz w:val="24"/>
          <w:szCs w:val="24"/>
        </w:rPr>
      </w:pPr>
      <w:r w:rsidRPr="0002732E">
        <w:rPr>
          <w:sz w:val="24"/>
          <w:szCs w:val="24"/>
        </w:rPr>
        <w:t>- акции «Протяни руку помощи», «Холодная зима – теплые сердца», «Семья семье», сбор вещей и школьных принадлежностей для помощи малоимущим семьям – ежегодно помогаем семьям наших учащихся из малоимущих семей;</w:t>
      </w:r>
    </w:p>
    <w:p w14:paraId="118CEC1D" w14:textId="77777777" w:rsidR="00077ADB" w:rsidRPr="0002732E" w:rsidRDefault="00077ADB" w:rsidP="00077ADB">
      <w:pPr>
        <w:rPr>
          <w:sz w:val="24"/>
          <w:szCs w:val="24"/>
        </w:rPr>
      </w:pPr>
      <w:r w:rsidRPr="0002732E">
        <w:rPr>
          <w:sz w:val="24"/>
          <w:szCs w:val="24"/>
        </w:rPr>
        <w:t>- взаимодействие со спонсором Осиповым С. В. Генеральный директор ООО «Галактика» по организации новогодних подарков для детей:</w:t>
      </w:r>
    </w:p>
    <w:p w14:paraId="664ADA4B" w14:textId="77777777" w:rsidR="00077ADB" w:rsidRPr="0002732E" w:rsidRDefault="00077ADB" w:rsidP="00077ADB">
      <w:pPr>
        <w:rPr>
          <w:sz w:val="24"/>
          <w:szCs w:val="24"/>
        </w:rPr>
      </w:pPr>
      <w:r w:rsidRPr="0002732E">
        <w:rPr>
          <w:sz w:val="24"/>
          <w:szCs w:val="24"/>
        </w:rPr>
        <w:t>2019 год – учащимся семей матерей – одиночек, отцов – одиночек и детей, находящихся на опеке (25 подарков), а также по страхованию учащихся.</w:t>
      </w:r>
    </w:p>
    <w:p w14:paraId="60A54D34" w14:textId="77777777" w:rsidR="00077ADB" w:rsidRPr="0002732E" w:rsidRDefault="00077ADB" w:rsidP="00077ADB">
      <w:pPr>
        <w:rPr>
          <w:sz w:val="24"/>
          <w:szCs w:val="24"/>
        </w:rPr>
      </w:pPr>
      <w:r w:rsidRPr="0002732E">
        <w:rPr>
          <w:sz w:val="24"/>
          <w:szCs w:val="24"/>
        </w:rPr>
        <w:t>Работа по льготному проезду:</w:t>
      </w:r>
    </w:p>
    <w:p w14:paraId="408FBB8D" w14:textId="77777777" w:rsidR="00077ADB" w:rsidRPr="0002732E" w:rsidRDefault="00077ADB" w:rsidP="00077ADB">
      <w:pPr>
        <w:rPr>
          <w:sz w:val="24"/>
          <w:szCs w:val="24"/>
        </w:rPr>
      </w:pPr>
      <w:r w:rsidRPr="0002732E">
        <w:rPr>
          <w:sz w:val="24"/>
          <w:szCs w:val="24"/>
        </w:rPr>
        <w:t>Сбор данных учащихся из малодоходных и многодетных семей, распределение проездных билетов:</w:t>
      </w:r>
    </w:p>
    <w:tbl>
      <w:tblPr>
        <w:tblStyle w:val="a9"/>
        <w:tblW w:w="0" w:type="auto"/>
        <w:tblLook w:val="04A0" w:firstRow="1" w:lastRow="0" w:firstColumn="1" w:lastColumn="0" w:noHBand="0" w:noVBand="1"/>
      </w:tblPr>
      <w:tblGrid>
        <w:gridCol w:w="2392"/>
        <w:gridCol w:w="2393"/>
        <w:gridCol w:w="2393"/>
        <w:gridCol w:w="4013"/>
      </w:tblGrid>
      <w:tr w:rsidR="00077ADB" w:rsidRPr="0002732E" w14:paraId="593C53E3" w14:textId="77777777" w:rsidTr="00077ADB">
        <w:tc>
          <w:tcPr>
            <w:tcW w:w="2392" w:type="dxa"/>
          </w:tcPr>
          <w:p w14:paraId="651AED22" w14:textId="77777777" w:rsidR="00077ADB" w:rsidRPr="0002732E" w:rsidRDefault="00077ADB" w:rsidP="00077ADB">
            <w:pPr>
              <w:rPr>
                <w:sz w:val="24"/>
                <w:szCs w:val="24"/>
              </w:rPr>
            </w:pPr>
            <w:r w:rsidRPr="0002732E">
              <w:rPr>
                <w:sz w:val="24"/>
                <w:szCs w:val="24"/>
              </w:rPr>
              <w:t>2016-2017 уч. год</w:t>
            </w:r>
          </w:p>
        </w:tc>
        <w:tc>
          <w:tcPr>
            <w:tcW w:w="2393" w:type="dxa"/>
          </w:tcPr>
          <w:p w14:paraId="5508142E" w14:textId="77777777" w:rsidR="00077ADB" w:rsidRPr="0002732E" w:rsidRDefault="00077ADB" w:rsidP="00077ADB">
            <w:pPr>
              <w:rPr>
                <w:sz w:val="24"/>
                <w:szCs w:val="24"/>
              </w:rPr>
            </w:pPr>
            <w:r w:rsidRPr="0002732E">
              <w:rPr>
                <w:sz w:val="24"/>
                <w:szCs w:val="24"/>
              </w:rPr>
              <w:t>2017-2018 уч. год</w:t>
            </w:r>
          </w:p>
        </w:tc>
        <w:tc>
          <w:tcPr>
            <w:tcW w:w="2393" w:type="dxa"/>
          </w:tcPr>
          <w:p w14:paraId="31FB18F4" w14:textId="77777777" w:rsidR="00077ADB" w:rsidRPr="0002732E" w:rsidRDefault="00077ADB" w:rsidP="00077ADB">
            <w:pPr>
              <w:rPr>
                <w:sz w:val="24"/>
                <w:szCs w:val="24"/>
              </w:rPr>
            </w:pPr>
            <w:r w:rsidRPr="0002732E">
              <w:rPr>
                <w:sz w:val="24"/>
                <w:szCs w:val="24"/>
              </w:rPr>
              <w:t xml:space="preserve">2018-2019 уч. год </w:t>
            </w:r>
          </w:p>
        </w:tc>
        <w:tc>
          <w:tcPr>
            <w:tcW w:w="4013" w:type="dxa"/>
          </w:tcPr>
          <w:p w14:paraId="08F9263B" w14:textId="77777777" w:rsidR="00077ADB" w:rsidRPr="0002732E" w:rsidRDefault="00077ADB" w:rsidP="00077ADB">
            <w:pPr>
              <w:rPr>
                <w:sz w:val="24"/>
                <w:szCs w:val="24"/>
              </w:rPr>
            </w:pPr>
            <w:r w:rsidRPr="0002732E">
              <w:rPr>
                <w:sz w:val="24"/>
                <w:szCs w:val="24"/>
              </w:rPr>
              <w:t>2019-2020 уч. год</w:t>
            </w:r>
          </w:p>
        </w:tc>
      </w:tr>
      <w:tr w:rsidR="00077ADB" w:rsidRPr="0002732E" w14:paraId="10E302B8" w14:textId="77777777" w:rsidTr="00077ADB">
        <w:tc>
          <w:tcPr>
            <w:tcW w:w="7178" w:type="dxa"/>
            <w:gridSpan w:val="3"/>
          </w:tcPr>
          <w:p w14:paraId="7A6B1CFA" w14:textId="77777777" w:rsidR="00077ADB" w:rsidRPr="0002732E" w:rsidRDefault="00077ADB" w:rsidP="00077ADB">
            <w:pPr>
              <w:rPr>
                <w:sz w:val="24"/>
                <w:szCs w:val="24"/>
              </w:rPr>
            </w:pPr>
            <w:r w:rsidRPr="0002732E">
              <w:rPr>
                <w:sz w:val="24"/>
                <w:szCs w:val="24"/>
              </w:rPr>
              <w:t>Бесплатный проезд</w:t>
            </w:r>
          </w:p>
        </w:tc>
        <w:tc>
          <w:tcPr>
            <w:tcW w:w="4013" w:type="dxa"/>
          </w:tcPr>
          <w:p w14:paraId="7A43AA23" w14:textId="77777777" w:rsidR="00077ADB" w:rsidRPr="0002732E" w:rsidRDefault="00077ADB" w:rsidP="00077ADB">
            <w:pPr>
              <w:rPr>
                <w:sz w:val="24"/>
                <w:szCs w:val="24"/>
              </w:rPr>
            </w:pPr>
            <w:r w:rsidRPr="0002732E">
              <w:rPr>
                <w:sz w:val="24"/>
                <w:szCs w:val="24"/>
              </w:rPr>
              <w:t>Школьная транспортная карта</w:t>
            </w:r>
          </w:p>
        </w:tc>
      </w:tr>
      <w:tr w:rsidR="00077ADB" w:rsidRPr="0002732E" w14:paraId="2BAE5378" w14:textId="77777777" w:rsidTr="00077ADB">
        <w:tc>
          <w:tcPr>
            <w:tcW w:w="2392" w:type="dxa"/>
          </w:tcPr>
          <w:p w14:paraId="6FEC0603" w14:textId="77777777" w:rsidR="00077ADB" w:rsidRPr="0002732E" w:rsidRDefault="00077ADB" w:rsidP="00077ADB">
            <w:pPr>
              <w:rPr>
                <w:sz w:val="24"/>
                <w:szCs w:val="24"/>
              </w:rPr>
            </w:pPr>
            <w:r w:rsidRPr="0002732E">
              <w:rPr>
                <w:sz w:val="24"/>
                <w:szCs w:val="24"/>
              </w:rPr>
              <w:t>15 учащихся</w:t>
            </w:r>
          </w:p>
        </w:tc>
        <w:tc>
          <w:tcPr>
            <w:tcW w:w="2393" w:type="dxa"/>
          </w:tcPr>
          <w:p w14:paraId="4CAF91A2" w14:textId="77777777" w:rsidR="00077ADB" w:rsidRPr="0002732E" w:rsidRDefault="00077ADB" w:rsidP="00077ADB">
            <w:pPr>
              <w:rPr>
                <w:sz w:val="24"/>
                <w:szCs w:val="24"/>
              </w:rPr>
            </w:pPr>
            <w:r w:rsidRPr="0002732E">
              <w:rPr>
                <w:sz w:val="24"/>
                <w:szCs w:val="24"/>
              </w:rPr>
              <w:t>20 учащихся</w:t>
            </w:r>
          </w:p>
        </w:tc>
        <w:tc>
          <w:tcPr>
            <w:tcW w:w="2393" w:type="dxa"/>
          </w:tcPr>
          <w:p w14:paraId="0672C71A" w14:textId="77777777" w:rsidR="00077ADB" w:rsidRPr="0002732E" w:rsidRDefault="00077ADB" w:rsidP="00077ADB">
            <w:pPr>
              <w:rPr>
                <w:sz w:val="24"/>
                <w:szCs w:val="24"/>
              </w:rPr>
            </w:pPr>
            <w:r w:rsidRPr="0002732E">
              <w:rPr>
                <w:sz w:val="24"/>
                <w:szCs w:val="24"/>
              </w:rPr>
              <w:t>30 учащихся</w:t>
            </w:r>
          </w:p>
        </w:tc>
        <w:tc>
          <w:tcPr>
            <w:tcW w:w="4013" w:type="dxa"/>
          </w:tcPr>
          <w:p w14:paraId="7C4CDC5A" w14:textId="77777777" w:rsidR="00077ADB" w:rsidRPr="0002732E" w:rsidRDefault="00077ADB" w:rsidP="00077ADB">
            <w:pPr>
              <w:rPr>
                <w:sz w:val="24"/>
                <w:szCs w:val="24"/>
              </w:rPr>
            </w:pPr>
            <w:r w:rsidRPr="0002732E">
              <w:rPr>
                <w:sz w:val="24"/>
                <w:szCs w:val="24"/>
              </w:rPr>
              <w:t>62 учащихся</w:t>
            </w:r>
          </w:p>
        </w:tc>
      </w:tr>
    </w:tbl>
    <w:p w14:paraId="59C4F64A" w14:textId="77777777" w:rsidR="00077ADB" w:rsidRPr="0002732E" w:rsidRDefault="00077ADB" w:rsidP="00077ADB">
      <w:pPr>
        <w:rPr>
          <w:sz w:val="24"/>
          <w:szCs w:val="24"/>
        </w:rPr>
      </w:pPr>
    </w:p>
    <w:p w14:paraId="74294A99" w14:textId="77777777" w:rsidR="00077ADB" w:rsidRPr="0002732E" w:rsidRDefault="00077ADB" w:rsidP="00077ADB">
      <w:pPr>
        <w:rPr>
          <w:sz w:val="24"/>
          <w:szCs w:val="24"/>
        </w:rPr>
      </w:pPr>
      <w:r w:rsidRPr="0002732E">
        <w:rPr>
          <w:sz w:val="24"/>
          <w:szCs w:val="24"/>
        </w:rPr>
        <w:t>Работа по питанию:</w:t>
      </w:r>
    </w:p>
    <w:p w14:paraId="6F1FC7FD" w14:textId="77777777" w:rsidR="00077ADB" w:rsidRPr="0002732E" w:rsidRDefault="00077ADB" w:rsidP="00077ADB">
      <w:pPr>
        <w:rPr>
          <w:sz w:val="24"/>
          <w:szCs w:val="24"/>
        </w:rPr>
      </w:pPr>
      <w:r w:rsidRPr="0002732E">
        <w:rPr>
          <w:sz w:val="24"/>
          <w:szCs w:val="24"/>
        </w:rPr>
        <w:t>Для организации питания собираются справки из социальной защиты и семейная справка, а также делается запрос в   ГКУ РС(Я) «Нюрбинское управление социальной защиты населения и труда при МТ и СР РС (Я)» для уточнения списка семей, состоящих как малодоходная.</w:t>
      </w:r>
    </w:p>
    <w:tbl>
      <w:tblPr>
        <w:tblStyle w:val="a9"/>
        <w:tblW w:w="0" w:type="auto"/>
        <w:tblLook w:val="04A0" w:firstRow="1" w:lastRow="0" w:firstColumn="1" w:lastColumn="0" w:noHBand="0" w:noVBand="1"/>
      </w:tblPr>
      <w:tblGrid>
        <w:gridCol w:w="1696"/>
        <w:gridCol w:w="1560"/>
        <w:gridCol w:w="1701"/>
        <w:gridCol w:w="1701"/>
        <w:gridCol w:w="7796"/>
      </w:tblGrid>
      <w:tr w:rsidR="00077ADB" w:rsidRPr="0002732E" w14:paraId="4CC7AD16" w14:textId="77777777" w:rsidTr="00AC6D73">
        <w:tc>
          <w:tcPr>
            <w:tcW w:w="1696" w:type="dxa"/>
          </w:tcPr>
          <w:p w14:paraId="31483138" w14:textId="77777777" w:rsidR="00077ADB" w:rsidRPr="0002732E" w:rsidRDefault="00077ADB" w:rsidP="00077ADB">
            <w:pPr>
              <w:rPr>
                <w:sz w:val="24"/>
                <w:szCs w:val="24"/>
              </w:rPr>
            </w:pPr>
            <w:r w:rsidRPr="0002732E">
              <w:rPr>
                <w:sz w:val="24"/>
                <w:szCs w:val="24"/>
              </w:rPr>
              <w:t>2015-2016уч. год</w:t>
            </w:r>
          </w:p>
        </w:tc>
        <w:tc>
          <w:tcPr>
            <w:tcW w:w="1560" w:type="dxa"/>
          </w:tcPr>
          <w:p w14:paraId="3994F202" w14:textId="77777777" w:rsidR="00077ADB" w:rsidRPr="0002732E" w:rsidRDefault="00077ADB" w:rsidP="00077ADB">
            <w:pPr>
              <w:rPr>
                <w:sz w:val="24"/>
                <w:szCs w:val="24"/>
              </w:rPr>
            </w:pPr>
            <w:r w:rsidRPr="0002732E">
              <w:rPr>
                <w:sz w:val="24"/>
                <w:szCs w:val="24"/>
              </w:rPr>
              <w:t>2016-2017уч. год</w:t>
            </w:r>
          </w:p>
        </w:tc>
        <w:tc>
          <w:tcPr>
            <w:tcW w:w="1701" w:type="dxa"/>
          </w:tcPr>
          <w:p w14:paraId="22150734" w14:textId="77777777" w:rsidR="00077ADB" w:rsidRPr="0002732E" w:rsidRDefault="00077ADB" w:rsidP="00077ADB">
            <w:pPr>
              <w:rPr>
                <w:sz w:val="24"/>
                <w:szCs w:val="24"/>
              </w:rPr>
            </w:pPr>
            <w:r w:rsidRPr="0002732E">
              <w:rPr>
                <w:sz w:val="24"/>
                <w:szCs w:val="24"/>
              </w:rPr>
              <w:t>2017-2018 уч. год</w:t>
            </w:r>
          </w:p>
        </w:tc>
        <w:tc>
          <w:tcPr>
            <w:tcW w:w="1701" w:type="dxa"/>
          </w:tcPr>
          <w:p w14:paraId="1BC20C84" w14:textId="77777777" w:rsidR="00077ADB" w:rsidRPr="0002732E" w:rsidRDefault="00077ADB" w:rsidP="00077ADB">
            <w:pPr>
              <w:rPr>
                <w:sz w:val="24"/>
                <w:szCs w:val="24"/>
              </w:rPr>
            </w:pPr>
            <w:r w:rsidRPr="0002732E">
              <w:rPr>
                <w:sz w:val="24"/>
                <w:szCs w:val="24"/>
              </w:rPr>
              <w:t>2018-2019 уч. год</w:t>
            </w:r>
          </w:p>
        </w:tc>
        <w:tc>
          <w:tcPr>
            <w:tcW w:w="7796" w:type="dxa"/>
          </w:tcPr>
          <w:p w14:paraId="7E66E763" w14:textId="77777777" w:rsidR="00077ADB" w:rsidRPr="0002732E" w:rsidRDefault="00077ADB" w:rsidP="00077ADB">
            <w:pPr>
              <w:rPr>
                <w:sz w:val="24"/>
                <w:szCs w:val="24"/>
              </w:rPr>
            </w:pPr>
            <w:r w:rsidRPr="0002732E">
              <w:rPr>
                <w:sz w:val="24"/>
                <w:szCs w:val="24"/>
              </w:rPr>
              <w:t>2019-2020 учебный год</w:t>
            </w:r>
          </w:p>
        </w:tc>
      </w:tr>
      <w:tr w:rsidR="00077ADB" w:rsidRPr="0002732E" w14:paraId="2A1B03B3" w14:textId="77777777" w:rsidTr="00AC6D73">
        <w:tc>
          <w:tcPr>
            <w:tcW w:w="1696" w:type="dxa"/>
          </w:tcPr>
          <w:p w14:paraId="23480307" w14:textId="77777777" w:rsidR="00077ADB" w:rsidRPr="0002732E" w:rsidRDefault="00077ADB" w:rsidP="00077ADB">
            <w:pPr>
              <w:rPr>
                <w:sz w:val="24"/>
                <w:szCs w:val="24"/>
              </w:rPr>
            </w:pPr>
            <w:r w:rsidRPr="0002732E">
              <w:rPr>
                <w:sz w:val="24"/>
                <w:szCs w:val="24"/>
              </w:rPr>
              <w:t>102</w:t>
            </w:r>
          </w:p>
        </w:tc>
        <w:tc>
          <w:tcPr>
            <w:tcW w:w="1560" w:type="dxa"/>
          </w:tcPr>
          <w:p w14:paraId="1CA8FBD0" w14:textId="77777777" w:rsidR="00077ADB" w:rsidRPr="0002732E" w:rsidRDefault="00077ADB" w:rsidP="00077ADB">
            <w:pPr>
              <w:rPr>
                <w:sz w:val="24"/>
                <w:szCs w:val="24"/>
              </w:rPr>
            </w:pPr>
            <w:r w:rsidRPr="0002732E">
              <w:rPr>
                <w:sz w:val="24"/>
                <w:szCs w:val="24"/>
              </w:rPr>
              <w:t>108</w:t>
            </w:r>
          </w:p>
        </w:tc>
        <w:tc>
          <w:tcPr>
            <w:tcW w:w="1701" w:type="dxa"/>
          </w:tcPr>
          <w:p w14:paraId="19D10CFE" w14:textId="77777777" w:rsidR="00077ADB" w:rsidRPr="0002732E" w:rsidRDefault="00077ADB" w:rsidP="00077ADB">
            <w:pPr>
              <w:rPr>
                <w:sz w:val="24"/>
                <w:szCs w:val="24"/>
              </w:rPr>
            </w:pPr>
            <w:r w:rsidRPr="0002732E">
              <w:rPr>
                <w:sz w:val="24"/>
                <w:szCs w:val="24"/>
              </w:rPr>
              <w:t>108</w:t>
            </w:r>
          </w:p>
        </w:tc>
        <w:tc>
          <w:tcPr>
            <w:tcW w:w="1701" w:type="dxa"/>
          </w:tcPr>
          <w:p w14:paraId="03EC291F" w14:textId="77777777" w:rsidR="00077ADB" w:rsidRPr="0002732E" w:rsidRDefault="00077ADB" w:rsidP="00077ADB">
            <w:pPr>
              <w:rPr>
                <w:sz w:val="24"/>
                <w:szCs w:val="24"/>
              </w:rPr>
            </w:pPr>
            <w:r w:rsidRPr="0002732E">
              <w:rPr>
                <w:sz w:val="24"/>
                <w:szCs w:val="24"/>
              </w:rPr>
              <w:t>100</w:t>
            </w:r>
          </w:p>
        </w:tc>
        <w:tc>
          <w:tcPr>
            <w:tcW w:w="7796" w:type="dxa"/>
          </w:tcPr>
          <w:p w14:paraId="15F22A42" w14:textId="77777777" w:rsidR="00077ADB" w:rsidRPr="0002732E" w:rsidRDefault="00077ADB" w:rsidP="00077ADB">
            <w:pPr>
              <w:rPr>
                <w:sz w:val="24"/>
                <w:szCs w:val="24"/>
              </w:rPr>
            </w:pPr>
            <w:r w:rsidRPr="0002732E">
              <w:rPr>
                <w:sz w:val="24"/>
                <w:szCs w:val="24"/>
              </w:rPr>
              <w:t>129</w:t>
            </w:r>
          </w:p>
          <w:p w14:paraId="064BEEF6" w14:textId="77777777" w:rsidR="00077ADB" w:rsidRPr="0002732E" w:rsidRDefault="00077ADB" w:rsidP="00077ADB">
            <w:pPr>
              <w:rPr>
                <w:sz w:val="24"/>
                <w:szCs w:val="24"/>
              </w:rPr>
            </w:pPr>
            <w:r w:rsidRPr="0002732E">
              <w:rPr>
                <w:sz w:val="24"/>
                <w:szCs w:val="24"/>
              </w:rPr>
              <w:t>Во время дистанционного обучения апрель – 103; май - 107 учащихся из малодоходных семей получили дополнительно продукты по питанию</w:t>
            </w:r>
          </w:p>
        </w:tc>
      </w:tr>
    </w:tbl>
    <w:p w14:paraId="6969A392" w14:textId="77777777" w:rsidR="00077ADB" w:rsidRPr="0002732E" w:rsidRDefault="00077ADB" w:rsidP="00077ADB">
      <w:pPr>
        <w:rPr>
          <w:sz w:val="24"/>
          <w:szCs w:val="24"/>
        </w:rPr>
      </w:pPr>
    </w:p>
    <w:p w14:paraId="14B50510" w14:textId="77777777" w:rsidR="00077ADB" w:rsidRPr="0002732E" w:rsidRDefault="00077ADB" w:rsidP="0073072D">
      <w:pPr>
        <w:pStyle w:val="a3"/>
        <w:ind w:firstLine="708"/>
        <w:rPr>
          <w:rFonts w:ascii="Times New Roman" w:hAnsi="Times New Roman"/>
          <w:sz w:val="24"/>
          <w:szCs w:val="24"/>
        </w:rPr>
      </w:pPr>
      <w:r w:rsidRPr="0002732E">
        <w:rPr>
          <w:rFonts w:ascii="Times New Roman" w:hAnsi="Times New Roman"/>
          <w:sz w:val="24"/>
          <w:szCs w:val="24"/>
        </w:rPr>
        <w:t xml:space="preserve">Продолжается совместная работа по профилактике правонарушений и формированию ЗОЖ среди учащихся, родителей. На сайте школы имеется информация по профилактике вич/СПИД и коронавирусеи ссылка на сайт, на котором можно ознакомиться с материалом по данным проблемам. В школе учащиеся посещают кружки, секции.  Ни один обучающийся нашей школе не был замечен в употреблении ПАВ, но 4 учащихся состояли на учете по правонарушению, но в течении времени они не нарушили ни разу, более активно стали принимать участие в проводимых мероприятиях, по решению Совета по профилактике 22 апреля 2020 года были сняты с учета в связи с улучшением и без повторных нарушений. Продолжает свою работу ВУД правовой направленности «Мудрая сова», на котором ребята знакомятся с ПДД, ПБ и т.п. Социальными партнерами являются инспектора ПДН, </w:t>
      </w:r>
      <w:r w:rsidRPr="0002732E">
        <w:rPr>
          <w:rFonts w:ascii="Times New Roman" w:hAnsi="Times New Roman"/>
          <w:sz w:val="24"/>
          <w:szCs w:val="24"/>
        </w:rPr>
        <w:lastRenderedPageBreak/>
        <w:t>специалисты реабилитационного центра «Арчы», КДН и ЗП, нарколог, педиатор ЦРБ, с которыми держим постоянную связь и ведем совместную профилактическую и просветительскую деятельность. Продолжаем работу по взаимодействию с органами профилактики, местного самоуправления и с общественностью. Школьный инструктор по гигиене Степанова Р. М. вела профилактическую работу по укреплению здоровья, что дает положительные результаты в работе по профилактике заболеваний, пропаганде ЗОЖ. По итогам учебного года проводится мониторинг здоровья учащихся.</w:t>
      </w:r>
    </w:p>
    <w:p w14:paraId="7F8FF54D" w14:textId="77777777" w:rsidR="00077ADB" w:rsidRPr="0002732E" w:rsidRDefault="00077ADB" w:rsidP="00077ADB">
      <w:pPr>
        <w:ind w:firstLine="708"/>
        <w:rPr>
          <w:sz w:val="24"/>
          <w:szCs w:val="24"/>
        </w:rPr>
      </w:pPr>
      <w:r w:rsidRPr="0002732E">
        <w:rPr>
          <w:noProof/>
          <w:sz w:val="24"/>
          <w:szCs w:val="24"/>
        </w:rPr>
        <w:drawing>
          <wp:inline distT="0" distB="0" distL="0" distR="0" wp14:anchorId="7888844A" wp14:editId="2847FE20">
            <wp:extent cx="7772400" cy="3933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773487" cy="3934375"/>
                    </a:xfrm>
                    <a:prstGeom prst="rect">
                      <a:avLst/>
                    </a:prstGeom>
                  </pic:spPr>
                </pic:pic>
              </a:graphicData>
            </a:graphic>
          </wp:inline>
        </w:drawing>
      </w:r>
    </w:p>
    <w:p w14:paraId="50C2778B" w14:textId="77777777" w:rsidR="00077ADB" w:rsidRPr="0002732E" w:rsidRDefault="00077ADB" w:rsidP="00077ADB">
      <w:pPr>
        <w:rPr>
          <w:sz w:val="24"/>
          <w:szCs w:val="24"/>
        </w:rPr>
      </w:pPr>
    </w:p>
    <w:p w14:paraId="4F70F0FA" w14:textId="77777777" w:rsidR="00077ADB" w:rsidRPr="0002732E" w:rsidRDefault="00077ADB" w:rsidP="00077ADB">
      <w:pPr>
        <w:ind w:firstLine="708"/>
        <w:rPr>
          <w:sz w:val="24"/>
          <w:szCs w:val="24"/>
        </w:rPr>
      </w:pPr>
    </w:p>
    <w:p w14:paraId="3AD98CB9" w14:textId="77777777" w:rsidR="00077ADB" w:rsidRPr="0002732E" w:rsidRDefault="00077ADB" w:rsidP="00077ADB">
      <w:pPr>
        <w:ind w:firstLine="708"/>
        <w:rPr>
          <w:sz w:val="24"/>
          <w:szCs w:val="24"/>
        </w:rPr>
      </w:pPr>
    </w:p>
    <w:p w14:paraId="46F8703F" w14:textId="77777777" w:rsidR="00077ADB" w:rsidRPr="0002732E" w:rsidRDefault="00077ADB" w:rsidP="00077ADB">
      <w:pPr>
        <w:ind w:firstLine="708"/>
        <w:rPr>
          <w:sz w:val="24"/>
          <w:szCs w:val="24"/>
        </w:rPr>
      </w:pPr>
    </w:p>
    <w:p w14:paraId="43F6EEF6" w14:textId="77777777" w:rsidR="00077ADB" w:rsidRPr="0002732E" w:rsidRDefault="00077ADB" w:rsidP="00077ADB">
      <w:pPr>
        <w:ind w:firstLine="708"/>
        <w:rPr>
          <w:sz w:val="24"/>
          <w:szCs w:val="24"/>
        </w:rPr>
      </w:pPr>
      <w:r w:rsidRPr="0002732E">
        <w:rPr>
          <w:sz w:val="24"/>
          <w:szCs w:val="24"/>
        </w:rPr>
        <w:t xml:space="preserve">В этом году в связи с профилактическими работами по коронавирусу свою работу оздоровительный лагерь «Кустук», который посещают 35 учащихся нашей школы начнет позже, т.е. с 1 июля 2020 года. Готовится 2 варианта программы работы лагеря: традиционный (очный) и дистанционный. </w:t>
      </w:r>
    </w:p>
    <w:p w14:paraId="733A378B" w14:textId="77777777" w:rsidR="00077ADB" w:rsidRPr="0002732E" w:rsidRDefault="00077ADB" w:rsidP="00077ADB">
      <w:pPr>
        <w:rPr>
          <w:sz w:val="24"/>
          <w:szCs w:val="24"/>
        </w:rPr>
      </w:pPr>
      <w:r w:rsidRPr="0002732E">
        <w:rPr>
          <w:sz w:val="24"/>
          <w:szCs w:val="24"/>
        </w:rPr>
        <w:tab/>
      </w:r>
    </w:p>
    <w:p w14:paraId="1B71CA15" w14:textId="77777777" w:rsidR="00077ADB" w:rsidRPr="0002732E" w:rsidRDefault="00077ADB" w:rsidP="00077ADB">
      <w:pPr>
        <w:shd w:val="clear" w:color="auto" w:fill="FFFFFF"/>
        <w:spacing w:after="150"/>
        <w:rPr>
          <w:sz w:val="24"/>
          <w:szCs w:val="24"/>
        </w:rPr>
      </w:pPr>
      <w:r w:rsidRPr="0002732E">
        <w:rPr>
          <w:b/>
          <w:bCs/>
          <w:sz w:val="24"/>
          <w:szCs w:val="24"/>
        </w:rPr>
        <w:t>ВЫВОД:</w:t>
      </w:r>
      <w:r w:rsidRPr="0002732E">
        <w:rPr>
          <w:sz w:val="24"/>
          <w:szCs w:val="24"/>
        </w:rPr>
        <w:t> Подводя итоги воспитательной работы 2019-2020 учебного года, следует отметить, что педагогический коллектив школы стремится успешно реализовать намеченные планы, решать поставленные перед ним задачи.</w:t>
      </w:r>
    </w:p>
    <w:p w14:paraId="77624165" w14:textId="77777777" w:rsidR="00077ADB" w:rsidRPr="0002732E" w:rsidRDefault="00077ADB" w:rsidP="00077ADB">
      <w:pPr>
        <w:shd w:val="clear" w:color="auto" w:fill="FFFFFF"/>
        <w:spacing w:after="150"/>
        <w:rPr>
          <w:sz w:val="24"/>
          <w:szCs w:val="24"/>
        </w:rPr>
      </w:pPr>
      <w:r w:rsidRPr="0002732E">
        <w:rPr>
          <w:b/>
          <w:bCs/>
          <w:i/>
          <w:iCs/>
          <w:sz w:val="24"/>
          <w:szCs w:val="24"/>
        </w:rPr>
        <w:lastRenderedPageBreak/>
        <w:t>Проблемное поле:</w:t>
      </w:r>
      <w:r w:rsidRPr="0002732E">
        <w:rPr>
          <w:sz w:val="24"/>
          <w:szCs w:val="24"/>
        </w:rPr>
        <w:br/>
        <w:t>1.  Снижается ответственность родителей за воспитание детей.</w:t>
      </w:r>
      <w:r w:rsidRPr="0002732E">
        <w:rPr>
          <w:sz w:val="24"/>
          <w:szCs w:val="24"/>
        </w:rPr>
        <w:br/>
        <w:t>2.  Низкий уровень образования родителей, материальные трудности в семьях.</w:t>
      </w:r>
      <w:r w:rsidRPr="0002732E">
        <w:rPr>
          <w:sz w:val="24"/>
          <w:szCs w:val="24"/>
        </w:rPr>
        <w:br/>
      </w:r>
      <w:r w:rsidRPr="0002732E">
        <w:rPr>
          <w:b/>
          <w:bCs/>
          <w:i/>
          <w:iCs/>
          <w:sz w:val="24"/>
          <w:szCs w:val="24"/>
        </w:rPr>
        <w:t>Возможные пути преодоления недостатков:</w:t>
      </w:r>
      <w:r w:rsidRPr="0002732E">
        <w:rPr>
          <w:sz w:val="24"/>
          <w:szCs w:val="24"/>
        </w:rPr>
        <w:br/>
        <w:t>1.  Обеспечение социально-педагогического сопровождения детей, находящихся в трудной жизненной ситуации, социально-опасном положении.</w:t>
      </w:r>
      <w:r w:rsidRPr="0002732E">
        <w:rPr>
          <w:sz w:val="24"/>
          <w:szCs w:val="24"/>
        </w:rPr>
        <w:br/>
        <w:t>2.      Полное выполнение совместного плана работы всех служб школы.</w:t>
      </w:r>
      <w:r w:rsidRPr="0002732E">
        <w:rPr>
          <w:sz w:val="24"/>
          <w:szCs w:val="24"/>
        </w:rPr>
        <w:br/>
        <w:t>3.      Классным руководителям усилить контроль за учащимися, склонных к правонарушениям, за семьями находящимися в сложной жизненной ситуации.  </w:t>
      </w:r>
    </w:p>
    <w:p w14:paraId="0F73C19F" w14:textId="77777777" w:rsidR="00077ADB" w:rsidRPr="0002732E" w:rsidRDefault="00077ADB" w:rsidP="00077ADB">
      <w:pPr>
        <w:shd w:val="clear" w:color="auto" w:fill="FFFFFF"/>
        <w:spacing w:after="150"/>
        <w:jc w:val="both"/>
        <w:rPr>
          <w:sz w:val="24"/>
          <w:szCs w:val="24"/>
        </w:rPr>
      </w:pPr>
      <w:r w:rsidRPr="0002732E">
        <w:rPr>
          <w:sz w:val="24"/>
          <w:szCs w:val="24"/>
        </w:rPr>
        <w:t>Таким образом ставится </w:t>
      </w:r>
      <w:r w:rsidRPr="0002732E">
        <w:rPr>
          <w:b/>
          <w:i/>
          <w:iCs/>
          <w:sz w:val="24"/>
          <w:szCs w:val="24"/>
        </w:rPr>
        <w:t>проблема</w:t>
      </w:r>
      <w:r w:rsidRPr="0002732E">
        <w:rPr>
          <w:b/>
          <w:sz w:val="24"/>
          <w:szCs w:val="24"/>
        </w:rPr>
        <w:t> </w:t>
      </w:r>
      <w:r w:rsidRPr="0002732E">
        <w:rPr>
          <w:sz w:val="24"/>
          <w:szCs w:val="24"/>
        </w:rPr>
        <w:t>на следующий 2020-2021 учебный год:</w:t>
      </w:r>
    </w:p>
    <w:p w14:paraId="66D7A309" w14:textId="77777777" w:rsidR="00077ADB" w:rsidRPr="0002732E" w:rsidRDefault="00077ADB" w:rsidP="00077ADB">
      <w:pPr>
        <w:shd w:val="clear" w:color="auto" w:fill="FFFFFF"/>
        <w:spacing w:after="150"/>
        <w:jc w:val="both"/>
        <w:rPr>
          <w:sz w:val="24"/>
          <w:szCs w:val="24"/>
        </w:rPr>
      </w:pPr>
      <w:r w:rsidRPr="0002732E">
        <w:rPr>
          <w:i/>
          <w:iCs/>
          <w:sz w:val="24"/>
          <w:szCs w:val="24"/>
        </w:rPr>
        <w:t>Формирование профессиональных компетентностей классных руководителей в работе с учащимися, родителями, классным коллективом через внедрение деятельностного подхода</w:t>
      </w:r>
      <w:r w:rsidRPr="0002732E">
        <w:rPr>
          <w:b/>
          <w:bCs/>
          <w:sz w:val="24"/>
          <w:szCs w:val="24"/>
        </w:rPr>
        <w:t>.</w:t>
      </w:r>
    </w:p>
    <w:p w14:paraId="79968BE6" w14:textId="77777777" w:rsidR="00077ADB" w:rsidRPr="0002732E" w:rsidRDefault="00077ADB" w:rsidP="00077ADB">
      <w:pPr>
        <w:shd w:val="clear" w:color="auto" w:fill="FFFFFF"/>
        <w:spacing w:after="150"/>
        <w:jc w:val="both"/>
        <w:rPr>
          <w:sz w:val="24"/>
          <w:szCs w:val="24"/>
        </w:rPr>
      </w:pPr>
      <w:r w:rsidRPr="0002732E">
        <w:rPr>
          <w:sz w:val="24"/>
          <w:szCs w:val="24"/>
        </w:rPr>
        <w:t>Классный руководитель должен знать особенности, возможности и тенденции семьи каждого воспитанника с целью усиления влияния школы на внутрисемейный процесс воспитания детей.</w:t>
      </w:r>
    </w:p>
    <w:p w14:paraId="1F81EB85" w14:textId="77777777" w:rsidR="00077ADB" w:rsidRPr="0002732E" w:rsidRDefault="00077ADB" w:rsidP="00077ADB">
      <w:pPr>
        <w:shd w:val="clear" w:color="auto" w:fill="FFFFFF"/>
        <w:spacing w:after="150"/>
        <w:rPr>
          <w:sz w:val="24"/>
          <w:szCs w:val="24"/>
        </w:rPr>
      </w:pPr>
      <w:r w:rsidRPr="0002732E">
        <w:rPr>
          <w:sz w:val="24"/>
          <w:szCs w:val="24"/>
        </w:rPr>
        <w:t>    </w:t>
      </w:r>
    </w:p>
    <w:p w14:paraId="5635159F" w14:textId="77777777" w:rsidR="00077ADB" w:rsidRPr="0002732E" w:rsidRDefault="00077ADB" w:rsidP="00077ADB">
      <w:pPr>
        <w:spacing w:after="160" w:line="256" w:lineRule="auto"/>
        <w:jc w:val="center"/>
        <w:rPr>
          <w:rFonts w:eastAsiaTheme="minorEastAsia"/>
          <w:b/>
          <w:sz w:val="24"/>
          <w:szCs w:val="24"/>
          <w:lang w:eastAsia="zh-CN"/>
        </w:rPr>
      </w:pPr>
      <w:r w:rsidRPr="0002732E">
        <w:rPr>
          <w:rFonts w:eastAsiaTheme="minorEastAsia"/>
          <w:b/>
          <w:sz w:val="24"/>
          <w:szCs w:val="24"/>
          <w:lang w:eastAsia="zh-CN"/>
        </w:rPr>
        <w:t xml:space="preserve">Достижения учащихся за 2019-2020 учебный год </w:t>
      </w:r>
    </w:p>
    <w:tbl>
      <w:tblPr>
        <w:tblStyle w:val="a9"/>
        <w:tblW w:w="13995" w:type="dxa"/>
        <w:tblInd w:w="675" w:type="dxa"/>
        <w:tblLayout w:type="fixed"/>
        <w:tblLook w:val="04A0" w:firstRow="1" w:lastRow="0" w:firstColumn="1" w:lastColumn="0" w:noHBand="0" w:noVBand="1"/>
      </w:tblPr>
      <w:tblGrid>
        <w:gridCol w:w="675"/>
        <w:gridCol w:w="5101"/>
        <w:gridCol w:w="2976"/>
        <w:gridCol w:w="2551"/>
        <w:gridCol w:w="2692"/>
      </w:tblGrid>
      <w:tr w:rsidR="00077ADB" w:rsidRPr="0002732E" w14:paraId="5A318ACA" w14:textId="77777777" w:rsidTr="00077ADB">
        <w:tc>
          <w:tcPr>
            <w:tcW w:w="675" w:type="dxa"/>
            <w:tcBorders>
              <w:top w:val="single" w:sz="4" w:space="0" w:color="auto"/>
              <w:left w:val="single" w:sz="4" w:space="0" w:color="auto"/>
              <w:bottom w:val="single" w:sz="4" w:space="0" w:color="auto"/>
              <w:right w:val="single" w:sz="4" w:space="0" w:color="auto"/>
            </w:tcBorders>
            <w:hideMark/>
          </w:tcPr>
          <w:p w14:paraId="4D8B5977" w14:textId="77777777" w:rsidR="00077ADB" w:rsidRPr="0002732E" w:rsidRDefault="00077ADB" w:rsidP="00077ADB">
            <w:pPr>
              <w:jc w:val="center"/>
              <w:rPr>
                <w:b/>
                <w:sz w:val="24"/>
                <w:szCs w:val="24"/>
                <w:lang w:eastAsia="zh-CN"/>
              </w:rPr>
            </w:pPr>
            <w:r w:rsidRPr="0002732E">
              <w:rPr>
                <w:b/>
                <w:sz w:val="24"/>
                <w:szCs w:val="24"/>
                <w:lang w:eastAsia="zh-CN"/>
              </w:rPr>
              <w:t>№</w:t>
            </w:r>
          </w:p>
        </w:tc>
        <w:tc>
          <w:tcPr>
            <w:tcW w:w="5101" w:type="dxa"/>
            <w:tcBorders>
              <w:top w:val="single" w:sz="4" w:space="0" w:color="auto"/>
              <w:left w:val="single" w:sz="4" w:space="0" w:color="auto"/>
              <w:bottom w:val="single" w:sz="4" w:space="0" w:color="auto"/>
              <w:right w:val="single" w:sz="4" w:space="0" w:color="auto"/>
            </w:tcBorders>
            <w:hideMark/>
          </w:tcPr>
          <w:p w14:paraId="75F408DD" w14:textId="77777777" w:rsidR="00077ADB" w:rsidRPr="0002732E" w:rsidRDefault="00077ADB" w:rsidP="00077ADB">
            <w:pPr>
              <w:jc w:val="center"/>
              <w:rPr>
                <w:b/>
                <w:sz w:val="24"/>
                <w:szCs w:val="24"/>
                <w:lang w:eastAsia="zh-CN"/>
              </w:rPr>
            </w:pPr>
            <w:r w:rsidRPr="0002732E">
              <w:rPr>
                <w:b/>
                <w:sz w:val="24"/>
                <w:szCs w:val="24"/>
                <w:lang w:eastAsia="zh-CN"/>
              </w:rPr>
              <w:t>мероприятия</w:t>
            </w:r>
          </w:p>
        </w:tc>
        <w:tc>
          <w:tcPr>
            <w:tcW w:w="2976" w:type="dxa"/>
            <w:tcBorders>
              <w:top w:val="single" w:sz="4" w:space="0" w:color="auto"/>
              <w:left w:val="single" w:sz="4" w:space="0" w:color="auto"/>
              <w:bottom w:val="single" w:sz="4" w:space="0" w:color="auto"/>
              <w:right w:val="single" w:sz="4" w:space="0" w:color="auto"/>
            </w:tcBorders>
            <w:hideMark/>
          </w:tcPr>
          <w:p w14:paraId="2E04EFEF" w14:textId="77777777" w:rsidR="00077ADB" w:rsidRPr="0002732E" w:rsidRDefault="00077ADB" w:rsidP="00077ADB">
            <w:pPr>
              <w:jc w:val="center"/>
              <w:rPr>
                <w:b/>
                <w:sz w:val="24"/>
                <w:szCs w:val="24"/>
                <w:lang w:eastAsia="zh-CN"/>
              </w:rPr>
            </w:pPr>
            <w:r w:rsidRPr="0002732E">
              <w:rPr>
                <w:b/>
                <w:sz w:val="24"/>
                <w:szCs w:val="24"/>
                <w:lang w:eastAsia="zh-CN"/>
              </w:rPr>
              <w:t>участники</w:t>
            </w:r>
          </w:p>
        </w:tc>
        <w:tc>
          <w:tcPr>
            <w:tcW w:w="2551" w:type="dxa"/>
            <w:tcBorders>
              <w:top w:val="single" w:sz="4" w:space="0" w:color="auto"/>
              <w:left w:val="single" w:sz="4" w:space="0" w:color="auto"/>
              <w:bottom w:val="single" w:sz="4" w:space="0" w:color="auto"/>
              <w:right w:val="single" w:sz="4" w:space="0" w:color="auto"/>
            </w:tcBorders>
            <w:hideMark/>
          </w:tcPr>
          <w:p w14:paraId="0E75822A" w14:textId="77777777" w:rsidR="00077ADB" w:rsidRPr="0002732E" w:rsidRDefault="00077ADB" w:rsidP="00077ADB">
            <w:pPr>
              <w:jc w:val="center"/>
              <w:rPr>
                <w:b/>
                <w:sz w:val="24"/>
                <w:szCs w:val="24"/>
                <w:lang w:eastAsia="zh-CN"/>
              </w:rPr>
            </w:pPr>
            <w:r w:rsidRPr="0002732E">
              <w:rPr>
                <w:b/>
                <w:sz w:val="24"/>
                <w:szCs w:val="24"/>
                <w:lang w:eastAsia="zh-CN"/>
              </w:rPr>
              <w:t>результат</w:t>
            </w:r>
          </w:p>
        </w:tc>
        <w:tc>
          <w:tcPr>
            <w:tcW w:w="2692" w:type="dxa"/>
            <w:tcBorders>
              <w:top w:val="single" w:sz="4" w:space="0" w:color="auto"/>
              <w:left w:val="single" w:sz="4" w:space="0" w:color="auto"/>
              <w:bottom w:val="single" w:sz="4" w:space="0" w:color="auto"/>
              <w:right w:val="single" w:sz="4" w:space="0" w:color="auto"/>
            </w:tcBorders>
            <w:hideMark/>
          </w:tcPr>
          <w:p w14:paraId="4D0F2CAB" w14:textId="77777777" w:rsidR="00077ADB" w:rsidRPr="0002732E" w:rsidRDefault="00077ADB" w:rsidP="00077ADB">
            <w:pPr>
              <w:jc w:val="center"/>
              <w:rPr>
                <w:b/>
                <w:sz w:val="24"/>
                <w:szCs w:val="24"/>
                <w:lang w:eastAsia="zh-CN"/>
              </w:rPr>
            </w:pPr>
            <w:r w:rsidRPr="0002732E">
              <w:rPr>
                <w:b/>
                <w:sz w:val="24"/>
                <w:szCs w:val="24"/>
                <w:lang w:eastAsia="zh-CN"/>
              </w:rPr>
              <w:t>примечание</w:t>
            </w:r>
          </w:p>
        </w:tc>
      </w:tr>
      <w:tr w:rsidR="00077ADB" w:rsidRPr="0002732E" w14:paraId="13EDD1C7" w14:textId="77777777" w:rsidTr="00077ADB">
        <w:tc>
          <w:tcPr>
            <w:tcW w:w="675" w:type="dxa"/>
            <w:tcBorders>
              <w:top w:val="single" w:sz="4" w:space="0" w:color="auto"/>
              <w:left w:val="single" w:sz="4" w:space="0" w:color="auto"/>
              <w:bottom w:val="single" w:sz="4" w:space="0" w:color="auto"/>
              <w:right w:val="single" w:sz="4" w:space="0" w:color="auto"/>
            </w:tcBorders>
          </w:tcPr>
          <w:p w14:paraId="39A64C16" w14:textId="77777777" w:rsidR="00077ADB" w:rsidRPr="0002732E" w:rsidRDefault="00077ADB" w:rsidP="00077ADB">
            <w:pPr>
              <w:jc w:val="center"/>
              <w:rPr>
                <w:b/>
                <w:sz w:val="24"/>
                <w:szCs w:val="24"/>
                <w:lang w:eastAsia="zh-CN"/>
              </w:rPr>
            </w:pPr>
          </w:p>
        </w:tc>
        <w:tc>
          <w:tcPr>
            <w:tcW w:w="13320" w:type="dxa"/>
            <w:gridSpan w:val="4"/>
            <w:tcBorders>
              <w:top w:val="single" w:sz="4" w:space="0" w:color="auto"/>
              <w:left w:val="single" w:sz="4" w:space="0" w:color="auto"/>
              <w:bottom w:val="single" w:sz="4" w:space="0" w:color="auto"/>
              <w:right w:val="single" w:sz="4" w:space="0" w:color="auto"/>
            </w:tcBorders>
            <w:hideMark/>
          </w:tcPr>
          <w:p w14:paraId="3BC1C6A1" w14:textId="77777777" w:rsidR="00077ADB" w:rsidRPr="0002732E" w:rsidRDefault="00077ADB" w:rsidP="00077ADB">
            <w:pPr>
              <w:jc w:val="center"/>
              <w:rPr>
                <w:b/>
                <w:sz w:val="24"/>
                <w:szCs w:val="24"/>
                <w:lang w:eastAsia="zh-CN"/>
              </w:rPr>
            </w:pPr>
            <w:r w:rsidRPr="0002732E">
              <w:rPr>
                <w:b/>
                <w:sz w:val="24"/>
                <w:szCs w:val="24"/>
                <w:lang w:eastAsia="zh-CN"/>
              </w:rPr>
              <w:t>Школьные</w:t>
            </w:r>
          </w:p>
        </w:tc>
      </w:tr>
      <w:tr w:rsidR="00077ADB" w:rsidRPr="0002732E" w14:paraId="38CD7D80" w14:textId="77777777" w:rsidTr="00077ADB">
        <w:tc>
          <w:tcPr>
            <w:tcW w:w="675" w:type="dxa"/>
            <w:tcBorders>
              <w:top w:val="single" w:sz="4" w:space="0" w:color="auto"/>
              <w:left w:val="single" w:sz="4" w:space="0" w:color="auto"/>
              <w:bottom w:val="single" w:sz="4" w:space="0" w:color="auto"/>
              <w:right w:val="single" w:sz="4" w:space="0" w:color="auto"/>
            </w:tcBorders>
            <w:hideMark/>
          </w:tcPr>
          <w:p w14:paraId="2595771E" w14:textId="77777777" w:rsidR="00077ADB" w:rsidRPr="0002732E" w:rsidRDefault="00077ADB" w:rsidP="00077ADB">
            <w:pPr>
              <w:jc w:val="center"/>
              <w:rPr>
                <w:sz w:val="24"/>
                <w:szCs w:val="24"/>
                <w:lang w:eastAsia="zh-CN"/>
              </w:rPr>
            </w:pPr>
            <w:r w:rsidRPr="0002732E">
              <w:rPr>
                <w:sz w:val="24"/>
                <w:szCs w:val="24"/>
                <w:lang w:eastAsia="zh-CN"/>
              </w:rPr>
              <w:t>1.</w:t>
            </w:r>
          </w:p>
        </w:tc>
        <w:tc>
          <w:tcPr>
            <w:tcW w:w="5101" w:type="dxa"/>
            <w:tcBorders>
              <w:top w:val="single" w:sz="4" w:space="0" w:color="auto"/>
              <w:left w:val="single" w:sz="4" w:space="0" w:color="auto"/>
              <w:bottom w:val="single" w:sz="4" w:space="0" w:color="auto"/>
              <w:right w:val="single" w:sz="4" w:space="0" w:color="auto"/>
            </w:tcBorders>
            <w:hideMark/>
          </w:tcPr>
          <w:p w14:paraId="720779BC" w14:textId="77777777" w:rsidR="00077ADB" w:rsidRPr="0002732E" w:rsidRDefault="00077ADB" w:rsidP="00077ADB">
            <w:pPr>
              <w:jc w:val="center"/>
              <w:rPr>
                <w:sz w:val="24"/>
                <w:szCs w:val="24"/>
                <w:lang w:eastAsia="zh-CN"/>
              </w:rPr>
            </w:pPr>
            <w:r w:rsidRPr="0002732E">
              <w:rPr>
                <w:sz w:val="24"/>
                <w:szCs w:val="24"/>
                <w:lang w:eastAsia="zh-CN"/>
              </w:rPr>
              <w:t xml:space="preserve">Общешкольная линейка, </w:t>
            </w:r>
          </w:p>
          <w:p w14:paraId="23D61836" w14:textId="77777777" w:rsidR="00077ADB" w:rsidRPr="0002732E" w:rsidRDefault="00077ADB" w:rsidP="00077ADB">
            <w:pPr>
              <w:jc w:val="center"/>
              <w:rPr>
                <w:sz w:val="24"/>
                <w:szCs w:val="24"/>
                <w:lang w:eastAsia="zh-CN"/>
              </w:rPr>
            </w:pPr>
            <w:r w:rsidRPr="0002732E">
              <w:rPr>
                <w:sz w:val="24"/>
                <w:szCs w:val="24"/>
                <w:lang w:eastAsia="zh-CN"/>
              </w:rPr>
              <w:t>посвящённая Дню Знаний:</w:t>
            </w:r>
          </w:p>
        </w:tc>
        <w:tc>
          <w:tcPr>
            <w:tcW w:w="2976" w:type="dxa"/>
            <w:tcBorders>
              <w:top w:val="single" w:sz="4" w:space="0" w:color="auto"/>
              <w:left w:val="single" w:sz="4" w:space="0" w:color="auto"/>
              <w:bottom w:val="single" w:sz="4" w:space="0" w:color="auto"/>
              <w:right w:val="single" w:sz="4" w:space="0" w:color="auto"/>
            </w:tcBorders>
            <w:hideMark/>
          </w:tcPr>
          <w:p w14:paraId="676B8D48" w14:textId="77777777" w:rsidR="00077ADB" w:rsidRPr="0002732E" w:rsidRDefault="00077ADB" w:rsidP="00077ADB">
            <w:pPr>
              <w:jc w:val="center"/>
              <w:rPr>
                <w:sz w:val="24"/>
                <w:szCs w:val="24"/>
                <w:lang w:eastAsia="zh-CN"/>
              </w:rPr>
            </w:pPr>
            <w:r w:rsidRPr="0002732E">
              <w:rPr>
                <w:sz w:val="24"/>
                <w:szCs w:val="24"/>
                <w:lang w:eastAsia="zh-CN"/>
              </w:rPr>
              <w:t xml:space="preserve">обучающиеся, </w:t>
            </w:r>
          </w:p>
          <w:p w14:paraId="2417EFCE" w14:textId="77777777" w:rsidR="00077ADB" w:rsidRPr="0002732E" w:rsidRDefault="00077ADB" w:rsidP="00077ADB">
            <w:pPr>
              <w:jc w:val="center"/>
              <w:rPr>
                <w:sz w:val="24"/>
                <w:szCs w:val="24"/>
                <w:lang w:eastAsia="zh-CN"/>
              </w:rPr>
            </w:pPr>
            <w:r w:rsidRPr="0002732E">
              <w:rPr>
                <w:sz w:val="24"/>
                <w:szCs w:val="24"/>
                <w:lang w:eastAsia="zh-CN"/>
              </w:rPr>
              <w:t>учителя, родители</w:t>
            </w:r>
          </w:p>
        </w:tc>
        <w:tc>
          <w:tcPr>
            <w:tcW w:w="2551" w:type="dxa"/>
            <w:tcBorders>
              <w:top w:val="single" w:sz="4" w:space="0" w:color="auto"/>
              <w:left w:val="single" w:sz="4" w:space="0" w:color="auto"/>
              <w:bottom w:val="single" w:sz="4" w:space="0" w:color="auto"/>
              <w:right w:val="single" w:sz="4" w:space="0" w:color="auto"/>
            </w:tcBorders>
          </w:tcPr>
          <w:p w14:paraId="455773D9" w14:textId="77777777" w:rsidR="00077ADB" w:rsidRPr="0002732E" w:rsidRDefault="00077ADB" w:rsidP="00077ADB">
            <w:pPr>
              <w:jc w:val="center"/>
              <w:rPr>
                <w:sz w:val="24"/>
                <w:szCs w:val="24"/>
                <w:lang w:eastAsia="zh-CN"/>
              </w:rPr>
            </w:pPr>
            <w:r w:rsidRPr="0002732E">
              <w:rPr>
                <w:sz w:val="24"/>
                <w:szCs w:val="24"/>
                <w:lang w:eastAsia="zh-CN"/>
              </w:rPr>
              <w:t xml:space="preserve">Звонок подали: Слепцов Клим - 4 «а» кл; 1 «в» кл. - </w:t>
            </w:r>
          </w:p>
        </w:tc>
        <w:tc>
          <w:tcPr>
            <w:tcW w:w="2692" w:type="dxa"/>
            <w:tcBorders>
              <w:top w:val="single" w:sz="4" w:space="0" w:color="auto"/>
              <w:left w:val="single" w:sz="4" w:space="0" w:color="auto"/>
              <w:bottom w:val="single" w:sz="4" w:space="0" w:color="auto"/>
              <w:right w:val="single" w:sz="4" w:space="0" w:color="auto"/>
            </w:tcBorders>
            <w:hideMark/>
          </w:tcPr>
          <w:p w14:paraId="470426A5" w14:textId="77777777" w:rsidR="00077ADB" w:rsidRPr="0002732E" w:rsidRDefault="00077ADB" w:rsidP="00077ADB">
            <w:pPr>
              <w:jc w:val="center"/>
              <w:rPr>
                <w:sz w:val="24"/>
                <w:szCs w:val="24"/>
                <w:lang w:eastAsia="zh-CN"/>
              </w:rPr>
            </w:pPr>
            <w:r w:rsidRPr="0002732E">
              <w:rPr>
                <w:sz w:val="24"/>
                <w:szCs w:val="24"/>
                <w:lang w:eastAsia="zh-CN"/>
              </w:rPr>
              <w:t xml:space="preserve">вручены 1-классникам </w:t>
            </w:r>
          </w:p>
          <w:p w14:paraId="054B677B" w14:textId="77777777" w:rsidR="00077ADB" w:rsidRPr="0002732E" w:rsidRDefault="00077ADB" w:rsidP="00077ADB">
            <w:pPr>
              <w:jc w:val="center"/>
              <w:rPr>
                <w:sz w:val="24"/>
                <w:szCs w:val="24"/>
                <w:lang w:eastAsia="zh-CN"/>
              </w:rPr>
            </w:pPr>
            <w:r w:rsidRPr="0002732E">
              <w:rPr>
                <w:sz w:val="24"/>
                <w:szCs w:val="24"/>
                <w:lang w:eastAsia="zh-CN"/>
              </w:rPr>
              <w:t>книга и открытки</w:t>
            </w:r>
          </w:p>
        </w:tc>
      </w:tr>
      <w:tr w:rsidR="00077ADB" w:rsidRPr="0002732E" w14:paraId="4F103BD7" w14:textId="77777777" w:rsidTr="00077ADB">
        <w:tc>
          <w:tcPr>
            <w:tcW w:w="675" w:type="dxa"/>
            <w:tcBorders>
              <w:top w:val="single" w:sz="4" w:space="0" w:color="auto"/>
              <w:left w:val="single" w:sz="4" w:space="0" w:color="auto"/>
              <w:bottom w:val="single" w:sz="4" w:space="0" w:color="auto"/>
              <w:right w:val="single" w:sz="4" w:space="0" w:color="auto"/>
            </w:tcBorders>
          </w:tcPr>
          <w:p w14:paraId="3E546A99" w14:textId="77777777" w:rsidR="00077ADB" w:rsidRPr="0002732E" w:rsidRDefault="00077ADB" w:rsidP="00077ADB">
            <w:pPr>
              <w:jc w:val="center"/>
              <w:rPr>
                <w:sz w:val="24"/>
                <w:szCs w:val="24"/>
                <w:lang w:eastAsia="zh-CN"/>
              </w:rPr>
            </w:pPr>
            <w:r w:rsidRPr="0002732E">
              <w:rPr>
                <w:sz w:val="24"/>
                <w:szCs w:val="24"/>
                <w:lang w:eastAsia="zh-CN"/>
              </w:rPr>
              <w:t>2</w:t>
            </w:r>
          </w:p>
        </w:tc>
        <w:tc>
          <w:tcPr>
            <w:tcW w:w="5101" w:type="dxa"/>
            <w:tcBorders>
              <w:top w:val="single" w:sz="4" w:space="0" w:color="auto"/>
              <w:left w:val="single" w:sz="4" w:space="0" w:color="auto"/>
              <w:bottom w:val="single" w:sz="4" w:space="0" w:color="auto"/>
              <w:right w:val="single" w:sz="4" w:space="0" w:color="auto"/>
            </w:tcBorders>
          </w:tcPr>
          <w:p w14:paraId="478A33EB" w14:textId="77777777" w:rsidR="00077ADB" w:rsidRPr="0002732E" w:rsidRDefault="00077ADB" w:rsidP="00077ADB">
            <w:pPr>
              <w:jc w:val="center"/>
              <w:rPr>
                <w:sz w:val="24"/>
                <w:szCs w:val="24"/>
                <w:lang w:eastAsia="zh-CN"/>
              </w:rPr>
            </w:pPr>
            <w:r w:rsidRPr="0002732E">
              <w:rPr>
                <w:sz w:val="24"/>
                <w:szCs w:val="24"/>
                <w:lang w:eastAsia="zh-CN"/>
              </w:rPr>
              <w:t>Конкурс «Большая выручка» на общешкольной осенней ярмарке «Дары осени»</w:t>
            </w:r>
          </w:p>
        </w:tc>
        <w:tc>
          <w:tcPr>
            <w:tcW w:w="2976" w:type="dxa"/>
            <w:tcBorders>
              <w:top w:val="single" w:sz="4" w:space="0" w:color="auto"/>
              <w:left w:val="single" w:sz="4" w:space="0" w:color="auto"/>
              <w:bottom w:val="single" w:sz="4" w:space="0" w:color="auto"/>
              <w:right w:val="single" w:sz="4" w:space="0" w:color="auto"/>
            </w:tcBorders>
          </w:tcPr>
          <w:p w14:paraId="1BF68B06" w14:textId="77777777" w:rsidR="00077ADB" w:rsidRPr="0002732E" w:rsidRDefault="00077ADB" w:rsidP="00077ADB">
            <w:pPr>
              <w:jc w:val="center"/>
              <w:rPr>
                <w:sz w:val="24"/>
                <w:szCs w:val="24"/>
                <w:lang w:eastAsia="zh-CN"/>
              </w:rPr>
            </w:pPr>
            <w:r w:rsidRPr="0002732E">
              <w:rPr>
                <w:sz w:val="24"/>
                <w:szCs w:val="24"/>
                <w:lang w:eastAsia="zh-CN"/>
              </w:rPr>
              <w:t>Вся школа</w:t>
            </w:r>
          </w:p>
        </w:tc>
        <w:tc>
          <w:tcPr>
            <w:tcW w:w="2551" w:type="dxa"/>
            <w:tcBorders>
              <w:top w:val="single" w:sz="4" w:space="0" w:color="auto"/>
              <w:left w:val="single" w:sz="4" w:space="0" w:color="auto"/>
              <w:bottom w:val="single" w:sz="4" w:space="0" w:color="auto"/>
              <w:right w:val="single" w:sz="4" w:space="0" w:color="auto"/>
            </w:tcBorders>
          </w:tcPr>
          <w:p w14:paraId="5C40380D" w14:textId="77777777" w:rsidR="00077ADB" w:rsidRPr="0002732E" w:rsidRDefault="00077ADB" w:rsidP="00077ADB">
            <w:pPr>
              <w:jc w:val="center"/>
              <w:rPr>
                <w:sz w:val="24"/>
                <w:szCs w:val="24"/>
                <w:lang w:eastAsia="zh-CN"/>
              </w:rPr>
            </w:pPr>
            <w:r w:rsidRPr="0002732E">
              <w:rPr>
                <w:sz w:val="24"/>
                <w:szCs w:val="24"/>
                <w:lang w:eastAsia="zh-CN"/>
              </w:rPr>
              <w:t>1 место – 1б класс;</w:t>
            </w:r>
          </w:p>
          <w:p w14:paraId="26B32084" w14:textId="77777777" w:rsidR="00077ADB" w:rsidRPr="0002732E" w:rsidRDefault="00077ADB" w:rsidP="00077ADB">
            <w:pPr>
              <w:jc w:val="center"/>
              <w:rPr>
                <w:sz w:val="24"/>
                <w:szCs w:val="24"/>
                <w:lang w:eastAsia="zh-CN"/>
              </w:rPr>
            </w:pPr>
            <w:r w:rsidRPr="0002732E">
              <w:rPr>
                <w:sz w:val="24"/>
                <w:szCs w:val="24"/>
                <w:lang w:eastAsia="zh-CN"/>
              </w:rPr>
              <w:t>2 место – 4б кл.</w:t>
            </w:r>
          </w:p>
        </w:tc>
        <w:tc>
          <w:tcPr>
            <w:tcW w:w="2692" w:type="dxa"/>
            <w:tcBorders>
              <w:top w:val="single" w:sz="4" w:space="0" w:color="auto"/>
              <w:left w:val="single" w:sz="4" w:space="0" w:color="auto"/>
              <w:bottom w:val="single" w:sz="4" w:space="0" w:color="auto"/>
              <w:right w:val="single" w:sz="4" w:space="0" w:color="auto"/>
            </w:tcBorders>
          </w:tcPr>
          <w:p w14:paraId="40F340F8" w14:textId="77777777" w:rsidR="00077ADB" w:rsidRPr="0002732E" w:rsidRDefault="00077ADB" w:rsidP="00077ADB">
            <w:pPr>
              <w:jc w:val="center"/>
              <w:rPr>
                <w:sz w:val="24"/>
                <w:szCs w:val="24"/>
                <w:lang w:eastAsia="zh-CN"/>
              </w:rPr>
            </w:pPr>
          </w:p>
        </w:tc>
      </w:tr>
      <w:tr w:rsidR="00077ADB" w:rsidRPr="0002732E" w14:paraId="6630251B" w14:textId="77777777" w:rsidTr="00077ADB">
        <w:tc>
          <w:tcPr>
            <w:tcW w:w="675" w:type="dxa"/>
            <w:tcBorders>
              <w:top w:val="single" w:sz="4" w:space="0" w:color="auto"/>
              <w:left w:val="single" w:sz="4" w:space="0" w:color="auto"/>
              <w:bottom w:val="single" w:sz="4" w:space="0" w:color="auto"/>
              <w:right w:val="single" w:sz="4" w:space="0" w:color="auto"/>
            </w:tcBorders>
          </w:tcPr>
          <w:p w14:paraId="3CD48777" w14:textId="77777777" w:rsidR="00077ADB" w:rsidRPr="0002732E" w:rsidRDefault="00077ADB" w:rsidP="00077ADB">
            <w:pPr>
              <w:jc w:val="center"/>
              <w:rPr>
                <w:sz w:val="24"/>
                <w:szCs w:val="24"/>
                <w:lang w:eastAsia="zh-CN"/>
              </w:rPr>
            </w:pPr>
            <w:r w:rsidRPr="0002732E">
              <w:rPr>
                <w:sz w:val="24"/>
                <w:szCs w:val="24"/>
                <w:lang w:eastAsia="zh-CN"/>
              </w:rPr>
              <w:t>3</w:t>
            </w:r>
          </w:p>
        </w:tc>
        <w:tc>
          <w:tcPr>
            <w:tcW w:w="5101" w:type="dxa"/>
            <w:tcBorders>
              <w:top w:val="single" w:sz="4" w:space="0" w:color="auto"/>
              <w:left w:val="single" w:sz="4" w:space="0" w:color="auto"/>
              <w:bottom w:val="single" w:sz="4" w:space="0" w:color="auto"/>
              <w:right w:val="single" w:sz="4" w:space="0" w:color="auto"/>
            </w:tcBorders>
          </w:tcPr>
          <w:p w14:paraId="405DAA56" w14:textId="77777777" w:rsidR="00077ADB" w:rsidRPr="0002732E" w:rsidRDefault="00077ADB" w:rsidP="00077ADB">
            <w:pPr>
              <w:jc w:val="center"/>
              <w:rPr>
                <w:sz w:val="24"/>
                <w:szCs w:val="24"/>
                <w:lang w:eastAsia="zh-CN"/>
              </w:rPr>
            </w:pPr>
            <w:r w:rsidRPr="0002732E">
              <w:rPr>
                <w:sz w:val="24"/>
                <w:szCs w:val="24"/>
                <w:lang w:eastAsia="zh-CN"/>
              </w:rPr>
              <w:t xml:space="preserve">Конкурс рисунков «Мой любимый город» </w:t>
            </w:r>
          </w:p>
          <w:p w14:paraId="645C715E" w14:textId="77777777" w:rsidR="00077ADB" w:rsidRPr="0002732E" w:rsidRDefault="00077ADB" w:rsidP="00077ADB">
            <w:pPr>
              <w:jc w:val="center"/>
              <w:rPr>
                <w:sz w:val="24"/>
                <w:szCs w:val="24"/>
                <w:lang w:eastAsia="zh-CN"/>
              </w:rPr>
            </w:pPr>
            <w:r w:rsidRPr="0002732E">
              <w:rPr>
                <w:sz w:val="24"/>
                <w:szCs w:val="24"/>
                <w:lang w:eastAsia="zh-CN"/>
              </w:rPr>
              <w:t>(21 сентября ко Дню города)</w:t>
            </w:r>
          </w:p>
        </w:tc>
        <w:tc>
          <w:tcPr>
            <w:tcW w:w="2976" w:type="dxa"/>
            <w:tcBorders>
              <w:top w:val="single" w:sz="4" w:space="0" w:color="auto"/>
              <w:left w:val="single" w:sz="4" w:space="0" w:color="auto"/>
              <w:bottom w:val="single" w:sz="4" w:space="0" w:color="auto"/>
              <w:right w:val="single" w:sz="4" w:space="0" w:color="auto"/>
            </w:tcBorders>
          </w:tcPr>
          <w:p w14:paraId="497611F8" w14:textId="77777777" w:rsidR="00077ADB" w:rsidRPr="0002732E" w:rsidRDefault="00077ADB" w:rsidP="00077ADB">
            <w:pPr>
              <w:jc w:val="center"/>
              <w:rPr>
                <w:sz w:val="24"/>
                <w:szCs w:val="24"/>
                <w:lang w:eastAsia="zh-CN"/>
              </w:rPr>
            </w:pPr>
            <w:r w:rsidRPr="0002732E">
              <w:rPr>
                <w:sz w:val="24"/>
                <w:szCs w:val="24"/>
                <w:lang w:eastAsia="zh-CN"/>
              </w:rPr>
              <w:t xml:space="preserve">1 «а» - 1; 1 «б» - 12; </w:t>
            </w:r>
          </w:p>
          <w:p w14:paraId="519C235F" w14:textId="77777777" w:rsidR="00077ADB" w:rsidRPr="0002732E" w:rsidRDefault="00077ADB" w:rsidP="00077ADB">
            <w:pPr>
              <w:jc w:val="center"/>
              <w:rPr>
                <w:sz w:val="24"/>
                <w:szCs w:val="24"/>
                <w:lang w:eastAsia="zh-CN"/>
              </w:rPr>
            </w:pPr>
            <w:r w:rsidRPr="0002732E">
              <w:rPr>
                <w:sz w:val="24"/>
                <w:szCs w:val="24"/>
                <w:lang w:eastAsia="zh-CN"/>
              </w:rPr>
              <w:t>1 «в» - нет; 2 «а» кл. – нет; 2 «б» кл. – 1; 3 «а» кл. – 5; 3 «б» -3; 4 «а» - 4;</w:t>
            </w:r>
          </w:p>
          <w:p w14:paraId="6E05C9E7" w14:textId="77777777" w:rsidR="00077ADB" w:rsidRPr="0002732E" w:rsidRDefault="00077ADB" w:rsidP="00077ADB">
            <w:pPr>
              <w:jc w:val="center"/>
              <w:rPr>
                <w:sz w:val="24"/>
                <w:szCs w:val="24"/>
                <w:lang w:eastAsia="zh-CN"/>
              </w:rPr>
            </w:pPr>
            <w:r w:rsidRPr="0002732E">
              <w:rPr>
                <w:sz w:val="24"/>
                <w:szCs w:val="24"/>
                <w:lang w:eastAsia="zh-CN"/>
              </w:rPr>
              <w:t xml:space="preserve"> 4 «б» - 5/4; 4 «в» - 4</w:t>
            </w:r>
          </w:p>
        </w:tc>
        <w:tc>
          <w:tcPr>
            <w:tcW w:w="2551" w:type="dxa"/>
            <w:tcBorders>
              <w:top w:val="single" w:sz="4" w:space="0" w:color="auto"/>
              <w:left w:val="single" w:sz="4" w:space="0" w:color="auto"/>
              <w:bottom w:val="single" w:sz="4" w:space="0" w:color="auto"/>
              <w:right w:val="single" w:sz="4" w:space="0" w:color="auto"/>
            </w:tcBorders>
          </w:tcPr>
          <w:p w14:paraId="6F1F8D50" w14:textId="77777777" w:rsidR="00077ADB" w:rsidRPr="0002732E" w:rsidRDefault="00077ADB" w:rsidP="00077ADB">
            <w:pPr>
              <w:jc w:val="center"/>
              <w:rPr>
                <w:sz w:val="24"/>
                <w:szCs w:val="24"/>
                <w:lang w:eastAsia="zh-CN"/>
              </w:rPr>
            </w:pPr>
          </w:p>
        </w:tc>
        <w:tc>
          <w:tcPr>
            <w:tcW w:w="2692" w:type="dxa"/>
            <w:tcBorders>
              <w:top w:val="single" w:sz="4" w:space="0" w:color="auto"/>
              <w:left w:val="single" w:sz="4" w:space="0" w:color="auto"/>
              <w:bottom w:val="single" w:sz="4" w:space="0" w:color="auto"/>
              <w:right w:val="single" w:sz="4" w:space="0" w:color="auto"/>
            </w:tcBorders>
          </w:tcPr>
          <w:p w14:paraId="287D3392" w14:textId="77777777" w:rsidR="00077ADB" w:rsidRPr="0002732E" w:rsidRDefault="00077ADB" w:rsidP="00077ADB">
            <w:pPr>
              <w:jc w:val="center"/>
              <w:rPr>
                <w:sz w:val="24"/>
                <w:szCs w:val="24"/>
                <w:lang w:eastAsia="zh-CN"/>
              </w:rPr>
            </w:pPr>
          </w:p>
        </w:tc>
      </w:tr>
      <w:tr w:rsidR="00077ADB" w:rsidRPr="0002732E" w14:paraId="1934C14C" w14:textId="77777777" w:rsidTr="00077ADB">
        <w:tc>
          <w:tcPr>
            <w:tcW w:w="675" w:type="dxa"/>
            <w:tcBorders>
              <w:top w:val="single" w:sz="4" w:space="0" w:color="auto"/>
              <w:left w:val="single" w:sz="4" w:space="0" w:color="auto"/>
              <w:bottom w:val="single" w:sz="4" w:space="0" w:color="auto"/>
              <w:right w:val="single" w:sz="4" w:space="0" w:color="auto"/>
            </w:tcBorders>
          </w:tcPr>
          <w:p w14:paraId="600C5812" w14:textId="77777777" w:rsidR="00077ADB" w:rsidRPr="0002732E" w:rsidRDefault="00077ADB" w:rsidP="00077ADB">
            <w:pPr>
              <w:jc w:val="center"/>
              <w:rPr>
                <w:sz w:val="24"/>
                <w:szCs w:val="24"/>
                <w:lang w:eastAsia="zh-CN"/>
              </w:rPr>
            </w:pPr>
            <w:r w:rsidRPr="0002732E">
              <w:rPr>
                <w:sz w:val="24"/>
                <w:szCs w:val="24"/>
                <w:lang w:eastAsia="zh-CN"/>
              </w:rPr>
              <w:t>4</w:t>
            </w:r>
          </w:p>
        </w:tc>
        <w:tc>
          <w:tcPr>
            <w:tcW w:w="5101" w:type="dxa"/>
            <w:tcBorders>
              <w:top w:val="single" w:sz="4" w:space="0" w:color="auto"/>
              <w:left w:val="single" w:sz="4" w:space="0" w:color="auto"/>
              <w:bottom w:val="single" w:sz="4" w:space="0" w:color="auto"/>
              <w:right w:val="single" w:sz="4" w:space="0" w:color="auto"/>
            </w:tcBorders>
          </w:tcPr>
          <w:p w14:paraId="549B8D85" w14:textId="77777777" w:rsidR="00077ADB" w:rsidRPr="0002732E" w:rsidRDefault="00077ADB" w:rsidP="00077ADB">
            <w:pPr>
              <w:jc w:val="center"/>
              <w:rPr>
                <w:sz w:val="24"/>
                <w:szCs w:val="24"/>
                <w:lang w:eastAsia="zh-CN"/>
              </w:rPr>
            </w:pPr>
            <w:r w:rsidRPr="0002732E">
              <w:rPr>
                <w:sz w:val="24"/>
                <w:szCs w:val="24"/>
                <w:lang w:eastAsia="zh-CN"/>
              </w:rPr>
              <w:t xml:space="preserve">Рисунки для видеоролика </w:t>
            </w:r>
          </w:p>
          <w:p w14:paraId="6E90FF21" w14:textId="77777777" w:rsidR="00077ADB" w:rsidRPr="0002732E" w:rsidRDefault="00077ADB" w:rsidP="00077ADB">
            <w:pPr>
              <w:jc w:val="center"/>
              <w:rPr>
                <w:sz w:val="24"/>
                <w:szCs w:val="24"/>
                <w:lang w:eastAsia="zh-CN"/>
              </w:rPr>
            </w:pPr>
            <w:r w:rsidRPr="0002732E">
              <w:rPr>
                <w:sz w:val="24"/>
                <w:szCs w:val="24"/>
                <w:lang w:eastAsia="zh-CN"/>
              </w:rPr>
              <w:t>«Все против коррупции»</w:t>
            </w:r>
          </w:p>
          <w:p w14:paraId="4B9890B2" w14:textId="77777777" w:rsidR="00077ADB" w:rsidRPr="0002732E" w:rsidRDefault="00077ADB" w:rsidP="00077ADB">
            <w:pPr>
              <w:jc w:val="center"/>
              <w:rPr>
                <w:sz w:val="24"/>
                <w:szCs w:val="24"/>
                <w:lang w:eastAsia="zh-CN"/>
              </w:rPr>
            </w:pPr>
            <w:r w:rsidRPr="0002732E">
              <w:rPr>
                <w:sz w:val="24"/>
                <w:szCs w:val="24"/>
                <w:lang w:eastAsia="zh-CN"/>
              </w:rPr>
              <w:t>30 сентября 2019г</w:t>
            </w:r>
          </w:p>
        </w:tc>
        <w:tc>
          <w:tcPr>
            <w:tcW w:w="2976" w:type="dxa"/>
            <w:tcBorders>
              <w:top w:val="single" w:sz="4" w:space="0" w:color="auto"/>
              <w:left w:val="single" w:sz="4" w:space="0" w:color="auto"/>
              <w:bottom w:val="single" w:sz="4" w:space="0" w:color="auto"/>
              <w:right w:val="single" w:sz="4" w:space="0" w:color="auto"/>
            </w:tcBorders>
          </w:tcPr>
          <w:p w14:paraId="36F3D24F" w14:textId="77777777" w:rsidR="00077ADB" w:rsidRPr="0002732E" w:rsidRDefault="00077ADB" w:rsidP="00077ADB">
            <w:pPr>
              <w:jc w:val="center"/>
              <w:rPr>
                <w:sz w:val="24"/>
                <w:szCs w:val="24"/>
                <w:lang w:eastAsia="zh-CN"/>
              </w:rPr>
            </w:pPr>
            <w:r w:rsidRPr="0002732E">
              <w:rPr>
                <w:sz w:val="24"/>
                <w:szCs w:val="24"/>
                <w:lang w:eastAsia="zh-CN"/>
              </w:rPr>
              <w:t xml:space="preserve">1 «а» - 5; 1 «б» - 1; </w:t>
            </w:r>
          </w:p>
          <w:p w14:paraId="42D7EBC7" w14:textId="77777777" w:rsidR="00077ADB" w:rsidRPr="0002732E" w:rsidRDefault="00077ADB" w:rsidP="00077ADB">
            <w:pPr>
              <w:jc w:val="center"/>
              <w:rPr>
                <w:sz w:val="24"/>
                <w:szCs w:val="24"/>
                <w:lang w:eastAsia="zh-CN"/>
              </w:rPr>
            </w:pPr>
            <w:r w:rsidRPr="0002732E">
              <w:rPr>
                <w:sz w:val="24"/>
                <w:szCs w:val="24"/>
                <w:lang w:eastAsia="zh-CN"/>
              </w:rPr>
              <w:t xml:space="preserve">1 «в» - 2; 2 «а»  – 9; </w:t>
            </w:r>
          </w:p>
          <w:p w14:paraId="707D0B47" w14:textId="77777777" w:rsidR="00077ADB" w:rsidRPr="0002732E" w:rsidRDefault="00077ADB" w:rsidP="00077ADB">
            <w:pPr>
              <w:jc w:val="center"/>
              <w:rPr>
                <w:sz w:val="24"/>
                <w:szCs w:val="24"/>
                <w:lang w:eastAsia="zh-CN"/>
              </w:rPr>
            </w:pPr>
            <w:r w:rsidRPr="0002732E">
              <w:rPr>
                <w:sz w:val="24"/>
                <w:szCs w:val="24"/>
                <w:lang w:eastAsia="zh-CN"/>
              </w:rPr>
              <w:t>2 «б» – 15; 3 «а» – 8;</w:t>
            </w:r>
          </w:p>
          <w:p w14:paraId="0826A8C5" w14:textId="77777777" w:rsidR="00077ADB" w:rsidRPr="0002732E" w:rsidRDefault="00077ADB" w:rsidP="00077ADB">
            <w:pPr>
              <w:jc w:val="center"/>
              <w:rPr>
                <w:sz w:val="24"/>
                <w:szCs w:val="24"/>
                <w:lang w:eastAsia="zh-CN"/>
              </w:rPr>
            </w:pPr>
            <w:r w:rsidRPr="0002732E">
              <w:rPr>
                <w:sz w:val="24"/>
                <w:szCs w:val="24"/>
                <w:lang w:eastAsia="zh-CN"/>
              </w:rPr>
              <w:t xml:space="preserve"> 3 «б» -3;  4 «а» - 4;</w:t>
            </w:r>
          </w:p>
          <w:p w14:paraId="4E25385A" w14:textId="77777777" w:rsidR="00077ADB" w:rsidRPr="0002732E" w:rsidRDefault="00077ADB" w:rsidP="00077ADB">
            <w:pPr>
              <w:jc w:val="center"/>
              <w:rPr>
                <w:sz w:val="24"/>
                <w:szCs w:val="24"/>
                <w:lang w:eastAsia="zh-CN"/>
              </w:rPr>
            </w:pPr>
            <w:r w:rsidRPr="0002732E">
              <w:rPr>
                <w:sz w:val="24"/>
                <w:szCs w:val="24"/>
                <w:lang w:eastAsia="zh-CN"/>
              </w:rPr>
              <w:t xml:space="preserve"> 4 «б» - 3; 4 «в» - 2 </w:t>
            </w:r>
          </w:p>
        </w:tc>
        <w:tc>
          <w:tcPr>
            <w:tcW w:w="2551" w:type="dxa"/>
            <w:tcBorders>
              <w:top w:val="single" w:sz="4" w:space="0" w:color="auto"/>
              <w:left w:val="single" w:sz="4" w:space="0" w:color="auto"/>
              <w:bottom w:val="single" w:sz="4" w:space="0" w:color="auto"/>
              <w:right w:val="single" w:sz="4" w:space="0" w:color="auto"/>
            </w:tcBorders>
          </w:tcPr>
          <w:p w14:paraId="04EFA3AC" w14:textId="77777777" w:rsidR="00077ADB" w:rsidRPr="0002732E" w:rsidRDefault="00077ADB" w:rsidP="00077ADB">
            <w:pPr>
              <w:jc w:val="center"/>
              <w:rPr>
                <w:sz w:val="24"/>
                <w:szCs w:val="24"/>
                <w:lang w:eastAsia="zh-CN"/>
              </w:rPr>
            </w:pPr>
            <w:r w:rsidRPr="0002732E">
              <w:rPr>
                <w:sz w:val="24"/>
                <w:szCs w:val="24"/>
                <w:lang w:eastAsia="zh-CN"/>
              </w:rPr>
              <w:t>+2 неизвестных</w:t>
            </w:r>
          </w:p>
        </w:tc>
        <w:tc>
          <w:tcPr>
            <w:tcW w:w="2692" w:type="dxa"/>
            <w:tcBorders>
              <w:top w:val="single" w:sz="4" w:space="0" w:color="auto"/>
              <w:left w:val="single" w:sz="4" w:space="0" w:color="auto"/>
              <w:bottom w:val="single" w:sz="4" w:space="0" w:color="auto"/>
              <w:right w:val="single" w:sz="4" w:space="0" w:color="auto"/>
            </w:tcBorders>
          </w:tcPr>
          <w:p w14:paraId="7866C231" w14:textId="77777777" w:rsidR="00077ADB" w:rsidRPr="0002732E" w:rsidRDefault="00077ADB" w:rsidP="00077ADB">
            <w:pPr>
              <w:jc w:val="center"/>
              <w:rPr>
                <w:sz w:val="24"/>
                <w:szCs w:val="24"/>
                <w:lang w:eastAsia="zh-CN"/>
              </w:rPr>
            </w:pPr>
          </w:p>
        </w:tc>
      </w:tr>
      <w:tr w:rsidR="00077ADB" w:rsidRPr="0002732E" w14:paraId="1881D7E1" w14:textId="77777777" w:rsidTr="00077ADB">
        <w:tc>
          <w:tcPr>
            <w:tcW w:w="675" w:type="dxa"/>
            <w:tcBorders>
              <w:top w:val="single" w:sz="4" w:space="0" w:color="auto"/>
              <w:left w:val="single" w:sz="4" w:space="0" w:color="auto"/>
              <w:bottom w:val="single" w:sz="4" w:space="0" w:color="auto"/>
              <w:right w:val="single" w:sz="4" w:space="0" w:color="auto"/>
            </w:tcBorders>
          </w:tcPr>
          <w:p w14:paraId="17E83EE1" w14:textId="77777777" w:rsidR="00077ADB" w:rsidRPr="0002732E" w:rsidRDefault="00077ADB" w:rsidP="00077ADB">
            <w:pPr>
              <w:jc w:val="center"/>
              <w:rPr>
                <w:sz w:val="24"/>
                <w:szCs w:val="24"/>
                <w:lang w:eastAsia="zh-CN"/>
              </w:rPr>
            </w:pPr>
            <w:r w:rsidRPr="0002732E">
              <w:rPr>
                <w:sz w:val="24"/>
                <w:szCs w:val="24"/>
                <w:lang w:eastAsia="zh-CN"/>
              </w:rPr>
              <w:t>5</w:t>
            </w:r>
          </w:p>
        </w:tc>
        <w:tc>
          <w:tcPr>
            <w:tcW w:w="5101" w:type="dxa"/>
            <w:tcBorders>
              <w:top w:val="single" w:sz="4" w:space="0" w:color="auto"/>
              <w:left w:val="single" w:sz="4" w:space="0" w:color="auto"/>
              <w:bottom w:val="single" w:sz="4" w:space="0" w:color="auto"/>
              <w:right w:val="single" w:sz="4" w:space="0" w:color="auto"/>
            </w:tcBorders>
          </w:tcPr>
          <w:p w14:paraId="43C0EF0B" w14:textId="77777777" w:rsidR="00077ADB" w:rsidRPr="0002732E" w:rsidRDefault="00077ADB" w:rsidP="00077ADB">
            <w:pPr>
              <w:jc w:val="center"/>
              <w:rPr>
                <w:sz w:val="24"/>
                <w:szCs w:val="24"/>
                <w:lang w:eastAsia="zh-CN"/>
              </w:rPr>
            </w:pPr>
            <w:r w:rsidRPr="0002732E">
              <w:rPr>
                <w:sz w:val="24"/>
                <w:szCs w:val="24"/>
                <w:lang w:eastAsia="zh-CN"/>
              </w:rPr>
              <w:t>Ко Дню Учителя:</w:t>
            </w:r>
          </w:p>
          <w:p w14:paraId="5B9F4067" w14:textId="77777777" w:rsidR="00077ADB" w:rsidRPr="0002732E" w:rsidRDefault="00077ADB" w:rsidP="00077ADB">
            <w:pPr>
              <w:jc w:val="center"/>
              <w:rPr>
                <w:sz w:val="24"/>
                <w:szCs w:val="24"/>
                <w:lang w:eastAsia="zh-CN"/>
              </w:rPr>
            </w:pPr>
            <w:r w:rsidRPr="0002732E">
              <w:rPr>
                <w:sz w:val="24"/>
                <w:szCs w:val="24"/>
                <w:lang w:eastAsia="zh-CN"/>
              </w:rPr>
              <w:t>- выставка книг, плакатов;</w:t>
            </w:r>
          </w:p>
          <w:p w14:paraId="07768D3B" w14:textId="77777777" w:rsidR="00077ADB" w:rsidRPr="0002732E" w:rsidRDefault="00077ADB" w:rsidP="00077ADB">
            <w:pPr>
              <w:jc w:val="center"/>
              <w:rPr>
                <w:sz w:val="24"/>
                <w:szCs w:val="24"/>
                <w:lang w:eastAsia="zh-CN"/>
              </w:rPr>
            </w:pPr>
            <w:r w:rsidRPr="0002732E">
              <w:rPr>
                <w:sz w:val="24"/>
                <w:szCs w:val="24"/>
                <w:lang w:eastAsia="zh-CN"/>
              </w:rPr>
              <w:lastRenderedPageBreak/>
              <w:t>- Рисунки «Наши Учителя» 4.10.19г;</w:t>
            </w:r>
          </w:p>
          <w:p w14:paraId="6A14D3CB" w14:textId="77777777" w:rsidR="00077ADB" w:rsidRPr="0002732E" w:rsidRDefault="00077ADB" w:rsidP="00077ADB">
            <w:pPr>
              <w:jc w:val="center"/>
              <w:rPr>
                <w:sz w:val="24"/>
                <w:szCs w:val="24"/>
                <w:lang w:eastAsia="zh-CN"/>
              </w:rPr>
            </w:pPr>
            <w:r w:rsidRPr="0002732E">
              <w:rPr>
                <w:sz w:val="24"/>
                <w:szCs w:val="24"/>
                <w:lang w:eastAsia="zh-CN"/>
              </w:rPr>
              <w:t>- сочинения «Мой любимый Учитель»;</w:t>
            </w:r>
          </w:p>
          <w:p w14:paraId="3C0DF7E6" w14:textId="77777777" w:rsidR="00077ADB" w:rsidRPr="0002732E" w:rsidRDefault="00077ADB" w:rsidP="00077ADB">
            <w:pPr>
              <w:jc w:val="center"/>
              <w:rPr>
                <w:sz w:val="24"/>
                <w:szCs w:val="24"/>
                <w:lang w:eastAsia="zh-CN"/>
              </w:rPr>
            </w:pPr>
            <w:r w:rsidRPr="0002732E">
              <w:rPr>
                <w:sz w:val="24"/>
                <w:szCs w:val="24"/>
                <w:lang w:eastAsia="zh-CN"/>
              </w:rPr>
              <w:t>- День Дублёра</w:t>
            </w:r>
          </w:p>
        </w:tc>
        <w:tc>
          <w:tcPr>
            <w:tcW w:w="2976" w:type="dxa"/>
            <w:tcBorders>
              <w:top w:val="single" w:sz="4" w:space="0" w:color="auto"/>
              <w:left w:val="single" w:sz="4" w:space="0" w:color="auto"/>
              <w:bottom w:val="single" w:sz="4" w:space="0" w:color="auto"/>
              <w:right w:val="single" w:sz="4" w:space="0" w:color="auto"/>
            </w:tcBorders>
          </w:tcPr>
          <w:p w14:paraId="7EEC14A2" w14:textId="77777777" w:rsidR="00077ADB" w:rsidRPr="0002732E" w:rsidRDefault="00077ADB" w:rsidP="00077ADB">
            <w:pPr>
              <w:jc w:val="center"/>
              <w:rPr>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14:paraId="41E08223" w14:textId="77777777" w:rsidR="00077ADB" w:rsidRPr="0002732E" w:rsidRDefault="00077ADB" w:rsidP="00077ADB">
            <w:pPr>
              <w:jc w:val="center"/>
              <w:rPr>
                <w:sz w:val="24"/>
                <w:szCs w:val="24"/>
                <w:lang w:eastAsia="zh-CN"/>
              </w:rPr>
            </w:pPr>
          </w:p>
        </w:tc>
        <w:tc>
          <w:tcPr>
            <w:tcW w:w="2692" w:type="dxa"/>
            <w:tcBorders>
              <w:top w:val="single" w:sz="4" w:space="0" w:color="auto"/>
              <w:left w:val="single" w:sz="4" w:space="0" w:color="auto"/>
              <w:bottom w:val="single" w:sz="4" w:space="0" w:color="auto"/>
              <w:right w:val="single" w:sz="4" w:space="0" w:color="auto"/>
            </w:tcBorders>
          </w:tcPr>
          <w:p w14:paraId="5CED5925" w14:textId="77777777" w:rsidR="00077ADB" w:rsidRPr="0002732E" w:rsidRDefault="00077ADB" w:rsidP="00077ADB">
            <w:pPr>
              <w:jc w:val="center"/>
              <w:rPr>
                <w:sz w:val="24"/>
                <w:szCs w:val="24"/>
                <w:lang w:eastAsia="zh-CN"/>
              </w:rPr>
            </w:pPr>
          </w:p>
        </w:tc>
      </w:tr>
      <w:tr w:rsidR="00077ADB" w:rsidRPr="0002732E" w14:paraId="65188C0E" w14:textId="77777777" w:rsidTr="00077ADB">
        <w:tc>
          <w:tcPr>
            <w:tcW w:w="675" w:type="dxa"/>
            <w:tcBorders>
              <w:top w:val="single" w:sz="4" w:space="0" w:color="auto"/>
              <w:left w:val="single" w:sz="4" w:space="0" w:color="auto"/>
              <w:bottom w:val="single" w:sz="4" w:space="0" w:color="auto"/>
              <w:right w:val="single" w:sz="4" w:space="0" w:color="auto"/>
            </w:tcBorders>
          </w:tcPr>
          <w:p w14:paraId="48439ABF" w14:textId="77777777" w:rsidR="00077ADB" w:rsidRPr="0002732E" w:rsidRDefault="00077ADB" w:rsidP="00077ADB">
            <w:pPr>
              <w:jc w:val="center"/>
              <w:rPr>
                <w:sz w:val="24"/>
                <w:szCs w:val="24"/>
                <w:lang w:eastAsia="zh-CN"/>
              </w:rPr>
            </w:pPr>
            <w:r w:rsidRPr="0002732E">
              <w:rPr>
                <w:sz w:val="24"/>
                <w:szCs w:val="24"/>
                <w:lang w:eastAsia="zh-CN"/>
              </w:rPr>
              <w:lastRenderedPageBreak/>
              <w:t>6</w:t>
            </w:r>
          </w:p>
        </w:tc>
        <w:tc>
          <w:tcPr>
            <w:tcW w:w="5101" w:type="dxa"/>
            <w:tcBorders>
              <w:top w:val="single" w:sz="4" w:space="0" w:color="auto"/>
              <w:left w:val="single" w:sz="4" w:space="0" w:color="auto"/>
              <w:bottom w:val="single" w:sz="4" w:space="0" w:color="auto"/>
              <w:right w:val="single" w:sz="4" w:space="0" w:color="auto"/>
            </w:tcBorders>
          </w:tcPr>
          <w:p w14:paraId="64945A37" w14:textId="77777777" w:rsidR="00077ADB" w:rsidRPr="0002732E" w:rsidRDefault="00077ADB" w:rsidP="00077ADB">
            <w:pPr>
              <w:jc w:val="center"/>
              <w:rPr>
                <w:sz w:val="24"/>
                <w:szCs w:val="24"/>
                <w:lang w:eastAsia="zh-CN"/>
              </w:rPr>
            </w:pPr>
            <w:r w:rsidRPr="0002732E">
              <w:rPr>
                <w:sz w:val="24"/>
                <w:szCs w:val="24"/>
                <w:lang w:eastAsia="zh-CN"/>
              </w:rPr>
              <w:t>Олимпиада по английскому языку по материалам ВСОШ среди 3-4-х классов.</w:t>
            </w:r>
          </w:p>
          <w:p w14:paraId="2A55DF1A" w14:textId="77777777" w:rsidR="00077ADB" w:rsidRPr="0002732E" w:rsidRDefault="00077ADB" w:rsidP="00077ADB">
            <w:pPr>
              <w:jc w:val="center"/>
              <w:rPr>
                <w:sz w:val="24"/>
                <w:szCs w:val="24"/>
                <w:lang w:eastAsia="zh-CN"/>
              </w:rPr>
            </w:pPr>
            <w:r w:rsidRPr="0002732E">
              <w:rPr>
                <w:sz w:val="24"/>
                <w:szCs w:val="24"/>
                <w:lang w:eastAsia="zh-CN"/>
              </w:rPr>
              <w:t>9 октября 2019г</w:t>
            </w:r>
          </w:p>
          <w:p w14:paraId="3B5CAA3C"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6CFB85B4" w14:textId="77777777" w:rsidR="00077ADB" w:rsidRPr="0002732E" w:rsidRDefault="00077ADB" w:rsidP="00077ADB">
            <w:pPr>
              <w:jc w:val="center"/>
              <w:rPr>
                <w:sz w:val="24"/>
                <w:szCs w:val="24"/>
                <w:lang w:eastAsia="zh-CN"/>
              </w:rPr>
            </w:pPr>
            <w:r w:rsidRPr="0002732E">
              <w:rPr>
                <w:sz w:val="24"/>
                <w:szCs w:val="24"/>
                <w:lang w:eastAsia="zh-CN"/>
              </w:rPr>
              <w:t>1 место – Татаринова Сандаара, 4в кл;</w:t>
            </w:r>
          </w:p>
          <w:p w14:paraId="0845364B" w14:textId="77777777" w:rsidR="00077ADB" w:rsidRPr="0002732E" w:rsidRDefault="00077ADB" w:rsidP="00077ADB">
            <w:pPr>
              <w:jc w:val="center"/>
              <w:rPr>
                <w:sz w:val="24"/>
                <w:szCs w:val="24"/>
                <w:lang w:eastAsia="zh-CN"/>
              </w:rPr>
            </w:pPr>
            <w:r w:rsidRPr="0002732E">
              <w:rPr>
                <w:sz w:val="24"/>
                <w:szCs w:val="24"/>
                <w:lang w:eastAsia="zh-CN"/>
              </w:rPr>
              <w:t>2 место – Иванов Айтал, 4а кл.;</w:t>
            </w:r>
          </w:p>
          <w:p w14:paraId="62407DF0" w14:textId="77777777" w:rsidR="00077ADB" w:rsidRPr="0002732E" w:rsidRDefault="00077ADB" w:rsidP="00077ADB">
            <w:pPr>
              <w:jc w:val="center"/>
              <w:rPr>
                <w:sz w:val="24"/>
                <w:szCs w:val="24"/>
                <w:lang w:eastAsia="zh-CN"/>
              </w:rPr>
            </w:pPr>
            <w:r w:rsidRPr="0002732E">
              <w:rPr>
                <w:sz w:val="24"/>
                <w:szCs w:val="24"/>
                <w:lang w:eastAsia="zh-CN"/>
              </w:rPr>
              <w:t>3 место – Ефремова Наташа, 4в кл.</w:t>
            </w:r>
          </w:p>
          <w:p w14:paraId="5F2C3DD9" w14:textId="77777777" w:rsidR="00077ADB" w:rsidRPr="0002732E" w:rsidRDefault="00077ADB" w:rsidP="00077ADB">
            <w:pPr>
              <w:jc w:val="center"/>
              <w:rPr>
                <w:sz w:val="24"/>
                <w:szCs w:val="24"/>
                <w:lang w:eastAsia="zh-CN"/>
              </w:rPr>
            </w:pPr>
            <w:r w:rsidRPr="0002732E">
              <w:rPr>
                <w:sz w:val="24"/>
                <w:szCs w:val="24"/>
                <w:lang w:eastAsia="zh-CN"/>
              </w:rPr>
              <w:t>Среди 3х классов:</w:t>
            </w:r>
          </w:p>
          <w:p w14:paraId="3F4D899F" w14:textId="77777777" w:rsidR="00077ADB" w:rsidRPr="0002732E" w:rsidRDefault="00077ADB" w:rsidP="00077ADB">
            <w:pPr>
              <w:jc w:val="center"/>
              <w:rPr>
                <w:sz w:val="24"/>
                <w:szCs w:val="24"/>
                <w:lang w:eastAsia="zh-CN"/>
              </w:rPr>
            </w:pPr>
            <w:r w:rsidRPr="0002732E">
              <w:rPr>
                <w:sz w:val="24"/>
                <w:szCs w:val="24"/>
                <w:lang w:eastAsia="zh-CN"/>
              </w:rPr>
              <w:t>1 место – Попов Антон, 3б класс;</w:t>
            </w:r>
          </w:p>
          <w:p w14:paraId="1CA55FCC" w14:textId="77777777" w:rsidR="00077ADB" w:rsidRPr="0002732E" w:rsidRDefault="00077ADB" w:rsidP="00077ADB">
            <w:pPr>
              <w:jc w:val="center"/>
              <w:rPr>
                <w:sz w:val="24"/>
                <w:szCs w:val="24"/>
                <w:lang w:eastAsia="zh-CN"/>
              </w:rPr>
            </w:pPr>
            <w:r w:rsidRPr="0002732E">
              <w:rPr>
                <w:sz w:val="24"/>
                <w:szCs w:val="24"/>
                <w:lang w:eastAsia="zh-CN"/>
              </w:rPr>
              <w:t>2 место – Алексеев Альберт, 3б кл.;</w:t>
            </w:r>
          </w:p>
          <w:p w14:paraId="0F58D015" w14:textId="77777777" w:rsidR="00077ADB" w:rsidRPr="0002732E" w:rsidRDefault="00077ADB" w:rsidP="00077ADB">
            <w:pPr>
              <w:jc w:val="center"/>
              <w:rPr>
                <w:sz w:val="24"/>
                <w:szCs w:val="24"/>
                <w:lang w:eastAsia="zh-CN"/>
              </w:rPr>
            </w:pPr>
            <w:r w:rsidRPr="0002732E">
              <w:rPr>
                <w:sz w:val="24"/>
                <w:szCs w:val="24"/>
                <w:lang w:eastAsia="zh-CN"/>
              </w:rPr>
              <w:t>3 место –Харламова Эля, 3б кл.; Егорова Диана, 3б кл.</w:t>
            </w:r>
          </w:p>
          <w:p w14:paraId="5D33673B" w14:textId="77777777" w:rsidR="00077ADB" w:rsidRPr="0002732E" w:rsidRDefault="00077ADB" w:rsidP="00077ADB">
            <w:pPr>
              <w:jc w:val="center"/>
              <w:rPr>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14:paraId="180C25B7" w14:textId="77777777" w:rsidR="00077ADB" w:rsidRPr="0002732E" w:rsidRDefault="00077ADB" w:rsidP="00077ADB">
            <w:pPr>
              <w:jc w:val="center"/>
              <w:rPr>
                <w:sz w:val="24"/>
                <w:szCs w:val="24"/>
                <w:lang w:eastAsia="zh-CN"/>
              </w:rPr>
            </w:pPr>
          </w:p>
        </w:tc>
        <w:tc>
          <w:tcPr>
            <w:tcW w:w="2692" w:type="dxa"/>
            <w:tcBorders>
              <w:top w:val="single" w:sz="4" w:space="0" w:color="auto"/>
              <w:left w:val="single" w:sz="4" w:space="0" w:color="auto"/>
              <w:bottom w:val="single" w:sz="4" w:space="0" w:color="auto"/>
              <w:right w:val="single" w:sz="4" w:space="0" w:color="auto"/>
            </w:tcBorders>
          </w:tcPr>
          <w:p w14:paraId="250FAACF" w14:textId="77777777" w:rsidR="00077ADB" w:rsidRPr="0002732E" w:rsidRDefault="00077ADB" w:rsidP="00077ADB">
            <w:pPr>
              <w:jc w:val="center"/>
              <w:rPr>
                <w:sz w:val="24"/>
                <w:szCs w:val="24"/>
                <w:lang w:eastAsia="zh-CN"/>
              </w:rPr>
            </w:pPr>
          </w:p>
        </w:tc>
      </w:tr>
      <w:tr w:rsidR="00077ADB" w:rsidRPr="0002732E" w14:paraId="1FAD673B" w14:textId="77777777" w:rsidTr="00077ADB">
        <w:tc>
          <w:tcPr>
            <w:tcW w:w="675" w:type="dxa"/>
            <w:tcBorders>
              <w:top w:val="single" w:sz="4" w:space="0" w:color="auto"/>
              <w:left w:val="single" w:sz="4" w:space="0" w:color="auto"/>
              <w:bottom w:val="single" w:sz="4" w:space="0" w:color="auto"/>
              <w:right w:val="single" w:sz="4" w:space="0" w:color="auto"/>
            </w:tcBorders>
          </w:tcPr>
          <w:p w14:paraId="79C1F283" w14:textId="77777777" w:rsidR="00077ADB" w:rsidRPr="0002732E" w:rsidRDefault="00077ADB" w:rsidP="00077ADB">
            <w:pPr>
              <w:jc w:val="center"/>
              <w:rPr>
                <w:sz w:val="24"/>
                <w:szCs w:val="24"/>
                <w:lang w:eastAsia="zh-CN"/>
              </w:rPr>
            </w:pPr>
            <w:r w:rsidRPr="0002732E">
              <w:rPr>
                <w:sz w:val="24"/>
                <w:szCs w:val="24"/>
                <w:lang w:eastAsia="zh-CN"/>
              </w:rPr>
              <w:t>7</w:t>
            </w:r>
          </w:p>
        </w:tc>
        <w:tc>
          <w:tcPr>
            <w:tcW w:w="5101" w:type="dxa"/>
            <w:tcBorders>
              <w:top w:val="single" w:sz="4" w:space="0" w:color="auto"/>
              <w:left w:val="single" w:sz="4" w:space="0" w:color="auto"/>
              <w:bottom w:val="single" w:sz="4" w:space="0" w:color="auto"/>
              <w:right w:val="single" w:sz="4" w:space="0" w:color="auto"/>
            </w:tcBorders>
          </w:tcPr>
          <w:p w14:paraId="20818E58" w14:textId="77777777" w:rsidR="00077ADB" w:rsidRPr="0002732E" w:rsidRDefault="00077ADB" w:rsidP="00077ADB">
            <w:pPr>
              <w:jc w:val="center"/>
              <w:rPr>
                <w:sz w:val="24"/>
                <w:szCs w:val="24"/>
                <w:lang w:eastAsia="zh-CN"/>
              </w:rPr>
            </w:pPr>
            <w:r w:rsidRPr="0002732E">
              <w:rPr>
                <w:sz w:val="24"/>
                <w:szCs w:val="24"/>
                <w:lang w:eastAsia="zh-CN"/>
              </w:rPr>
              <w:t>По итогам школьной проверки «Лучший дневник»</w:t>
            </w:r>
          </w:p>
        </w:tc>
        <w:tc>
          <w:tcPr>
            <w:tcW w:w="2976" w:type="dxa"/>
            <w:tcBorders>
              <w:top w:val="single" w:sz="4" w:space="0" w:color="auto"/>
              <w:left w:val="single" w:sz="4" w:space="0" w:color="auto"/>
              <w:bottom w:val="single" w:sz="4" w:space="0" w:color="auto"/>
              <w:right w:val="single" w:sz="4" w:space="0" w:color="auto"/>
            </w:tcBorders>
          </w:tcPr>
          <w:p w14:paraId="253E7819" w14:textId="77777777" w:rsidR="00077ADB" w:rsidRPr="0002732E" w:rsidRDefault="00077ADB" w:rsidP="00077ADB">
            <w:pPr>
              <w:jc w:val="center"/>
              <w:rPr>
                <w:sz w:val="24"/>
                <w:szCs w:val="24"/>
                <w:lang w:eastAsia="zh-CN"/>
              </w:rPr>
            </w:pPr>
            <w:r w:rsidRPr="0002732E">
              <w:rPr>
                <w:sz w:val="24"/>
                <w:szCs w:val="24"/>
                <w:lang w:eastAsia="zh-CN"/>
              </w:rPr>
              <w:t>4 «а» класс – Аргунова Алина;</w:t>
            </w:r>
          </w:p>
          <w:p w14:paraId="68921E69" w14:textId="77777777" w:rsidR="00077ADB" w:rsidRPr="0002732E" w:rsidRDefault="00077ADB" w:rsidP="00077ADB">
            <w:pPr>
              <w:jc w:val="center"/>
              <w:rPr>
                <w:sz w:val="24"/>
                <w:szCs w:val="24"/>
                <w:lang w:eastAsia="zh-CN"/>
              </w:rPr>
            </w:pPr>
            <w:r w:rsidRPr="0002732E">
              <w:rPr>
                <w:sz w:val="24"/>
                <w:szCs w:val="24"/>
                <w:lang w:eastAsia="zh-CN"/>
              </w:rPr>
              <w:t>3 «а» кл. – Петрова Алеся;</w:t>
            </w:r>
          </w:p>
          <w:p w14:paraId="48A59F59" w14:textId="77777777" w:rsidR="00077ADB" w:rsidRPr="0002732E" w:rsidRDefault="00077ADB" w:rsidP="00077ADB">
            <w:pPr>
              <w:jc w:val="center"/>
              <w:rPr>
                <w:sz w:val="24"/>
                <w:szCs w:val="24"/>
                <w:lang w:eastAsia="zh-CN"/>
              </w:rPr>
            </w:pPr>
            <w:r w:rsidRPr="0002732E">
              <w:rPr>
                <w:sz w:val="24"/>
                <w:szCs w:val="24"/>
                <w:lang w:eastAsia="zh-CN"/>
              </w:rPr>
              <w:t>2 «б» кл. – Иванова Андриана</w:t>
            </w:r>
          </w:p>
        </w:tc>
        <w:tc>
          <w:tcPr>
            <w:tcW w:w="2551" w:type="dxa"/>
            <w:tcBorders>
              <w:top w:val="single" w:sz="4" w:space="0" w:color="auto"/>
              <w:left w:val="single" w:sz="4" w:space="0" w:color="auto"/>
              <w:bottom w:val="single" w:sz="4" w:space="0" w:color="auto"/>
              <w:right w:val="single" w:sz="4" w:space="0" w:color="auto"/>
            </w:tcBorders>
          </w:tcPr>
          <w:p w14:paraId="14DF072E" w14:textId="77777777" w:rsidR="00077ADB" w:rsidRPr="0002732E" w:rsidRDefault="00077ADB" w:rsidP="00077ADB">
            <w:pPr>
              <w:jc w:val="center"/>
              <w:rPr>
                <w:sz w:val="24"/>
                <w:szCs w:val="24"/>
                <w:lang w:eastAsia="zh-CN"/>
              </w:rPr>
            </w:pPr>
          </w:p>
        </w:tc>
        <w:tc>
          <w:tcPr>
            <w:tcW w:w="2692" w:type="dxa"/>
            <w:tcBorders>
              <w:top w:val="single" w:sz="4" w:space="0" w:color="auto"/>
              <w:left w:val="single" w:sz="4" w:space="0" w:color="auto"/>
              <w:bottom w:val="single" w:sz="4" w:space="0" w:color="auto"/>
              <w:right w:val="single" w:sz="4" w:space="0" w:color="auto"/>
            </w:tcBorders>
          </w:tcPr>
          <w:p w14:paraId="4B232E20" w14:textId="77777777" w:rsidR="00077ADB" w:rsidRPr="0002732E" w:rsidRDefault="00077ADB" w:rsidP="00077ADB">
            <w:pPr>
              <w:jc w:val="center"/>
              <w:rPr>
                <w:sz w:val="24"/>
                <w:szCs w:val="24"/>
                <w:lang w:eastAsia="zh-CN"/>
              </w:rPr>
            </w:pPr>
          </w:p>
        </w:tc>
      </w:tr>
      <w:tr w:rsidR="00077ADB" w:rsidRPr="0002732E" w14:paraId="65D872D4" w14:textId="77777777" w:rsidTr="00077ADB">
        <w:tc>
          <w:tcPr>
            <w:tcW w:w="675" w:type="dxa"/>
            <w:tcBorders>
              <w:top w:val="single" w:sz="4" w:space="0" w:color="auto"/>
              <w:left w:val="single" w:sz="4" w:space="0" w:color="auto"/>
              <w:bottom w:val="single" w:sz="4" w:space="0" w:color="auto"/>
              <w:right w:val="single" w:sz="4" w:space="0" w:color="auto"/>
            </w:tcBorders>
          </w:tcPr>
          <w:p w14:paraId="5A5E0199" w14:textId="77777777" w:rsidR="00077ADB" w:rsidRPr="0002732E" w:rsidRDefault="00077ADB" w:rsidP="00077ADB">
            <w:pPr>
              <w:jc w:val="center"/>
              <w:rPr>
                <w:sz w:val="24"/>
                <w:szCs w:val="24"/>
                <w:lang w:eastAsia="zh-CN"/>
              </w:rPr>
            </w:pPr>
            <w:r w:rsidRPr="0002732E">
              <w:rPr>
                <w:sz w:val="24"/>
                <w:szCs w:val="24"/>
                <w:lang w:eastAsia="zh-CN"/>
              </w:rPr>
              <w:t>8</w:t>
            </w:r>
          </w:p>
        </w:tc>
        <w:tc>
          <w:tcPr>
            <w:tcW w:w="5101" w:type="dxa"/>
            <w:tcBorders>
              <w:top w:val="single" w:sz="4" w:space="0" w:color="auto"/>
              <w:left w:val="single" w:sz="4" w:space="0" w:color="auto"/>
              <w:bottom w:val="single" w:sz="4" w:space="0" w:color="auto"/>
              <w:right w:val="single" w:sz="4" w:space="0" w:color="auto"/>
            </w:tcBorders>
          </w:tcPr>
          <w:p w14:paraId="63702924" w14:textId="77777777" w:rsidR="00077ADB" w:rsidRPr="0002732E" w:rsidRDefault="00077ADB" w:rsidP="00077ADB">
            <w:pPr>
              <w:jc w:val="center"/>
              <w:rPr>
                <w:sz w:val="24"/>
                <w:szCs w:val="24"/>
                <w:lang w:eastAsia="zh-CN"/>
              </w:rPr>
            </w:pPr>
            <w:r w:rsidRPr="0002732E">
              <w:rPr>
                <w:sz w:val="24"/>
                <w:szCs w:val="24"/>
                <w:lang w:eastAsia="zh-CN"/>
              </w:rPr>
              <w:t>Общешкольный турнир по русским шашкам «Мама и я», посвященный Дню Матери</w:t>
            </w:r>
          </w:p>
          <w:p w14:paraId="60E72CC2" w14:textId="77777777" w:rsidR="00077ADB" w:rsidRPr="0002732E" w:rsidRDefault="00077ADB" w:rsidP="00077ADB">
            <w:pPr>
              <w:jc w:val="center"/>
              <w:rPr>
                <w:sz w:val="24"/>
                <w:szCs w:val="24"/>
                <w:lang w:eastAsia="zh-CN"/>
              </w:rPr>
            </w:pPr>
            <w:r w:rsidRPr="0002732E">
              <w:rPr>
                <w:sz w:val="24"/>
                <w:szCs w:val="24"/>
                <w:lang w:eastAsia="zh-CN"/>
              </w:rPr>
              <w:t>26 октября 2019г.</w:t>
            </w:r>
          </w:p>
          <w:p w14:paraId="1FACF0C9" w14:textId="77777777" w:rsidR="00077ADB" w:rsidRPr="0002732E" w:rsidRDefault="00077ADB" w:rsidP="00077ADB">
            <w:pPr>
              <w:jc w:val="center"/>
              <w:rPr>
                <w:sz w:val="24"/>
                <w:szCs w:val="24"/>
                <w:lang w:eastAsia="zh-CN"/>
              </w:rPr>
            </w:pPr>
            <w:r w:rsidRPr="0002732E">
              <w:rPr>
                <w:b/>
                <w:sz w:val="24"/>
                <w:szCs w:val="24"/>
                <w:lang w:eastAsia="zh-CN"/>
              </w:rPr>
              <w:t>19 команд - среди 1-2х классов -10 команд; 3-4х классов – 9 команд</w:t>
            </w:r>
          </w:p>
        </w:tc>
        <w:tc>
          <w:tcPr>
            <w:tcW w:w="2976" w:type="dxa"/>
            <w:tcBorders>
              <w:top w:val="single" w:sz="4" w:space="0" w:color="auto"/>
              <w:left w:val="single" w:sz="4" w:space="0" w:color="auto"/>
              <w:bottom w:val="single" w:sz="4" w:space="0" w:color="auto"/>
              <w:right w:val="single" w:sz="4" w:space="0" w:color="auto"/>
            </w:tcBorders>
          </w:tcPr>
          <w:p w14:paraId="489E0E7C" w14:textId="77777777" w:rsidR="00077ADB" w:rsidRPr="0002732E" w:rsidRDefault="00077ADB" w:rsidP="00077ADB">
            <w:pPr>
              <w:jc w:val="center"/>
              <w:rPr>
                <w:sz w:val="24"/>
                <w:szCs w:val="24"/>
                <w:lang w:eastAsia="zh-CN"/>
              </w:rPr>
            </w:pPr>
            <w:r w:rsidRPr="0002732E">
              <w:rPr>
                <w:sz w:val="24"/>
                <w:szCs w:val="24"/>
                <w:lang w:eastAsia="zh-CN"/>
              </w:rPr>
              <w:t xml:space="preserve">1 «а» класс: Иванова   Екатерина Николаевна + Камилла, Андреева   Валентина Михайловна + Коля; </w:t>
            </w:r>
          </w:p>
          <w:p w14:paraId="729E7F1D" w14:textId="77777777" w:rsidR="00077ADB" w:rsidRPr="0002732E" w:rsidRDefault="00077ADB" w:rsidP="00077ADB">
            <w:pPr>
              <w:jc w:val="center"/>
              <w:rPr>
                <w:sz w:val="24"/>
                <w:szCs w:val="24"/>
                <w:lang w:eastAsia="zh-CN"/>
              </w:rPr>
            </w:pPr>
            <w:r w:rsidRPr="0002732E">
              <w:rPr>
                <w:sz w:val="24"/>
                <w:szCs w:val="24"/>
                <w:lang w:eastAsia="zh-CN"/>
              </w:rPr>
              <w:t>1 «б» класс: Слепцова Юлия Геннадьевна + Таир, Саввинова Клавдия Григорьевна + Олег, Винокурова Светлана Евграфовна + Толя, Пахомова Диана Дмитриевна + Аман;</w:t>
            </w:r>
          </w:p>
          <w:p w14:paraId="457F7418" w14:textId="77777777" w:rsidR="00077ADB" w:rsidRPr="0002732E" w:rsidRDefault="00077ADB" w:rsidP="00077ADB">
            <w:pPr>
              <w:jc w:val="center"/>
              <w:rPr>
                <w:sz w:val="24"/>
                <w:szCs w:val="24"/>
                <w:lang w:eastAsia="zh-CN"/>
              </w:rPr>
            </w:pPr>
            <w:r w:rsidRPr="0002732E">
              <w:rPr>
                <w:sz w:val="24"/>
                <w:szCs w:val="24"/>
                <w:lang w:eastAsia="zh-CN"/>
              </w:rPr>
              <w:lastRenderedPageBreak/>
              <w:t xml:space="preserve">1 «в» класс: Григорьева Наталия Васильевна + Иванов Самир, Иванова Александра Александровна + Амелия; </w:t>
            </w:r>
          </w:p>
          <w:p w14:paraId="4595A099" w14:textId="77777777" w:rsidR="00077ADB" w:rsidRPr="0002732E" w:rsidRDefault="00077ADB" w:rsidP="00077ADB">
            <w:pPr>
              <w:jc w:val="center"/>
              <w:rPr>
                <w:sz w:val="24"/>
                <w:szCs w:val="24"/>
                <w:lang w:eastAsia="zh-CN"/>
              </w:rPr>
            </w:pPr>
            <w:r w:rsidRPr="0002732E">
              <w:rPr>
                <w:sz w:val="24"/>
                <w:szCs w:val="24"/>
                <w:lang w:eastAsia="zh-CN"/>
              </w:rPr>
              <w:t xml:space="preserve">2 «а» класс: Антонова    Людмила Владимировна + Витя; </w:t>
            </w:r>
          </w:p>
          <w:p w14:paraId="183EEC4B" w14:textId="77777777" w:rsidR="00077ADB" w:rsidRPr="0002732E" w:rsidRDefault="00077ADB" w:rsidP="00077ADB">
            <w:pPr>
              <w:jc w:val="center"/>
              <w:rPr>
                <w:sz w:val="24"/>
                <w:szCs w:val="24"/>
                <w:lang w:eastAsia="zh-CN"/>
              </w:rPr>
            </w:pPr>
            <w:r w:rsidRPr="0002732E">
              <w:rPr>
                <w:sz w:val="24"/>
                <w:szCs w:val="24"/>
                <w:lang w:eastAsia="zh-CN"/>
              </w:rPr>
              <w:t xml:space="preserve"> 2 «б» класс: Фёдорова Наталья Владимировна + Яна; </w:t>
            </w:r>
          </w:p>
          <w:p w14:paraId="40FBC380" w14:textId="77777777" w:rsidR="00077ADB" w:rsidRPr="0002732E" w:rsidRDefault="00077ADB" w:rsidP="00077ADB">
            <w:pPr>
              <w:jc w:val="center"/>
              <w:rPr>
                <w:sz w:val="24"/>
                <w:szCs w:val="24"/>
                <w:lang w:eastAsia="zh-CN"/>
              </w:rPr>
            </w:pPr>
            <w:r w:rsidRPr="0002732E">
              <w:rPr>
                <w:sz w:val="24"/>
                <w:szCs w:val="24"/>
                <w:lang w:eastAsia="zh-CN"/>
              </w:rPr>
              <w:t xml:space="preserve">3 «а» класс: Петрова Татьяна Александровна + Алеся, </w:t>
            </w:r>
          </w:p>
          <w:p w14:paraId="1587DF91" w14:textId="77777777" w:rsidR="00077ADB" w:rsidRPr="0002732E" w:rsidRDefault="00077ADB" w:rsidP="00077ADB">
            <w:pPr>
              <w:jc w:val="center"/>
              <w:rPr>
                <w:sz w:val="24"/>
                <w:szCs w:val="24"/>
                <w:lang w:eastAsia="zh-CN"/>
              </w:rPr>
            </w:pPr>
            <w:r w:rsidRPr="0002732E">
              <w:rPr>
                <w:sz w:val="24"/>
                <w:szCs w:val="24"/>
                <w:lang w:eastAsia="zh-CN"/>
              </w:rPr>
              <w:t xml:space="preserve">3 «б» класс: Портнова Антонина Гаврильевна + Эвелина, Фёдорова Елена Васильевна + Николаева Нарыйаана, Николаева Прасковья Николаевна + Валерия; </w:t>
            </w:r>
          </w:p>
          <w:p w14:paraId="18987DE4" w14:textId="77777777" w:rsidR="00077ADB" w:rsidRPr="0002732E" w:rsidRDefault="00077ADB" w:rsidP="00077ADB">
            <w:pPr>
              <w:jc w:val="center"/>
              <w:rPr>
                <w:sz w:val="24"/>
                <w:szCs w:val="24"/>
                <w:lang w:eastAsia="zh-CN"/>
              </w:rPr>
            </w:pPr>
            <w:r w:rsidRPr="0002732E">
              <w:rPr>
                <w:sz w:val="24"/>
                <w:szCs w:val="24"/>
                <w:lang w:eastAsia="zh-CN"/>
              </w:rPr>
              <w:t>4 «а» класс: Десенко Ирина Николаевна + Окоемов Тимур;</w:t>
            </w:r>
          </w:p>
          <w:p w14:paraId="2D2260DB" w14:textId="77777777" w:rsidR="00077ADB" w:rsidRPr="0002732E" w:rsidRDefault="00077ADB" w:rsidP="00077ADB">
            <w:pPr>
              <w:jc w:val="center"/>
              <w:rPr>
                <w:sz w:val="24"/>
                <w:szCs w:val="24"/>
                <w:lang w:eastAsia="zh-CN"/>
              </w:rPr>
            </w:pPr>
            <w:r w:rsidRPr="0002732E">
              <w:rPr>
                <w:sz w:val="24"/>
                <w:szCs w:val="24"/>
                <w:lang w:eastAsia="zh-CN"/>
              </w:rPr>
              <w:t xml:space="preserve">4 «б» класс: Сельтюкова Айталина Ильинична + Милла, Ксенофонтова Ольга Александровна + Амелия, Тартыева  Ньургуяна Витальевна + Вика; </w:t>
            </w:r>
          </w:p>
          <w:p w14:paraId="1AEA80E9" w14:textId="77777777" w:rsidR="00077ADB" w:rsidRPr="0002732E" w:rsidRDefault="00077ADB" w:rsidP="00077ADB">
            <w:pPr>
              <w:jc w:val="center"/>
              <w:rPr>
                <w:sz w:val="24"/>
                <w:szCs w:val="24"/>
                <w:lang w:eastAsia="zh-CN"/>
              </w:rPr>
            </w:pPr>
            <w:r w:rsidRPr="0002732E">
              <w:rPr>
                <w:sz w:val="24"/>
                <w:szCs w:val="24"/>
                <w:lang w:eastAsia="zh-CN"/>
              </w:rPr>
              <w:t xml:space="preserve"> 4 «в» класс: Трофимова Ефросинья Анатольевна + Татаринова Сандаара</w:t>
            </w:r>
          </w:p>
        </w:tc>
        <w:tc>
          <w:tcPr>
            <w:tcW w:w="2551" w:type="dxa"/>
            <w:tcBorders>
              <w:top w:val="single" w:sz="4" w:space="0" w:color="auto"/>
              <w:left w:val="single" w:sz="4" w:space="0" w:color="auto"/>
              <w:bottom w:val="single" w:sz="4" w:space="0" w:color="auto"/>
              <w:right w:val="single" w:sz="4" w:space="0" w:color="auto"/>
            </w:tcBorders>
          </w:tcPr>
          <w:p w14:paraId="31602BD5" w14:textId="77777777" w:rsidR="00077ADB" w:rsidRPr="0002732E" w:rsidRDefault="00077ADB" w:rsidP="00077ADB">
            <w:pPr>
              <w:jc w:val="center"/>
              <w:rPr>
                <w:b/>
                <w:sz w:val="24"/>
                <w:szCs w:val="24"/>
                <w:lang w:eastAsia="zh-CN"/>
              </w:rPr>
            </w:pPr>
            <w:r w:rsidRPr="0002732E">
              <w:rPr>
                <w:b/>
                <w:sz w:val="24"/>
                <w:szCs w:val="24"/>
                <w:lang w:eastAsia="zh-CN"/>
              </w:rPr>
              <w:lastRenderedPageBreak/>
              <w:t>среди 1-2х классов:</w:t>
            </w:r>
          </w:p>
          <w:p w14:paraId="517E6544" w14:textId="77777777" w:rsidR="00077ADB" w:rsidRPr="0002732E" w:rsidRDefault="00077ADB" w:rsidP="00077ADB">
            <w:pPr>
              <w:jc w:val="center"/>
              <w:rPr>
                <w:sz w:val="24"/>
                <w:szCs w:val="24"/>
                <w:lang w:eastAsia="zh-CN"/>
              </w:rPr>
            </w:pPr>
            <w:r w:rsidRPr="0002732E">
              <w:rPr>
                <w:b/>
                <w:sz w:val="24"/>
                <w:szCs w:val="24"/>
                <w:lang w:eastAsia="zh-CN"/>
              </w:rPr>
              <w:t xml:space="preserve">1 место - </w:t>
            </w:r>
            <w:r w:rsidRPr="0002732E">
              <w:rPr>
                <w:sz w:val="24"/>
                <w:szCs w:val="24"/>
                <w:lang w:eastAsia="zh-CN"/>
              </w:rPr>
              <w:t xml:space="preserve"> Винокурова Светлана Евграфовна Винокуров Толя; </w:t>
            </w:r>
          </w:p>
          <w:p w14:paraId="78FFC834" w14:textId="77777777" w:rsidR="00077ADB" w:rsidRPr="0002732E" w:rsidRDefault="00077ADB" w:rsidP="00077ADB">
            <w:pPr>
              <w:jc w:val="center"/>
              <w:rPr>
                <w:sz w:val="24"/>
                <w:szCs w:val="24"/>
                <w:lang w:eastAsia="zh-CN"/>
              </w:rPr>
            </w:pPr>
            <w:r w:rsidRPr="0002732E">
              <w:rPr>
                <w:b/>
                <w:sz w:val="24"/>
                <w:szCs w:val="24"/>
                <w:lang w:eastAsia="zh-CN"/>
              </w:rPr>
              <w:t>2 место</w:t>
            </w:r>
            <w:r w:rsidRPr="0002732E">
              <w:rPr>
                <w:sz w:val="24"/>
                <w:szCs w:val="24"/>
                <w:lang w:eastAsia="zh-CN"/>
              </w:rPr>
              <w:t xml:space="preserve"> - Слепцова Юлия Геннадьевна, Слепцов Таир; </w:t>
            </w:r>
          </w:p>
          <w:p w14:paraId="07B05F51" w14:textId="77777777" w:rsidR="00077ADB" w:rsidRPr="0002732E" w:rsidRDefault="00077ADB" w:rsidP="00077ADB">
            <w:pPr>
              <w:jc w:val="center"/>
              <w:rPr>
                <w:sz w:val="24"/>
                <w:szCs w:val="24"/>
                <w:lang w:eastAsia="zh-CN"/>
              </w:rPr>
            </w:pPr>
            <w:r w:rsidRPr="0002732E">
              <w:rPr>
                <w:b/>
                <w:sz w:val="24"/>
                <w:szCs w:val="24"/>
                <w:lang w:eastAsia="zh-CN"/>
              </w:rPr>
              <w:t xml:space="preserve">3 место - </w:t>
            </w:r>
            <w:r w:rsidRPr="0002732E">
              <w:rPr>
                <w:sz w:val="24"/>
                <w:szCs w:val="24"/>
                <w:lang w:eastAsia="zh-CN"/>
              </w:rPr>
              <w:t xml:space="preserve"> Григорьева Наталия Васильевна, Иванов Самир;</w:t>
            </w:r>
          </w:p>
          <w:p w14:paraId="1445539C" w14:textId="77777777" w:rsidR="00077ADB" w:rsidRPr="0002732E" w:rsidRDefault="00077ADB" w:rsidP="00077ADB">
            <w:pPr>
              <w:jc w:val="center"/>
              <w:rPr>
                <w:sz w:val="24"/>
                <w:szCs w:val="24"/>
                <w:lang w:eastAsia="zh-CN"/>
              </w:rPr>
            </w:pPr>
          </w:p>
          <w:p w14:paraId="42A54F74" w14:textId="77777777" w:rsidR="00077ADB" w:rsidRPr="0002732E" w:rsidRDefault="00077ADB" w:rsidP="00077ADB">
            <w:pPr>
              <w:jc w:val="center"/>
              <w:rPr>
                <w:b/>
                <w:sz w:val="24"/>
                <w:szCs w:val="24"/>
                <w:lang w:eastAsia="zh-CN"/>
              </w:rPr>
            </w:pPr>
            <w:r w:rsidRPr="0002732E">
              <w:rPr>
                <w:b/>
                <w:sz w:val="24"/>
                <w:szCs w:val="24"/>
                <w:lang w:eastAsia="zh-CN"/>
              </w:rPr>
              <w:t>Среди 3-4х классов:</w:t>
            </w:r>
          </w:p>
          <w:p w14:paraId="5AE5EF6E" w14:textId="77777777" w:rsidR="00077ADB" w:rsidRPr="0002732E" w:rsidRDefault="00077ADB" w:rsidP="00077ADB">
            <w:pPr>
              <w:ind w:left="-42" w:right="-174"/>
              <w:rPr>
                <w:sz w:val="24"/>
                <w:szCs w:val="24"/>
                <w:lang w:eastAsia="zh-CN"/>
              </w:rPr>
            </w:pPr>
            <w:r w:rsidRPr="0002732E">
              <w:rPr>
                <w:b/>
                <w:sz w:val="24"/>
                <w:szCs w:val="24"/>
                <w:lang w:eastAsia="zh-CN"/>
              </w:rPr>
              <w:lastRenderedPageBreak/>
              <w:t>1 место</w:t>
            </w:r>
            <w:r w:rsidRPr="0002732E">
              <w:rPr>
                <w:sz w:val="24"/>
                <w:szCs w:val="24"/>
                <w:lang w:eastAsia="zh-CN"/>
              </w:rPr>
              <w:t xml:space="preserve"> - Николаева Прасковья Николаевна, Николаева Валерия; </w:t>
            </w:r>
          </w:p>
          <w:p w14:paraId="421F2414" w14:textId="77777777" w:rsidR="00077ADB" w:rsidRPr="0002732E" w:rsidRDefault="00077ADB" w:rsidP="00077ADB">
            <w:pPr>
              <w:ind w:left="-42" w:right="-174"/>
              <w:rPr>
                <w:sz w:val="24"/>
                <w:szCs w:val="24"/>
                <w:lang w:eastAsia="zh-CN"/>
              </w:rPr>
            </w:pPr>
            <w:r w:rsidRPr="0002732E">
              <w:rPr>
                <w:b/>
                <w:sz w:val="24"/>
                <w:szCs w:val="24"/>
                <w:lang w:eastAsia="zh-CN"/>
              </w:rPr>
              <w:t>2 место</w:t>
            </w:r>
            <w:r w:rsidRPr="0002732E">
              <w:rPr>
                <w:sz w:val="24"/>
                <w:szCs w:val="24"/>
                <w:lang w:eastAsia="zh-CN"/>
              </w:rPr>
              <w:t xml:space="preserve"> -  Петрова Татьяна Александровна, Петрова Алеся; </w:t>
            </w:r>
          </w:p>
          <w:p w14:paraId="3FB7FA4B" w14:textId="77777777" w:rsidR="00077ADB" w:rsidRPr="0002732E" w:rsidRDefault="00077ADB" w:rsidP="00077ADB">
            <w:pPr>
              <w:ind w:left="-42" w:right="-174"/>
              <w:rPr>
                <w:sz w:val="24"/>
                <w:szCs w:val="24"/>
                <w:lang w:eastAsia="zh-CN"/>
              </w:rPr>
            </w:pPr>
            <w:r w:rsidRPr="0002732E">
              <w:rPr>
                <w:b/>
                <w:sz w:val="24"/>
                <w:szCs w:val="24"/>
                <w:lang w:eastAsia="zh-CN"/>
              </w:rPr>
              <w:t>3 место -</w:t>
            </w:r>
            <w:r w:rsidRPr="0002732E">
              <w:rPr>
                <w:sz w:val="24"/>
                <w:szCs w:val="24"/>
                <w:lang w:eastAsia="zh-CN"/>
              </w:rPr>
              <w:t xml:space="preserve"> Ксенофонтова Ольга Александровна, Ксенофонтова Амелия. </w:t>
            </w:r>
          </w:p>
        </w:tc>
        <w:tc>
          <w:tcPr>
            <w:tcW w:w="2692" w:type="dxa"/>
            <w:tcBorders>
              <w:top w:val="single" w:sz="4" w:space="0" w:color="auto"/>
              <w:left w:val="single" w:sz="4" w:space="0" w:color="auto"/>
              <w:bottom w:val="single" w:sz="4" w:space="0" w:color="auto"/>
              <w:right w:val="single" w:sz="4" w:space="0" w:color="auto"/>
            </w:tcBorders>
          </w:tcPr>
          <w:p w14:paraId="1009DFB9" w14:textId="77777777" w:rsidR="00077ADB" w:rsidRPr="0002732E" w:rsidRDefault="00077ADB" w:rsidP="00077ADB">
            <w:pPr>
              <w:jc w:val="center"/>
              <w:rPr>
                <w:sz w:val="24"/>
                <w:szCs w:val="24"/>
                <w:lang w:eastAsia="zh-CN"/>
              </w:rPr>
            </w:pPr>
          </w:p>
        </w:tc>
      </w:tr>
      <w:tr w:rsidR="00077ADB" w:rsidRPr="0002732E" w14:paraId="79A925F0" w14:textId="77777777" w:rsidTr="00077ADB">
        <w:tc>
          <w:tcPr>
            <w:tcW w:w="675" w:type="dxa"/>
            <w:tcBorders>
              <w:top w:val="single" w:sz="4" w:space="0" w:color="auto"/>
              <w:left w:val="single" w:sz="4" w:space="0" w:color="auto"/>
              <w:bottom w:val="single" w:sz="4" w:space="0" w:color="auto"/>
              <w:right w:val="single" w:sz="4" w:space="0" w:color="auto"/>
            </w:tcBorders>
          </w:tcPr>
          <w:p w14:paraId="3BBA18D1" w14:textId="77777777" w:rsidR="00077ADB" w:rsidRPr="0002732E" w:rsidRDefault="00077ADB" w:rsidP="00077ADB">
            <w:pPr>
              <w:jc w:val="center"/>
              <w:rPr>
                <w:sz w:val="24"/>
                <w:szCs w:val="24"/>
                <w:lang w:eastAsia="zh-CN"/>
              </w:rPr>
            </w:pPr>
            <w:r w:rsidRPr="0002732E">
              <w:rPr>
                <w:sz w:val="24"/>
                <w:szCs w:val="24"/>
                <w:lang w:eastAsia="zh-CN"/>
              </w:rPr>
              <w:lastRenderedPageBreak/>
              <w:t>9</w:t>
            </w:r>
          </w:p>
        </w:tc>
        <w:tc>
          <w:tcPr>
            <w:tcW w:w="5101" w:type="dxa"/>
            <w:tcBorders>
              <w:top w:val="single" w:sz="4" w:space="0" w:color="auto"/>
              <w:left w:val="single" w:sz="4" w:space="0" w:color="auto"/>
              <w:bottom w:val="single" w:sz="4" w:space="0" w:color="auto"/>
              <w:right w:val="single" w:sz="4" w:space="0" w:color="auto"/>
            </w:tcBorders>
          </w:tcPr>
          <w:p w14:paraId="6D56CFAE" w14:textId="77777777" w:rsidR="00077ADB" w:rsidRPr="0002732E" w:rsidRDefault="00077ADB" w:rsidP="00077ADB">
            <w:pPr>
              <w:jc w:val="center"/>
              <w:rPr>
                <w:sz w:val="24"/>
                <w:szCs w:val="24"/>
                <w:lang w:eastAsia="zh-CN"/>
              </w:rPr>
            </w:pPr>
            <w:r w:rsidRPr="0002732E">
              <w:rPr>
                <w:sz w:val="24"/>
                <w:szCs w:val="24"/>
                <w:lang w:eastAsia="zh-CN"/>
              </w:rPr>
              <w:t xml:space="preserve">Общешкольный конкурс рисунков профориентационной направленности </w:t>
            </w:r>
          </w:p>
          <w:p w14:paraId="366A4A89" w14:textId="77777777" w:rsidR="00077ADB" w:rsidRPr="0002732E" w:rsidRDefault="00077ADB" w:rsidP="00077ADB">
            <w:pPr>
              <w:jc w:val="center"/>
              <w:rPr>
                <w:sz w:val="24"/>
                <w:szCs w:val="24"/>
                <w:lang w:eastAsia="zh-CN"/>
              </w:rPr>
            </w:pPr>
            <w:r w:rsidRPr="0002732E">
              <w:rPr>
                <w:sz w:val="24"/>
                <w:szCs w:val="24"/>
                <w:lang w:eastAsia="zh-CN"/>
              </w:rPr>
              <w:t>«Моя будущая профессия»</w:t>
            </w:r>
          </w:p>
          <w:p w14:paraId="26BA3B38" w14:textId="77777777" w:rsidR="00077ADB" w:rsidRPr="0002732E" w:rsidRDefault="00077ADB" w:rsidP="00077ADB">
            <w:pPr>
              <w:jc w:val="center"/>
              <w:rPr>
                <w:sz w:val="24"/>
                <w:szCs w:val="24"/>
                <w:lang w:eastAsia="zh-CN"/>
              </w:rPr>
            </w:pPr>
            <w:r w:rsidRPr="0002732E">
              <w:rPr>
                <w:sz w:val="24"/>
                <w:szCs w:val="24"/>
                <w:lang w:eastAsia="zh-CN"/>
              </w:rPr>
              <w:lastRenderedPageBreak/>
              <w:t>охват:150 учащихся</w:t>
            </w:r>
          </w:p>
          <w:p w14:paraId="517E97D4" w14:textId="77777777" w:rsidR="00077ADB" w:rsidRPr="0002732E" w:rsidRDefault="00077ADB" w:rsidP="00077ADB">
            <w:pPr>
              <w:jc w:val="center"/>
              <w:rPr>
                <w:sz w:val="24"/>
                <w:szCs w:val="24"/>
                <w:lang w:eastAsia="zh-CN"/>
              </w:rPr>
            </w:pPr>
            <w:r w:rsidRPr="0002732E">
              <w:rPr>
                <w:sz w:val="24"/>
                <w:szCs w:val="24"/>
                <w:lang w:eastAsia="zh-CN"/>
              </w:rPr>
              <w:t>01.11.2019г.</w:t>
            </w:r>
          </w:p>
        </w:tc>
        <w:tc>
          <w:tcPr>
            <w:tcW w:w="2976" w:type="dxa"/>
            <w:tcBorders>
              <w:top w:val="single" w:sz="4" w:space="0" w:color="auto"/>
              <w:left w:val="single" w:sz="4" w:space="0" w:color="auto"/>
              <w:bottom w:val="single" w:sz="4" w:space="0" w:color="auto"/>
              <w:right w:val="single" w:sz="4" w:space="0" w:color="auto"/>
            </w:tcBorders>
          </w:tcPr>
          <w:p w14:paraId="00937A9C" w14:textId="77777777" w:rsidR="00077ADB" w:rsidRPr="0002732E" w:rsidRDefault="00077ADB" w:rsidP="00077ADB">
            <w:pPr>
              <w:rPr>
                <w:b/>
                <w:color w:val="000000"/>
                <w:sz w:val="24"/>
                <w:szCs w:val="24"/>
              </w:rPr>
            </w:pPr>
            <w:r w:rsidRPr="0002732E">
              <w:rPr>
                <w:rFonts w:eastAsiaTheme="minorHAnsi"/>
                <w:b/>
                <w:sz w:val="24"/>
                <w:szCs w:val="24"/>
                <w:lang w:eastAsia="en-US"/>
              </w:rPr>
              <w:lastRenderedPageBreak/>
              <w:t>1 «а» класс:</w:t>
            </w:r>
          </w:p>
          <w:p w14:paraId="34D356F0" w14:textId="77777777" w:rsidR="00077ADB" w:rsidRPr="0002732E" w:rsidRDefault="00077ADB" w:rsidP="00077ADB">
            <w:pPr>
              <w:rPr>
                <w:rFonts w:eastAsiaTheme="minorHAnsi"/>
                <w:sz w:val="24"/>
                <w:szCs w:val="24"/>
                <w:lang w:eastAsia="en-US"/>
              </w:rPr>
            </w:pPr>
            <w:r w:rsidRPr="0002732E">
              <w:rPr>
                <w:sz w:val="24"/>
                <w:szCs w:val="24"/>
              </w:rPr>
              <w:t xml:space="preserve">Андреев Николай </w:t>
            </w:r>
          </w:p>
          <w:p w14:paraId="2ABB0BBC" w14:textId="77777777" w:rsidR="00077ADB" w:rsidRPr="0002732E" w:rsidRDefault="00077ADB" w:rsidP="00077ADB">
            <w:pPr>
              <w:rPr>
                <w:rFonts w:eastAsiaTheme="minorHAnsi"/>
                <w:sz w:val="24"/>
                <w:szCs w:val="24"/>
                <w:lang w:eastAsia="en-US"/>
              </w:rPr>
            </w:pPr>
            <w:r w:rsidRPr="0002732E">
              <w:rPr>
                <w:sz w:val="24"/>
                <w:szCs w:val="24"/>
              </w:rPr>
              <w:t>ГригорьевГерман</w:t>
            </w:r>
          </w:p>
          <w:p w14:paraId="64BDE268" w14:textId="77777777" w:rsidR="00077ADB" w:rsidRPr="0002732E" w:rsidRDefault="00077ADB" w:rsidP="00077ADB">
            <w:pPr>
              <w:rPr>
                <w:rFonts w:eastAsiaTheme="minorHAnsi"/>
                <w:sz w:val="24"/>
                <w:szCs w:val="24"/>
                <w:lang w:eastAsia="en-US"/>
              </w:rPr>
            </w:pPr>
            <w:r w:rsidRPr="0002732E">
              <w:rPr>
                <w:sz w:val="24"/>
                <w:szCs w:val="24"/>
              </w:rPr>
              <w:lastRenderedPageBreak/>
              <w:t>Иванова Сандаара</w:t>
            </w:r>
          </w:p>
          <w:p w14:paraId="63A38D54" w14:textId="77777777" w:rsidR="00077ADB" w:rsidRPr="0002732E" w:rsidRDefault="00077ADB" w:rsidP="00077ADB">
            <w:pPr>
              <w:rPr>
                <w:rFonts w:eastAsiaTheme="minorHAnsi"/>
                <w:sz w:val="24"/>
                <w:szCs w:val="24"/>
                <w:lang w:eastAsia="en-US"/>
              </w:rPr>
            </w:pPr>
            <w:r w:rsidRPr="0002732E">
              <w:rPr>
                <w:sz w:val="24"/>
                <w:szCs w:val="24"/>
              </w:rPr>
              <w:t>Иванова Кюннэй</w:t>
            </w:r>
          </w:p>
          <w:p w14:paraId="1471B413" w14:textId="77777777" w:rsidR="00077ADB" w:rsidRPr="0002732E" w:rsidRDefault="00077ADB" w:rsidP="00077ADB">
            <w:pPr>
              <w:rPr>
                <w:rFonts w:eastAsiaTheme="minorHAnsi"/>
                <w:sz w:val="24"/>
                <w:szCs w:val="24"/>
                <w:lang w:eastAsia="en-US"/>
              </w:rPr>
            </w:pPr>
            <w:r w:rsidRPr="0002732E">
              <w:rPr>
                <w:sz w:val="24"/>
                <w:szCs w:val="24"/>
              </w:rPr>
              <w:t>Иванова Диана</w:t>
            </w:r>
          </w:p>
          <w:p w14:paraId="6915E73C" w14:textId="77777777" w:rsidR="00077ADB" w:rsidRPr="0002732E" w:rsidRDefault="00077ADB" w:rsidP="00077ADB">
            <w:pPr>
              <w:rPr>
                <w:rFonts w:eastAsiaTheme="minorHAnsi"/>
                <w:sz w:val="24"/>
                <w:szCs w:val="24"/>
                <w:lang w:eastAsia="en-US"/>
              </w:rPr>
            </w:pPr>
            <w:r w:rsidRPr="0002732E">
              <w:rPr>
                <w:sz w:val="24"/>
                <w:szCs w:val="24"/>
              </w:rPr>
              <w:t>Ломпоров Корнил</w:t>
            </w:r>
          </w:p>
          <w:p w14:paraId="0854DAB1" w14:textId="77777777" w:rsidR="00077ADB" w:rsidRPr="0002732E" w:rsidRDefault="00077ADB" w:rsidP="00077ADB">
            <w:pPr>
              <w:rPr>
                <w:rFonts w:eastAsiaTheme="minorHAnsi"/>
                <w:sz w:val="24"/>
                <w:szCs w:val="24"/>
                <w:lang w:eastAsia="en-US"/>
              </w:rPr>
            </w:pPr>
            <w:r w:rsidRPr="0002732E">
              <w:rPr>
                <w:sz w:val="24"/>
                <w:szCs w:val="24"/>
              </w:rPr>
              <w:t>Олесова Елизавета</w:t>
            </w:r>
          </w:p>
          <w:p w14:paraId="3A566F60" w14:textId="77777777" w:rsidR="00077ADB" w:rsidRPr="0002732E" w:rsidRDefault="00077ADB" w:rsidP="00077ADB">
            <w:pPr>
              <w:rPr>
                <w:rFonts w:eastAsiaTheme="minorHAnsi"/>
                <w:sz w:val="24"/>
                <w:szCs w:val="24"/>
                <w:lang w:eastAsia="en-US"/>
              </w:rPr>
            </w:pPr>
            <w:r w:rsidRPr="0002732E">
              <w:rPr>
                <w:sz w:val="24"/>
                <w:szCs w:val="24"/>
              </w:rPr>
              <w:t>Степанова Христина</w:t>
            </w:r>
          </w:p>
          <w:p w14:paraId="20FB7CC2" w14:textId="77777777" w:rsidR="00077ADB" w:rsidRPr="0002732E" w:rsidRDefault="00077ADB" w:rsidP="00077ADB">
            <w:pPr>
              <w:rPr>
                <w:rFonts w:eastAsiaTheme="minorHAnsi"/>
                <w:sz w:val="24"/>
                <w:szCs w:val="24"/>
                <w:lang w:eastAsia="en-US"/>
              </w:rPr>
            </w:pPr>
            <w:r w:rsidRPr="0002732E">
              <w:rPr>
                <w:sz w:val="24"/>
                <w:szCs w:val="24"/>
              </w:rPr>
              <w:t>Тартыева Вероника</w:t>
            </w:r>
          </w:p>
          <w:p w14:paraId="6AEDF1DF" w14:textId="77777777" w:rsidR="00077ADB" w:rsidRPr="0002732E" w:rsidRDefault="00077ADB" w:rsidP="00077ADB">
            <w:pPr>
              <w:rPr>
                <w:rFonts w:eastAsiaTheme="minorHAnsi"/>
                <w:sz w:val="24"/>
                <w:szCs w:val="24"/>
                <w:lang w:eastAsia="en-US"/>
              </w:rPr>
            </w:pPr>
            <w:r w:rsidRPr="0002732E">
              <w:rPr>
                <w:sz w:val="24"/>
                <w:szCs w:val="24"/>
              </w:rPr>
              <w:t>Угапьева Сияна</w:t>
            </w:r>
          </w:p>
          <w:p w14:paraId="4564D838" w14:textId="77777777" w:rsidR="00077ADB" w:rsidRPr="0002732E" w:rsidRDefault="00077ADB" w:rsidP="00077ADB">
            <w:pPr>
              <w:rPr>
                <w:rFonts w:eastAsiaTheme="minorHAnsi"/>
                <w:sz w:val="24"/>
                <w:szCs w:val="24"/>
                <w:lang w:eastAsia="en-US"/>
              </w:rPr>
            </w:pPr>
            <w:r w:rsidRPr="0002732E">
              <w:rPr>
                <w:sz w:val="24"/>
                <w:szCs w:val="24"/>
              </w:rPr>
              <w:t>Федотов Касьян</w:t>
            </w:r>
          </w:p>
          <w:p w14:paraId="48C7BEE0" w14:textId="77777777" w:rsidR="00077ADB" w:rsidRPr="0002732E" w:rsidRDefault="00077ADB" w:rsidP="00077ADB">
            <w:pPr>
              <w:rPr>
                <w:rFonts w:eastAsiaTheme="minorHAnsi"/>
                <w:sz w:val="24"/>
                <w:szCs w:val="24"/>
                <w:lang w:eastAsia="en-US"/>
              </w:rPr>
            </w:pPr>
            <w:r w:rsidRPr="0002732E">
              <w:rPr>
                <w:sz w:val="24"/>
                <w:szCs w:val="24"/>
              </w:rPr>
              <w:t>Николаева Ивалина</w:t>
            </w:r>
          </w:p>
          <w:p w14:paraId="31F26BBF"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Семенов Эрсан</w:t>
            </w:r>
          </w:p>
          <w:p w14:paraId="3C1C4618" w14:textId="77777777" w:rsidR="00077ADB" w:rsidRPr="0002732E" w:rsidRDefault="00077ADB" w:rsidP="00077ADB">
            <w:pPr>
              <w:rPr>
                <w:rFonts w:eastAsiaTheme="minorHAnsi"/>
                <w:b/>
                <w:sz w:val="24"/>
                <w:szCs w:val="24"/>
                <w:lang w:eastAsia="en-US"/>
              </w:rPr>
            </w:pPr>
            <w:r w:rsidRPr="0002732E">
              <w:rPr>
                <w:rFonts w:eastAsiaTheme="minorHAnsi"/>
                <w:b/>
                <w:sz w:val="24"/>
                <w:szCs w:val="24"/>
                <w:lang w:eastAsia="en-US"/>
              </w:rPr>
              <w:t>1 «б» класс:</w:t>
            </w:r>
          </w:p>
          <w:p w14:paraId="23B9DA0B" w14:textId="77777777" w:rsidR="00077ADB" w:rsidRPr="0002732E" w:rsidRDefault="00077ADB" w:rsidP="00077ADB">
            <w:pPr>
              <w:rPr>
                <w:rFonts w:eastAsiaTheme="minorHAnsi"/>
                <w:sz w:val="24"/>
                <w:szCs w:val="24"/>
                <w:lang w:eastAsia="en-US"/>
              </w:rPr>
            </w:pPr>
            <w:r w:rsidRPr="0002732E">
              <w:rPr>
                <w:color w:val="000000"/>
                <w:sz w:val="24"/>
                <w:szCs w:val="24"/>
              </w:rPr>
              <w:t>Андреева Александра</w:t>
            </w:r>
          </w:p>
          <w:p w14:paraId="2BEE8AE0" w14:textId="77777777" w:rsidR="00077ADB" w:rsidRPr="0002732E" w:rsidRDefault="00077ADB" w:rsidP="00077ADB">
            <w:pPr>
              <w:rPr>
                <w:rFonts w:eastAsiaTheme="minorHAnsi"/>
                <w:sz w:val="24"/>
                <w:szCs w:val="24"/>
                <w:lang w:eastAsia="en-US"/>
              </w:rPr>
            </w:pPr>
            <w:r w:rsidRPr="0002732E">
              <w:rPr>
                <w:color w:val="000000"/>
                <w:sz w:val="24"/>
                <w:szCs w:val="24"/>
              </w:rPr>
              <w:t>Аржакова Инно-Каролина</w:t>
            </w:r>
          </w:p>
          <w:p w14:paraId="795273A9" w14:textId="77777777" w:rsidR="00077ADB" w:rsidRPr="0002732E" w:rsidRDefault="00077ADB" w:rsidP="00077ADB">
            <w:pPr>
              <w:rPr>
                <w:rFonts w:eastAsiaTheme="minorHAnsi"/>
                <w:sz w:val="24"/>
                <w:szCs w:val="24"/>
                <w:lang w:eastAsia="en-US"/>
              </w:rPr>
            </w:pPr>
            <w:r w:rsidRPr="0002732E">
              <w:rPr>
                <w:color w:val="000000"/>
                <w:sz w:val="24"/>
                <w:szCs w:val="24"/>
              </w:rPr>
              <w:t>Беленкова Сандаара</w:t>
            </w:r>
          </w:p>
          <w:p w14:paraId="6B2C14C0" w14:textId="77777777" w:rsidR="00077ADB" w:rsidRPr="0002732E" w:rsidRDefault="00077ADB" w:rsidP="00077ADB">
            <w:pPr>
              <w:rPr>
                <w:rFonts w:eastAsiaTheme="minorHAnsi"/>
                <w:sz w:val="24"/>
                <w:szCs w:val="24"/>
                <w:lang w:eastAsia="en-US"/>
              </w:rPr>
            </w:pPr>
            <w:r w:rsidRPr="0002732E">
              <w:rPr>
                <w:color w:val="000000"/>
                <w:sz w:val="24"/>
                <w:szCs w:val="24"/>
              </w:rPr>
              <w:t>Васильева Нарина</w:t>
            </w:r>
          </w:p>
          <w:p w14:paraId="1524FB6B" w14:textId="77777777" w:rsidR="00077ADB" w:rsidRPr="0002732E" w:rsidRDefault="00077ADB" w:rsidP="00077ADB">
            <w:pPr>
              <w:rPr>
                <w:rFonts w:eastAsiaTheme="minorHAnsi"/>
                <w:sz w:val="24"/>
                <w:szCs w:val="24"/>
                <w:lang w:eastAsia="en-US"/>
              </w:rPr>
            </w:pPr>
            <w:r w:rsidRPr="0002732E">
              <w:rPr>
                <w:color w:val="000000"/>
                <w:sz w:val="24"/>
                <w:szCs w:val="24"/>
              </w:rPr>
              <w:t>Егорова Милена</w:t>
            </w:r>
          </w:p>
          <w:p w14:paraId="46CE007A" w14:textId="77777777" w:rsidR="00077ADB" w:rsidRPr="0002732E" w:rsidRDefault="00077ADB" w:rsidP="00077ADB">
            <w:pPr>
              <w:rPr>
                <w:rFonts w:eastAsiaTheme="minorHAnsi"/>
                <w:sz w:val="24"/>
                <w:szCs w:val="24"/>
                <w:lang w:eastAsia="en-US"/>
              </w:rPr>
            </w:pPr>
            <w:r w:rsidRPr="0002732E">
              <w:rPr>
                <w:color w:val="000000"/>
                <w:sz w:val="24"/>
                <w:szCs w:val="24"/>
              </w:rPr>
              <w:t>Иванов Дамир</w:t>
            </w:r>
          </w:p>
          <w:p w14:paraId="67F52288" w14:textId="77777777" w:rsidR="00077ADB" w:rsidRPr="0002732E" w:rsidRDefault="00077ADB" w:rsidP="00077ADB">
            <w:pPr>
              <w:rPr>
                <w:rFonts w:eastAsiaTheme="minorHAnsi"/>
                <w:sz w:val="24"/>
                <w:szCs w:val="24"/>
                <w:lang w:eastAsia="en-US"/>
              </w:rPr>
            </w:pPr>
            <w:r w:rsidRPr="0002732E">
              <w:rPr>
                <w:color w:val="000000"/>
                <w:sz w:val="24"/>
                <w:szCs w:val="24"/>
              </w:rPr>
              <w:t>Кириллин Петр</w:t>
            </w:r>
          </w:p>
          <w:p w14:paraId="423AAFEC" w14:textId="77777777" w:rsidR="00077ADB" w:rsidRPr="0002732E" w:rsidRDefault="00077ADB" w:rsidP="00077ADB">
            <w:pPr>
              <w:rPr>
                <w:rFonts w:eastAsiaTheme="minorHAnsi"/>
                <w:sz w:val="24"/>
                <w:szCs w:val="24"/>
                <w:lang w:eastAsia="en-US"/>
              </w:rPr>
            </w:pPr>
            <w:r w:rsidRPr="0002732E">
              <w:rPr>
                <w:color w:val="000000"/>
                <w:sz w:val="24"/>
                <w:szCs w:val="24"/>
              </w:rPr>
              <w:t>Петров Сандал</w:t>
            </w:r>
          </w:p>
          <w:p w14:paraId="607BB584" w14:textId="77777777" w:rsidR="00077ADB" w:rsidRPr="0002732E" w:rsidRDefault="00077ADB" w:rsidP="00077ADB">
            <w:pPr>
              <w:rPr>
                <w:rFonts w:eastAsiaTheme="minorHAnsi"/>
                <w:sz w:val="24"/>
                <w:szCs w:val="24"/>
                <w:lang w:eastAsia="en-US"/>
              </w:rPr>
            </w:pPr>
            <w:r w:rsidRPr="0002732E">
              <w:rPr>
                <w:color w:val="000000"/>
                <w:sz w:val="24"/>
                <w:szCs w:val="24"/>
              </w:rPr>
              <w:t>Попов Василий</w:t>
            </w:r>
          </w:p>
          <w:p w14:paraId="04EF7F6B" w14:textId="77777777" w:rsidR="00077ADB" w:rsidRPr="0002732E" w:rsidRDefault="00077ADB" w:rsidP="00077ADB">
            <w:pPr>
              <w:rPr>
                <w:rFonts w:eastAsiaTheme="minorHAnsi"/>
                <w:sz w:val="24"/>
                <w:szCs w:val="24"/>
                <w:lang w:eastAsia="en-US"/>
              </w:rPr>
            </w:pPr>
            <w:r w:rsidRPr="0002732E">
              <w:rPr>
                <w:color w:val="000000"/>
                <w:sz w:val="24"/>
                <w:szCs w:val="24"/>
              </w:rPr>
              <w:t>Попова Сардаана</w:t>
            </w:r>
          </w:p>
          <w:p w14:paraId="72F7E603" w14:textId="77777777" w:rsidR="00077ADB" w:rsidRPr="0002732E" w:rsidRDefault="00077ADB" w:rsidP="00077ADB">
            <w:pPr>
              <w:rPr>
                <w:rFonts w:eastAsiaTheme="minorHAnsi"/>
                <w:sz w:val="24"/>
                <w:szCs w:val="24"/>
                <w:lang w:eastAsia="en-US"/>
              </w:rPr>
            </w:pPr>
            <w:r w:rsidRPr="0002732E">
              <w:rPr>
                <w:color w:val="000000"/>
                <w:sz w:val="24"/>
                <w:szCs w:val="24"/>
              </w:rPr>
              <w:t>Рожин Арсен</w:t>
            </w:r>
          </w:p>
          <w:p w14:paraId="2B3FFF7F" w14:textId="77777777" w:rsidR="00077ADB" w:rsidRPr="0002732E" w:rsidRDefault="00077ADB" w:rsidP="00077ADB">
            <w:pPr>
              <w:rPr>
                <w:rFonts w:eastAsiaTheme="minorHAnsi"/>
                <w:sz w:val="24"/>
                <w:szCs w:val="24"/>
                <w:lang w:eastAsia="en-US"/>
              </w:rPr>
            </w:pPr>
            <w:r w:rsidRPr="0002732E">
              <w:rPr>
                <w:color w:val="000000"/>
                <w:sz w:val="24"/>
                <w:szCs w:val="24"/>
              </w:rPr>
              <w:t>Саввинова Вероника</w:t>
            </w:r>
          </w:p>
          <w:p w14:paraId="51396F19" w14:textId="77777777" w:rsidR="00077ADB" w:rsidRPr="0002732E" w:rsidRDefault="00077ADB" w:rsidP="00077ADB">
            <w:pPr>
              <w:rPr>
                <w:rFonts w:eastAsiaTheme="minorHAnsi"/>
                <w:sz w:val="24"/>
                <w:szCs w:val="24"/>
                <w:lang w:eastAsia="en-US"/>
              </w:rPr>
            </w:pPr>
            <w:r w:rsidRPr="0002732E">
              <w:rPr>
                <w:color w:val="000000"/>
                <w:sz w:val="24"/>
                <w:szCs w:val="24"/>
              </w:rPr>
              <w:t>СлепцовТаир</w:t>
            </w:r>
          </w:p>
          <w:p w14:paraId="2367E242" w14:textId="77777777" w:rsidR="00077ADB" w:rsidRPr="0002732E" w:rsidRDefault="00077ADB" w:rsidP="00077ADB">
            <w:pPr>
              <w:rPr>
                <w:rFonts w:eastAsiaTheme="minorHAnsi"/>
                <w:sz w:val="24"/>
                <w:szCs w:val="24"/>
                <w:lang w:eastAsia="en-US"/>
              </w:rPr>
            </w:pPr>
            <w:r w:rsidRPr="0002732E">
              <w:rPr>
                <w:color w:val="000000"/>
                <w:sz w:val="24"/>
                <w:szCs w:val="24"/>
              </w:rPr>
              <w:t>Слепцова Саргылаана</w:t>
            </w:r>
          </w:p>
          <w:p w14:paraId="635FBF16" w14:textId="77777777" w:rsidR="00077ADB" w:rsidRPr="0002732E" w:rsidRDefault="00077ADB" w:rsidP="00077ADB">
            <w:pPr>
              <w:rPr>
                <w:rFonts w:eastAsiaTheme="minorHAnsi"/>
                <w:sz w:val="24"/>
                <w:szCs w:val="24"/>
                <w:lang w:eastAsia="en-US"/>
              </w:rPr>
            </w:pPr>
            <w:r w:rsidRPr="0002732E">
              <w:rPr>
                <w:color w:val="000000"/>
                <w:sz w:val="24"/>
                <w:szCs w:val="24"/>
              </w:rPr>
              <w:t>Струкин Арсен</w:t>
            </w:r>
          </w:p>
          <w:p w14:paraId="6B32A946" w14:textId="77777777" w:rsidR="00077ADB" w:rsidRPr="0002732E" w:rsidRDefault="00077ADB" w:rsidP="00077ADB">
            <w:pPr>
              <w:rPr>
                <w:color w:val="000000"/>
                <w:sz w:val="24"/>
                <w:szCs w:val="24"/>
              </w:rPr>
            </w:pPr>
            <w:r w:rsidRPr="0002732E">
              <w:rPr>
                <w:color w:val="000000"/>
                <w:sz w:val="24"/>
                <w:szCs w:val="24"/>
              </w:rPr>
              <w:t>Федорова Милана Федотова Алина</w:t>
            </w:r>
          </w:p>
          <w:p w14:paraId="1194CD0E" w14:textId="77777777" w:rsidR="00077ADB" w:rsidRPr="0002732E" w:rsidRDefault="00077ADB" w:rsidP="00077ADB">
            <w:pPr>
              <w:rPr>
                <w:rFonts w:eastAsiaTheme="minorHAnsi"/>
                <w:b/>
                <w:sz w:val="24"/>
                <w:szCs w:val="24"/>
                <w:lang w:eastAsia="en-US"/>
              </w:rPr>
            </w:pPr>
            <w:r w:rsidRPr="0002732E">
              <w:rPr>
                <w:rFonts w:eastAsiaTheme="minorHAnsi"/>
                <w:b/>
                <w:sz w:val="24"/>
                <w:szCs w:val="24"/>
                <w:lang w:eastAsia="en-US"/>
              </w:rPr>
              <w:t>1 «в» класс</w:t>
            </w:r>
          </w:p>
          <w:p w14:paraId="148B57D9" w14:textId="77777777" w:rsidR="00077ADB" w:rsidRPr="0002732E" w:rsidRDefault="00077ADB" w:rsidP="00077ADB">
            <w:pPr>
              <w:rPr>
                <w:rFonts w:eastAsiaTheme="minorHAnsi"/>
                <w:sz w:val="24"/>
                <w:szCs w:val="24"/>
                <w:lang w:eastAsia="en-US"/>
              </w:rPr>
            </w:pPr>
            <w:r w:rsidRPr="0002732E">
              <w:rPr>
                <w:color w:val="000000"/>
                <w:sz w:val="24"/>
                <w:szCs w:val="24"/>
              </w:rPr>
              <w:t>Горбатова Марселина</w:t>
            </w:r>
          </w:p>
          <w:p w14:paraId="40B5D76E" w14:textId="77777777" w:rsidR="00077ADB" w:rsidRPr="0002732E" w:rsidRDefault="00077ADB" w:rsidP="00077ADB">
            <w:pPr>
              <w:rPr>
                <w:rFonts w:eastAsiaTheme="minorHAnsi"/>
                <w:sz w:val="24"/>
                <w:szCs w:val="24"/>
                <w:lang w:eastAsia="en-US"/>
              </w:rPr>
            </w:pPr>
            <w:r w:rsidRPr="0002732E">
              <w:rPr>
                <w:color w:val="000000"/>
                <w:sz w:val="24"/>
                <w:szCs w:val="24"/>
              </w:rPr>
              <w:t>Иванов Самир</w:t>
            </w:r>
          </w:p>
          <w:p w14:paraId="1B166843" w14:textId="77777777" w:rsidR="00077ADB" w:rsidRPr="0002732E" w:rsidRDefault="00077ADB" w:rsidP="00077ADB">
            <w:pPr>
              <w:rPr>
                <w:rFonts w:eastAsiaTheme="minorHAnsi"/>
                <w:sz w:val="24"/>
                <w:szCs w:val="24"/>
                <w:lang w:eastAsia="en-US"/>
              </w:rPr>
            </w:pPr>
            <w:r w:rsidRPr="0002732E">
              <w:rPr>
                <w:color w:val="000000"/>
                <w:sz w:val="24"/>
                <w:szCs w:val="24"/>
              </w:rPr>
              <w:t>Иванова Амелия</w:t>
            </w:r>
          </w:p>
          <w:p w14:paraId="45AA88E3" w14:textId="77777777" w:rsidR="00077ADB" w:rsidRPr="0002732E" w:rsidRDefault="00077ADB" w:rsidP="00077ADB">
            <w:pPr>
              <w:rPr>
                <w:rFonts w:eastAsiaTheme="minorHAnsi"/>
                <w:sz w:val="24"/>
                <w:szCs w:val="24"/>
                <w:lang w:eastAsia="en-US"/>
              </w:rPr>
            </w:pPr>
            <w:r w:rsidRPr="0002732E">
              <w:rPr>
                <w:color w:val="000000"/>
                <w:sz w:val="24"/>
                <w:szCs w:val="24"/>
              </w:rPr>
              <w:t>Калаков Даниил</w:t>
            </w:r>
          </w:p>
          <w:p w14:paraId="3A524F4C" w14:textId="77777777" w:rsidR="00077ADB" w:rsidRPr="0002732E" w:rsidRDefault="00077ADB" w:rsidP="00077ADB">
            <w:pPr>
              <w:rPr>
                <w:rFonts w:eastAsiaTheme="minorHAnsi"/>
                <w:sz w:val="24"/>
                <w:szCs w:val="24"/>
                <w:lang w:eastAsia="en-US"/>
              </w:rPr>
            </w:pPr>
            <w:r w:rsidRPr="0002732E">
              <w:rPr>
                <w:color w:val="000000"/>
                <w:sz w:val="24"/>
                <w:szCs w:val="24"/>
              </w:rPr>
              <w:t>Капустин Артем</w:t>
            </w:r>
          </w:p>
          <w:p w14:paraId="02B8E07E" w14:textId="77777777" w:rsidR="00077ADB" w:rsidRPr="0002732E" w:rsidRDefault="00077ADB" w:rsidP="00077ADB">
            <w:pPr>
              <w:rPr>
                <w:rFonts w:eastAsiaTheme="minorHAnsi"/>
                <w:sz w:val="24"/>
                <w:szCs w:val="24"/>
                <w:lang w:eastAsia="en-US"/>
              </w:rPr>
            </w:pPr>
            <w:r w:rsidRPr="0002732E">
              <w:rPr>
                <w:color w:val="000000"/>
                <w:sz w:val="24"/>
                <w:szCs w:val="24"/>
              </w:rPr>
              <w:t>Роев Сергей</w:t>
            </w:r>
          </w:p>
          <w:p w14:paraId="0988F900" w14:textId="77777777" w:rsidR="00077ADB" w:rsidRPr="0002732E" w:rsidRDefault="00077ADB" w:rsidP="00077ADB">
            <w:pPr>
              <w:rPr>
                <w:rFonts w:eastAsiaTheme="minorHAnsi"/>
                <w:sz w:val="24"/>
                <w:szCs w:val="24"/>
                <w:lang w:eastAsia="en-US"/>
              </w:rPr>
            </w:pPr>
            <w:r w:rsidRPr="0002732E">
              <w:rPr>
                <w:color w:val="000000"/>
                <w:sz w:val="24"/>
                <w:szCs w:val="24"/>
              </w:rPr>
              <w:t>Тобонов Дмитрий</w:t>
            </w:r>
          </w:p>
          <w:p w14:paraId="66C52375" w14:textId="77777777" w:rsidR="00077ADB" w:rsidRPr="0002732E" w:rsidRDefault="00077ADB" w:rsidP="00077ADB">
            <w:pPr>
              <w:rPr>
                <w:rFonts w:eastAsiaTheme="minorHAnsi"/>
                <w:sz w:val="24"/>
                <w:szCs w:val="24"/>
                <w:lang w:eastAsia="en-US"/>
              </w:rPr>
            </w:pPr>
            <w:r w:rsidRPr="0002732E">
              <w:rPr>
                <w:color w:val="000000"/>
                <w:sz w:val="24"/>
                <w:szCs w:val="24"/>
              </w:rPr>
              <w:lastRenderedPageBreak/>
              <w:t>Федотова Элеонора</w:t>
            </w:r>
          </w:p>
          <w:p w14:paraId="33EE21A7" w14:textId="77777777" w:rsidR="00077ADB" w:rsidRPr="0002732E" w:rsidRDefault="00077ADB" w:rsidP="00077ADB">
            <w:pPr>
              <w:rPr>
                <w:rFonts w:eastAsiaTheme="minorHAnsi"/>
                <w:b/>
                <w:sz w:val="24"/>
                <w:szCs w:val="24"/>
                <w:lang w:eastAsia="en-US"/>
              </w:rPr>
            </w:pPr>
            <w:r w:rsidRPr="0002732E">
              <w:rPr>
                <w:rFonts w:eastAsiaTheme="minorHAnsi"/>
                <w:b/>
                <w:sz w:val="24"/>
                <w:szCs w:val="24"/>
                <w:lang w:eastAsia="en-US"/>
              </w:rPr>
              <w:t>2 «а» класс</w:t>
            </w:r>
          </w:p>
          <w:p w14:paraId="518DCC46" w14:textId="77777777" w:rsidR="00077ADB" w:rsidRPr="0002732E" w:rsidRDefault="00077ADB" w:rsidP="00077ADB">
            <w:pPr>
              <w:rPr>
                <w:rFonts w:eastAsiaTheme="minorHAnsi"/>
                <w:sz w:val="24"/>
                <w:szCs w:val="24"/>
                <w:lang w:eastAsia="en-US"/>
              </w:rPr>
            </w:pPr>
            <w:r w:rsidRPr="0002732E">
              <w:rPr>
                <w:color w:val="000000"/>
                <w:sz w:val="24"/>
                <w:szCs w:val="24"/>
              </w:rPr>
              <w:t>Андреева Карина</w:t>
            </w:r>
          </w:p>
          <w:p w14:paraId="47E273A5" w14:textId="77777777" w:rsidR="00077ADB" w:rsidRPr="0002732E" w:rsidRDefault="00077ADB" w:rsidP="00077ADB">
            <w:pPr>
              <w:rPr>
                <w:rFonts w:eastAsiaTheme="minorHAnsi"/>
                <w:sz w:val="24"/>
                <w:szCs w:val="24"/>
                <w:lang w:eastAsia="en-US"/>
              </w:rPr>
            </w:pPr>
            <w:r w:rsidRPr="0002732E">
              <w:rPr>
                <w:color w:val="000000"/>
                <w:sz w:val="24"/>
                <w:szCs w:val="24"/>
              </w:rPr>
              <w:t>Антонов Виктор</w:t>
            </w:r>
          </w:p>
          <w:p w14:paraId="557B4F17" w14:textId="77777777" w:rsidR="00077ADB" w:rsidRPr="0002732E" w:rsidRDefault="00077ADB" w:rsidP="00077ADB">
            <w:pPr>
              <w:rPr>
                <w:rFonts w:eastAsiaTheme="minorHAnsi"/>
                <w:sz w:val="24"/>
                <w:szCs w:val="24"/>
                <w:lang w:eastAsia="en-US"/>
              </w:rPr>
            </w:pPr>
            <w:r w:rsidRPr="0002732E">
              <w:rPr>
                <w:color w:val="000000"/>
                <w:sz w:val="24"/>
                <w:szCs w:val="24"/>
              </w:rPr>
              <w:t>Аргунов Даниил</w:t>
            </w:r>
          </w:p>
          <w:p w14:paraId="76961080" w14:textId="77777777" w:rsidR="00077ADB" w:rsidRPr="0002732E" w:rsidRDefault="00077ADB" w:rsidP="00077ADB">
            <w:pPr>
              <w:rPr>
                <w:rFonts w:eastAsiaTheme="minorHAnsi"/>
                <w:sz w:val="24"/>
                <w:szCs w:val="24"/>
                <w:lang w:eastAsia="en-US"/>
              </w:rPr>
            </w:pPr>
            <w:r w:rsidRPr="0002732E">
              <w:rPr>
                <w:color w:val="000000"/>
                <w:sz w:val="24"/>
                <w:szCs w:val="24"/>
              </w:rPr>
              <w:t>Афанасьева Ай Куо</w:t>
            </w:r>
          </w:p>
          <w:p w14:paraId="7603F4F5" w14:textId="77777777" w:rsidR="00077ADB" w:rsidRPr="0002732E" w:rsidRDefault="00077ADB" w:rsidP="00077ADB">
            <w:pPr>
              <w:rPr>
                <w:rFonts w:eastAsiaTheme="minorHAnsi"/>
                <w:sz w:val="24"/>
                <w:szCs w:val="24"/>
                <w:lang w:eastAsia="en-US"/>
              </w:rPr>
            </w:pPr>
            <w:r w:rsidRPr="0002732E">
              <w:rPr>
                <w:color w:val="000000"/>
                <w:sz w:val="24"/>
                <w:szCs w:val="24"/>
              </w:rPr>
              <w:t>Бессонова Мария</w:t>
            </w:r>
          </w:p>
          <w:p w14:paraId="10D961F4" w14:textId="77777777" w:rsidR="00077ADB" w:rsidRPr="0002732E" w:rsidRDefault="00077ADB" w:rsidP="00077ADB">
            <w:pPr>
              <w:rPr>
                <w:rFonts w:eastAsiaTheme="minorHAnsi"/>
                <w:sz w:val="24"/>
                <w:szCs w:val="24"/>
                <w:lang w:eastAsia="en-US"/>
              </w:rPr>
            </w:pPr>
            <w:r w:rsidRPr="0002732E">
              <w:rPr>
                <w:color w:val="000000"/>
                <w:sz w:val="24"/>
                <w:szCs w:val="24"/>
              </w:rPr>
              <w:t>Борисов Амир</w:t>
            </w:r>
          </w:p>
          <w:p w14:paraId="7E8F865C" w14:textId="77777777" w:rsidR="00077ADB" w:rsidRPr="0002732E" w:rsidRDefault="00077ADB" w:rsidP="00077ADB">
            <w:pPr>
              <w:rPr>
                <w:rFonts w:eastAsiaTheme="minorHAnsi"/>
                <w:sz w:val="24"/>
                <w:szCs w:val="24"/>
                <w:lang w:eastAsia="en-US"/>
              </w:rPr>
            </w:pPr>
            <w:r w:rsidRPr="0002732E">
              <w:rPr>
                <w:color w:val="000000"/>
                <w:sz w:val="24"/>
                <w:szCs w:val="24"/>
              </w:rPr>
              <w:t>Григорьева Таисия</w:t>
            </w:r>
          </w:p>
          <w:p w14:paraId="63226484" w14:textId="77777777" w:rsidR="00077ADB" w:rsidRPr="0002732E" w:rsidRDefault="00077ADB" w:rsidP="00077ADB">
            <w:pPr>
              <w:rPr>
                <w:rFonts w:eastAsiaTheme="minorHAnsi"/>
                <w:sz w:val="24"/>
                <w:szCs w:val="24"/>
                <w:lang w:eastAsia="en-US"/>
              </w:rPr>
            </w:pPr>
            <w:r w:rsidRPr="0002732E">
              <w:rPr>
                <w:color w:val="000000"/>
                <w:sz w:val="24"/>
                <w:szCs w:val="24"/>
              </w:rPr>
              <w:t>Ефремова Марселина</w:t>
            </w:r>
          </w:p>
          <w:p w14:paraId="397707C7" w14:textId="77777777" w:rsidR="00077ADB" w:rsidRPr="0002732E" w:rsidRDefault="00077ADB" w:rsidP="00077ADB">
            <w:pPr>
              <w:rPr>
                <w:rFonts w:eastAsiaTheme="minorHAnsi"/>
                <w:sz w:val="24"/>
                <w:szCs w:val="24"/>
                <w:lang w:eastAsia="en-US"/>
              </w:rPr>
            </w:pPr>
            <w:r w:rsidRPr="0002732E">
              <w:rPr>
                <w:color w:val="000000"/>
                <w:sz w:val="24"/>
                <w:szCs w:val="24"/>
              </w:rPr>
              <w:t>Иванова Диана</w:t>
            </w:r>
          </w:p>
          <w:p w14:paraId="26721F62" w14:textId="77777777" w:rsidR="00077ADB" w:rsidRPr="0002732E" w:rsidRDefault="00077ADB" w:rsidP="00077ADB">
            <w:pPr>
              <w:rPr>
                <w:rFonts w:eastAsiaTheme="minorHAnsi"/>
                <w:sz w:val="24"/>
                <w:szCs w:val="24"/>
                <w:lang w:eastAsia="en-US"/>
              </w:rPr>
            </w:pPr>
            <w:r w:rsidRPr="0002732E">
              <w:rPr>
                <w:color w:val="000000"/>
                <w:sz w:val="24"/>
                <w:szCs w:val="24"/>
              </w:rPr>
              <w:t>Иванова Дайаана</w:t>
            </w:r>
          </w:p>
          <w:p w14:paraId="032AAE06" w14:textId="77777777" w:rsidR="00077ADB" w:rsidRPr="0002732E" w:rsidRDefault="00077ADB" w:rsidP="00077ADB">
            <w:pPr>
              <w:rPr>
                <w:rFonts w:eastAsiaTheme="minorHAnsi"/>
                <w:sz w:val="24"/>
                <w:szCs w:val="24"/>
                <w:lang w:eastAsia="en-US"/>
              </w:rPr>
            </w:pPr>
            <w:r w:rsidRPr="0002732E">
              <w:rPr>
                <w:color w:val="000000"/>
                <w:sz w:val="24"/>
                <w:szCs w:val="24"/>
              </w:rPr>
              <w:t>Мандаев Саян</w:t>
            </w:r>
          </w:p>
          <w:p w14:paraId="1762D13B" w14:textId="77777777" w:rsidR="00077ADB" w:rsidRPr="0002732E" w:rsidRDefault="00077ADB" w:rsidP="00077ADB">
            <w:pPr>
              <w:rPr>
                <w:rFonts w:eastAsiaTheme="minorHAnsi"/>
                <w:sz w:val="24"/>
                <w:szCs w:val="24"/>
                <w:lang w:eastAsia="en-US"/>
              </w:rPr>
            </w:pPr>
            <w:r w:rsidRPr="0002732E">
              <w:rPr>
                <w:color w:val="000000"/>
                <w:sz w:val="24"/>
                <w:szCs w:val="24"/>
              </w:rPr>
              <w:t>Матвеева Арина</w:t>
            </w:r>
          </w:p>
          <w:p w14:paraId="45018EFD" w14:textId="77777777" w:rsidR="00077ADB" w:rsidRPr="0002732E" w:rsidRDefault="00077ADB" w:rsidP="00077ADB">
            <w:pPr>
              <w:rPr>
                <w:rFonts w:eastAsiaTheme="minorHAnsi"/>
                <w:sz w:val="24"/>
                <w:szCs w:val="24"/>
                <w:lang w:eastAsia="en-US"/>
              </w:rPr>
            </w:pPr>
            <w:r w:rsidRPr="0002732E">
              <w:rPr>
                <w:color w:val="000000"/>
                <w:sz w:val="24"/>
                <w:szCs w:val="24"/>
              </w:rPr>
              <w:t>Никифорова Мария</w:t>
            </w:r>
          </w:p>
          <w:p w14:paraId="67D7667C" w14:textId="77777777" w:rsidR="00077ADB" w:rsidRPr="0002732E" w:rsidRDefault="00077ADB" w:rsidP="00077ADB">
            <w:pPr>
              <w:rPr>
                <w:rFonts w:eastAsiaTheme="minorHAnsi"/>
                <w:sz w:val="24"/>
                <w:szCs w:val="24"/>
                <w:lang w:eastAsia="en-US"/>
              </w:rPr>
            </w:pPr>
            <w:r w:rsidRPr="0002732E">
              <w:rPr>
                <w:color w:val="000000"/>
                <w:sz w:val="24"/>
                <w:szCs w:val="24"/>
              </w:rPr>
              <w:t>Николаев Борис</w:t>
            </w:r>
          </w:p>
          <w:p w14:paraId="4D839670" w14:textId="77777777" w:rsidR="00077ADB" w:rsidRPr="0002732E" w:rsidRDefault="00077ADB" w:rsidP="00077ADB">
            <w:pPr>
              <w:rPr>
                <w:rFonts w:eastAsiaTheme="minorHAnsi"/>
                <w:sz w:val="24"/>
                <w:szCs w:val="24"/>
                <w:lang w:eastAsia="en-US"/>
              </w:rPr>
            </w:pPr>
            <w:r w:rsidRPr="0002732E">
              <w:rPr>
                <w:color w:val="000000"/>
                <w:sz w:val="24"/>
                <w:szCs w:val="24"/>
              </w:rPr>
              <w:t>Николаев Николай</w:t>
            </w:r>
          </w:p>
          <w:p w14:paraId="4C2F1609" w14:textId="77777777" w:rsidR="00077ADB" w:rsidRPr="0002732E" w:rsidRDefault="00077ADB" w:rsidP="00077ADB">
            <w:pPr>
              <w:rPr>
                <w:rFonts w:eastAsiaTheme="minorHAnsi"/>
                <w:sz w:val="24"/>
                <w:szCs w:val="24"/>
                <w:lang w:eastAsia="en-US"/>
              </w:rPr>
            </w:pPr>
            <w:r w:rsidRPr="0002732E">
              <w:rPr>
                <w:color w:val="000000"/>
                <w:sz w:val="24"/>
                <w:szCs w:val="24"/>
              </w:rPr>
              <w:t>Николаева Виолетта</w:t>
            </w:r>
          </w:p>
          <w:p w14:paraId="456D3ED2" w14:textId="77777777" w:rsidR="00077ADB" w:rsidRPr="0002732E" w:rsidRDefault="00077ADB" w:rsidP="00077ADB">
            <w:pPr>
              <w:rPr>
                <w:rFonts w:eastAsiaTheme="minorHAnsi"/>
                <w:sz w:val="24"/>
                <w:szCs w:val="24"/>
                <w:lang w:eastAsia="en-US"/>
              </w:rPr>
            </w:pPr>
            <w:r w:rsidRPr="0002732E">
              <w:rPr>
                <w:color w:val="000000"/>
                <w:sz w:val="24"/>
                <w:szCs w:val="24"/>
              </w:rPr>
              <w:t>Ноттосова Василина</w:t>
            </w:r>
          </w:p>
          <w:p w14:paraId="0B0FD92E" w14:textId="77777777" w:rsidR="00077ADB" w:rsidRPr="0002732E" w:rsidRDefault="00077ADB" w:rsidP="00077ADB">
            <w:pPr>
              <w:rPr>
                <w:rFonts w:eastAsiaTheme="minorHAnsi"/>
                <w:sz w:val="24"/>
                <w:szCs w:val="24"/>
                <w:lang w:eastAsia="en-US"/>
              </w:rPr>
            </w:pPr>
            <w:r w:rsidRPr="0002732E">
              <w:rPr>
                <w:color w:val="000000"/>
                <w:sz w:val="24"/>
                <w:szCs w:val="24"/>
              </w:rPr>
              <w:t>Обоев Дмитрий</w:t>
            </w:r>
          </w:p>
          <w:p w14:paraId="7A0B79D9" w14:textId="77777777" w:rsidR="00077ADB" w:rsidRPr="0002732E" w:rsidRDefault="00077ADB" w:rsidP="00077ADB">
            <w:pPr>
              <w:rPr>
                <w:rFonts w:eastAsiaTheme="minorHAnsi"/>
                <w:sz w:val="24"/>
                <w:szCs w:val="24"/>
                <w:lang w:eastAsia="en-US"/>
              </w:rPr>
            </w:pPr>
            <w:r w:rsidRPr="0002732E">
              <w:rPr>
                <w:color w:val="000000"/>
                <w:sz w:val="24"/>
                <w:szCs w:val="24"/>
              </w:rPr>
              <w:t>Окоемов Дамир</w:t>
            </w:r>
          </w:p>
          <w:p w14:paraId="254E6641" w14:textId="77777777" w:rsidR="00077ADB" w:rsidRPr="0002732E" w:rsidRDefault="00077ADB" w:rsidP="00077ADB">
            <w:pPr>
              <w:rPr>
                <w:rFonts w:eastAsiaTheme="minorHAnsi"/>
                <w:sz w:val="24"/>
                <w:szCs w:val="24"/>
                <w:lang w:eastAsia="en-US"/>
              </w:rPr>
            </w:pPr>
            <w:r w:rsidRPr="0002732E">
              <w:rPr>
                <w:color w:val="000000"/>
                <w:sz w:val="24"/>
                <w:szCs w:val="24"/>
              </w:rPr>
              <w:t>Охлопкова Дайаана</w:t>
            </w:r>
          </w:p>
          <w:p w14:paraId="4BB59F28" w14:textId="77777777" w:rsidR="00077ADB" w:rsidRPr="0002732E" w:rsidRDefault="00077ADB" w:rsidP="00077ADB">
            <w:pPr>
              <w:rPr>
                <w:rFonts w:eastAsiaTheme="minorHAnsi"/>
                <w:sz w:val="24"/>
                <w:szCs w:val="24"/>
                <w:lang w:eastAsia="en-US"/>
              </w:rPr>
            </w:pPr>
            <w:r w:rsidRPr="0002732E">
              <w:rPr>
                <w:color w:val="000000"/>
                <w:sz w:val="24"/>
                <w:szCs w:val="24"/>
              </w:rPr>
              <w:t>Петрова Алина</w:t>
            </w:r>
          </w:p>
          <w:p w14:paraId="11A7AFAE" w14:textId="77777777" w:rsidR="00077ADB" w:rsidRPr="0002732E" w:rsidRDefault="00077ADB" w:rsidP="00077ADB">
            <w:pPr>
              <w:rPr>
                <w:rFonts w:eastAsiaTheme="minorHAnsi"/>
                <w:sz w:val="24"/>
                <w:szCs w:val="24"/>
                <w:lang w:eastAsia="en-US"/>
              </w:rPr>
            </w:pPr>
            <w:r w:rsidRPr="0002732E">
              <w:rPr>
                <w:color w:val="000000"/>
                <w:sz w:val="24"/>
                <w:szCs w:val="24"/>
              </w:rPr>
              <w:t>Филиппов Айсен</w:t>
            </w:r>
          </w:p>
          <w:p w14:paraId="690B5A22" w14:textId="77777777" w:rsidR="00077ADB" w:rsidRPr="0002732E" w:rsidRDefault="00077ADB" w:rsidP="00077ADB">
            <w:pPr>
              <w:rPr>
                <w:rFonts w:eastAsiaTheme="minorHAnsi"/>
                <w:sz w:val="24"/>
                <w:szCs w:val="24"/>
                <w:lang w:eastAsia="en-US"/>
              </w:rPr>
            </w:pPr>
            <w:r w:rsidRPr="0002732E">
              <w:rPr>
                <w:color w:val="000000"/>
                <w:sz w:val="24"/>
                <w:szCs w:val="24"/>
              </w:rPr>
              <w:t>Иванов Вальтер</w:t>
            </w:r>
          </w:p>
          <w:p w14:paraId="738DC5D5" w14:textId="77777777" w:rsidR="00077ADB" w:rsidRPr="0002732E" w:rsidRDefault="00077ADB" w:rsidP="00077ADB">
            <w:pPr>
              <w:rPr>
                <w:rFonts w:eastAsiaTheme="minorHAnsi"/>
                <w:b/>
                <w:sz w:val="24"/>
                <w:szCs w:val="24"/>
                <w:lang w:eastAsia="en-US"/>
              </w:rPr>
            </w:pPr>
            <w:r w:rsidRPr="0002732E">
              <w:rPr>
                <w:rFonts w:eastAsiaTheme="minorHAnsi"/>
                <w:b/>
                <w:sz w:val="24"/>
                <w:szCs w:val="24"/>
                <w:lang w:eastAsia="en-US"/>
              </w:rPr>
              <w:t>2 «б» класс</w:t>
            </w:r>
          </w:p>
          <w:p w14:paraId="20EB6368" w14:textId="77777777" w:rsidR="00077ADB" w:rsidRPr="0002732E" w:rsidRDefault="00077ADB" w:rsidP="00077ADB">
            <w:pPr>
              <w:rPr>
                <w:rFonts w:eastAsiaTheme="minorHAnsi"/>
                <w:sz w:val="24"/>
                <w:szCs w:val="24"/>
                <w:lang w:eastAsia="en-US"/>
              </w:rPr>
            </w:pPr>
            <w:r w:rsidRPr="0002732E">
              <w:rPr>
                <w:color w:val="000000"/>
                <w:sz w:val="24"/>
                <w:szCs w:val="24"/>
              </w:rPr>
              <w:t>Андреев Павел</w:t>
            </w:r>
          </w:p>
          <w:p w14:paraId="01515D55" w14:textId="77777777" w:rsidR="00077ADB" w:rsidRPr="0002732E" w:rsidRDefault="00077ADB" w:rsidP="00077ADB">
            <w:pPr>
              <w:rPr>
                <w:rFonts w:eastAsiaTheme="minorHAnsi"/>
                <w:sz w:val="24"/>
                <w:szCs w:val="24"/>
                <w:lang w:eastAsia="en-US"/>
              </w:rPr>
            </w:pPr>
            <w:r w:rsidRPr="0002732E">
              <w:rPr>
                <w:color w:val="000000"/>
                <w:sz w:val="24"/>
                <w:szCs w:val="24"/>
              </w:rPr>
              <w:t>Андреева Сайаана</w:t>
            </w:r>
          </w:p>
          <w:p w14:paraId="29764379" w14:textId="77777777" w:rsidR="00077ADB" w:rsidRPr="0002732E" w:rsidRDefault="00077ADB" w:rsidP="00077ADB">
            <w:pPr>
              <w:rPr>
                <w:rFonts w:eastAsiaTheme="minorHAnsi"/>
                <w:sz w:val="24"/>
                <w:szCs w:val="24"/>
                <w:lang w:eastAsia="en-US"/>
              </w:rPr>
            </w:pPr>
            <w:r w:rsidRPr="0002732E">
              <w:rPr>
                <w:color w:val="000000"/>
                <w:sz w:val="24"/>
                <w:szCs w:val="24"/>
              </w:rPr>
              <w:t>Босоева Айсаана</w:t>
            </w:r>
          </w:p>
          <w:p w14:paraId="39073846" w14:textId="77777777" w:rsidR="00077ADB" w:rsidRPr="0002732E" w:rsidRDefault="00077ADB" w:rsidP="00077ADB">
            <w:pPr>
              <w:rPr>
                <w:rFonts w:eastAsiaTheme="minorHAnsi"/>
                <w:sz w:val="24"/>
                <w:szCs w:val="24"/>
                <w:lang w:eastAsia="en-US"/>
              </w:rPr>
            </w:pPr>
            <w:r w:rsidRPr="0002732E">
              <w:rPr>
                <w:color w:val="000000"/>
                <w:sz w:val="24"/>
                <w:szCs w:val="24"/>
              </w:rPr>
              <w:t>Васильев Виктор</w:t>
            </w:r>
          </w:p>
          <w:p w14:paraId="6506A710" w14:textId="77777777" w:rsidR="00077ADB" w:rsidRPr="0002732E" w:rsidRDefault="00077ADB" w:rsidP="00077ADB">
            <w:pPr>
              <w:rPr>
                <w:rFonts w:eastAsiaTheme="minorHAnsi"/>
                <w:sz w:val="24"/>
                <w:szCs w:val="24"/>
                <w:lang w:eastAsia="en-US"/>
              </w:rPr>
            </w:pPr>
            <w:r w:rsidRPr="0002732E">
              <w:rPr>
                <w:color w:val="000000"/>
                <w:sz w:val="24"/>
                <w:szCs w:val="24"/>
              </w:rPr>
              <w:t>Григорьев Эрсан</w:t>
            </w:r>
          </w:p>
          <w:p w14:paraId="4B43F9DD" w14:textId="77777777" w:rsidR="00077ADB" w:rsidRPr="0002732E" w:rsidRDefault="00077ADB" w:rsidP="00077ADB">
            <w:pPr>
              <w:rPr>
                <w:rFonts w:eastAsiaTheme="minorHAnsi"/>
                <w:sz w:val="24"/>
                <w:szCs w:val="24"/>
                <w:lang w:eastAsia="en-US"/>
              </w:rPr>
            </w:pPr>
            <w:r w:rsidRPr="0002732E">
              <w:rPr>
                <w:color w:val="000000"/>
                <w:sz w:val="24"/>
                <w:szCs w:val="24"/>
              </w:rPr>
              <w:t>Данилова Анастасия</w:t>
            </w:r>
          </w:p>
          <w:p w14:paraId="09D56017" w14:textId="77777777" w:rsidR="00077ADB" w:rsidRPr="0002732E" w:rsidRDefault="00077ADB" w:rsidP="00077ADB">
            <w:pPr>
              <w:rPr>
                <w:rFonts w:eastAsiaTheme="minorHAnsi"/>
                <w:sz w:val="24"/>
                <w:szCs w:val="24"/>
                <w:lang w:eastAsia="en-US"/>
              </w:rPr>
            </w:pPr>
            <w:r w:rsidRPr="0002732E">
              <w:rPr>
                <w:color w:val="000000"/>
                <w:sz w:val="24"/>
                <w:szCs w:val="24"/>
              </w:rPr>
              <w:t>Елисеев Аркадий</w:t>
            </w:r>
          </w:p>
          <w:p w14:paraId="59D40CCC" w14:textId="77777777" w:rsidR="00077ADB" w:rsidRPr="0002732E" w:rsidRDefault="00077ADB" w:rsidP="00077ADB">
            <w:pPr>
              <w:rPr>
                <w:rFonts w:eastAsiaTheme="minorHAnsi"/>
                <w:sz w:val="24"/>
                <w:szCs w:val="24"/>
                <w:lang w:eastAsia="en-US"/>
              </w:rPr>
            </w:pPr>
            <w:r w:rsidRPr="0002732E">
              <w:rPr>
                <w:color w:val="000000"/>
                <w:sz w:val="24"/>
                <w:szCs w:val="24"/>
              </w:rPr>
              <w:t>Иванов Андриан</w:t>
            </w:r>
          </w:p>
          <w:p w14:paraId="36FBE206" w14:textId="77777777" w:rsidR="00077ADB" w:rsidRPr="0002732E" w:rsidRDefault="00077ADB" w:rsidP="00077ADB">
            <w:pPr>
              <w:rPr>
                <w:rFonts w:eastAsiaTheme="minorHAnsi"/>
                <w:sz w:val="24"/>
                <w:szCs w:val="24"/>
                <w:lang w:eastAsia="en-US"/>
              </w:rPr>
            </w:pPr>
            <w:r w:rsidRPr="0002732E">
              <w:rPr>
                <w:color w:val="000000"/>
                <w:sz w:val="24"/>
                <w:szCs w:val="24"/>
              </w:rPr>
              <w:t>Иванов Дмитрий</w:t>
            </w:r>
          </w:p>
          <w:p w14:paraId="781AD9F1" w14:textId="77777777" w:rsidR="00077ADB" w:rsidRPr="0002732E" w:rsidRDefault="00077ADB" w:rsidP="00077ADB">
            <w:pPr>
              <w:rPr>
                <w:rFonts w:eastAsiaTheme="minorHAnsi"/>
                <w:sz w:val="24"/>
                <w:szCs w:val="24"/>
                <w:lang w:eastAsia="en-US"/>
              </w:rPr>
            </w:pPr>
            <w:r w:rsidRPr="0002732E">
              <w:rPr>
                <w:color w:val="000000"/>
                <w:sz w:val="24"/>
                <w:szCs w:val="24"/>
              </w:rPr>
              <w:t>Иванов Илья</w:t>
            </w:r>
          </w:p>
          <w:p w14:paraId="3927E39E" w14:textId="77777777" w:rsidR="00077ADB" w:rsidRPr="0002732E" w:rsidRDefault="00077ADB" w:rsidP="00077ADB">
            <w:pPr>
              <w:rPr>
                <w:rFonts w:eastAsiaTheme="minorHAnsi"/>
                <w:sz w:val="24"/>
                <w:szCs w:val="24"/>
                <w:lang w:eastAsia="en-US"/>
              </w:rPr>
            </w:pPr>
            <w:r w:rsidRPr="0002732E">
              <w:rPr>
                <w:color w:val="000000"/>
                <w:sz w:val="24"/>
                <w:szCs w:val="24"/>
              </w:rPr>
              <w:t>Иванова Алина</w:t>
            </w:r>
          </w:p>
          <w:p w14:paraId="4A5401FC" w14:textId="77777777" w:rsidR="00077ADB" w:rsidRPr="0002732E" w:rsidRDefault="00077ADB" w:rsidP="00077ADB">
            <w:pPr>
              <w:rPr>
                <w:rFonts w:eastAsiaTheme="minorHAnsi"/>
                <w:sz w:val="24"/>
                <w:szCs w:val="24"/>
                <w:lang w:eastAsia="en-US"/>
              </w:rPr>
            </w:pPr>
            <w:r w:rsidRPr="0002732E">
              <w:rPr>
                <w:color w:val="000000"/>
                <w:sz w:val="24"/>
                <w:szCs w:val="24"/>
              </w:rPr>
              <w:lastRenderedPageBreak/>
              <w:t>Кандратьева Элина</w:t>
            </w:r>
          </w:p>
          <w:p w14:paraId="13DCF55E" w14:textId="77777777" w:rsidR="00077ADB" w:rsidRPr="0002732E" w:rsidRDefault="00077ADB" w:rsidP="00077ADB">
            <w:pPr>
              <w:rPr>
                <w:rFonts w:eastAsiaTheme="minorHAnsi"/>
                <w:sz w:val="24"/>
                <w:szCs w:val="24"/>
                <w:lang w:eastAsia="en-US"/>
              </w:rPr>
            </w:pPr>
            <w:r w:rsidRPr="0002732E">
              <w:rPr>
                <w:color w:val="000000"/>
                <w:sz w:val="24"/>
                <w:szCs w:val="24"/>
              </w:rPr>
              <w:t>Павлова Юлия</w:t>
            </w:r>
          </w:p>
          <w:p w14:paraId="1EBDE24E" w14:textId="77777777" w:rsidR="00077ADB" w:rsidRPr="0002732E" w:rsidRDefault="00077ADB" w:rsidP="00077ADB">
            <w:pPr>
              <w:rPr>
                <w:rFonts w:eastAsiaTheme="minorHAnsi"/>
                <w:sz w:val="24"/>
                <w:szCs w:val="24"/>
                <w:lang w:eastAsia="en-US"/>
              </w:rPr>
            </w:pPr>
            <w:r w:rsidRPr="0002732E">
              <w:rPr>
                <w:color w:val="000000"/>
                <w:sz w:val="24"/>
                <w:szCs w:val="24"/>
              </w:rPr>
              <w:t>Петрова Юлиана</w:t>
            </w:r>
          </w:p>
          <w:p w14:paraId="759F84ED" w14:textId="77777777" w:rsidR="00077ADB" w:rsidRPr="0002732E" w:rsidRDefault="00077ADB" w:rsidP="00077ADB">
            <w:pPr>
              <w:rPr>
                <w:rFonts w:eastAsiaTheme="minorHAnsi"/>
                <w:sz w:val="24"/>
                <w:szCs w:val="24"/>
                <w:lang w:eastAsia="en-US"/>
              </w:rPr>
            </w:pPr>
            <w:r w:rsidRPr="0002732E">
              <w:rPr>
                <w:color w:val="000000"/>
                <w:sz w:val="24"/>
                <w:szCs w:val="24"/>
              </w:rPr>
              <w:t>Саввинова Алена</w:t>
            </w:r>
          </w:p>
          <w:p w14:paraId="03BB79F4" w14:textId="77777777" w:rsidR="00077ADB" w:rsidRPr="0002732E" w:rsidRDefault="00077ADB" w:rsidP="00077ADB">
            <w:pPr>
              <w:rPr>
                <w:rFonts w:eastAsiaTheme="minorHAnsi"/>
                <w:sz w:val="24"/>
                <w:szCs w:val="24"/>
                <w:lang w:eastAsia="en-US"/>
              </w:rPr>
            </w:pPr>
            <w:r w:rsidRPr="0002732E">
              <w:rPr>
                <w:color w:val="000000"/>
                <w:sz w:val="24"/>
                <w:szCs w:val="24"/>
              </w:rPr>
              <w:t>Федорова Яна</w:t>
            </w:r>
          </w:p>
          <w:p w14:paraId="4A4230E0" w14:textId="77777777" w:rsidR="00077ADB" w:rsidRPr="0002732E" w:rsidRDefault="00077ADB" w:rsidP="00077ADB">
            <w:pPr>
              <w:rPr>
                <w:rFonts w:eastAsiaTheme="minorHAnsi"/>
                <w:sz w:val="24"/>
                <w:szCs w:val="24"/>
                <w:lang w:eastAsia="en-US"/>
              </w:rPr>
            </w:pPr>
            <w:r w:rsidRPr="0002732E">
              <w:rPr>
                <w:color w:val="000000"/>
                <w:sz w:val="24"/>
                <w:szCs w:val="24"/>
              </w:rPr>
              <w:t>Федорова Аурика</w:t>
            </w:r>
          </w:p>
          <w:p w14:paraId="6859D3CB" w14:textId="77777777" w:rsidR="00077ADB" w:rsidRPr="0002732E" w:rsidRDefault="00077ADB" w:rsidP="00077ADB">
            <w:pPr>
              <w:rPr>
                <w:rFonts w:eastAsiaTheme="minorHAnsi"/>
                <w:b/>
                <w:sz w:val="24"/>
                <w:szCs w:val="24"/>
                <w:lang w:eastAsia="en-US"/>
              </w:rPr>
            </w:pPr>
            <w:r w:rsidRPr="0002732E">
              <w:rPr>
                <w:rFonts w:eastAsiaTheme="minorHAnsi"/>
                <w:b/>
                <w:sz w:val="24"/>
                <w:szCs w:val="24"/>
                <w:lang w:eastAsia="en-US"/>
              </w:rPr>
              <w:t xml:space="preserve">3 «а» класс </w:t>
            </w:r>
          </w:p>
          <w:p w14:paraId="591F0B74" w14:textId="77777777" w:rsidR="00077ADB" w:rsidRPr="0002732E" w:rsidRDefault="00077ADB" w:rsidP="00077ADB">
            <w:pPr>
              <w:rPr>
                <w:rFonts w:eastAsiaTheme="minorHAnsi"/>
                <w:sz w:val="24"/>
                <w:szCs w:val="24"/>
                <w:lang w:eastAsia="en-US"/>
              </w:rPr>
            </w:pPr>
            <w:r w:rsidRPr="0002732E">
              <w:rPr>
                <w:color w:val="000000"/>
                <w:sz w:val="24"/>
                <w:szCs w:val="24"/>
              </w:rPr>
              <w:t>Александров Ярослав</w:t>
            </w:r>
          </w:p>
          <w:p w14:paraId="170752E2" w14:textId="77777777" w:rsidR="00077ADB" w:rsidRPr="0002732E" w:rsidRDefault="00077ADB" w:rsidP="00077ADB">
            <w:pPr>
              <w:rPr>
                <w:rFonts w:eastAsiaTheme="minorHAnsi"/>
                <w:sz w:val="24"/>
                <w:szCs w:val="24"/>
                <w:lang w:eastAsia="en-US"/>
              </w:rPr>
            </w:pPr>
            <w:r w:rsidRPr="0002732E">
              <w:rPr>
                <w:color w:val="000000"/>
                <w:sz w:val="24"/>
                <w:szCs w:val="24"/>
              </w:rPr>
              <w:t>Анисимова Виктория</w:t>
            </w:r>
          </w:p>
          <w:p w14:paraId="0F03779B" w14:textId="77777777" w:rsidR="00077ADB" w:rsidRPr="0002732E" w:rsidRDefault="00077ADB" w:rsidP="00077ADB">
            <w:pPr>
              <w:rPr>
                <w:rFonts w:eastAsiaTheme="minorHAnsi"/>
                <w:sz w:val="24"/>
                <w:szCs w:val="24"/>
                <w:lang w:eastAsia="en-US"/>
              </w:rPr>
            </w:pPr>
            <w:r w:rsidRPr="0002732E">
              <w:rPr>
                <w:color w:val="000000"/>
                <w:sz w:val="24"/>
                <w:szCs w:val="24"/>
              </w:rPr>
              <w:t>Елисеев Вячеслав</w:t>
            </w:r>
          </w:p>
          <w:p w14:paraId="13101E13" w14:textId="77777777" w:rsidR="00077ADB" w:rsidRPr="0002732E" w:rsidRDefault="00077ADB" w:rsidP="00077ADB">
            <w:pPr>
              <w:rPr>
                <w:rFonts w:eastAsiaTheme="minorHAnsi"/>
                <w:sz w:val="24"/>
                <w:szCs w:val="24"/>
                <w:lang w:eastAsia="en-US"/>
              </w:rPr>
            </w:pPr>
            <w:r w:rsidRPr="0002732E">
              <w:rPr>
                <w:color w:val="000000"/>
                <w:sz w:val="24"/>
                <w:szCs w:val="24"/>
              </w:rPr>
              <w:t>Иванов Леонид</w:t>
            </w:r>
          </w:p>
          <w:p w14:paraId="6C5E6B2F" w14:textId="77777777" w:rsidR="00077ADB" w:rsidRPr="0002732E" w:rsidRDefault="00077ADB" w:rsidP="00077ADB">
            <w:pPr>
              <w:rPr>
                <w:rFonts w:eastAsiaTheme="minorHAnsi"/>
                <w:sz w:val="24"/>
                <w:szCs w:val="24"/>
                <w:lang w:eastAsia="en-US"/>
              </w:rPr>
            </w:pPr>
            <w:r w:rsidRPr="0002732E">
              <w:rPr>
                <w:color w:val="000000"/>
                <w:sz w:val="24"/>
                <w:szCs w:val="24"/>
              </w:rPr>
              <w:t>Иванова Карина</w:t>
            </w:r>
          </w:p>
          <w:p w14:paraId="7D42D152" w14:textId="77777777" w:rsidR="00077ADB" w:rsidRPr="0002732E" w:rsidRDefault="00077ADB" w:rsidP="00077ADB">
            <w:pPr>
              <w:rPr>
                <w:rFonts w:eastAsiaTheme="minorHAnsi"/>
                <w:sz w:val="24"/>
                <w:szCs w:val="24"/>
                <w:lang w:eastAsia="en-US"/>
              </w:rPr>
            </w:pPr>
            <w:r w:rsidRPr="0002732E">
              <w:rPr>
                <w:color w:val="000000"/>
                <w:sz w:val="24"/>
                <w:szCs w:val="24"/>
              </w:rPr>
              <w:t>Иванова Карина</w:t>
            </w:r>
          </w:p>
          <w:p w14:paraId="076542AF" w14:textId="77777777" w:rsidR="00077ADB" w:rsidRPr="0002732E" w:rsidRDefault="00077ADB" w:rsidP="00077ADB">
            <w:pPr>
              <w:rPr>
                <w:rFonts w:eastAsiaTheme="minorHAnsi"/>
                <w:sz w:val="24"/>
                <w:szCs w:val="24"/>
                <w:lang w:eastAsia="en-US"/>
              </w:rPr>
            </w:pPr>
            <w:r w:rsidRPr="0002732E">
              <w:rPr>
                <w:color w:val="000000"/>
                <w:sz w:val="24"/>
                <w:szCs w:val="24"/>
              </w:rPr>
              <w:t>Иванова Юлияна</w:t>
            </w:r>
          </w:p>
          <w:p w14:paraId="52BBEBD8" w14:textId="77777777" w:rsidR="00077ADB" w:rsidRPr="0002732E" w:rsidRDefault="00077ADB" w:rsidP="00077ADB">
            <w:pPr>
              <w:rPr>
                <w:rFonts w:eastAsiaTheme="minorHAnsi"/>
                <w:sz w:val="24"/>
                <w:szCs w:val="24"/>
                <w:lang w:eastAsia="en-US"/>
              </w:rPr>
            </w:pPr>
            <w:r w:rsidRPr="0002732E">
              <w:rPr>
                <w:color w:val="000000"/>
                <w:sz w:val="24"/>
                <w:szCs w:val="24"/>
              </w:rPr>
              <w:t>Игнатьев Айсен</w:t>
            </w:r>
          </w:p>
          <w:p w14:paraId="0E53A71F" w14:textId="77777777" w:rsidR="00077ADB" w:rsidRPr="0002732E" w:rsidRDefault="00077ADB" w:rsidP="00077ADB">
            <w:pPr>
              <w:rPr>
                <w:rFonts w:eastAsiaTheme="minorHAnsi"/>
                <w:sz w:val="24"/>
                <w:szCs w:val="24"/>
                <w:lang w:eastAsia="en-US"/>
              </w:rPr>
            </w:pPr>
            <w:r w:rsidRPr="0002732E">
              <w:rPr>
                <w:color w:val="000000"/>
                <w:sz w:val="24"/>
                <w:szCs w:val="24"/>
              </w:rPr>
              <w:t>Кириллин Тимур</w:t>
            </w:r>
          </w:p>
          <w:p w14:paraId="3A3F0815" w14:textId="77777777" w:rsidR="00077ADB" w:rsidRPr="0002732E" w:rsidRDefault="00077ADB" w:rsidP="00077ADB">
            <w:pPr>
              <w:rPr>
                <w:color w:val="000000"/>
                <w:sz w:val="24"/>
                <w:szCs w:val="24"/>
              </w:rPr>
            </w:pPr>
            <w:r w:rsidRPr="0002732E">
              <w:rPr>
                <w:color w:val="000000"/>
                <w:sz w:val="24"/>
                <w:szCs w:val="24"/>
              </w:rPr>
              <w:t>Колодезникова Ювена</w:t>
            </w:r>
          </w:p>
          <w:p w14:paraId="1F25F3D5" w14:textId="77777777" w:rsidR="00077ADB" w:rsidRPr="0002732E" w:rsidRDefault="00077ADB" w:rsidP="00077ADB">
            <w:pPr>
              <w:rPr>
                <w:rFonts w:eastAsiaTheme="minorHAnsi"/>
                <w:sz w:val="24"/>
                <w:szCs w:val="24"/>
                <w:lang w:eastAsia="en-US"/>
              </w:rPr>
            </w:pPr>
            <w:r w:rsidRPr="0002732E">
              <w:rPr>
                <w:color w:val="000000"/>
                <w:sz w:val="24"/>
                <w:szCs w:val="24"/>
              </w:rPr>
              <w:t>Ли Константин</w:t>
            </w:r>
          </w:p>
          <w:p w14:paraId="0E0802EE" w14:textId="77777777" w:rsidR="00077ADB" w:rsidRPr="0002732E" w:rsidRDefault="00077ADB" w:rsidP="00077ADB">
            <w:pPr>
              <w:rPr>
                <w:rFonts w:eastAsiaTheme="minorHAnsi"/>
                <w:sz w:val="24"/>
                <w:szCs w:val="24"/>
                <w:lang w:eastAsia="en-US"/>
              </w:rPr>
            </w:pPr>
            <w:r w:rsidRPr="0002732E">
              <w:rPr>
                <w:color w:val="000000"/>
                <w:sz w:val="24"/>
                <w:szCs w:val="24"/>
              </w:rPr>
              <w:t>Миронова Анастасия</w:t>
            </w:r>
          </w:p>
          <w:p w14:paraId="6465220D" w14:textId="77777777" w:rsidR="00077ADB" w:rsidRPr="0002732E" w:rsidRDefault="00077ADB" w:rsidP="00077ADB">
            <w:pPr>
              <w:rPr>
                <w:rFonts w:eastAsiaTheme="minorHAnsi"/>
                <w:sz w:val="24"/>
                <w:szCs w:val="24"/>
                <w:lang w:eastAsia="en-US"/>
              </w:rPr>
            </w:pPr>
            <w:r w:rsidRPr="0002732E">
              <w:rPr>
                <w:color w:val="000000"/>
                <w:sz w:val="24"/>
                <w:szCs w:val="24"/>
              </w:rPr>
              <w:t>Петрова Алеся</w:t>
            </w:r>
          </w:p>
          <w:p w14:paraId="16D83267" w14:textId="77777777" w:rsidR="00077ADB" w:rsidRPr="0002732E" w:rsidRDefault="00077ADB" w:rsidP="00077ADB">
            <w:pPr>
              <w:rPr>
                <w:rFonts w:eastAsiaTheme="minorHAnsi"/>
                <w:sz w:val="24"/>
                <w:szCs w:val="24"/>
                <w:lang w:eastAsia="en-US"/>
              </w:rPr>
            </w:pPr>
            <w:r w:rsidRPr="0002732E">
              <w:rPr>
                <w:color w:val="000000"/>
                <w:sz w:val="24"/>
                <w:szCs w:val="24"/>
              </w:rPr>
              <w:t>Попов Сандал</w:t>
            </w:r>
          </w:p>
          <w:p w14:paraId="7F125F8C" w14:textId="77777777" w:rsidR="00077ADB" w:rsidRPr="0002732E" w:rsidRDefault="00077ADB" w:rsidP="00077ADB">
            <w:pPr>
              <w:rPr>
                <w:rFonts w:eastAsiaTheme="minorHAnsi"/>
                <w:sz w:val="24"/>
                <w:szCs w:val="24"/>
                <w:lang w:eastAsia="en-US"/>
              </w:rPr>
            </w:pPr>
            <w:r w:rsidRPr="0002732E">
              <w:rPr>
                <w:color w:val="000000"/>
                <w:sz w:val="24"/>
                <w:szCs w:val="24"/>
              </w:rPr>
              <w:t>Саввинова Аялана</w:t>
            </w:r>
          </w:p>
          <w:p w14:paraId="7EE87EA8" w14:textId="77777777" w:rsidR="00077ADB" w:rsidRPr="0002732E" w:rsidRDefault="00077ADB" w:rsidP="00077ADB">
            <w:pPr>
              <w:rPr>
                <w:rFonts w:eastAsiaTheme="minorHAnsi"/>
                <w:sz w:val="24"/>
                <w:szCs w:val="24"/>
                <w:lang w:eastAsia="en-US"/>
              </w:rPr>
            </w:pPr>
            <w:r w:rsidRPr="0002732E">
              <w:rPr>
                <w:color w:val="000000"/>
                <w:sz w:val="24"/>
                <w:szCs w:val="24"/>
              </w:rPr>
              <w:t>Семенов Александр</w:t>
            </w:r>
          </w:p>
          <w:p w14:paraId="384FFC87" w14:textId="77777777" w:rsidR="00077ADB" w:rsidRPr="0002732E" w:rsidRDefault="00077ADB" w:rsidP="00077ADB">
            <w:pPr>
              <w:rPr>
                <w:rFonts w:eastAsiaTheme="minorHAnsi"/>
                <w:sz w:val="24"/>
                <w:szCs w:val="24"/>
                <w:lang w:eastAsia="en-US"/>
              </w:rPr>
            </w:pPr>
            <w:r w:rsidRPr="0002732E">
              <w:rPr>
                <w:color w:val="000000"/>
                <w:sz w:val="24"/>
                <w:szCs w:val="24"/>
              </w:rPr>
              <w:t>Семенова Сайынаара-Куо</w:t>
            </w:r>
          </w:p>
          <w:p w14:paraId="6F978681" w14:textId="77777777" w:rsidR="00077ADB" w:rsidRPr="0002732E" w:rsidRDefault="00077ADB" w:rsidP="00077ADB">
            <w:pPr>
              <w:rPr>
                <w:rFonts w:eastAsiaTheme="minorHAnsi"/>
                <w:sz w:val="24"/>
                <w:szCs w:val="24"/>
                <w:lang w:eastAsia="en-US"/>
              </w:rPr>
            </w:pPr>
            <w:r w:rsidRPr="0002732E">
              <w:rPr>
                <w:color w:val="000000"/>
                <w:sz w:val="24"/>
                <w:szCs w:val="24"/>
              </w:rPr>
              <w:t>Семенова Сайаара-Куо</w:t>
            </w:r>
          </w:p>
          <w:p w14:paraId="230FFD4C" w14:textId="77777777" w:rsidR="00077ADB" w:rsidRPr="0002732E" w:rsidRDefault="00077ADB" w:rsidP="00077ADB">
            <w:pPr>
              <w:rPr>
                <w:rFonts w:eastAsiaTheme="minorHAnsi"/>
                <w:sz w:val="24"/>
                <w:szCs w:val="24"/>
                <w:lang w:eastAsia="en-US"/>
              </w:rPr>
            </w:pPr>
            <w:r w:rsidRPr="0002732E">
              <w:rPr>
                <w:color w:val="000000"/>
                <w:sz w:val="24"/>
                <w:szCs w:val="24"/>
              </w:rPr>
              <w:t>Федорова Ларина</w:t>
            </w:r>
          </w:p>
          <w:p w14:paraId="37751EF5" w14:textId="77777777" w:rsidR="00077ADB" w:rsidRPr="0002732E" w:rsidRDefault="00077ADB" w:rsidP="00077ADB">
            <w:pPr>
              <w:rPr>
                <w:rFonts w:eastAsiaTheme="minorHAnsi"/>
                <w:sz w:val="24"/>
                <w:szCs w:val="24"/>
                <w:lang w:eastAsia="en-US"/>
              </w:rPr>
            </w:pPr>
            <w:r w:rsidRPr="0002732E">
              <w:rPr>
                <w:color w:val="000000"/>
                <w:sz w:val="24"/>
                <w:szCs w:val="24"/>
              </w:rPr>
              <w:t>Яковлев Максим</w:t>
            </w:r>
          </w:p>
          <w:p w14:paraId="23316862" w14:textId="77777777" w:rsidR="00077ADB" w:rsidRPr="0002732E" w:rsidRDefault="00077ADB" w:rsidP="00077ADB">
            <w:pPr>
              <w:rPr>
                <w:color w:val="000000"/>
                <w:sz w:val="24"/>
                <w:szCs w:val="24"/>
              </w:rPr>
            </w:pPr>
            <w:r w:rsidRPr="0002732E">
              <w:rPr>
                <w:color w:val="000000"/>
                <w:sz w:val="24"/>
                <w:szCs w:val="24"/>
              </w:rPr>
              <w:t>Яковлева Полина</w:t>
            </w:r>
          </w:p>
          <w:p w14:paraId="397E471A" w14:textId="77777777" w:rsidR="00077ADB" w:rsidRPr="0002732E" w:rsidRDefault="00077ADB" w:rsidP="00077ADB">
            <w:pPr>
              <w:rPr>
                <w:rFonts w:eastAsiaTheme="minorHAnsi"/>
                <w:b/>
                <w:sz w:val="24"/>
                <w:szCs w:val="24"/>
                <w:lang w:eastAsia="en-US"/>
              </w:rPr>
            </w:pPr>
            <w:r w:rsidRPr="0002732E">
              <w:rPr>
                <w:rFonts w:eastAsiaTheme="minorHAnsi"/>
                <w:b/>
                <w:sz w:val="24"/>
                <w:szCs w:val="24"/>
                <w:lang w:eastAsia="en-US"/>
              </w:rPr>
              <w:t>3 «б» класс</w:t>
            </w:r>
          </w:p>
          <w:p w14:paraId="3C7A7F92"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Николаева Валерия</w:t>
            </w:r>
          </w:p>
          <w:p w14:paraId="427CD6AF"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Егорова Диана</w:t>
            </w:r>
          </w:p>
          <w:p w14:paraId="4A44DED3"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Федотова Анастасия</w:t>
            </w:r>
          </w:p>
          <w:p w14:paraId="4F252A08" w14:textId="77777777" w:rsidR="00077ADB" w:rsidRPr="0002732E" w:rsidRDefault="00077ADB" w:rsidP="00077ADB">
            <w:pPr>
              <w:rPr>
                <w:rFonts w:eastAsiaTheme="minorHAnsi"/>
                <w:sz w:val="24"/>
                <w:szCs w:val="24"/>
                <w:lang w:eastAsia="en-US"/>
              </w:rPr>
            </w:pPr>
            <w:r w:rsidRPr="0002732E">
              <w:rPr>
                <w:color w:val="000000"/>
                <w:sz w:val="24"/>
                <w:szCs w:val="24"/>
              </w:rPr>
              <w:t>Харламова Элеонора</w:t>
            </w:r>
          </w:p>
          <w:p w14:paraId="5FCA4587" w14:textId="77777777" w:rsidR="00077ADB" w:rsidRPr="0002732E" w:rsidRDefault="00077ADB" w:rsidP="00077ADB">
            <w:pPr>
              <w:rPr>
                <w:color w:val="000000"/>
                <w:sz w:val="24"/>
                <w:szCs w:val="24"/>
              </w:rPr>
            </w:pPr>
            <w:r w:rsidRPr="0002732E">
              <w:rPr>
                <w:color w:val="000000"/>
                <w:sz w:val="24"/>
                <w:szCs w:val="24"/>
              </w:rPr>
              <w:t>Алексеев Альберт</w:t>
            </w:r>
          </w:p>
          <w:p w14:paraId="6DDA36F7" w14:textId="77777777" w:rsidR="00077ADB" w:rsidRPr="0002732E" w:rsidRDefault="00077ADB" w:rsidP="00077ADB">
            <w:pPr>
              <w:rPr>
                <w:rFonts w:eastAsiaTheme="minorHAnsi"/>
                <w:b/>
                <w:sz w:val="24"/>
                <w:szCs w:val="24"/>
                <w:lang w:eastAsia="en-US"/>
              </w:rPr>
            </w:pPr>
            <w:r w:rsidRPr="0002732E">
              <w:rPr>
                <w:rFonts w:eastAsiaTheme="minorHAnsi"/>
                <w:b/>
                <w:sz w:val="24"/>
                <w:szCs w:val="24"/>
                <w:lang w:eastAsia="en-US"/>
              </w:rPr>
              <w:t>4 «а» класс</w:t>
            </w:r>
          </w:p>
          <w:p w14:paraId="677B8349" w14:textId="77777777" w:rsidR="00077ADB" w:rsidRPr="0002732E" w:rsidRDefault="00077ADB" w:rsidP="00077ADB">
            <w:pPr>
              <w:rPr>
                <w:rFonts w:eastAsiaTheme="minorHAnsi"/>
                <w:sz w:val="24"/>
                <w:szCs w:val="24"/>
                <w:lang w:eastAsia="en-US"/>
              </w:rPr>
            </w:pPr>
            <w:r w:rsidRPr="0002732E">
              <w:rPr>
                <w:color w:val="000000"/>
                <w:sz w:val="24"/>
                <w:szCs w:val="24"/>
              </w:rPr>
              <w:t>Андреева Алиана</w:t>
            </w:r>
          </w:p>
          <w:p w14:paraId="0868748B" w14:textId="77777777" w:rsidR="00077ADB" w:rsidRPr="0002732E" w:rsidRDefault="00077ADB" w:rsidP="00077ADB">
            <w:pPr>
              <w:rPr>
                <w:rFonts w:eastAsiaTheme="minorHAnsi"/>
                <w:sz w:val="24"/>
                <w:szCs w:val="24"/>
                <w:lang w:eastAsia="en-US"/>
              </w:rPr>
            </w:pPr>
            <w:r w:rsidRPr="0002732E">
              <w:rPr>
                <w:color w:val="000000"/>
                <w:sz w:val="24"/>
                <w:szCs w:val="24"/>
              </w:rPr>
              <w:t>Алешин Ролан</w:t>
            </w:r>
          </w:p>
          <w:p w14:paraId="2A4BB6FD" w14:textId="77777777" w:rsidR="00077ADB" w:rsidRPr="0002732E" w:rsidRDefault="00077ADB" w:rsidP="00077ADB">
            <w:pPr>
              <w:rPr>
                <w:rFonts w:eastAsiaTheme="minorHAnsi"/>
                <w:sz w:val="24"/>
                <w:szCs w:val="24"/>
                <w:lang w:eastAsia="en-US"/>
              </w:rPr>
            </w:pPr>
            <w:r w:rsidRPr="0002732E">
              <w:rPr>
                <w:color w:val="000000"/>
                <w:sz w:val="24"/>
                <w:szCs w:val="24"/>
              </w:rPr>
              <w:lastRenderedPageBreak/>
              <w:t>Борисова Любовь</w:t>
            </w:r>
          </w:p>
          <w:p w14:paraId="35B7CE1E" w14:textId="77777777" w:rsidR="00077ADB" w:rsidRPr="0002732E" w:rsidRDefault="00077ADB" w:rsidP="00077ADB">
            <w:pPr>
              <w:rPr>
                <w:rFonts w:eastAsiaTheme="minorHAnsi"/>
                <w:sz w:val="24"/>
                <w:szCs w:val="24"/>
                <w:lang w:eastAsia="en-US"/>
              </w:rPr>
            </w:pPr>
            <w:r w:rsidRPr="0002732E">
              <w:rPr>
                <w:color w:val="000000"/>
                <w:sz w:val="24"/>
                <w:szCs w:val="24"/>
              </w:rPr>
              <w:t>Егоров Марат</w:t>
            </w:r>
          </w:p>
          <w:p w14:paraId="676B364E" w14:textId="77777777" w:rsidR="00077ADB" w:rsidRPr="0002732E" w:rsidRDefault="00077ADB" w:rsidP="00077ADB">
            <w:pPr>
              <w:rPr>
                <w:rFonts w:eastAsiaTheme="minorHAnsi"/>
                <w:sz w:val="24"/>
                <w:szCs w:val="24"/>
                <w:lang w:eastAsia="en-US"/>
              </w:rPr>
            </w:pPr>
            <w:r w:rsidRPr="0002732E">
              <w:rPr>
                <w:color w:val="000000"/>
                <w:sz w:val="24"/>
                <w:szCs w:val="24"/>
              </w:rPr>
              <w:t>Иванов Айтал</w:t>
            </w:r>
          </w:p>
          <w:p w14:paraId="170F2D46" w14:textId="77777777" w:rsidR="00077ADB" w:rsidRPr="0002732E" w:rsidRDefault="00077ADB" w:rsidP="00077ADB">
            <w:pPr>
              <w:rPr>
                <w:rFonts w:eastAsiaTheme="minorHAnsi"/>
                <w:sz w:val="24"/>
                <w:szCs w:val="24"/>
                <w:lang w:eastAsia="en-US"/>
              </w:rPr>
            </w:pPr>
            <w:r w:rsidRPr="0002732E">
              <w:rPr>
                <w:color w:val="000000"/>
                <w:sz w:val="24"/>
                <w:szCs w:val="24"/>
              </w:rPr>
              <w:t>Иванова Ольга</w:t>
            </w:r>
          </w:p>
          <w:p w14:paraId="3C488F3A" w14:textId="77777777" w:rsidR="00077ADB" w:rsidRPr="0002732E" w:rsidRDefault="00077ADB" w:rsidP="00077ADB">
            <w:pPr>
              <w:rPr>
                <w:rFonts w:eastAsiaTheme="minorHAnsi"/>
                <w:sz w:val="24"/>
                <w:szCs w:val="24"/>
                <w:lang w:eastAsia="en-US"/>
              </w:rPr>
            </w:pPr>
            <w:r w:rsidRPr="0002732E">
              <w:rPr>
                <w:color w:val="000000"/>
                <w:sz w:val="24"/>
                <w:szCs w:val="24"/>
              </w:rPr>
              <w:t>Иннокентьева Мичийэ</w:t>
            </w:r>
          </w:p>
          <w:p w14:paraId="46AB71C5" w14:textId="77777777" w:rsidR="00077ADB" w:rsidRPr="0002732E" w:rsidRDefault="00077ADB" w:rsidP="00077ADB">
            <w:pPr>
              <w:rPr>
                <w:rFonts w:eastAsiaTheme="minorHAnsi"/>
                <w:sz w:val="24"/>
                <w:szCs w:val="24"/>
                <w:lang w:eastAsia="en-US"/>
              </w:rPr>
            </w:pPr>
            <w:r w:rsidRPr="0002732E">
              <w:rPr>
                <w:color w:val="000000"/>
                <w:sz w:val="24"/>
                <w:szCs w:val="24"/>
              </w:rPr>
              <w:t>Кириллина Зарина</w:t>
            </w:r>
          </w:p>
          <w:p w14:paraId="3A387A45" w14:textId="77777777" w:rsidR="00077ADB" w:rsidRPr="0002732E" w:rsidRDefault="00077ADB" w:rsidP="00077ADB">
            <w:pPr>
              <w:rPr>
                <w:rFonts w:eastAsiaTheme="minorHAnsi"/>
                <w:sz w:val="24"/>
                <w:szCs w:val="24"/>
                <w:lang w:eastAsia="en-US"/>
              </w:rPr>
            </w:pPr>
            <w:r w:rsidRPr="0002732E">
              <w:rPr>
                <w:color w:val="000000"/>
                <w:sz w:val="24"/>
                <w:szCs w:val="24"/>
              </w:rPr>
              <w:t>Прокопьева Камелия</w:t>
            </w:r>
          </w:p>
          <w:p w14:paraId="23B76B88" w14:textId="77777777" w:rsidR="00077ADB" w:rsidRPr="0002732E" w:rsidRDefault="00077ADB" w:rsidP="00077ADB">
            <w:pPr>
              <w:rPr>
                <w:rFonts w:eastAsiaTheme="minorHAnsi"/>
                <w:sz w:val="24"/>
                <w:szCs w:val="24"/>
                <w:lang w:eastAsia="en-US"/>
              </w:rPr>
            </w:pPr>
            <w:r w:rsidRPr="0002732E">
              <w:rPr>
                <w:color w:val="000000"/>
                <w:sz w:val="24"/>
                <w:szCs w:val="24"/>
              </w:rPr>
              <w:t>Слепцов Климент</w:t>
            </w:r>
          </w:p>
          <w:p w14:paraId="4EA4F84D" w14:textId="77777777" w:rsidR="00077ADB" w:rsidRPr="0002732E" w:rsidRDefault="00077ADB" w:rsidP="00077ADB">
            <w:pPr>
              <w:rPr>
                <w:rFonts w:eastAsiaTheme="minorHAnsi"/>
                <w:sz w:val="24"/>
                <w:szCs w:val="24"/>
                <w:lang w:eastAsia="en-US"/>
              </w:rPr>
            </w:pPr>
            <w:r w:rsidRPr="0002732E">
              <w:rPr>
                <w:color w:val="000000"/>
                <w:sz w:val="24"/>
                <w:szCs w:val="24"/>
              </w:rPr>
              <w:t>Слепцова Розалия</w:t>
            </w:r>
          </w:p>
          <w:p w14:paraId="29D68F25" w14:textId="77777777" w:rsidR="00077ADB" w:rsidRPr="0002732E" w:rsidRDefault="00077ADB" w:rsidP="00077ADB">
            <w:pPr>
              <w:rPr>
                <w:rFonts w:eastAsiaTheme="minorHAnsi"/>
                <w:sz w:val="24"/>
                <w:szCs w:val="24"/>
                <w:lang w:eastAsia="en-US"/>
              </w:rPr>
            </w:pPr>
            <w:r w:rsidRPr="0002732E">
              <w:rPr>
                <w:color w:val="000000"/>
                <w:sz w:val="24"/>
                <w:szCs w:val="24"/>
              </w:rPr>
              <w:t>Уаров Динияр</w:t>
            </w:r>
          </w:p>
          <w:p w14:paraId="273E4ADF" w14:textId="77777777" w:rsidR="00077ADB" w:rsidRPr="0002732E" w:rsidRDefault="00077ADB" w:rsidP="00077ADB">
            <w:pPr>
              <w:rPr>
                <w:rFonts w:eastAsiaTheme="minorHAnsi"/>
                <w:b/>
                <w:sz w:val="24"/>
                <w:szCs w:val="24"/>
                <w:lang w:eastAsia="en-US"/>
              </w:rPr>
            </w:pPr>
            <w:r w:rsidRPr="0002732E">
              <w:rPr>
                <w:rFonts w:eastAsiaTheme="minorHAnsi"/>
                <w:b/>
                <w:sz w:val="24"/>
                <w:szCs w:val="24"/>
                <w:lang w:eastAsia="en-US"/>
              </w:rPr>
              <w:t>4 «б» класс</w:t>
            </w:r>
          </w:p>
          <w:p w14:paraId="1BCB0AFB" w14:textId="77777777" w:rsidR="00077ADB" w:rsidRPr="0002732E" w:rsidRDefault="00077ADB" w:rsidP="00077ADB">
            <w:pPr>
              <w:rPr>
                <w:rFonts w:eastAsiaTheme="minorHAnsi"/>
                <w:sz w:val="24"/>
                <w:szCs w:val="24"/>
                <w:lang w:eastAsia="en-US"/>
              </w:rPr>
            </w:pPr>
            <w:r w:rsidRPr="0002732E">
              <w:rPr>
                <w:color w:val="000000"/>
                <w:sz w:val="24"/>
                <w:szCs w:val="24"/>
              </w:rPr>
              <w:t>Габышева Кюннэй</w:t>
            </w:r>
          </w:p>
          <w:p w14:paraId="5770FAFA" w14:textId="77777777" w:rsidR="00077ADB" w:rsidRPr="0002732E" w:rsidRDefault="00077ADB" w:rsidP="00077ADB">
            <w:pPr>
              <w:rPr>
                <w:rFonts w:eastAsiaTheme="minorHAnsi"/>
                <w:sz w:val="24"/>
                <w:szCs w:val="24"/>
                <w:lang w:eastAsia="en-US"/>
              </w:rPr>
            </w:pPr>
            <w:r w:rsidRPr="0002732E">
              <w:rPr>
                <w:color w:val="000000"/>
                <w:sz w:val="24"/>
                <w:szCs w:val="24"/>
              </w:rPr>
              <w:t>Григорьев Станислав</w:t>
            </w:r>
          </w:p>
          <w:p w14:paraId="245920B7" w14:textId="77777777" w:rsidR="00077ADB" w:rsidRPr="0002732E" w:rsidRDefault="00077ADB" w:rsidP="00077ADB">
            <w:pPr>
              <w:rPr>
                <w:rFonts w:eastAsiaTheme="minorHAnsi"/>
                <w:sz w:val="24"/>
                <w:szCs w:val="24"/>
                <w:lang w:eastAsia="en-US"/>
              </w:rPr>
            </w:pPr>
            <w:r w:rsidRPr="0002732E">
              <w:rPr>
                <w:color w:val="000000"/>
                <w:sz w:val="24"/>
                <w:szCs w:val="24"/>
              </w:rPr>
              <w:t>Егоров Антон</w:t>
            </w:r>
          </w:p>
          <w:p w14:paraId="0A48C26F" w14:textId="77777777" w:rsidR="00077ADB" w:rsidRPr="0002732E" w:rsidRDefault="00077ADB" w:rsidP="00077ADB">
            <w:pPr>
              <w:rPr>
                <w:rFonts w:eastAsiaTheme="minorHAnsi"/>
                <w:sz w:val="24"/>
                <w:szCs w:val="24"/>
                <w:lang w:eastAsia="en-US"/>
              </w:rPr>
            </w:pPr>
            <w:r w:rsidRPr="0002732E">
              <w:rPr>
                <w:color w:val="000000"/>
                <w:sz w:val="24"/>
                <w:szCs w:val="24"/>
              </w:rPr>
              <w:t>Егоров Дамир</w:t>
            </w:r>
          </w:p>
          <w:p w14:paraId="2457C769" w14:textId="77777777" w:rsidR="00077ADB" w:rsidRPr="0002732E" w:rsidRDefault="00077ADB" w:rsidP="00077ADB">
            <w:pPr>
              <w:rPr>
                <w:rFonts w:eastAsiaTheme="minorHAnsi"/>
                <w:sz w:val="24"/>
                <w:szCs w:val="24"/>
                <w:lang w:eastAsia="en-US"/>
              </w:rPr>
            </w:pPr>
            <w:r w:rsidRPr="0002732E">
              <w:rPr>
                <w:color w:val="000000"/>
                <w:sz w:val="24"/>
                <w:szCs w:val="24"/>
              </w:rPr>
              <w:t>Ефремов Михаил</w:t>
            </w:r>
          </w:p>
          <w:p w14:paraId="5689CBA1" w14:textId="77777777" w:rsidR="00077ADB" w:rsidRPr="0002732E" w:rsidRDefault="00077ADB" w:rsidP="00077ADB">
            <w:pPr>
              <w:rPr>
                <w:rFonts w:eastAsiaTheme="minorHAnsi"/>
                <w:sz w:val="24"/>
                <w:szCs w:val="24"/>
                <w:lang w:eastAsia="en-US"/>
              </w:rPr>
            </w:pPr>
            <w:r w:rsidRPr="0002732E">
              <w:rPr>
                <w:color w:val="000000"/>
                <w:sz w:val="24"/>
                <w:szCs w:val="24"/>
              </w:rPr>
              <w:t>Ксенофонтова Амелия</w:t>
            </w:r>
          </w:p>
          <w:p w14:paraId="7F55BA13" w14:textId="77777777" w:rsidR="00077ADB" w:rsidRPr="0002732E" w:rsidRDefault="00077ADB" w:rsidP="00077ADB">
            <w:pPr>
              <w:rPr>
                <w:rFonts w:eastAsiaTheme="minorHAnsi"/>
                <w:sz w:val="24"/>
                <w:szCs w:val="24"/>
                <w:lang w:eastAsia="en-US"/>
              </w:rPr>
            </w:pPr>
            <w:r w:rsidRPr="0002732E">
              <w:rPr>
                <w:color w:val="000000"/>
                <w:sz w:val="24"/>
                <w:szCs w:val="24"/>
              </w:rPr>
              <w:t>Михайлова Карина</w:t>
            </w:r>
          </w:p>
          <w:p w14:paraId="16D05BE6" w14:textId="77777777" w:rsidR="00077ADB" w:rsidRPr="0002732E" w:rsidRDefault="00077ADB" w:rsidP="00077ADB">
            <w:pPr>
              <w:rPr>
                <w:rFonts w:eastAsiaTheme="minorHAnsi"/>
                <w:sz w:val="24"/>
                <w:szCs w:val="24"/>
                <w:lang w:eastAsia="en-US"/>
              </w:rPr>
            </w:pPr>
            <w:r w:rsidRPr="0002732E">
              <w:rPr>
                <w:color w:val="000000"/>
                <w:sz w:val="24"/>
                <w:szCs w:val="24"/>
              </w:rPr>
              <w:t>Николаева Нарыйаана</w:t>
            </w:r>
          </w:p>
          <w:p w14:paraId="526236BC" w14:textId="77777777" w:rsidR="00077ADB" w:rsidRPr="0002732E" w:rsidRDefault="00077ADB" w:rsidP="00077ADB">
            <w:pPr>
              <w:rPr>
                <w:rFonts w:eastAsiaTheme="minorHAnsi"/>
                <w:sz w:val="24"/>
                <w:szCs w:val="24"/>
                <w:lang w:eastAsia="en-US"/>
              </w:rPr>
            </w:pPr>
            <w:r w:rsidRPr="0002732E">
              <w:rPr>
                <w:color w:val="000000"/>
                <w:sz w:val="24"/>
                <w:szCs w:val="24"/>
              </w:rPr>
              <w:t>Парникова Олеся</w:t>
            </w:r>
          </w:p>
          <w:p w14:paraId="1CDA9C45" w14:textId="77777777" w:rsidR="00077ADB" w:rsidRPr="0002732E" w:rsidRDefault="00077ADB" w:rsidP="00077ADB">
            <w:pPr>
              <w:rPr>
                <w:rFonts w:eastAsiaTheme="minorHAnsi"/>
                <w:sz w:val="24"/>
                <w:szCs w:val="24"/>
                <w:lang w:eastAsia="en-US"/>
              </w:rPr>
            </w:pPr>
            <w:r w:rsidRPr="0002732E">
              <w:rPr>
                <w:color w:val="000000"/>
                <w:sz w:val="24"/>
                <w:szCs w:val="24"/>
              </w:rPr>
              <w:t>Петров Элан</w:t>
            </w:r>
          </w:p>
          <w:p w14:paraId="09A9D1F8" w14:textId="77777777" w:rsidR="00077ADB" w:rsidRPr="0002732E" w:rsidRDefault="00077ADB" w:rsidP="00077ADB">
            <w:pPr>
              <w:rPr>
                <w:rFonts w:eastAsiaTheme="minorHAnsi"/>
                <w:sz w:val="24"/>
                <w:szCs w:val="24"/>
                <w:lang w:eastAsia="en-US"/>
              </w:rPr>
            </w:pPr>
            <w:r w:rsidRPr="0002732E">
              <w:rPr>
                <w:color w:val="000000"/>
                <w:sz w:val="24"/>
                <w:szCs w:val="24"/>
              </w:rPr>
              <w:t>Сельтюкова Милла</w:t>
            </w:r>
          </w:p>
          <w:p w14:paraId="52E8D4D5" w14:textId="77777777" w:rsidR="00077ADB" w:rsidRPr="0002732E" w:rsidRDefault="00077ADB" w:rsidP="00077ADB">
            <w:pPr>
              <w:rPr>
                <w:rFonts w:eastAsiaTheme="minorHAnsi"/>
                <w:sz w:val="24"/>
                <w:szCs w:val="24"/>
                <w:lang w:eastAsia="en-US"/>
              </w:rPr>
            </w:pPr>
            <w:r w:rsidRPr="0002732E">
              <w:rPr>
                <w:color w:val="000000"/>
                <w:sz w:val="24"/>
                <w:szCs w:val="24"/>
              </w:rPr>
              <w:t>Сивцев Александр</w:t>
            </w:r>
          </w:p>
          <w:p w14:paraId="4939E2FE" w14:textId="77777777" w:rsidR="00077ADB" w:rsidRPr="0002732E" w:rsidRDefault="00077ADB" w:rsidP="00077ADB">
            <w:pPr>
              <w:rPr>
                <w:rFonts w:eastAsiaTheme="minorHAnsi"/>
                <w:sz w:val="24"/>
                <w:szCs w:val="24"/>
                <w:lang w:eastAsia="en-US"/>
              </w:rPr>
            </w:pPr>
            <w:r w:rsidRPr="0002732E">
              <w:rPr>
                <w:color w:val="000000"/>
                <w:sz w:val="24"/>
                <w:szCs w:val="24"/>
              </w:rPr>
              <w:t>Тартыева Виктория</w:t>
            </w:r>
          </w:p>
          <w:p w14:paraId="4CC60E87" w14:textId="77777777" w:rsidR="00077ADB" w:rsidRPr="0002732E" w:rsidRDefault="00077ADB" w:rsidP="00077ADB">
            <w:pPr>
              <w:rPr>
                <w:rFonts w:eastAsiaTheme="minorHAnsi"/>
                <w:sz w:val="24"/>
                <w:szCs w:val="24"/>
                <w:lang w:eastAsia="en-US"/>
              </w:rPr>
            </w:pPr>
            <w:r w:rsidRPr="0002732E">
              <w:rPr>
                <w:color w:val="000000"/>
                <w:sz w:val="24"/>
                <w:szCs w:val="24"/>
              </w:rPr>
              <w:t>Тихонов Андрей</w:t>
            </w:r>
          </w:p>
          <w:p w14:paraId="65282C3B" w14:textId="77777777" w:rsidR="00077ADB" w:rsidRPr="0002732E" w:rsidRDefault="00077ADB" w:rsidP="00077ADB">
            <w:pPr>
              <w:rPr>
                <w:rFonts w:eastAsiaTheme="minorHAnsi"/>
                <w:sz w:val="24"/>
                <w:szCs w:val="24"/>
                <w:lang w:eastAsia="en-US"/>
              </w:rPr>
            </w:pPr>
            <w:r w:rsidRPr="0002732E">
              <w:rPr>
                <w:color w:val="000000"/>
                <w:sz w:val="24"/>
                <w:szCs w:val="24"/>
              </w:rPr>
              <w:t>Ушканова Элика</w:t>
            </w:r>
          </w:p>
          <w:p w14:paraId="5135AF72" w14:textId="77777777" w:rsidR="00077ADB" w:rsidRPr="0002732E" w:rsidRDefault="00077ADB" w:rsidP="00077ADB">
            <w:pPr>
              <w:rPr>
                <w:rFonts w:eastAsiaTheme="minorHAnsi"/>
                <w:sz w:val="24"/>
                <w:szCs w:val="24"/>
                <w:lang w:eastAsia="en-US"/>
              </w:rPr>
            </w:pPr>
            <w:r w:rsidRPr="0002732E">
              <w:rPr>
                <w:color w:val="000000"/>
                <w:sz w:val="24"/>
                <w:szCs w:val="24"/>
              </w:rPr>
              <w:t>Харитонова Сайаана</w:t>
            </w:r>
          </w:p>
          <w:p w14:paraId="1398845B" w14:textId="77777777" w:rsidR="00077ADB" w:rsidRPr="0002732E" w:rsidRDefault="00077ADB" w:rsidP="00077ADB">
            <w:pPr>
              <w:rPr>
                <w:color w:val="000000"/>
                <w:sz w:val="24"/>
                <w:szCs w:val="24"/>
              </w:rPr>
            </w:pPr>
            <w:r w:rsidRPr="0002732E">
              <w:rPr>
                <w:color w:val="000000"/>
                <w:sz w:val="24"/>
                <w:szCs w:val="24"/>
              </w:rPr>
              <w:t>Яндреева Ксения</w:t>
            </w:r>
          </w:p>
          <w:p w14:paraId="5D1A45AA" w14:textId="77777777" w:rsidR="00077ADB" w:rsidRPr="0002732E" w:rsidRDefault="00077ADB" w:rsidP="00077ADB">
            <w:pPr>
              <w:rPr>
                <w:rFonts w:eastAsiaTheme="minorHAnsi"/>
                <w:b/>
                <w:sz w:val="24"/>
                <w:szCs w:val="24"/>
                <w:lang w:eastAsia="en-US"/>
              </w:rPr>
            </w:pPr>
            <w:r w:rsidRPr="0002732E">
              <w:rPr>
                <w:rFonts w:eastAsiaTheme="minorHAnsi"/>
                <w:b/>
                <w:sz w:val="24"/>
                <w:szCs w:val="24"/>
                <w:lang w:eastAsia="en-US"/>
              </w:rPr>
              <w:t>4 «в» класс</w:t>
            </w:r>
          </w:p>
          <w:p w14:paraId="53EF63D9" w14:textId="77777777" w:rsidR="00077ADB" w:rsidRPr="0002732E" w:rsidRDefault="00077ADB" w:rsidP="00077ADB">
            <w:pPr>
              <w:rPr>
                <w:rFonts w:eastAsiaTheme="minorHAnsi"/>
                <w:sz w:val="24"/>
                <w:szCs w:val="24"/>
                <w:lang w:eastAsia="en-US"/>
              </w:rPr>
            </w:pPr>
            <w:r w:rsidRPr="0002732E">
              <w:rPr>
                <w:color w:val="000000"/>
                <w:sz w:val="24"/>
                <w:szCs w:val="24"/>
              </w:rPr>
              <w:t>Александров Богдан</w:t>
            </w:r>
          </w:p>
          <w:p w14:paraId="21D6548D" w14:textId="77777777" w:rsidR="00077ADB" w:rsidRPr="0002732E" w:rsidRDefault="00077ADB" w:rsidP="00077ADB">
            <w:pPr>
              <w:rPr>
                <w:rFonts w:eastAsiaTheme="minorHAnsi"/>
                <w:sz w:val="24"/>
                <w:szCs w:val="24"/>
                <w:lang w:eastAsia="en-US"/>
              </w:rPr>
            </w:pPr>
            <w:r w:rsidRPr="0002732E">
              <w:rPr>
                <w:color w:val="000000"/>
                <w:sz w:val="24"/>
                <w:szCs w:val="24"/>
              </w:rPr>
              <w:t>Андросова Ванесса</w:t>
            </w:r>
          </w:p>
          <w:p w14:paraId="36765B19" w14:textId="77777777" w:rsidR="00077ADB" w:rsidRPr="0002732E" w:rsidRDefault="00077ADB" w:rsidP="00077ADB">
            <w:pPr>
              <w:rPr>
                <w:rFonts w:eastAsiaTheme="minorHAnsi"/>
                <w:sz w:val="24"/>
                <w:szCs w:val="24"/>
                <w:lang w:eastAsia="en-US"/>
              </w:rPr>
            </w:pPr>
            <w:r w:rsidRPr="0002732E">
              <w:rPr>
                <w:color w:val="000000"/>
                <w:sz w:val="24"/>
                <w:szCs w:val="24"/>
              </w:rPr>
              <w:t>Григорьева Нарыйа</w:t>
            </w:r>
          </w:p>
          <w:p w14:paraId="7591988F" w14:textId="77777777" w:rsidR="00077ADB" w:rsidRPr="0002732E" w:rsidRDefault="00077ADB" w:rsidP="00077ADB">
            <w:pPr>
              <w:rPr>
                <w:rFonts w:eastAsiaTheme="minorHAnsi"/>
                <w:sz w:val="24"/>
                <w:szCs w:val="24"/>
                <w:lang w:eastAsia="en-US"/>
              </w:rPr>
            </w:pPr>
            <w:r w:rsidRPr="0002732E">
              <w:rPr>
                <w:color w:val="000000"/>
                <w:sz w:val="24"/>
                <w:szCs w:val="24"/>
              </w:rPr>
              <w:t>Егорова Айыына</w:t>
            </w:r>
          </w:p>
          <w:p w14:paraId="6D9694EA" w14:textId="77777777" w:rsidR="00077ADB" w:rsidRPr="0002732E" w:rsidRDefault="00077ADB" w:rsidP="00077ADB">
            <w:pPr>
              <w:rPr>
                <w:rFonts w:eastAsiaTheme="minorHAnsi"/>
                <w:sz w:val="24"/>
                <w:szCs w:val="24"/>
                <w:lang w:eastAsia="en-US"/>
              </w:rPr>
            </w:pPr>
            <w:r w:rsidRPr="0002732E">
              <w:rPr>
                <w:color w:val="000000"/>
                <w:sz w:val="24"/>
                <w:szCs w:val="24"/>
              </w:rPr>
              <w:t>Евсеев Вячеслав</w:t>
            </w:r>
          </w:p>
          <w:p w14:paraId="44DBD5A9" w14:textId="77777777" w:rsidR="00077ADB" w:rsidRPr="0002732E" w:rsidRDefault="00077ADB" w:rsidP="00077ADB">
            <w:pPr>
              <w:rPr>
                <w:rFonts w:eastAsiaTheme="minorHAnsi"/>
                <w:sz w:val="24"/>
                <w:szCs w:val="24"/>
                <w:lang w:eastAsia="en-US"/>
              </w:rPr>
            </w:pPr>
            <w:r w:rsidRPr="0002732E">
              <w:rPr>
                <w:color w:val="000000"/>
                <w:sz w:val="24"/>
                <w:szCs w:val="24"/>
              </w:rPr>
              <w:t>Егорова Валерия</w:t>
            </w:r>
          </w:p>
          <w:p w14:paraId="40A08997" w14:textId="77777777" w:rsidR="00077ADB" w:rsidRPr="0002732E" w:rsidRDefault="00077ADB" w:rsidP="00077ADB">
            <w:pPr>
              <w:rPr>
                <w:rFonts w:eastAsiaTheme="minorHAnsi"/>
                <w:sz w:val="24"/>
                <w:szCs w:val="24"/>
                <w:lang w:eastAsia="en-US"/>
              </w:rPr>
            </w:pPr>
            <w:r w:rsidRPr="0002732E">
              <w:rPr>
                <w:color w:val="000000"/>
                <w:sz w:val="24"/>
                <w:szCs w:val="24"/>
              </w:rPr>
              <w:t>Ефимов Александр</w:t>
            </w:r>
          </w:p>
          <w:p w14:paraId="69CB2D7C" w14:textId="77777777" w:rsidR="00077ADB" w:rsidRPr="0002732E" w:rsidRDefault="00077ADB" w:rsidP="00077ADB">
            <w:pPr>
              <w:rPr>
                <w:rFonts w:eastAsiaTheme="minorHAnsi"/>
                <w:sz w:val="24"/>
                <w:szCs w:val="24"/>
                <w:lang w:eastAsia="en-US"/>
              </w:rPr>
            </w:pPr>
            <w:r w:rsidRPr="0002732E">
              <w:rPr>
                <w:color w:val="000000"/>
                <w:sz w:val="24"/>
                <w:szCs w:val="24"/>
              </w:rPr>
              <w:t>Ефремова Наталья</w:t>
            </w:r>
          </w:p>
          <w:p w14:paraId="329CE0C3" w14:textId="77777777" w:rsidR="00077ADB" w:rsidRPr="0002732E" w:rsidRDefault="00077ADB" w:rsidP="00077ADB">
            <w:pPr>
              <w:rPr>
                <w:rFonts w:eastAsiaTheme="minorHAnsi"/>
                <w:sz w:val="24"/>
                <w:szCs w:val="24"/>
                <w:lang w:eastAsia="en-US"/>
              </w:rPr>
            </w:pPr>
            <w:r w:rsidRPr="0002732E">
              <w:rPr>
                <w:color w:val="000000"/>
                <w:sz w:val="24"/>
                <w:szCs w:val="24"/>
              </w:rPr>
              <w:lastRenderedPageBreak/>
              <w:t>Жендорусов Александр</w:t>
            </w:r>
          </w:p>
          <w:p w14:paraId="47677633" w14:textId="77777777" w:rsidR="00077ADB" w:rsidRPr="0002732E" w:rsidRDefault="00077ADB" w:rsidP="00077ADB">
            <w:pPr>
              <w:rPr>
                <w:rFonts w:eastAsiaTheme="minorHAnsi"/>
                <w:sz w:val="24"/>
                <w:szCs w:val="24"/>
                <w:lang w:eastAsia="en-US"/>
              </w:rPr>
            </w:pPr>
            <w:r w:rsidRPr="0002732E">
              <w:rPr>
                <w:color w:val="000000"/>
                <w:sz w:val="24"/>
                <w:szCs w:val="24"/>
              </w:rPr>
              <w:t>Маччаев Тимур</w:t>
            </w:r>
          </w:p>
          <w:p w14:paraId="672E68CD" w14:textId="77777777" w:rsidR="00077ADB" w:rsidRPr="0002732E" w:rsidRDefault="00077ADB" w:rsidP="00077ADB">
            <w:pPr>
              <w:rPr>
                <w:rFonts w:eastAsiaTheme="minorHAnsi"/>
                <w:sz w:val="24"/>
                <w:szCs w:val="24"/>
                <w:lang w:eastAsia="en-US"/>
              </w:rPr>
            </w:pPr>
            <w:r w:rsidRPr="0002732E">
              <w:rPr>
                <w:color w:val="000000"/>
                <w:sz w:val="24"/>
                <w:szCs w:val="24"/>
              </w:rPr>
              <w:t>Маччаев Артур</w:t>
            </w:r>
          </w:p>
          <w:p w14:paraId="7A777E59" w14:textId="77777777" w:rsidR="00077ADB" w:rsidRPr="0002732E" w:rsidRDefault="00077ADB" w:rsidP="00077ADB">
            <w:pPr>
              <w:rPr>
                <w:rFonts w:eastAsiaTheme="minorHAnsi"/>
                <w:sz w:val="24"/>
                <w:szCs w:val="24"/>
                <w:lang w:eastAsia="en-US"/>
              </w:rPr>
            </w:pPr>
            <w:r w:rsidRPr="0002732E">
              <w:rPr>
                <w:color w:val="000000"/>
                <w:sz w:val="24"/>
                <w:szCs w:val="24"/>
              </w:rPr>
              <w:t>Неустроев Тимур</w:t>
            </w:r>
          </w:p>
          <w:p w14:paraId="55372287" w14:textId="77777777" w:rsidR="00077ADB" w:rsidRPr="0002732E" w:rsidRDefault="00077ADB" w:rsidP="00077ADB">
            <w:pPr>
              <w:rPr>
                <w:rFonts w:eastAsiaTheme="minorHAnsi"/>
                <w:sz w:val="24"/>
                <w:szCs w:val="24"/>
                <w:lang w:eastAsia="en-US"/>
              </w:rPr>
            </w:pPr>
            <w:r w:rsidRPr="0002732E">
              <w:rPr>
                <w:color w:val="000000"/>
                <w:sz w:val="24"/>
                <w:szCs w:val="24"/>
              </w:rPr>
              <w:t>Николаева Вилена</w:t>
            </w:r>
          </w:p>
          <w:p w14:paraId="3F347B2C" w14:textId="77777777" w:rsidR="00077ADB" w:rsidRPr="0002732E" w:rsidRDefault="00077ADB" w:rsidP="00077ADB">
            <w:pPr>
              <w:rPr>
                <w:rFonts w:eastAsiaTheme="minorHAnsi"/>
                <w:sz w:val="24"/>
                <w:szCs w:val="24"/>
                <w:lang w:eastAsia="en-US"/>
              </w:rPr>
            </w:pPr>
            <w:r w:rsidRPr="0002732E">
              <w:rPr>
                <w:color w:val="000000"/>
                <w:sz w:val="24"/>
                <w:szCs w:val="24"/>
              </w:rPr>
              <w:t xml:space="preserve">Николаев Олег </w:t>
            </w:r>
          </w:p>
          <w:p w14:paraId="5B661090" w14:textId="77777777" w:rsidR="00077ADB" w:rsidRPr="0002732E" w:rsidRDefault="00077ADB" w:rsidP="00077ADB">
            <w:pPr>
              <w:rPr>
                <w:rFonts w:eastAsiaTheme="minorHAnsi"/>
                <w:sz w:val="24"/>
                <w:szCs w:val="24"/>
                <w:lang w:eastAsia="en-US"/>
              </w:rPr>
            </w:pPr>
            <w:r w:rsidRPr="0002732E">
              <w:rPr>
                <w:color w:val="000000"/>
                <w:sz w:val="24"/>
                <w:szCs w:val="24"/>
              </w:rPr>
              <w:t>Сельтюков Маркел</w:t>
            </w:r>
          </w:p>
          <w:p w14:paraId="75964C63"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Татаринова Сандаара</w:t>
            </w:r>
          </w:p>
          <w:p w14:paraId="21FD5745" w14:textId="77777777" w:rsidR="00077ADB" w:rsidRPr="0002732E" w:rsidRDefault="00077ADB" w:rsidP="00077ADB">
            <w:pPr>
              <w:rPr>
                <w:sz w:val="24"/>
                <w:szCs w:val="24"/>
                <w:lang w:eastAsia="zh-CN"/>
              </w:rPr>
            </w:pPr>
            <w:r w:rsidRPr="0002732E">
              <w:rPr>
                <w:color w:val="000000"/>
                <w:sz w:val="24"/>
                <w:szCs w:val="24"/>
              </w:rPr>
              <w:t>Кононов Иван</w:t>
            </w:r>
          </w:p>
        </w:tc>
        <w:tc>
          <w:tcPr>
            <w:tcW w:w="2551" w:type="dxa"/>
            <w:tcBorders>
              <w:top w:val="single" w:sz="4" w:space="0" w:color="auto"/>
              <w:left w:val="single" w:sz="4" w:space="0" w:color="auto"/>
              <w:bottom w:val="single" w:sz="4" w:space="0" w:color="auto"/>
              <w:right w:val="single" w:sz="4" w:space="0" w:color="auto"/>
            </w:tcBorders>
          </w:tcPr>
          <w:p w14:paraId="0F09BBB9" w14:textId="77777777" w:rsidR="00077ADB" w:rsidRPr="0002732E" w:rsidRDefault="00077ADB" w:rsidP="00077ADB">
            <w:pPr>
              <w:rPr>
                <w:rFonts w:eastAsiaTheme="minorHAnsi"/>
                <w:sz w:val="24"/>
                <w:szCs w:val="24"/>
                <w:lang w:eastAsia="en-US"/>
              </w:rPr>
            </w:pPr>
            <w:r w:rsidRPr="0002732E">
              <w:rPr>
                <w:rFonts w:eastAsiaTheme="minorHAnsi"/>
                <w:b/>
                <w:sz w:val="24"/>
                <w:szCs w:val="24"/>
                <w:lang w:eastAsia="en-US"/>
              </w:rPr>
              <w:lastRenderedPageBreak/>
              <w:t>Среди 1-2 классов</w:t>
            </w:r>
            <w:r w:rsidRPr="0002732E">
              <w:rPr>
                <w:rFonts w:eastAsiaTheme="minorHAnsi"/>
                <w:sz w:val="24"/>
                <w:szCs w:val="24"/>
                <w:lang w:eastAsia="en-US"/>
              </w:rPr>
              <w:t xml:space="preserve">: </w:t>
            </w:r>
          </w:p>
          <w:p w14:paraId="037370E4" w14:textId="77777777" w:rsidR="00077ADB" w:rsidRPr="0002732E" w:rsidRDefault="00077ADB" w:rsidP="00077ADB">
            <w:pPr>
              <w:rPr>
                <w:color w:val="000000"/>
                <w:sz w:val="24"/>
                <w:szCs w:val="24"/>
              </w:rPr>
            </w:pPr>
            <w:r w:rsidRPr="0002732E">
              <w:rPr>
                <w:rFonts w:eastAsiaTheme="minorHAnsi"/>
                <w:sz w:val="24"/>
                <w:szCs w:val="24"/>
                <w:lang w:eastAsia="en-US"/>
              </w:rPr>
              <w:t xml:space="preserve">1 место - </w:t>
            </w:r>
            <w:r w:rsidRPr="0002732E">
              <w:rPr>
                <w:color w:val="000000"/>
                <w:sz w:val="24"/>
                <w:szCs w:val="24"/>
              </w:rPr>
              <w:t xml:space="preserve">Попова Сардаана, 1 «б» класс, </w:t>
            </w:r>
            <w:r w:rsidRPr="0002732E">
              <w:rPr>
                <w:color w:val="000000"/>
                <w:sz w:val="24"/>
                <w:szCs w:val="24"/>
              </w:rPr>
              <w:lastRenderedPageBreak/>
              <w:t xml:space="preserve">2 </w:t>
            </w:r>
            <w:r w:rsidRPr="0002732E">
              <w:rPr>
                <w:rFonts w:eastAsiaTheme="minorHAnsi"/>
                <w:sz w:val="24"/>
                <w:szCs w:val="24"/>
                <w:lang w:eastAsia="en-US"/>
              </w:rPr>
              <w:t xml:space="preserve">место - </w:t>
            </w:r>
            <w:r w:rsidRPr="0002732E">
              <w:rPr>
                <w:color w:val="000000"/>
                <w:sz w:val="24"/>
                <w:szCs w:val="24"/>
              </w:rPr>
              <w:t xml:space="preserve">Васильева Нарина, 1 «б» класс, </w:t>
            </w:r>
          </w:p>
          <w:p w14:paraId="7EBE95A5" w14:textId="77777777" w:rsidR="00077ADB" w:rsidRPr="0002732E" w:rsidRDefault="00077ADB" w:rsidP="00077ADB">
            <w:pPr>
              <w:rPr>
                <w:color w:val="000000"/>
                <w:sz w:val="24"/>
                <w:szCs w:val="24"/>
              </w:rPr>
            </w:pPr>
            <w:r w:rsidRPr="0002732E">
              <w:rPr>
                <w:color w:val="000000"/>
                <w:sz w:val="24"/>
                <w:szCs w:val="24"/>
              </w:rPr>
              <w:t xml:space="preserve">3 место - Иванова Дайаана, 2 «а» класс; </w:t>
            </w:r>
          </w:p>
          <w:p w14:paraId="707FCB55" w14:textId="77777777" w:rsidR="00077ADB" w:rsidRPr="0002732E" w:rsidRDefault="00077ADB" w:rsidP="00077ADB">
            <w:pPr>
              <w:rPr>
                <w:rFonts w:eastAsiaTheme="minorHAnsi"/>
                <w:sz w:val="24"/>
                <w:szCs w:val="24"/>
                <w:lang w:eastAsia="en-US"/>
              </w:rPr>
            </w:pPr>
            <w:r w:rsidRPr="0002732E">
              <w:rPr>
                <w:rFonts w:eastAsiaTheme="minorHAnsi"/>
                <w:b/>
                <w:sz w:val="24"/>
                <w:szCs w:val="24"/>
                <w:lang w:eastAsia="en-US"/>
              </w:rPr>
              <w:t>среди 3-4 классов:</w:t>
            </w:r>
            <w:r w:rsidRPr="0002732E">
              <w:rPr>
                <w:rFonts w:eastAsiaTheme="minorHAnsi"/>
                <w:sz w:val="24"/>
                <w:szCs w:val="24"/>
                <w:lang w:eastAsia="en-US"/>
              </w:rPr>
              <w:t xml:space="preserve">  </w:t>
            </w:r>
          </w:p>
          <w:p w14:paraId="71A86766" w14:textId="77777777" w:rsidR="00077ADB" w:rsidRPr="0002732E" w:rsidRDefault="00077ADB" w:rsidP="00077ADB">
            <w:pPr>
              <w:rPr>
                <w:color w:val="000000"/>
                <w:sz w:val="24"/>
                <w:szCs w:val="24"/>
              </w:rPr>
            </w:pPr>
            <w:r w:rsidRPr="0002732E">
              <w:rPr>
                <w:rFonts w:eastAsiaTheme="minorHAnsi"/>
                <w:sz w:val="24"/>
                <w:szCs w:val="24"/>
                <w:lang w:eastAsia="en-US"/>
              </w:rPr>
              <w:t xml:space="preserve">1 место – </w:t>
            </w:r>
            <w:r w:rsidRPr="0002732E">
              <w:rPr>
                <w:color w:val="000000"/>
                <w:sz w:val="24"/>
                <w:szCs w:val="24"/>
              </w:rPr>
              <w:t xml:space="preserve">Колодезникова Ювена, 3 «а» класс, </w:t>
            </w:r>
          </w:p>
          <w:p w14:paraId="6493A711" w14:textId="77777777" w:rsidR="00077ADB" w:rsidRPr="0002732E" w:rsidRDefault="00077ADB" w:rsidP="00077ADB">
            <w:pPr>
              <w:rPr>
                <w:color w:val="000000"/>
                <w:sz w:val="24"/>
                <w:szCs w:val="24"/>
              </w:rPr>
            </w:pPr>
            <w:r w:rsidRPr="0002732E">
              <w:rPr>
                <w:color w:val="000000"/>
                <w:sz w:val="24"/>
                <w:szCs w:val="24"/>
              </w:rPr>
              <w:t>2 место – Семенова Сайынаара-Куо, 3 «а» класс,</w:t>
            </w:r>
          </w:p>
          <w:p w14:paraId="0F7D307D" w14:textId="77777777" w:rsidR="00077ADB" w:rsidRPr="0002732E" w:rsidRDefault="00077ADB" w:rsidP="00077ADB">
            <w:pPr>
              <w:rPr>
                <w:color w:val="000000"/>
                <w:sz w:val="24"/>
                <w:szCs w:val="24"/>
              </w:rPr>
            </w:pPr>
            <w:r w:rsidRPr="0002732E">
              <w:rPr>
                <w:color w:val="000000"/>
                <w:sz w:val="24"/>
                <w:szCs w:val="24"/>
              </w:rPr>
              <w:t xml:space="preserve"> 3 место - </w:t>
            </w:r>
            <w:r w:rsidRPr="0002732E">
              <w:rPr>
                <w:rFonts w:eastAsiaTheme="minorHAnsi"/>
                <w:sz w:val="24"/>
                <w:szCs w:val="24"/>
                <w:lang w:eastAsia="en-US"/>
              </w:rPr>
              <w:t>Татаринова Сандаара</w:t>
            </w:r>
            <w:r w:rsidRPr="0002732E">
              <w:rPr>
                <w:color w:val="000000"/>
                <w:sz w:val="24"/>
                <w:szCs w:val="24"/>
              </w:rPr>
              <w:t>, 4 «в» класс.</w:t>
            </w:r>
          </w:p>
          <w:p w14:paraId="50B9E1CF" w14:textId="77777777" w:rsidR="00077ADB" w:rsidRPr="0002732E" w:rsidRDefault="00077ADB" w:rsidP="00077ADB">
            <w:pPr>
              <w:rPr>
                <w:color w:val="000000"/>
                <w:sz w:val="24"/>
                <w:szCs w:val="24"/>
              </w:rPr>
            </w:pPr>
          </w:p>
          <w:p w14:paraId="06189719" w14:textId="77777777" w:rsidR="00077ADB" w:rsidRPr="0002732E" w:rsidRDefault="00077ADB" w:rsidP="00077ADB">
            <w:pPr>
              <w:jc w:val="center"/>
              <w:rPr>
                <w:sz w:val="24"/>
                <w:szCs w:val="24"/>
                <w:lang w:eastAsia="zh-CN"/>
              </w:rPr>
            </w:pPr>
          </w:p>
        </w:tc>
        <w:tc>
          <w:tcPr>
            <w:tcW w:w="2692" w:type="dxa"/>
            <w:tcBorders>
              <w:top w:val="single" w:sz="4" w:space="0" w:color="auto"/>
              <w:left w:val="single" w:sz="4" w:space="0" w:color="auto"/>
              <w:bottom w:val="single" w:sz="4" w:space="0" w:color="auto"/>
              <w:right w:val="single" w:sz="4" w:space="0" w:color="auto"/>
            </w:tcBorders>
          </w:tcPr>
          <w:p w14:paraId="786945D6" w14:textId="77777777" w:rsidR="00077ADB" w:rsidRPr="0002732E" w:rsidRDefault="00077ADB" w:rsidP="00077ADB">
            <w:pPr>
              <w:jc w:val="center"/>
              <w:rPr>
                <w:sz w:val="24"/>
                <w:szCs w:val="24"/>
                <w:lang w:eastAsia="zh-CN"/>
              </w:rPr>
            </w:pPr>
          </w:p>
        </w:tc>
      </w:tr>
      <w:tr w:rsidR="00077ADB" w:rsidRPr="0002732E" w14:paraId="2DCD4223" w14:textId="77777777" w:rsidTr="00077ADB">
        <w:tc>
          <w:tcPr>
            <w:tcW w:w="675" w:type="dxa"/>
            <w:vMerge w:val="restart"/>
            <w:tcBorders>
              <w:top w:val="single" w:sz="4" w:space="0" w:color="auto"/>
              <w:left w:val="single" w:sz="4" w:space="0" w:color="auto"/>
              <w:right w:val="single" w:sz="4" w:space="0" w:color="auto"/>
            </w:tcBorders>
          </w:tcPr>
          <w:p w14:paraId="69216A7C" w14:textId="77777777" w:rsidR="00077ADB" w:rsidRPr="0002732E" w:rsidRDefault="00077ADB" w:rsidP="00077ADB">
            <w:pPr>
              <w:jc w:val="center"/>
              <w:rPr>
                <w:sz w:val="24"/>
                <w:szCs w:val="24"/>
                <w:lang w:eastAsia="zh-CN"/>
              </w:rPr>
            </w:pPr>
            <w:r w:rsidRPr="0002732E">
              <w:rPr>
                <w:sz w:val="24"/>
                <w:szCs w:val="24"/>
                <w:lang w:eastAsia="zh-CN"/>
              </w:rPr>
              <w:lastRenderedPageBreak/>
              <w:t>10.</w:t>
            </w:r>
          </w:p>
        </w:tc>
        <w:tc>
          <w:tcPr>
            <w:tcW w:w="5101" w:type="dxa"/>
            <w:vMerge w:val="restart"/>
            <w:tcBorders>
              <w:top w:val="single" w:sz="4" w:space="0" w:color="auto"/>
              <w:left w:val="single" w:sz="4" w:space="0" w:color="auto"/>
              <w:right w:val="single" w:sz="4" w:space="0" w:color="auto"/>
            </w:tcBorders>
          </w:tcPr>
          <w:p w14:paraId="41FF1274" w14:textId="77777777" w:rsidR="00077ADB" w:rsidRPr="0002732E" w:rsidRDefault="00077ADB" w:rsidP="00077ADB">
            <w:pPr>
              <w:jc w:val="center"/>
              <w:rPr>
                <w:sz w:val="24"/>
                <w:szCs w:val="24"/>
                <w:lang w:eastAsia="zh-CN"/>
              </w:rPr>
            </w:pPr>
            <w:r w:rsidRPr="0002732E">
              <w:rPr>
                <w:sz w:val="24"/>
                <w:szCs w:val="24"/>
                <w:lang w:eastAsia="zh-CN"/>
              </w:rPr>
              <w:t>НЕДЕЛЯ МАТЕМАТИКИ:</w:t>
            </w:r>
          </w:p>
          <w:p w14:paraId="7173CC32" w14:textId="77777777" w:rsidR="00077ADB" w:rsidRPr="0002732E" w:rsidRDefault="00077ADB" w:rsidP="00077ADB">
            <w:pPr>
              <w:jc w:val="center"/>
              <w:rPr>
                <w:sz w:val="24"/>
                <w:szCs w:val="24"/>
                <w:lang w:eastAsia="zh-CN"/>
              </w:rPr>
            </w:pPr>
            <w:r w:rsidRPr="0002732E">
              <w:rPr>
                <w:sz w:val="24"/>
                <w:szCs w:val="24"/>
                <w:lang w:eastAsia="zh-CN"/>
              </w:rPr>
              <w:t>Школьная олимпиада по математике</w:t>
            </w:r>
          </w:p>
        </w:tc>
        <w:tc>
          <w:tcPr>
            <w:tcW w:w="2976" w:type="dxa"/>
            <w:tcBorders>
              <w:top w:val="single" w:sz="4" w:space="0" w:color="auto"/>
              <w:left w:val="single" w:sz="4" w:space="0" w:color="auto"/>
              <w:bottom w:val="single" w:sz="4" w:space="0" w:color="auto"/>
              <w:right w:val="single" w:sz="4" w:space="0" w:color="auto"/>
            </w:tcBorders>
          </w:tcPr>
          <w:p w14:paraId="026D9520" w14:textId="77777777" w:rsidR="00077ADB" w:rsidRPr="0002732E" w:rsidRDefault="00077ADB" w:rsidP="00077ADB">
            <w:pPr>
              <w:jc w:val="center"/>
              <w:rPr>
                <w:sz w:val="24"/>
                <w:szCs w:val="24"/>
                <w:lang w:eastAsia="zh-CN"/>
              </w:rPr>
            </w:pPr>
            <w:r w:rsidRPr="0002732E">
              <w:rPr>
                <w:sz w:val="24"/>
                <w:szCs w:val="24"/>
                <w:lang w:eastAsia="zh-CN"/>
              </w:rPr>
              <w:t>2 «а» кл – Иванова Дайаана; 3 «б» кл. – Михайлова Милия</w:t>
            </w:r>
          </w:p>
        </w:tc>
        <w:tc>
          <w:tcPr>
            <w:tcW w:w="2551" w:type="dxa"/>
            <w:tcBorders>
              <w:top w:val="single" w:sz="4" w:space="0" w:color="auto"/>
              <w:left w:val="single" w:sz="4" w:space="0" w:color="auto"/>
              <w:bottom w:val="single" w:sz="4" w:space="0" w:color="auto"/>
              <w:right w:val="single" w:sz="4" w:space="0" w:color="auto"/>
            </w:tcBorders>
          </w:tcPr>
          <w:p w14:paraId="40FEA2F3" w14:textId="77777777" w:rsidR="00077ADB" w:rsidRPr="0002732E" w:rsidRDefault="00077ADB" w:rsidP="00077ADB">
            <w:pPr>
              <w:jc w:val="center"/>
              <w:rPr>
                <w:b/>
                <w:sz w:val="24"/>
                <w:szCs w:val="24"/>
                <w:lang w:eastAsia="zh-CN"/>
              </w:rPr>
            </w:pPr>
            <w:r w:rsidRPr="0002732E">
              <w:rPr>
                <w:b/>
                <w:sz w:val="24"/>
                <w:szCs w:val="24"/>
                <w:lang w:eastAsia="zh-CN"/>
              </w:rPr>
              <w:t>1 место</w:t>
            </w:r>
          </w:p>
        </w:tc>
        <w:tc>
          <w:tcPr>
            <w:tcW w:w="2692" w:type="dxa"/>
            <w:tcBorders>
              <w:top w:val="single" w:sz="4" w:space="0" w:color="auto"/>
              <w:left w:val="single" w:sz="4" w:space="0" w:color="auto"/>
              <w:bottom w:val="single" w:sz="4" w:space="0" w:color="auto"/>
              <w:right w:val="single" w:sz="4" w:space="0" w:color="auto"/>
            </w:tcBorders>
          </w:tcPr>
          <w:p w14:paraId="03BE1236" w14:textId="77777777" w:rsidR="00077ADB" w:rsidRPr="0002732E" w:rsidRDefault="00077ADB" w:rsidP="00077ADB">
            <w:pPr>
              <w:jc w:val="center"/>
              <w:rPr>
                <w:sz w:val="24"/>
                <w:szCs w:val="24"/>
                <w:lang w:eastAsia="zh-CN"/>
              </w:rPr>
            </w:pPr>
          </w:p>
        </w:tc>
      </w:tr>
      <w:tr w:rsidR="00077ADB" w:rsidRPr="0002732E" w14:paraId="2BF9F083" w14:textId="77777777" w:rsidTr="00077ADB">
        <w:tc>
          <w:tcPr>
            <w:tcW w:w="675" w:type="dxa"/>
            <w:vMerge/>
            <w:tcBorders>
              <w:left w:val="single" w:sz="4" w:space="0" w:color="auto"/>
              <w:right w:val="single" w:sz="4" w:space="0" w:color="auto"/>
            </w:tcBorders>
          </w:tcPr>
          <w:p w14:paraId="366F0C1C" w14:textId="77777777" w:rsidR="00077ADB" w:rsidRPr="0002732E" w:rsidRDefault="00077ADB" w:rsidP="00077ADB">
            <w:pPr>
              <w:jc w:val="center"/>
              <w:rPr>
                <w:sz w:val="24"/>
                <w:szCs w:val="24"/>
                <w:lang w:eastAsia="zh-CN"/>
              </w:rPr>
            </w:pPr>
          </w:p>
        </w:tc>
        <w:tc>
          <w:tcPr>
            <w:tcW w:w="5101" w:type="dxa"/>
            <w:vMerge/>
            <w:tcBorders>
              <w:left w:val="single" w:sz="4" w:space="0" w:color="auto"/>
              <w:right w:val="single" w:sz="4" w:space="0" w:color="auto"/>
            </w:tcBorders>
          </w:tcPr>
          <w:p w14:paraId="5D306E61"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260761C5" w14:textId="77777777" w:rsidR="00077ADB" w:rsidRPr="0002732E" w:rsidRDefault="00077ADB" w:rsidP="00077ADB">
            <w:pPr>
              <w:jc w:val="center"/>
              <w:rPr>
                <w:sz w:val="24"/>
                <w:szCs w:val="24"/>
                <w:lang w:eastAsia="zh-CN"/>
              </w:rPr>
            </w:pPr>
            <w:r w:rsidRPr="0002732E">
              <w:rPr>
                <w:sz w:val="24"/>
                <w:szCs w:val="24"/>
                <w:lang w:eastAsia="zh-CN"/>
              </w:rPr>
              <w:t>2 «а» кл- Афанасьева Ай-Куо; 2 «б» кл. - Львова Сайаана</w:t>
            </w:r>
          </w:p>
        </w:tc>
        <w:tc>
          <w:tcPr>
            <w:tcW w:w="2551" w:type="dxa"/>
            <w:tcBorders>
              <w:top w:val="single" w:sz="4" w:space="0" w:color="auto"/>
              <w:left w:val="single" w:sz="4" w:space="0" w:color="auto"/>
              <w:bottom w:val="single" w:sz="4" w:space="0" w:color="auto"/>
              <w:right w:val="single" w:sz="4" w:space="0" w:color="auto"/>
            </w:tcBorders>
          </w:tcPr>
          <w:p w14:paraId="043E96F1" w14:textId="77777777" w:rsidR="00077ADB" w:rsidRPr="0002732E" w:rsidRDefault="00077ADB" w:rsidP="00077ADB">
            <w:pPr>
              <w:jc w:val="center"/>
              <w:rPr>
                <w:b/>
                <w:sz w:val="24"/>
                <w:szCs w:val="24"/>
                <w:lang w:eastAsia="zh-CN"/>
              </w:rPr>
            </w:pPr>
            <w:r w:rsidRPr="0002732E">
              <w:rPr>
                <w:b/>
                <w:sz w:val="24"/>
                <w:szCs w:val="24"/>
                <w:lang w:eastAsia="zh-CN"/>
              </w:rPr>
              <w:t>2 место</w:t>
            </w:r>
          </w:p>
        </w:tc>
        <w:tc>
          <w:tcPr>
            <w:tcW w:w="2692" w:type="dxa"/>
            <w:tcBorders>
              <w:top w:val="single" w:sz="4" w:space="0" w:color="auto"/>
              <w:left w:val="single" w:sz="4" w:space="0" w:color="auto"/>
              <w:bottom w:val="single" w:sz="4" w:space="0" w:color="auto"/>
              <w:right w:val="single" w:sz="4" w:space="0" w:color="auto"/>
            </w:tcBorders>
          </w:tcPr>
          <w:p w14:paraId="70313CE4" w14:textId="77777777" w:rsidR="00077ADB" w:rsidRPr="0002732E" w:rsidRDefault="00077ADB" w:rsidP="00077ADB">
            <w:pPr>
              <w:jc w:val="center"/>
              <w:rPr>
                <w:sz w:val="24"/>
                <w:szCs w:val="24"/>
                <w:lang w:eastAsia="zh-CN"/>
              </w:rPr>
            </w:pPr>
          </w:p>
        </w:tc>
      </w:tr>
      <w:tr w:rsidR="00077ADB" w:rsidRPr="0002732E" w14:paraId="730D5AA9" w14:textId="77777777" w:rsidTr="00077ADB">
        <w:tc>
          <w:tcPr>
            <w:tcW w:w="675" w:type="dxa"/>
            <w:vMerge/>
            <w:tcBorders>
              <w:left w:val="single" w:sz="4" w:space="0" w:color="auto"/>
              <w:right w:val="single" w:sz="4" w:space="0" w:color="auto"/>
            </w:tcBorders>
          </w:tcPr>
          <w:p w14:paraId="2E8CAAD5" w14:textId="77777777" w:rsidR="00077ADB" w:rsidRPr="0002732E" w:rsidRDefault="00077ADB" w:rsidP="00077ADB">
            <w:pPr>
              <w:jc w:val="center"/>
              <w:rPr>
                <w:sz w:val="24"/>
                <w:szCs w:val="24"/>
                <w:lang w:eastAsia="zh-CN"/>
              </w:rPr>
            </w:pPr>
          </w:p>
        </w:tc>
        <w:tc>
          <w:tcPr>
            <w:tcW w:w="5101" w:type="dxa"/>
            <w:vMerge/>
            <w:tcBorders>
              <w:left w:val="single" w:sz="4" w:space="0" w:color="auto"/>
              <w:bottom w:val="single" w:sz="4" w:space="0" w:color="auto"/>
              <w:right w:val="single" w:sz="4" w:space="0" w:color="auto"/>
            </w:tcBorders>
          </w:tcPr>
          <w:p w14:paraId="65826DAA"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57B60D1D" w14:textId="77777777" w:rsidR="00077ADB" w:rsidRPr="0002732E" w:rsidRDefault="00077ADB" w:rsidP="00077ADB">
            <w:pPr>
              <w:rPr>
                <w:sz w:val="24"/>
                <w:szCs w:val="24"/>
                <w:lang w:eastAsia="zh-CN"/>
              </w:rPr>
            </w:pPr>
            <w:r w:rsidRPr="0002732E">
              <w:rPr>
                <w:sz w:val="24"/>
                <w:szCs w:val="24"/>
                <w:lang w:eastAsia="zh-CN"/>
              </w:rPr>
              <w:t>2 «а» кл. – Андреева Карина; 2 «б» кл – Андреев Павел;</w:t>
            </w:r>
          </w:p>
        </w:tc>
        <w:tc>
          <w:tcPr>
            <w:tcW w:w="2551" w:type="dxa"/>
            <w:tcBorders>
              <w:top w:val="single" w:sz="4" w:space="0" w:color="auto"/>
              <w:left w:val="single" w:sz="4" w:space="0" w:color="auto"/>
              <w:bottom w:val="single" w:sz="4" w:space="0" w:color="auto"/>
              <w:right w:val="single" w:sz="4" w:space="0" w:color="auto"/>
            </w:tcBorders>
          </w:tcPr>
          <w:p w14:paraId="7E22031F" w14:textId="77777777" w:rsidR="00077ADB" w:rsidRPr="0002732E" w:rsidRDefault="00077ADB" w:rsidP="00077ADB">
            <w:pPr>
              <w:jc w:val="center"/>
              <w:rPr>
                <w:b/>
                <w:sz w:val="24"/>
                <w:szCs w:val="24"/>
                <w:lang w:eastAsia="zh-CN"/>
              </w:rPr>
            </w:pPr>
            <w:r w:rsidRPr="0002732E">
              <w:rPr>
                <w:b/>
                <w:sz w:val="24"/>
                <w:szCs w:val="24"/>
                <w:lang w:eastAsia="zh-CN"/>
              </w:rPr>
              <w:t>3 место</w:t>
            </w:r>
          </w:p>
        </w:tc>
        <w:tc>
          <w:tcPr>
            <w:tcW w:w="2692" w:type="dxa"/>
            <w:tcBorders>
              <w:top w:val="single" w:sz="4" w:space="0" w:color="auto"/>
              <w:left w:val="single" w:sz="4" w:space="0" w:color="auto"/>
              <w:bottom w:val="single" w:sz="4" w:space="0" w:color="auto"/>
              <w:right w:val="single" w:sz="4" w:space="0" w:color="auto"/>
            </w:tcBorders>
          </w:tcPr>
          <w:p w14:paraId="79DECA8C" w14:textId="77777777" w:rsidR="00077ADB" w:rsidRPr="0002732E" w:rsidRDefault="00077ADB" w:rsidP="00077ADB">
            <w:pPr>
              <w:jc w:val="center"/>
              <w:rPr>
                <w:sz w:val="24"/>
                <w:szCs w:val="24"/>
                <w:lang w:eastAsia="zh-CN"/>
              </w:rPr>
            </w:pPr>
          </w:p>
        </w:tc>
      </w:tr>
      <w:tr w:rsidR="00077ADB" w:rsidRPr="0002732E" w14:paraId="260CE7CB" w14:textId="77777777" w:rsidTr="00077ADB">
        <w:tc>
          <w:tcPr>
            <w:tcW w:w="675" w:type="dxa"/>
            <w:vMerge/>
            <w:tcBorders>
              <w:left w:val="single" w:sz="4" w:space="0" w:color="auto"/>
              <w:right w:val="single" w:sz="4" w:space="0" w:color="auto"/>
            </w:tcBorders>
          </w:tcPr>
          <w:p w14:paraId="625C04B2" w14:textId="77777777" w:rsidR="00077ADB" w:rsidRPr="0002732E" w:rsidRDefault="00077ADB" w:rsidP="00077ADB">
            <w:pPr>
              <w:jc w:val="center"/>
              <w:rPr>
                <w:sz w:val="24"/>
                <w:szCs w:val="24"/>
                <w:lang w:eastAsia="zh-CN"/>
              </w:rPr>
            </w:pPr>
          </w:p>
        </w:tc>
        <w:tc>
          <w:tcPr>
            <w:tcW w:w="5101" w:type="dxa"/>
            <w:tcBorders>
              <w:top w:val="single" w:sz="4" w:space="0" w:color="auto"/>
              <w:left w:val="single" w:sz="4" w:space="0" w:color="auto"/>
              <w:bottom w:val="single" w:sz="4" w:space="0" w:color="auto"/>
              <w:right w:val="single" w:sz="4" w:space="0" w:color="auto"/>
            </w:tcBorders>
          </w:tcPr>
          <w:p w14:paraId="7F2D11E1" w14:textId="77777777" w:rsidR="00077ADB" w:rsidRPr="0002732E" w:rsidRDefault="00077ADB" w:rsidP="00077ADB">
            <w:pPr>
              <w:jc w:val="center"/>
              <w:rPr>
                <w:sz w:val="24"/>
                <w:szCs w:val="24"/>
                <w:lang w:eastAsia="zh-CN"/>
              </w:rPr>
            </w:pPr>
            <w:r w:rsidRPr="0002732E">
              <w:rPr>
                <w:sz w:val="24"/>
                <w:szCs w:val="24"/>
                <w:lang w:eastAsia="zh-CN"/>
              </w:rPr>
              <w:t xml:space="preserve">Игра «математическая регата» </w:t>
            </w:r>
          </w:p>
        </w:tc>
        <w:tc>
          <w:tcPr>
            <w:tcW w:w="2976" w:type="dxa"/>
            <w:tcBorders>
              <w:top w:val="single" w:sz="4" w:space="0" w:color="auto"/>
              <w:left w:val="single" w:sz="4" w:space="0" w:color="auto"/>
              <w:bottom w:val="single" w:sz="4" w:space="0" w:color="auto"/>
              <w:right w:val="single" w:sz="4" w:space="0" w:color="auto"/>
            </w:tcBorders>
          </w:tcPr>
          <w:p w14:paraId="7F13D02F" w14:textId="77777777" w:rsidR="00077ADB" w:rsidRPr="0002732E" w:rsidRDefault="00077ADB" w:rsidP="00077ADB">
            <w:pPr>
              <w:rPr>
                <w:sz w:val="24"/>
                <w:szCs w:val="24"/>
                <w:lang w:eastAsia="zh-CN"/>
              </w:rPr>
            </w:pPr>
            <w:r w:rsidRPr="0002732E">
              <w:rPr>
                <w:sz w:val="24"/>
                <w:szCs w:val="24"/>
                <w:lang w:eastAsia="zh-CN"/>
              </w:rPr>
              <w:t>Команда: 2 «а» кл.; 3 «а» класса; 4 «а» класса</w:t>
            </w:r>
          </w:p>
        </w:tc>
        <w:tc>
          <w:tcPr>
            <w:tcW w:w="2551" w:type="dxa"/>
            <w:tcBorders>
              <w:top w:val="single" w:sz="4" w:space="0" w:color="auto"/>
              <w:left w:val="single" w:sz="4" w:space="0" w:color="auto"/>
              <w:bottom w:val="single" w:sz="4" w:space="0" w:color="auto"/>
              <w:right w:val="single" w:sz="4" w:space="0" w:color="auto"/>
            </w:tcBorders>
          </w:tcPr>
          <w:p w14:paraId="36268732" w14:textId="77777777" w:rsidR="00077ADB" w:rsidRPr="0002732E" w:rsidRDefault="00077ADB" w:rsidP="00077ADB">
            <w:pPr>
              <w:jc w:val="center"/>
              <w:rPr>
                <w:b/>
                <w:sz w:val="24"/>
                <w:szCs w:val="24"/>
                <w:lang w:eastAsia="zh-CN"/>
              </w:rPr>
            </w:pPr>
            <w:r w:rsidRPr="0002732E">
              <w:rPr>
                <w:b/>
                <w:sz w:val="24"/>
                <w:szCs w:val="24"/>
                <w:lang w:eastAsia="zh-CN"/>
              </w:rPr>
              <w:t>Победитель</w:t>
            </w:r>
          </w:p>
        </w:tc>
        <w:tc>
          <w:tcPr>
            <w:tcW w:w="2692" w:type="dxa"/>
            <w:tcBorders>
              <w:top w:val="single" w:sz="4" w:space="0" w:color="auto"/>
              <w:left w:val="single" w:sz="4" w:space="0" w:color="auto"/>
              <w:bottom w:val="single" w:sz="4" w:space="0" w:color="auto"/>
              <w:right w:val="single" w:sz="4" w:space="0" w:color="auto"/>
            </w:tcBorders>
          </w:tcPr>
          <w:p w14:paraId="7F1D6732" w14:textId="77777777" w:rsidR="00077ADB" w:rsidRPr="0002732E" w:rsidRDefault="00077ADB" w:rsidP="00077ADB">
            <w:pPr>
              <w:jc w:val="center"/>
              <w:rPr>
                <w:sz w:val="24"/>
                <w:szCs w:val="24"/>
                <w:lang w:eastAsia="zh-CN"/>
              </w:rPr>
            </w:pPr>
          </w:p>
        </w:tc>
      </w:tr>
      <w:tr w:rsidR="00077ADB" w:rsidRPr="0002732E" w14:paraId="7EA10BFC" w14:textId="77777777" w:rsidTr="00077ADB">
        <w:tc>
          <w:tcPr>
            <w:tcW w:w="675" w:type="dxa"/>
            <w:vMerge/>
            <w:tcBorders>
              <w:left w:val="single" w:sz="4" w:space="0" w:color="auto"/>
              <w:bottom w:val="single" w:sz="4" w:space="0" w:color="auto"/>
              <w:right w:val="single" w:sz="4" w:space="0" w:color="auto"/>
            </w:tcBorders>
          </w:tcPr>
          <w:p w14:paraId="58252FAF" w14:textId="77777777" w:rsidR="00077ADB" w:rsidRPr="0002732E" w:rsidRDefault="00077ADB" w:rsidP="00077ADB">
            <w:pPr>
              <w:jc w:val="center"/>
              <w:rPr>
                <w:sz w:val="24"/>
                <w:szCs w:val="24"/>
                <w:lang w:eastAsia="zh-CN"/>
              </w:rPr>
            </w:pPr>
          </w:p>
        </w:tc>
        <w:tc>
          <w:tcPr>
            <w:tcW w:w="5101" w:type="dxa"/>
            <w:tcBorders>
              <w:top w:val="single" w:sz="4" w:space="0" w:color="auto"/>
              <w:left w:val="single" w:sz="4" w:space="0" w:color="auto"/>
              <w:bottom w:val="single" w:sz="4" w:space="0" w:color="auto"/>
              <w:right w:val="single" w:sz="4" w:space="0" w:color="auto"/>
            </w:tcBorders>
          </w:tcPr>
          <w:p w14:paraId="25A33DB8" w14:textId="77777777" w:rsidR="00077ADB" w:rsidRPr="0002732E" w:rsidRDefault="00077ADB" w:rsidP="00077ADB">
            <w:pPr>
              <w:jc w:val="center"/>
              <w:rPr>
                <w:sz w:val="24"/>
                <w:szCs w:val="24"/>
                <w:lang w:eastAsia="zh-CN"/>
              </w:rPr>
            </w:pPr>
            <w:r w:rsidRPr="0002732E">
              <w:rPr>
                <w:sz w:val="24"/>
                <w:szCs w:val="24"/>
                <w:lang w:eastAsia="zh-CN"/>
              </w:rPr>
              <w:t>Конкурс «Лучшая тетрадь по математике»</w:t>
            </w:r>
          </w:p>
        </w:tc>
        <w:tc>
          <w:tcPr>
            <w:tcW w:w="2976" w:type="dxa"/>
            <w:tcBorders>
              <w:top w:val="single" w:sz="4" w:space="0" w:color="auto"/>
              <w:left w:val="single" w:sz="4" w:space="0" w:color="auto"/>
              <w:bottom w:val="single" w:sz="4" w:space="0" w:color="auto"/>
              <w:right w:val="single" w:sz="4" w:space="0" w:color="auto"/>
            </w:tcBorders>
          </w:tcPr>
          <w:p w14:paraId="028379F7" w14:textId="77777777" w:rsidR="00077ADB" w:rsidRPr="0002732E" w:rsidRDefault="00077ADB" w:rsidP="00077ADB">
            <w:pPr>
              <w:rPr>
                <w:sz w:val="24"/>
                <w:szCs w:val="24"/>
                <w:lang w:eastAsia="zh-CN"/>
              </w:rPr>
            </w:pPr>
            <w:r w:rsidRPr="0002732E">
              <w:rPr>
                <w:sz w:val="24"/>
                <w:szCs w:val="24"/>
                <w:lang w:eastAsia="zh-CN"/>
              </w:rPr>
              <w:t>2 «а» класс- Николаева Виолетта;2 «б» кл. – Фёдорова Яна; 3 «а» кл. – Колодезникова Ювена; 3 «б» кл. – Фёдорова Саяна</w:t>
            </w:r>
          </w:p>
        </w:tc>
        <w:tc>
          <w:tcPr>
            <w:tcW w:w="2551" w:type="dxa"/>
            <w:tcBorders>
              <w:top w:val="single" w:sz="4" w:space="0" w:color="auto"/>
              <w:left w:val="single" w:sz="4" w:space="0" w:color="auto"/>
              <w:bottom w:val="single" w:sz="4" w:space="0" w:color="auto"/>
              <w:right w:val="single" w:sz="4" w:space="0" w:color="auto"/>
            </w:tcBorders>
          </w:tcPr>
          <w:p w14:paraId="08EA9C1A" w14:textId="77777777" w:rsidR="00077ADB" w:rsidRPr="0002732E" w:rsidRDefault="00077ADB" w:rsidP="00077ADB">
            <w:pPr>
              <w:jc w:val="center"/>
              <w:rPr>
                <w:b/>
                <w:sz w:val="24"/>
                <w:szCs w:val="24"/>
                <w:lang w:eastAsia="zh-CN"/>
              </w:rPr>
            </w:pPr>
          </w:p>
        </w:tc>
        <w:tc>
          <w:tcPr>
            <w:tcW w:w="2692" w:type="dxa"/>
            <w:tcBorders>
              <w:top w:val="single" w:sz="4" w:space="0" w:color="auto"/>
              <w:left w:val="single" w:sz="4" w:space="0" w:color="auto"/>
              <w:bottom w:val="single" w:sz="4" w:space="0" w:color="auto"/>
              <w:right w:val="single" w:sz="4" w:space="0" w:color="auto"/>
            </w:tcBorders>
          </w:tcPr>
          <w:p w14:paraId="2B733ABC" w14:textId="77777777" w:rsidR="00077ADB" w:rsidRPr="0002732E" w:rsidRDefault="00077ADB" w:rsidP="00077ADB">
            <w:pPr>
              <w:jc w:val="center"/>
              <w:rPr>
                <w:sz w:val="24"/>
                <w:szCs w:val="24"/>
                <w:lang w:eastAsia="zh-CN"/>
              </w:rPr>
            </w:pPr>
          </w:p>
        </w:tc>
      </w:tr>
      <w:tr w:rsidR="00077ADB" w:rsidRPr="0002732E" w14:paraId="5BD3AE0A" w14:textId="77777777" w:rsidTr="00077ADB">
        <w:tc>
          <w:tcPr>
            <w:tcW w:w="675" w:type="dxa"/>
            <w:tcBorders>
              <w:left w:val="single" w:sz="4" w:space="0" w:color="auto"/>
              <w:bottom w:val="single" w:sz="4" w:space="0" w:color="auto"/>
              <w:right w:val="single" w:sz="4" w:space="0" w:color="auto"/>
            </w:tcBorders>
          </w:tcPr>
          <w:p w14:paraId="0355C15E" w14:textId="77777777" w:rsidR="00077ADB" w:rsidRPr="0002732E" w:rsidRDefault="00077ADB" w:rsidP="00077ADB">
            <w:pPr>
              <w:jc w:val="center"/>
              <w:rPr>
                <w:sz w:val="24"/>
                <w:szCs w:val="24"/>
                <w:lang w:eastAsia="zh-CN"/>
              </w:rPr>
            </w:pPr>
          </w:p>
        </w:tc>
        <w:tc>
          <w:tcPr>
            <w:tcW w:w="5101" w:type="dxa"/>
            <w:tcBorders>
              <w:top w:val="single" w:sz="4" w:space="0" w:color="auto"/>
              <w:left w:val="single" w:sz="4" w:space="0" w:color="auto"/>
              <w:bottom w:val="single" w:sz="4" w:space="0" w:color="auto"/>
              <w:right w:val="single" w:sz="4" w:space="0" w:color="auto"/>
            </w:tcBorders>
          </w:tcPr>
          <w:p w14:paraId="0BE7E3EE" w14:textId="77777777" w:rsidR="00077ADB" w:rsidRPr="0002732E" w:rsidRDefault="00077ADB" w:rsidP="00077ADB">
            <w:pPr>
              <w:jc w:val="center"/>
              <w:rPr>
                <w:sz w:val="24"/>
                <w:szCs w:val="24"/>
                <w:lang w:eastAsia="zh-CN"/>
              </w:rPr>
            </w:pPr>
            <w:r w:rsidRPr="0002732E">
              <w:rPr>
                <w:sz w:val="24"/>
                <w:szCs w:val="24"/>
                <w:lang w:eastAsia="zh-CN"/>
              </w:rPr>
              <w:t>Конкурс «Лучший счетовод»</w:t>
            </w:r>
          </w:p>
        </w:tc>
        <w:tc>
          <w:tcPr>
            <w:tcW w:w="2976" w:type="dxa"/>
            <w:tcBorders>
              <w:top w:val="single" w:sz="4" w:space="0" w:color="auto"/>
              <w:left w:val="single" w:sz="4" w:space="0" w:color="auto"/>
              <w:bottom w:val="single" w:sz="4" w:space="0" w:color="auto"/>
              <w:right w:val="single" w:sz="4" w:space="0" w:color="auto"/>
            </w:tcBorders>
          </w:tcPr>
          <w:p w14:paraId="5A1FDE74" w14:textId="77777777" w:rsidR="00077ADB" w:rsidRPr="0002732E" w:rsidRDefault="00077ADB" w:rsidP="00077ADB">
            <w:pPr>
              <w:rPr>
                <w:sz w:val="24"/>
                <w:szCs w:val="24"/>
                <w:lang w:eastAsia="zh-CN"/>
              </w:rPr>
            </w:pPr>
            <w:r w:rsidRPr="0002732E">
              <w:rPr>
                <w:sz w:val="24"/>
                <w:szCs w:val="24"/>
                <w:lang w:eastAsia="zh-CN"/>
              </w:rPr>
              <w:t>2 «а» кл. –Бессонова Мария; 2 «б» кл. – Фёдорова Яна; 3 «а» кл. – Бускаров Валера</w:t>
            </w:r>
          </w:p>
        </w:tc>
        <w:tc>
          <w:tcPr>
            <w:tcW w:w="2551" w:type="dxa"/>
            <w:tcBorders>
              <w:top w:val="single" w:sz="4" w:space="0" w:color="auto"/>
              <w:left w:val="single" w:sz="4" w:space="0" w:color="auto"/>
              <w:bottom w:val="single" w:sz="4" w:space="0" w:color="auto"/>
              <w:right w:val="single" w:sz="4" w:space="0" w:color="auto"/>
            </w:tcBorders>
          </w:tcPr>
          <w:p w14:paraId="13A5DC70" w14:textId="77777777" w:rsidR="00077ADB" w:rsidRPr="0002732E" w:rsidRDefault="00077ADB" w:rsidP="00077ADB">
            <w:pPr>
              <w:jc w:val="center"/>
              <w:rPr>
                <w:b/>
                <w:sz w:val="24"/>
                <w:szCs w:val="24"/>
                <w:lang w:eastAsia="zh-CN"/>
              </w:rPr>
            </w:pPr>
            <w:r w:rsidRPr="0002732E">
              <w:rPr>
                <w:b/>
                <w:sz w:val="24"/>
                <w:szCs w:val="24"/>
                <w:lang w:eastAsia="zh-CN"/>
              </w:rPr>
              <w:t>Победитель</w:t>
            </w:r>
          </w:p>
        </w:tc>
        <w:tc>
          <w:tcPr>
            <w:tcW w:w="2692" w:type="dxa"/>
            <w:tcBorders>
              <w:top w:val="single" w:sz="4" w:space="0" w:color="auto"/>
              <w:left w:val="single" w:sz="4" w:space="0" w:color="auto"/>
              <w:bottom w:val="single" w:sz="4" w:space="0" w:color="auto"/>
              <w:right w:val="single" w:sz="4" w:space="0" w:color="auto"/>
            </w:tcBorders>
          </w:tcPr>
          <w:p w14:paraId="5D06756D" w14:textId="77777777" w:rsidR="00077ADB" w:rsidRPr="0002732E" w:rsidRDefault="00077ADB" w:rsidP="00077ADB">
            <w:pPr>
              <w:jc w:val="center"/>
              <w:rPr>
                <w:sz w:val="24"/>
                <w:szCs w:val="24"/>
                <w:lang w:eastAsia="zh-CN"/>
              </w:rPr>
            </w:pPr>
          </w:p>
        </w:tc>
      </w:tr>
      <w:tr w:rsidR="00077ADB" w:rsidRPr="0002732E" w14:paraId="7BCA990D" w14:textId="77777777" w:rsidTr="00077ADB">
        <w:tc>
          <w:tcPr>
            <w:tcW w:w="675" w:type="dxa"/>
            <w:tcBorders>
              <w:top w:val="single" w:sz="4" w:space="0" w:color="auto"/>
              <w:left w:val="single" w:sz="4" w:space="0" w:color="auto"/>
              <w:bottom w:val="single" w:sz="4" w:space="0" w:color="auto"/>
              <w:right w:val="single" w:sz="4" w:space="0" w:color="auto"/>
            </w:tcBorders>
          </w:tcPr>
          <w:p w14:paraId="62C88E7F" w14:textId="77777777" w:rsidR="00077ADB" w:rsidRPr="0002732E" w:rsidRDefault="00077ADB" w:rsidP="00077ADB">
            <w:pPr>
              <w:jc w:val="center"/>
              <w:rPr>
                <w:sz w:val="24"/>
                <w:szCs w:val="24"/>
                <w:lang w:eastAsia="zh-CN"/>
              </w:rPr>
            </w:pPr>
          </w:p>
        </w:tc>
        <w:tc>
          <w:tcPr>
            <w:tcW w:w="5101" w:type="dxa"/>
            <w:tcBorders>
              <w:top w:val="single" w:sz="4" w:space="0" w:color="auto"/>
              <w:left w:val="single" w:sz="4" w:space="0" w:color="auto"/>
              <w:bottom w:val="single" w:sz="4" w:space="0" w:color="auto"/>
              <w:right w:val="single" w:sz="4" w:space="0" w:color="auto"/>
            </w:tcBorders>
          </w:tcPr>
          <w:p w14:paraId="430F884F" w14:textId="77777777" w:rsidR="00077ADB" w:rsidRPr="0002732E" w:rsidRDefault="00077ADB" w:rsidP="00077ADB">
            <w:pPr>
              <w:jc w:val="center"/>
              <w:rPr>
                <w:sz w:val="24"/>
                <w:szCs w:val="24"/>
                <w:lang w:eastAsia="zh-CN"/>
              </w:rPr>
            </w:pPr>
            <w:r w:rsidRPr="0002732E">
              <w:rPr>
                <w:sz w:val="24"/>
                <w:szCs w:val="24"/>
                <w:lang w:eastAsia="zh-CN"/>
              </w:rPr>
              <w:t>Леонид Попов 100 сааьыгар анаммыт «Уоланнар аа5ыылара»</w:t>
            </w:r>
          </w:p>
          <w:p w14:paraId="45ED274D" w14:textId="77777777" w:rsidR="00077ADB" w:rsidRPr="0002732E" w:rsidRDefault="00077ADB" w:rsidP="00077ADB">
            <w:pPr>
              <w:jc w:val="center"/>
              <w:rPr>
                <w:sz w:val="24"/>
                <w:szCs w:val="24"/>
                <w:lang w:eastAsia="zh-CN"/>
              </w:rPr>
            </w:pPr>
            <w:r w:rsidRPr="0002732E">
              <w:rPr>
                <w:sz w:val="24"/>
                <w:szCs w:val="24"/>
                <w:lang w:eastAsia="zh-CN"/>
              </w:rPr>
              <w:t>16.11.2019г.</w:t>
            </w:r>
          </w:p>
        </w:tc>
        <w:tc>
          <w:tcPr>
            <w:tcW w:w="2976" w:type="dxa"/>
            <w:tcBorders>
              <w:top w:val="single" w:sz="4" w:space="0" w:color="auto"/>
              <w:left w:val="single" w:sz="4" w:space="0" w:color="auto"/>
              <w:bottom w:val="single" w:sz="4" w:space="0" w:color="auto"/>
              <w:right w:val="single" w:sz="4" w:space="0" w:color="auto"/>
            </w:tcBorders>
          </w:tcPr>
          <w:p w14:paraId="36097E54" w14:textId="77777777" w:rsidR="00077ADB" w:rsidRPr="0002732E" w:rsidRDefault="00077ADB" w:rsidP="00077ADB">
            <w:pPr>
              <w:jc w:val="center"/>
              <w:rPr>
                <w:sz w:val="24"/>
                <w:szCs w:val="24"/>
                <w:lang w:eastAsia="zh-CN"/>
              </w:rPr>
            </w:pPr>
            <w:r w:rsidRPr="0002732E">
              <w:rPr>
                <w:sz w:val="24"/>
                <w:szCs w:val="24"/>
                <w:lang w:eastAsia="zh-CN"/>
              </w:rPr>
              <w:t>1 классы:</w:t>
            </w:r>
          </w:p>
        </w:tc>
        <w:tc>
          <w:tcPr>
            <w:tcW w:w="2551" w:type="dxa"/>
            <w:tcBorders>
              <w:top w:val="single" w:sz="4" w:space="0" w:color="auto"/>
              <w:left w:val="single" w:sz="4" w:space="0" w:color="auto"/>
              <w:bottom w:val="single" w:sz="4" w:space="0" w:color="auto"/>
              <w:right w:val="single" w:sz="4" w:space="0" w:color="auto"/>
            </w:tcBorders>
          </w:tcPr>
          <w:p w14:paraId="25402FB0" w14:textId="77777777" w:rsidR="00077ADB" w:rsidRPr="0002732E" w:rsidRDefault="00077ADB" w:rsidP="00077ADB">
            <w:pPr>
              <w:jc w:val="center"/>
              <w:rPr>
                <w:b/>
                <w:sz w:val="24"/>
                <w:szCs w:val="24"/>
                <w:lang w:eastAsia="zh-CN"/>
              </w:rPr>
            </w:pPr>
          </w:p>
        </w:tc>
        <w:tc>
          <w:tcPr>
            <w:tcW w:w="2692" w:type="dxa"/>
            <w:tcBorders>
              <w:top w:val="single" w:sz="4" w:space="0" w:color="auto"/>
              <w:left w:val="single" w:sz="4" w:space="0" w:color="auto"/>
              <w:bottom w:val="single" w:sz="4" w:space="0" w:color="auto"/>
              <w:right w:val="single" w:sz="4" w:space="0" w:color="auto"/>
            </w:tcBorders>
          </w:tcPr>
          <w:p w14:paraId="2A723E3E" w14:textId="77777777" w:rsidR="00077ADB" w:rsidRPr="0002732E" w:rsidRDefault="00077ADB" w:rsidP="00077ADB">
            <w:pPr>
              <w:jc w:val="center"/>
              <w:rPr>
                <w:sz w:val="24"/>
                <w:szCs w:val="24"/>
                <w:lang w:eastAsia="zh-CN"/>
              </w:rPr>
            </w:pPr>
          </w:p>
        </w:tc>
      </w:tr>
      <w:tr w:rsidR="00077ADB" w:rsidRPr="0002732E" w14:paraId="2CC6240B" w14:textId="77777777" w:rsidTr="00077ADB">
        <w:tc>
          <w:tcPr>
            <w:tcW w:w="675" w:type="dxa"/>
            <w:vMerge w:val="restart"/>
            <w:tcBorders>
              <w:top w:val="single" w:sz="4" w:space="0" w:color="auto"/>
              <w:left w:val="single" w:sz="4" w:space="0" w:color="auto"/>
              <w:right w:val="single" w:sz="4" w:space="0" w:color="auto"/>
            </w:tcBorders>
          </w:tcPr>
          <w:p w14:paraId="265E8155" w14:textId="77777777" w:rsidR="00077ADB" w:rsidRPr="0002732E" w:rsidRDefault="00077ADB" w:rsidP="00077ADB">
            <w:pPr>
              <w:jc w:val="center"/>
              <w:rPr>
                <w:sz w:val="24"/>
                <w:szCs w:val="24"/>
                <w:lang w:eastAsia="zh-CN"/>
              </w:rPr>
            </w:pPr>
          </w:p>
        </w:tc>
        <w:tc>
          <w:tcPr>
            <w:tcW w:w="5101" w:type="dxa"/>
            <w:vMerge w:val="restart"/>
            <w:tcBorders>
              <w:top w:val="single" w:sz="4" w:space="0" w:color="auto"/>
              <w:left w:val="single" w:sz="4" w:space="0" w:color="auto"/>
              <w:right w:val="single" w:sz="4" w:space="0" w:color="auto"/>
            </w:tcBorders>
          </w:tcPr>
          <w:p w14:paraId="12946C3A" w14:textId="77777777" w:rsidR="00077ADB" w:rsidRPr="0002732E" w:rsidRDefault="00077ADB" w:rsidP="00077ADB">
            <w:pPr>
              <w:jc w:val="center"/>
              <w:rPr>
                <w:sz w:val="24"/>
                <w:szCs w:val="24"/>
                <w:lang w:eastAsia="zh-CN"/>
              </w:rPr>
            </w:pPr>
            <w:r w:rsidRPr="0002732E">
              <w:rPr>
                <w:sz w:val="24"/>
                <w:szCs w:val="24"/>
                <w:lang w:eastAsia="zh-CN"/>
              </w:rPr>
              <w:t>Общешкольный турнир по шахматам, посвященный 75-летию Победы.</w:t>
            </w:r>
          </w:p>
          <w:p w14:paraId="6308B872" w14:textId="77777777" w:rsidR="00077ADB" w:rsidRPr="0002732E" w:rsidRDefault="00077ADB" w:rsidP="00077ADB">
            <w:pPr>
              <w:jc w:val="center"/>
              <w:rPr>
                <w:sz w:val="24"/>
                <w:szCs w:val="24"/>
                <w:lang w:eastAsia="zh-CN"/>
              </w:rPr>
            </w:pPr>
            <w:r w:rsidRPr="0002732E">
              <w:rPr>
                <w:sz w:val="24"/>
                <w:szCs w:val="24"/>
                <w:lang w:eastAsia="zh-CN"/>
              </w:rPr>
              <w:t>1-2 кл. -  9 участников;</w:t>
            </w:r>
          </w:p>
          <w:p w14:paraId="6098E346" w14:textId="77777777" w:rsidR="00077ADB" w:rsidRPr="0002732E" w:rsidRDefault="00077ADB" w:rsidP="00077ADB">
            <w:pPr>
              <w:pBdr>
                <w:bottom w:val="single" w:sz="12" w:space="1" w:color="auto"/>
              </w:pBdr>
              <w:jc w:val="center"/>
              <w:rPr>
                <w:sz w:val="24"/>
                <w:szCs w:val="24"/>
                <w:lang w:eastAsia="zh-CN"/>
              </w:rPr>
            </w:pPr>
            <w:r w:rsidRPr="0002732E">
              <w:rPr>
                <w:sz w:val="24"/>
                <w:szCs w:val="24"/>
                <w:lang w:eastAsia="zh-CN"/>
              </w:rPr>
              <w:t>3-4 кл. – 12 участниковэ</w:t>
            </w:r>
          </w:p>
          <w:p w14:paraId="6453E9EA" w14:textId="77777777" w:rsidR="00077ADB" w:rsidRPr="0002732E" w:rsidRDefault="00077ADB" w:rsidP="00077ADB">
            <w:pPr>
              <w:pBdr>
                <w:bottom w:val="single" w:sz="12" w:space="1" w:color="auto"/>
              </w:pBdr>
              <w:jc w:val="center"/>
              <w:rPr>
                <w:sz w:val="24"/>
                <w:szCs w:val="24"/>
                <w:lang w:eastAsia="zh-CN"/>
              </w:rPr>
            </w:pPr>
          </w:p>
          <w:p w14:paraId="0241AF05" w14:textId="77777777" w:rsidR="00077ADB" w:rsidRPr="0002732E" w:rsidRDefault="00077ADB" w:rsidP="00077ADB">
            <w:pPr>
              <w:jc w:val="center"/>
              <w:rPr>
                <w:sz w:val="24"/>
                <w:szCs w:val="24"/>
                <w:lang w:eastAsia="zh-CN"/>
              </w:rPr>
            </w:pPr>
            <w:r w:rsidRPr="0002732E">
              <w:rPr>
                <w:sz w:val="24"/>
                <w:szCs w:val="24"/>
                <w:lang w:eastAsia="zh-CN"/>
              </w:rPr>
              <w:t>Всего участников - 21</w:t>
            </w:r>
          </w:p>
        </w:tc>
        <w:tc>
          <w:tcPr>
            <w:tcW w:w="2976" w:type="dxa"/>
            <w:tcBorders>
              <w:top w:val="single" w:sz="4" w:space="0" w:color="auto"/>
              <w:left w:val="single" w:sz="4" w:space="0" w:color="auto"/>
              <w:bottom w:val="single" w:sz="4" w:space="0" w:color="auto"/>
              <w:right w:val="single" w:sz="4" w:space="0" w:color="auto"/>
            </w:tcBorders>
          </w:tcPr>
          <w:p w14:paraId="2CE413B5" w14:textId="77777777" w:rsidR="00077ADB" w:rsidRPr="0002732E" w:rsidRDefault="00077ADB" w:rsidP="00077ADB">
            <w:pPr>
              <w:jc w:val="center"/>
              <w:rPr>
                <w:sz w:val="24"/>
                <w:szCs w:val="24"/>
                <w:lang w:eastAsia="zh-CN"/>
              </w:rPr>
            </w:pPr>
            <w:r w:rsidRPr="0002732E">
              <w:rPr>
                <w:sz w:val="24"/>
                <w:szCs w:val="24"/>
                <w:lang w:eastAsia="zh-CN"/>
              </w:rPr>
              <w:lastRenderedPageBreak/>
              <w:t>Среди 1-2х классов:</w:t>
            </w:r>
          </w:p>
          <w:p w14:paraId="44D4C5C5" w14:textId="77777777" w:rsidR="00077ADB" w:rsidRPr="0002732E" w:rsidRDefault="00077ADB" w:rsidP="00077ADB">
            <w:pPr>
              <w:jc w:val="center"/>
              <w:rPr>
                <w:sz w:val="24"/>
                <w:szCs w:val="24"/>
                <w:lang w:eastAsia="zh-CN"/>
              </w:rPr>
            </w:pPr>
            <w:r w:rsidRPr="0002732E">
              <w:rPr>
                <w:sz w:val="24"/>
                <w:szCs w:val="24"/>
                <w:lang w:eastAsia="zh-CN"/>
              </w:rPr>
              <w:t>Иванов Илья, 1а кл,</w:t>
            </w:r>
          </w:p>
          <w:p w14:paraId="31B3FE32" w14:textId="77777777" w:rsidR="00077ADB" w:rsidRPr="0002732E" w:rsidRDefault="00077ADB" w:rsidP="00077ADB">
            <w:pPr>
              <w:jc w:val="center"/>
              <w:rPr>
                <w:sz w:val="24"/>
                <w:szCs w:val="24"/>
                <w:lang w:eastAsia="zh-CN"/>
              </w:rPr>
            </w:pPr>
            <w:r w:rsidRPr="0002732E">
              <w:rPr>
                <w:sz w:val="24"/>
                <w:szCs w:val="24"/>
                <w:lang w:eastAsia="zh-CN"/>
              </w:rPr>
              <w:t>Иванов Дамир, 1б кл,</w:t>
            </w:r>
          </w:p>
          <w:p w14:paraId="612B7FA8" w14:textId="77777777" w:rsidR="00077ADB" w:rsidRPr="0002732E" w:rsidRDefault="00077ADB" w:rsidP="00077ADB">
            <w:pPr>
              <w:jc w:val="center"/>
              <w:rPr>
                <w:sz w:val="24"/>
                <w:szCs w:val="24"/>
                <w:lang w:eastAsia="zh-CN"/>
              </w:rPr>
            </w:pPr>
            <w:r w:rsidRPr="0002732E">
              <w:rPr>
                <w:sz w:val="24"/>
                <w:szCs w:val="24"/>
                <w:lang w:eastAsia="zh-CN"/>
              </w:rPr>
              <w:t>Винокуров Толя, 1б кл.</w:t>
            </w:r>
          </w:p>
          <w:p w14:paraId="5CCD3269" w14:textId="77777777" w:rsidR="00077ADB" w:rsidRPr="0002732E" w:rsidRDefault="00077ADB" w:rsidP="00077ADB">
            <w:pPr>
              <w:jc w:val="center"/>
              <w:rPr>
                <w:sz w:val="24"/>
                <w:szCs w:val="24"/>
                <w:lang w:eastAsia="zh-CN"/>
              </w:rPr>
            </w:pPr>
            <w:r w:rsidRPr="0002732E">
              <w:rPr>
                <w:sz w:val="24"/>
                <w:szCs w:val="24"/>
                <w:lang w:eastAsia="zh-CN"/>
              </w:rPr>
              <w:t>Львова Сайаана, 2б кл,</w:t>
            </w:r>
          </w:p>
          <w:p w14:paraId="4713D2F1" w14:textId="77777777" w:rsidR="00077ADB" w:rsidRPr="0002732E" w:rsidRDefault="00077ADB" w:rsidP="00077ADB">
            <w:pPr>
              <w:jc w:val="center"/>
              <w:rPr>
                <w:sz w:val="24"/>
                <w:szCs w:val="24"/>
                <w:lang w:eastAsia="zh-CN"/>
              </w:rPr>
            </w:pPr>
            <w:r w:rsidRPr="0002732E">
              <w:rPr>
                <w:sz w:val="24"/>
                <w:szCs w:val="24"/>
                <w:lang w:eastAsia="zh-CN"/>
              </w:rPr>
              <w:lastRenderedPageBreak/>
              <w:t xml:space="preserve">Иванов Андриан, 2б кл, </w:t>
            </w:r>
          </w:p>
          <w:p w14:paraId="5E90377F" w14:textId="77777777" w:rsidR="00077ADB" w:rsidRPr="0002732E" w:rsidRDefault="00077ADB" w:rsidP="00077ADB">
            <w:pPr>
              <w:jc w:val="center"/>
              <w:rPr>
                <w:sz w:val="24"/>
                <w:szCs w:val="24"/>
                <w:lang w:eastAsia="zh-CN"/>
              </w:rPr>
            </w:pPr>
            <w:r w:rsidRPr="0002732E">
              <w:rPr>
                <w:sz w:val="24"/>
                <w:szCs w:val="24"/>
                <w:lang w:eastAsia="zh-CN"/>
              </w:rPr>
              <w:t>Иванова Дайаана, 2а кл.</w:t>
            </w:r>
          </w:p>
          <w:p w14:paraId="5DADFC12" w14:textId="77777777" w:rsidR="00077ADB" w:rsidRPr="0002732E" w:rsidRDefault="00077ADB" w:rsidP="00077ADB">
            <w:pPr>
              <w:jc w:val="center"/>
              <w:rPr>
                <w:sz w:val="24"/>
                <w:szCs w:val="24"/>
                <w:lang w:eastAsia="zh-CN"/>
              </w:rPr>
            </w:pPr>
            <w:r w:rsidRPr="0002732E">
              <w:rPr>
                <w:sz w:val="24"/>
                <w:szCs w:val="24"/>
                <w:lang w:eastAsia="zh-CN"/>
              </w:rPr>
              <w:t>Саввинов Максим, 1а кл.</w:t>
            </w:r>
          </w:p>
          <w:p w14:paraId="76AC1ED2" w14:textId="77777777" w:rsidR="00077ADB" w:rsidRPr="0002732E" w:rsidRDefault="00077ADB" w:rsidP="00077ADB">
            <w:pPr>
              <w:jc w:val="center"/>
              <w:rPr>
                <w:sz w:val="24"/>
                <w:szCs w:val="24"/>
                <w:lang w:eastAsia="zh-CN"/>
              </w:rPr>
            </w:pPr>
            <w:r w:rsidRPr="0002732E">
              <w:rPr>
                <w:sz w:val="24"/>
                <w:szCs w:val="24"/>
                <w:lang w:eastAsia="zh-CN"/>
              </w:rPr>
              <w:t xml:space="preserve">Кондратьева Элина,2б кл. </w:t>
            </w:r>
          </w:p>
          <w:p w14:paraId="442747CA" w14:textId="77777777" w:rsidR="00077ADB" w:rsidRPr="0002732E" w:rsidRDefault="00077ADB" w:rsidP="00077ADB">
            <w:pPr>
              <w:jc w:val="center"/>
              <w:rPr>
                <w:sz w:val="24"/>
                <w:szCs w:val="24"/>
                <w:lang w:eastAsia="zh-CN"/>
              </w:rPr>
            </w:pPr>
            <w:r w:rsidRPr="0002732E">
              <w:rPr>
                <w:sz w:val="24"/>
                <w:szCs w:val="24"/>
                <w:lang w:eastAsia="zh-CN"/>
              </w:rPr>
              <w:t>Иванов Илья, 2б кл.</w:t>
            </w:r>
          </w:p>
        </w:tc>
        <w:tc>
          <w:tcPr>
            <w:tcW w:w="2551" w:type="dxa"/>
            <w:tcBorders>
              <w:top w:val="single" w:sz="4" w:space="0" w:color="auto"/>
              <w:left w:val="single" w:sz="4" w:space="0" w:color="auto"/>
              <w:bottom w:val="single" w:sz="4" w:space="0" w:color="auto"/>
              <w:right w:val="single" w:sz="4" w:space="0" w:color="auto"/>
            </w:tcBorders>
          </w:tcPr>
          <w:p w14:paraId="31F9E0A2" w14:textId="77777777" w:rsidR="00077ADB" w:rsidRPr="0002732E" w:rsidRDefault="00077ADB" w:rsidP="00077ADB">
            <w:pPr>
              <w:jc w:val="center"/>
              <w:rPr>
                <w:b/>
                <w:sz w:val="24"/>
                <w:szCs w:val="24"/>
                <w:lang w:eastAsia="zh-CN"/>
              </w:rPr>
            </w:pPr>
            <w:r w:rsidRPr="0002732E">
              <w:rPr>
                <w:b/>
                <w:sz w:val="24"/>
                <w:szCs w:val="24"/>
                <w:lang w:eastAsia="zh-CN"/>
              </w:rPr>
              <w:lastRenderedPageBreak/>
              <w:t>Среди 1-2х классов:</w:t>
            </w:r>
          </w:p>
          <w:p w14:paraId="5A2B6EEE" w14:textId="77777777" w:rsidR="00077ADB" w:rsidRPr="0002732E" w:rsidRDefault="00077ADB" w:rsidP="00077ADB">
            <w:pPr>
              <w:jc w:val="center"/>
              <w:rPr>
                <w:sz w:val="24"/>
                <w:szCs w:val="24"/>
                <w:lang w:eastAsia="zh-CN"/>
              </w:rPr>
            </w:pPr>
          </w:p>
          <w:p w14:paraId="4F4B969F" w14:textId="77777777" w:rsidR="00077ADB" w:rsidRPr="0002732E" w:rsidRDefault="00077ADB" w:rsidP="00077ADB">
            <w:pPr>
              <w:jc w:val="center"/>
              <w:rPr>
                <w:sz w:val="24"/>
                <w:szCs w:val="24"/>
                <w:lang w:eastAsia="zh-CN"/>
              </w:rPr>
            </w:pPr>
            <w:r w:rsidRPr="0002732E">
              <w:rPr>
                <w:sz w:val="24"/>
                <w:szCs w:val="24"/>
                <w:lang w:eastAsia="zh-CN"/>
              </w:rPr>
              <w:t>Винокуров Толя, 1б кл. – 1 место;</w:t>
            </w:r>
          </w:p>
          <w:p w14:paraId="21DE3CC3" w14:textId="77777777" w:rsidR="00077ADB" w:rsidRPr="0002732E" w:rsidRDefault="00077ADB" w:rsidP="00077ADB">
            <w:pPr>
              <w:jc w:val="center"/>
              <w:rPr>
                <w:sz w:val="24"/>
                <w:szCs w:val="24"/>
                <w:lang w:eastAsia="zh-CN"/>
              </w:rPr>
            </w:pPr>
            <w:r w:rsidRPr="0002732E">
              <w:rPr>
                <w:sz w:val="24"/>
                <w:szCs w:val="24"/>
                <w:lang w:eastAsia="zh-CN"/>
              </w:rPr>
              <w:lastRenderedPageBreak/>
              <w:t>Львова Сайаана, 2 «б» кл.   - 2 место;</w:t>
            </w:r>
          </w:p>
          <w:p w14:paraId="65CDC700" w14:textId="77777777" w:rsidR="00077ADB" w:rsidRPr="0002732E" w:rsidRDefault="00077ADB" w:rsidP="00077ADB">
            <w:pPr>
              <w:jc w:val="center"/>
              <w:rPr>
                <w:sz w:val="24"/>
                <w:szCs w:val="24"/>
                <w:lang w:eastAsia="zh-CN"/>
              </w:rPr>
            </w:pPr>
            <w:r w:rsidRPr="0002732E">
              <w:rPr>
                <w:sz w:val="24"/>
                <w:szCs w:val="24"/>
                <w:lang w:eastAsia="zh-CN"/>
              </w:rPr>
              <w:t>Саввинов Максим – 1а кл – 3 место</w:t>
            </w:r>
          </w:p>
        </w:tc>
        <w:tc>
          <w:tcPr>
            <w:tcW w:w="2692" w:type="dxa"/>
            <w:tcBorders>
              <w:top w:val="single" w:sz="4" w:space="0" w:color="auto"/>
              <w:left w:val="single" w:sz="4" w:space="0" w:color="auto"/>
              <w:bottom w:val="single" w:sz="4" w:space="0" w:color="auto"/>
              <w:right w:val="single" w:sz="4" w:space="0" w:color="auto"/>
            </w:tcBorders>
          </w:tcPr>
          <w:p w14:paraId="225833C0" w14:textId="77777777" w:rsidR="00077ADB" w:rsidRPr="0002732E" w:rsidRDefault="00077ADB" w:rsidP="00077ADB">
            <w:pPr>
              <w:jc w:val="center"/>
              <w:rPr>
                <w:sz w:val="24"/>
                <w:szCs w:val="24"/>
                <w:lang w:eastAsia="zh-CN"/>
              </w:rPr>
            </w:pPr>
          </w:p>
        </w:tc>
      </w:tr>
      <w:tr w:rsidR="00077ADB" w:rsidRPr="0002732E" w14:paraId="0387A49E" w14:textId="77777777" w:rsidTr="00077ADB">
        <w:tc>
          <w:tcPr>
            <w:tcW w:w="675" w:type="dxa"/>
            <w:vMerge/>
            <w:tcBorders>
              <w:left w:val="single" w:sz="4" w:space="0" w:color="auto"/>
              <w:bottom w:val="single" w:sz="4" w:space="0" w:color="auto"/>
              <w:right w:val="single" w:sz="4" w:space="0" w:color="auto"/>
            </w:tcBorders>
          </w:tcPr>
          <w:p w14:paraId="486184ED" w14:textId="77777777" w:rsidR="00077ADB" w:rsidRPr="0002732E" w:rsidRDefault="00077ADB" w:rsidP="00077ADB">
            <w:pPr>
              <w:jc w:val="center"/>
              <w:rPr>
                <w:sz w:val="24"/>
                <w:szCs w:val="24"/>
                <w:lang w:eastAsia="zh-CN"/>
              </w:rPr>
            </w:pPr>
          </w:p>
        </w:tc>
        <w:tc>
          <w:tcPr>
            <w:tcW w:w="5101" w:type="dxa"/>
            <w:vMerge/>
            <w:tcBorders>
              <w:left w:val="single" w:sz="4" w:space="0" w:color="auto"/>
              <w:bottom w:val="single" w:sz="4" w:space="0" w:color="auto"/>
              <w:right w:val="single" w:sz="4" w:space="0" w:color="auto"/>
            </w:tcBorders>
          </w:tcPr>
          <w:p w14:paraId="60354426"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76844DA7" w14:textId="77777777" w:rsidR="00077ADB" w:rsidRPr="0002732E" w:rsidRDefault="00077ADB" w:rsidP="00077ADB">
            <w:pPr>
              <w:jc w:val="center"/>
              <w:rPr>
                <w:sz w:val="24"/>
                <w:szCs w:val="24"/>
                <w:lang w:eastAsia="zh-CN"/>
              </w:rPr>
            </w:pPr>
            <w:r w:rsidRPr="0002732E">
              <w:rPr>
                <w:sz w:val="24"/>
                <w:szCs w:val="24"/>
                <w:lang w:eastAsia="zh-CN"/>
              </w:rPr>
              <w:t xml:space="preserve">Среди 3-4 кл. </w:t>
            </w:r>
          </w:p>
          <w:p w14:paraId="4CA3F66E" w14:textId="77777777" w:rsidR="00077ADB" w:rsidRPr="0002732E" w:rsidRDefault="00077ADB" w:rsidP="00077ADB">
            <w:pPr>
              <w:jc w:val="center"/>
              <w:rPr>
                <w:sz w:val="24"/>
                <w:szCs w:val="24"/>
                <w:lang w:eastAsia="zh-CN"/>
              </w:rPr>
            </w:pPr>
            <w:r w:rsidRPr="0002732E">
              <w:rPr>
                <w:sz w:val="24"/>
                <w:szCs w:val="24"/>
                <w:lang w:eastAsia="zh-CN"/>
              </w:rPr>
              <w:t>Николаева Нарияна, 3б кл.,</w:t>
            </w:r>
          </w:p>
          <w:p w14:paraId="4931B00E" w14:textId="77777777" w:rsidR="00077ADB" w:rsidRPr="0002732E" w:rsidRDefault="00077ADB" w:rsidP="00077ADB">
            <w:pPr>
              <w:jc w:val="center"/>
              <w:rPr>
                <w:sz w:val="24"/>
                <w:szCs w:val="24"/>
                <w:lang w:eastAsia="zh-CN"/>
              </w:rPr>
            </w:pPr>
            <w:r w:rsidRPr="0002732E">
              <w:rPr>
                <w:sz w:val="24"/>
                <w:szCs w:val="24"/>
                <w:lang w:eastAsia="zh-CN"/>
              </w:rPr>
              <w:t>Харитонова Саяна, 4б кл.</w:t>
            </w:r>
          </w:p>
          <w:p w14:paraId="123BD79D" w14:textId="77777777" w:rsidR="00077ADB" w:rsidRPr="0002732E" w:rsidRDefault="00077ADB" w:rsidP="00077ADB">
            <w:pPr>
              <w:jc w:val="center"/>
              <w:rPr>
                <w:sz w:val="24"/>
                <w:szCs w:val="24"/>
                <w:lang w:eastAsia="zh-CN"/>
              </w:rPr>
            </w:pPr>
            <w:r w:rsidRPr="0002732E">
              <w:rPr>
                <w:sz w:val="24"/>
                <w:szCs w:val="24"/>
                <w:lang w:eastAsia="zh-CN"/>
              </w:rPr>
              <w:t>Портнова Эвелина,3б кл.,</w:t>
            </w:r>
          </w:p>
          <w:p w14:paraId="1CCB634D" w14:textId="77777777" w:rsidR="00077ADB" w:rsidRPr="0002732E" w:rsidRDefault="00077ADB" w:rsidP="00077ADB">
            <w:pPr>
              <w:jc w:val="center"/>
              <w:rPr>
                <w:sz w:val="24"/>
                <w:szCs w:val="24"/>
                <w:lang w:eastAsia="zh-CN"/>
              </w:rPr>
            </w:pPr>
            <w:r w:rsidRPr="0002732E">
              <w:rPr>
                <w:sz w:val="24"/>
                <w:szCs w:val="24"/>
                <w:lang w:eastAsia="zh-CN"/>
              </w:rPr>
              <w:t>Тартыева Вика,4б кл.;</w:t>
            </w:r>
          </w:p>
          <w:p w14:paraId="41AD3C77" w14:textId="77777777" w:rsidR="00077ADB" w:rsidRPr="0002732E" w:rsidRDefault="00077ADB" w:rsidP="00077ADB">
            <w:pPr>
              <w:jc w:val="center"/>
              <w:rPr>
                <w:sz w:val="24"/>
                <w:szCs w:val="24"/>
                <w:lang w:eastAsia="zh-CN"/>
              </w:rPr>
            </w:pPr>
            <w:r w:rsidRPr="0002732E">
              <w:rPr>
                <w:sz w:val="24"/>
                <w:szCs w:val="24"/>
                <w:lang w:eastAsia="zh-CN"/>
              </w:rPr>
              <w:t>Федоров Толя, 3б кл.,</w:t>
            </w:r>
          </w:p>
          <w:p w14:paraId="2DF5839D" w14:textId="77777777" w:rsidR="00077ADB" w:rsidRPr="0002732E" w:rsidRDefault="00077ADB" w:rsidP="00077ADB">
            <w:pPr>
              <w:jc w:val="center"/>
              <w:rPr>
                <w:sz w:val="24"/>
                <w:szCs w:val="24"/>
                <w:lang w:eastAsia="zh-CN"/>
              </w:rPr>
            </w:pPr>
            <w:r w:rsidRPr="0002732E">
              <w:rPr>
                <w:sz w:val="24"/>
                <w:szCs w:val="24"/>
                <w:lang w:eastAsia="zh-CN"/>
              </w:rPr>
              <w:t>Неустроев Тимур, 4в кл,</w:t>
            </w:r>
          </w:p>
          <w:p w14:paraId="3EC6E478" w14:textId="77777777" w:rsidR="00077ADB" w:rsidRPr="0002732E" w:rsidRDefault="00077ADB" w:rsidP="00077ADB">
            <w:pPr>
              <w:jc w:val="center"/>
              <w:rPr>
                <w:sz w:val="24"/>
                <w:szCs w:val="24"/>
                <w:lang w:eastAsia="zh-CN"/>
              </w:rPr>
            </w:pPr>
            <w:r w:rsidRPr="0002732E">
              <w:rPr>
                <w:sz w:val="24"/>
                <w:szCs w:val="24"/>
                <w:lang w:eastAsia="zh-CN"/>
              </w:rPr>
              <w:t>Окоёмов Тимур, 4а кл.,</w:t>
            </w:r>
          </w:p>
          <w:p w14:paraId="6F379F8A" w14:textId="77777777" w:rsidR="00077ADB" w:rsidRPr="0002732E" w:rsidRDefault="00077ADB" w:rsidP="00077ADB">
            <w:pPr>
              <w:jc w:val="center"/>
              <w:rPr>
                <w:sz w:val="24"/>
                <w:szCs w:val="24"/>
                <w:lang w:eastAsia="zh-CN"/>
              </w:rPr>
            </w:pPr>
            <w:r w:rsidRPr="0002732E">
              <w:rPr>
                <w:sz w:val="24"/>
                <w:szCs w:val="24"/>
                <w:lang w:eastAsia="zh-CN"/>
              </w:rPr>
              <w:t>Слепцов Клим, 4а кл.,</w:t>
            </w:r>
          </w:p>
          <w:p w14:paraId="43F06A11" w14:textId="77777777" w:rsidR="00077ADB" w:rsidRPr="0002732E" w:rsidRDefault="00077ADB" w:rsidP="00077ADB">
            <w:pPr>
              <w:jc w:val="center"/>
              <w:rPr>
                <w:sz w:val="24"/>
                <w:szCs w:val="24"/>
                <w:lang w:eastAsia="zh-CN"/>
              </w:rPr>
            </w:pPr>
            <w:r w:rsidRPr="0002732E">
              <w:rPr>
                <w:sz w:val="24"/>
                <w:szCs w:val="24"/>
                <w:lang w:eastAsia="zh-CN"/>
              </w:rPr>
              <w:t>Евсеев Слава, 4в кл.,</w:t>
            </w:r>
          </w:p>
          <w:p w14:paraId="7921EE9B" w14:textId="77777777" w:rsidR="00077ADB" w:rsidRPr="0002732E" w:rsidRDefault="00077ADB" w:rsidP="00077ADB">
            <w:pPr>
              <w:jc w:val="center"/>
              <w:rPr>
                <w:sz w:val="24"/>
                <w:szCs w:val="24"/>
                <w:lang w:eastAsia="zh-CN"/>
              </w:rPr>
            </w:pPr>
            <w:r w:rsidRPr="0002732E">
              <w:rPr>
                <w:sz w:val="24"/>
                <w:szCs w:val="24"/>
                <w:lang w:eastAsia="zh-CN"/>
              </w:rPr>
              <w:t>Маччаев Тимур, 4в кл.,</w:t>
            </w:r>
          </w:p>
          <w:p w14:paraId="25CBA7BF" w14:textId="77777777" w:rsidR="00077ADB" w:rsidRPr="0002732E" w:rsidRDefault="00077ADB" w:rsidP="00077ADB">
            <w:pPr>
              <w:jc w:val="center"/>
              <w:rPr>
                <w:sz w:val="24"/>
                <w:szCs w:val="24"/>
                <w:lang w:eastAsia="zh-CN"/>
              </w:rPr>
            </w:pPr>
            <w:r w:rsidRPr="0002732E">
              <w:rPr>
                <w:sz w:val="24"/>
                <w:szCs w:val="24"/>
                <w:lang w:eastAsia="zh-CN"/>
              </w:rPr>
              <w:t>Николаев Олег, 4в кл.,</w:t>
            </w:r>
          </w:p>
          <w:p w14:paraId="10EF128C" w14:textId="77777777" w:rsidR="00077ADB" w:rsidRPr="0002732E" w:rsidRDefault="00077ADB" w:rsidP="00077ADB">
            <w:pPr>
              <w:jc w:val="center"/>
              <w:rPr>
                <w:sz w:val="24"/>
                <w:szCs w:val="24"/>
                <w:lang w:eastAsia="zh-CN"/>
              </w:rPr>
            </w:pPr>
            <w:r w:rsidRPr="0002732E">
              <w:rPr>
                <w:sz w:val="24"/>
                <w:szCs w:val="24"/>
                <w:lang w:eastAsia="zh-CN"/>
              </w:rPr>
              <w:t>Жендорусов Саша, 4в кл.</w:t>
            </w:r>
          </w:p>
        </w:tc>
        <w:tc>
          <w:tcPr>
            <w:tcW w:w="2551" w:type="dxa"/>
            <w:tcBorders>
              <w:top w:val="single" w:sz="4" w:space="0" w:color="auto"/>
              <w:left w:val="single" w:sz="4" w:space="0" w:color="auto"/>
              <w:bottom w:val="single" w:sz="4" w:space="0" w:color="auto"/>
              <w:right w:val="single" w:sz="4" w:space="0" w:color="auto"/>
            </w:tcBorders>
          </w:tcPr>
          <w:p w14:paraId="3EA73543" w14:textId="77777777" w:rsidR="00077ADB" w:rsidRPr="0002732E" w:rsidRDefault="00077ADB" w:rsidP="00077ADB">
            <w:pPr>
              <w:jc w:val="center"/>
              <w:rPr>
                <w:b/>
                <w:sz w:val="24"/>
                <w:szCs w:val="24"/>
                <w:lang w:eastAsia="zh-CN"/>
              </w:rPr>
            </w:pPr>
            <w:r w:rsidRPr="0002732E">
              <w:rPr>
                <w:b/>
                <w:sz w:val="24"/>
                <w:szCs w:val="24"/>
                <w:lang w:eastAsia="zh-CN"/>
              </w:rPr>
              <w:t>Среди 3-4х классов:</w:t>
            </w:r>
          </w:p>
          <w:p w14:paraId="2FB33238" w14:textId="77777777" w:rsidR="00077ADB" w:rsidRPr="0002732E" w:rsidRDefault="00077ADB" w:rsidP="00077ADB">
            <w:pPr>
              <w:jc w:val="center"/>
              <w:rPr>
                <w:sz w:val="24"/>
                <w:szCs w:val="24"/>
                <w:lang w:eastAsia="zh-CN"/>
              </w:rPr>
            </w:pPr>
          </w:p>
          <w:p w14:paraId="089A50E2" w14:textId="77777777" w:rsidR="00077ADB" w:rsidRPr="0002732E" w:rsidRDefault="00077ADB" w:rsidP="00077ADB">
            <w:pPr>
              <w:jc w:val="center"/>
              <w:rPr>
                <w:sz w:val="24"/>
                <w:szCs w:val="24"/>
                <w:lang w:eastAsia="zh-CN"/>
              </w:rPr>
            </w:pPr>
            <w:r w:rsidRPr="0002732E">
              <w:rPr>
                <w:sz w:val="24"/>
                <w:szCs w:val="24"/>
                <w:lang w:eastAsia="zh-CN"/>
              </w:rPr>
              <w:t>Портнова Эвелина, 3б кл. – 1 место;</w:t>
            </w:r>
          </w:p>
          <w:p w14:paraId="231DACF8" w14:textId="77777777" w:rsidR="00077ADB" w:rsidRPr="0002732E" w:rsidRDefault="00077ADB" w:rsidP="00077ADB">
            <w:pPr>
              <w:rPr>
                <w:sz w:val="24"/>
                <w:szCs w:val="24"/>
                <w:lang w:eastAsia="zh-CN"/>
              </w:rPr>
            </w:pPr>
            <w:r w:rsidRPr="0002732E">
              <w:rPr>
                <w:sz w:val="24"/>
                <w:szCs w:val="24"/>
                <w:lang w:eastAsia="zh-CN"/>
              </w:rPr>
              <w:t>Окоёмов Тимур, 4а кл. – 2 место;</w:t>
            </w:r>
          </w:p>
          <w:p w14:paraId="448168C8" w14:textId="77777777" w:rsidR="00077ADB" w:rsidRPr="0002732E" w:rsidRDefault="00077ADB" w:rsidP="00077ADB">
            <w:pPr>
              <w:rPr>
                <w:sz w:val="24"/>
                <w:szCs w:val="24"/>
                <w:lang w:eastAsia="zh-CN"/>
              </w:rPr>
            </w:pPr>
            <w:r w:rsidRPr="0002732E">
              <w:rPr>
                <w:sz w:val="24"/>
                <w:szCs w:val="24"/>
                <w:lang w:eastAsia="zh-CN"/>
              </w:rPr>
              <w:t>Неустроев Тимур, 4в кл. – 3 место</w:t>
            </w:r>
          </w:p>
          <w:p w14:paraId="339D8D75" w14:textId="77777777" w:rsidR="00077ADB" w:rsidRPr="0002732E" w:rsidRDefault="00077ADB" w:rsidP="00077ADB">
            <w:pPr>
              <w:jc w:val="center"/>
              <w:rPr>
                <w:b/>
                <w:sz w:val="24"/>
                <w:szCs w:val="24"/>
                <w:lang w:eastAsia="zh-CN"/>
              </w:rPr>
            </w:pPr>
          </w:p>
        </w:tc>
        <w:tc>
          <w:tcPr>
            <w:tcW w:w="2692" w:type="dxa"/>
            <w:tcBorders>
              <w:top w:val="single" w:sz="4" w:space="0" w:color="auto"/>
              <w:left w:val="single" w:sz="4" w:space="0" w:color="auto"/>
              <w:bottom w:val="single" w:sz="4" w:space="0" w:color="auto"/>
              <w:right w:val="single" w:sz="4" w:space="0" w:color="auto"/>
            </w:tcBorders>
          </w:tcPr>
          <w:p w14:paraId="3E48A250" w14:textId="77777777" w:rsidR="00077ADB" w:rsidRPr="0002732E" w:rsidRDefault="00077ADB" w:rsidP="00077ADB">
            <w:pPr>
              <w:jc w:val="center"/>
              <w:rPr>
                <w:sz w:val="24"/>
                <w:szCs w:val="24"/>
                <w:lang w:eastAsia="zh-CN"/>
              </w:rPr>
            </w:pPr>
          </w:p>
        </w:tc>
      </w:tr>
      <w:tr w:rsidR="00077ADB" w:rsidRPr="0002732E" w14:paraId="6689C558" w14:textId="77777777" w:rsidTr="00077ADB">
        <w:tc>
          <w:tcPr>
            <w:tcW w:w="675" w:type="dxa"/>
            <w:tcBorders>
              <w:top w:val="single" w:sz="4" w:space="0" w:color="auto"/>
              <w:left w:val="single" w:sz="4" w:space="0" w:color="auto"/>
              <w:bottom w:val="single" w:sz="4" w:space="0" w:color="auto"/>
              <w:right w:val="single" w:sz="4" w:space="0" w:color="auto"/>
            </w:tcBorders>
          </w:tcPr>
          <w:p w14:paraId="05C2F4CE" w14:textId="77777777" w:rsidR="00077ADB" w:rsidRPr="0002732E" w:rsidRDefault="00077ADB" w:rsidP="00077ADB">
            <w:pPr>
              <w:jc w:val="center"/>
              <w:rPr>
                <w:sz w:val="24"/>
                <w:szCs w:val="24"/>
                <w:lang w:eastAsia="zh-CN"/>
              </w:rPr>
            </w:pPr>
          </w:p>
        </w:tc>
        <w:tc>
          <w:tcPr>
            <w:tcW w:w="5101" w:type="dxa"/>
            <w:tcBorders>
              <w:top w:val="single" w:sz="4" w:space="0" w:color="auto"/>
              <w:left w:val="single" w:sz="4" w:space="0" w:color="auto"/>
              <w:bottom w:val="single" w:sz="4" w:space="0" w:color="auto"/>
              <w:right w:val="single" w:sz="4" w:space="0" w:color="auto"/>
            </w:tcBorders>
          </w:tcPr>
          <w:p w14:paraId="2336272E" w14:textId="77777777" w:rsidR="00077ADB" w:rsidRPr="0002732E" w:rsidRDefault="00077ADB" w:rsidP="00077ADB">
            <w:pPr>
              <w:jc w:val="center"/>
              <w:rPr>
                <w:sz w:val="24"/>
                <w:szCs w:val="24"/>
                <w:lang w:eastAsia="zh-CN"/>
              </w:rPr>
            </w:pPr>
            <w:r w:rsidRPr="0002732E">
              <w:rPr>
                <w:sz w:val="24"/>
                <w:szCs w:val="24"/>
                <w:lang w:eastAsia="zh-CN"/>
              </w:rPr>
              <w:t>Неделя технологии и изо (20 – 25 января)</w:t>
            </w:r>
          </w:p>
        </w:tc>
        <w:tc>
          <w:tcPr>
            <w:tcW w:w="2976" w:type="dxa"/>
            <w:tcBorders>
              <w:top w:val="single" w:sz="4" w:space="0" w:color="auto"/>
              <w:left w:val="single" w:sz="4" w:space="0" w:color="auto"/>
              <w:bottom w:val="single" w:sz="4" w:space="0" w:color="auto"/>
              <w:right w:val="single" w:sz="4" w:space="0" w:color="auto"/>
            </w:tcBorders>
          </w:tcPr>
          <w:p w14:paraId="6F89C6DB" w14:textId="77777777" w:rsidR="00077ADB" w:rsidRPr="0002732E" w:rsidRDefault="00077ADB" w:rsidP="00077ADB">
            <w:pPr>
              <w:jc w:val="center"/>
              <w:rPr>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14:paraId="139EB3C7" w14:textId="77777777" w:rsidR="00077ADB" w:rsidRPr="0002732E" w:rsidRDefault="00077ADB" w:rsidP="00077ADB">
            <w:pPr>
              <w:jc w:val="center"/>
              <w:rPr>
                <w:b/>
                <w:sz w:val="24"/>
                <w:szCs w:val="24"/>
                <w:lang w:eastAsia="zh-CN"/>
              </w:rPr>
            </w:pPr>
          </w:p>
        </w:tc>
        <w:tc>
          <w:tcPr>
            <w:tcW w:w="2692" w:type="dxa"/>
            <w:tcBorders>
              <w:top w:val="single" w:sz="4" w:space="0" w:color="auto"/>
              <w:left w:val="single" w:sz="4" w:space="0" w:color="auto"/>
              <w:bottom w:val="single" w:sz="4" w:space="0" w:color="auto"/>
              <w:right w:val="single" w:sz="4" w:space="0" w:color="auto"/>
            </w:tcBorders>
          </w:tcPr>
          <w:p w14:paraId="4A638247" w14:textId="77777777" w:rsidR="00077ADB" w:rsidRPr="0002732E" w:rsidRDefault="00077ADB" w:rsidP="00077ADB">
            <w:pPr>
              <w:jc w:val="center"/>
              <w:rPr>
                <w:sz w:val="24"/>
                <w:szCs w:val="24"/>
                <w:lang w:eastAsia="zh-CN"/>
              </w:rPr>
            </w:pPr>
          </w:p>
        </w:tc>
      </w:tr>
      <w:tr w:rsidR="00077ADB" w:rsidRPr="0002732E" w14:paraId="0F78F369" w14:textId="77777777" w:rsidTr="00077ADB">
        <w:tc>
          <w:tcPr>
            <w:tcW w:w="675" w:type="dxa"/>
            <w:tcBorders>
              <w:top w:val="single" w:sz="4" w:space="0" w:color="auto"/>
              <w:left w:val="single" w:sz="4" w:space="0" w:color="auto"/>
              <w:bottom w:val="single" w:sz="4" w:space="0" w:color="auto"/>
              <w:right w:val="single" w:sz="4" w:space="0" w:color="auto"/>
            </w:tcBorders>
          </w:tcPr>
          <w:p w14:paraId="4E649BDB" w14:textId="77777777" w:rsidR="00077ADB" w:rsidRPr="0002732E" w:rsidRDefault="00077ADB" w:rsidP="00077ADB">
            <w:pPr>
              <w:jc w:val="center"/>
              <w:rPr>
                <w:sz w:val="24"/>
                <w:szCs w:val="24"/>
                <w:lang w:eastAsia="zh-CN"/>
              </w:rPr>
            </w:pPr>
          </w:p>
        </w:tc>
        <w:tc>
          <w:tcPr>
            <w:tcW w:w="5101" w:type="dxa"/>
            <w:tcBorders>
              <w:top w:val="single" w:sz="4" w:space="0" w:color="auto"/>
              <w:left w:val="single" w:sz="4" w:space="0" w:color="auto"/>
              <w:bottom w:val="single" w:sz="4" w:space="0" w:color="auto"/>
              <w:right w:val="single" w:sz="4" w:space="0" w:color="auto"/>
            </w:tcBorders>
          </w:tcPr>
          <w:p w14:paraId="04BC0710" w14:textId="77777777" w:rsidR="00077ADB" w:rsidRPr="0002732E" w:rsidRDefault="00077ADB" w:rsidP="00077ADB">
            <w:pPr>
              <w:jc w:val="center"/>
              <w:rPr>
                <w:sz w:val="24"/>
                <w:szCs w:val="24"/>
                <w:lang w:eastAsia="zh-CN"/>
              </w:rPr>
            </w:pPr>
            <w:r w:rsidRPr="0002732E">
              <w:rPr>
                <w:sz w:val="24"/>
                <w:szCs w:val="24"/>
                <w:lang w:eastAsia="zh-CN"/>
              </w:rPr>
              <w:t>Каллиграфия</w:t>
            </w:r>
          </w:p>
        </w:tc>
        <w:tc>
          <w:tcPr>
            <w:tcW w:w="2976" w:type="dxa"/>
            <w:tcBorders>
              <w:top w:val="single" w:sz="4" w:space="0" w:color="auto"/>
              <w:left w:val="single" w:sz="4" w:space="0" w:color="auto"/>
              <w:bottom w:val="single" w:sz="4" w:space="0" w:color="auto"/>
              <w:right w:val="single" w:sz="4" w:space="0" w:color="auto"/>
            </w:tcBorders>
          </w:tcPr>
          <w:p w14:paraId="3C67B6DF" w14:textId="77777777" w:rsidR="00077ADB" w:rsidRPr="0002732E" w:rsidRDefault="00077ADB" w:rsidP="00077ADB">
            <w:pPr>
              <w:jc w:val="center"/>
              <w:rPr>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14:paraId="71DF5C7B" w14:textId="77777777" w:rsidR="00077ADB" w:rsidRPr="0002732E" w:rsidRDefault="00077ADB" w:rsidP="00077ADB">
            <w:pPr>
              <w:jc w:val="center"/>
              <w:rPr>
                <w:b/>
                <w:sz w:val="24"/>
                <w:szCs w:val="24"/>
                <w:lang w:eastAsia="zh-CN"/>
              </w:rPr>
            </w:pPr>
          </w:p>
        </w:tc>
        <w:tc>
          <w:tcPr>
            <w:tcW w:w="2692" w:type="dxa"/>
            <w:tcBorders>
              <w:top w:val="single" w:sz="4" w:space="0" w:color="auto"/>
              <w:left w:val="single" w:sz="4" w:space="0" w:color="auto"/>
              <w:bottom w:val="single" w:sz="4" w:space="0" w:color="auto"/>
              <w:right w:val="single" w:sz="4" w:space="0" w:color="auto"/>
            </w:tcBorders>
          </w:tcPr>
          <w:p w14:paraId="20EBC1DD" w14:textId="77777777" w:rsidR="00077ADB" w:rsidRPr="0002732E" w:rsidRDefault="00077ADB" w:rsidP="00077ADB">
            <w:pPr>
              <w:jc w:val="center"/>
              <w:rPr>
                <w:sz w:val="24"/>
                <w:szCs w:val="24"/>
                <w:lang w:eastAsia="zh-CN"/>
              </w:rPr>
            </w:pPr>
          </w:p>
        </w:tc>
      </w:tr>
      <w:tr w:rsidR="00077ADB" w:rsidRPr="0002732E" w14:paraId="0B8326A6" w14:textId="77777777" w:rsidTr="00077ADB">
        <w:tc>
          <w:tcPr>
            <w:tcW w:w="675" w:type="dxa"/>
            <w:tcBorders>
              <w:top w:val="single" w:sz="4" w:space="0" w:color="auto"/>
              <w:left w:val="single" w:sz="4" w:space="0" w:color="auto"/>
              <w:bottom w:val="single" w:sz="4" w:space="0" w:color="auto"/>
              <w:right w:val="single" w:sz="4" w:space="0" w:color="auto"/>
            </w:tcBorders>
          </w:tcPr>
          <w:p w14:paraId="2E1EB87F" w14:textId="77777777" w:rsidR="00077ADB" w:rsidRPr="0002732E" w:rsidRDefault="00077ADB" w:rsidP="00077ADB">
            <w:pPr>
              <w:jc w:val="center"/>
              <w:rPr>
                <w:sz w:val="24"/>
                <w:szCs w:val="24"/>
                <w:lang w:eastAsia="zh-CN"/>
              </w:rPr>
            </w:pPr>
          </w:p>
        </w:tc>
        <w:tc>
          <w:tcPr>
            <w:tcW w:w="5101" w:type="dxa"/>
            <w:tcBorders>
              <w:top w:val="single" w:sz="4" w:space="0" w:color="auto"/>
              <w:left w:val="single" w:sz="4" w:space="0" w:color="auto"/>
              <w:bottom w:val="single" w:sz="4" w:space="0" w:color="auto"/>
              <w:right w:val="single" w:sz="4" w:space="0" w:color="auto"/>
            </w:tcBorders>
          </w:tcPr>
          <w:p w14:paraId="6B98A033" w14:textId="77777777" w:rsidR="00077ADB" w:rsidRPr="0002732E" w:rsidRDefault="00077ADB" w:rsidP="00077ADB">
            <w:pPr>
              <w:jc w:val="center"/>
              <w:rPr>
                <w:sz w:val="24"/>
                <w:szCs w:val="24"/>
                <w:lang w:eastAsia="zh-CN"/>
              </w:rPr>
            </w:pPr>
            <w:r w:rsidRPr="0002732E">
              <w:rPr>
                <w:sz w:val="24"/>
                <w:szCs w:val="24"/>
                <w:lang w:eastAsia="zh-CN"/>
              </w:rPr>
              <w:t>Школьная олимпиада по русскому языку среди 1-4х классов, 13 марта 2020г</w:t>
            </w:r>
          </w:p>
        </w:tc>
        <w:tc>
          <w:tcPr>
            <w:tcW w:w="2976" w:type="dxa"/>
            <w:tcBorders>
              <w:top w:val="single" w:sz="4" w:space="0" w:color="auto"/>
              <w:left w:val="single" w:sz="4" w:space="0" w:color="auto"/>
              <w:bottom w:val="single" w:sz="4" w:space="0" w:color="auto"/>
              <w:right w:val="single" w:sz="4" w:space="0" w:color="auto"/>
            </w:tcBorders>
          </w:tcPr>
          <w:p w14:paraId="5946A9FB" w14:textId="77777777" w:rsidR="00077ADB" w:rsidRPr="0002732E" w:rsidRDefault="00077ADB" w:rsidP="00077ADB">
            <w:pPr>
              <w:jc w:val="center"/>
              <w:rPr>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14:paraId="06F3D9EE" w14:textId="77777777" w:rsidR="00077ADB" w:rsidRPr="0002732E" w:rsidRDefault="00077ADB" w:rsidP="00077ADB">
            <w:pPr>
              <w:jc w:val="center"/>
              <w:rPr>
                <w:b/>
                <w:sz w:val="24"/>
                <w:szCs w:val="24"/>
                <w:lang w:eastAsia="zh-CN"/>
              </w:rPr>
            </w:pPr>
          </w:p>
        </w:tc>
        <w:tc>
          <w:tcPr>
            <w:tcW w:w="2692" w:type="dxa"/>
            <w:tcBorders>
              <w:top w:val="single" w:sz="4" w:space="0" w:color="auto"/>
              <w:left w:val="single" w:sz="4" w:space="0" w:color="auto"/>
              <w:bottom w:val="single" w:sz="4" w:space="0" w:color="auto"/>
              <w:right w:val="single" w:sz="4" w:space="0" w:color="auto"/>
            </w:tcBorders>
          </w:tcPr>
          <w:p w14:paraId="53FC2779" w14:textId="77777777" w:rsidR="00077ADB" w:rsidRPr="0002732E" w:rsidRDefault="00077ADB" w:rsidP="00077ADB">
            <w:pPr>
              <w:jc w:val="center"/>
              <w:rPr>
                <w:sz w:val="24"/>
                <w:szCs w:val="24"/>
                <w:lang w:eastAsia="zh-CN"/>
              </w:rPr>
            </w:pPr>
          </w:p>
        </w:tc>
      </w:tr>
      <w:tr w:rsidR="00077ADB" w:rsidRPr="0002732E" w14:paraId="1CFA11DC" w14:textId="77777777" w:rsidTr="00077ADB">
        <w:tc>
          <w:tcPr>
            <w:tcW w:w="675" w:type="dxa"/>
            <w:vMerge w:val="restart"/>
            <w:tcBorders>
              <w:top w:val="single" w:sz="4" w:space="0" w:color="auto"/>
              <w:left w:val="single" w:sz="4" w:space="0" w:color="auto"/>
              <w:right w:val="single" w:sz="4" w:space="0" w:color="auto"/>
            </w:tcBorders>
          </w:tcPr>
          <w:p w14:paraId="416E720A" w14:textId="77777777" w:rsidR="00077ADB" w:rsidRPr="0002732E" w:rsidRDefault="00077ADB" w:rsidP="00077ADB">
            <w:pPr>
              <w:jc w:val="center"/>
              <w:rPr>
                <w:sz w:val="24"/>
                <w:szCs w:val="24"/>
                <w:lang w:eastAsia="zh-CN"/>
              </w:rPr>
            </w:pPr>
          </w:p>
        </w:tc>
        <w:tc>
          <w:tcPr>
            <w:tcW w:w="5101" w:type="dxa"/>
            <w:vMerge w:val="restart"/>
            <w:tcBorders>
              <w:top w:val="single" w:sz="4" w:space="0" w:color="auto"/>
              <w:left w:val="single" w:sz="4" w:space="0" w:color="auto"/>
              <w:right w:val="single" w:sz="4" w:space="0" w:color="auto"/>
            </w:tcBorders>
          </w:tcPr>
          <w:p w14:paraId="4519CB44" w14:textId="77777777" w:rsidR="00077ADB" w:rsidRPr="0002732E" w:rsidRDefault="00077ADB" w:rsidP="00077ADB">
            <w:pPr>
              <w:jc w:val="center"/>
              <w:rPr>
                <w:sz w:val="24"/>
                <w:szCs w:val="24"/>
                <w:lang w:eastAsia="zh-CN"/>
              </w:rPr>
            </w:pPr>
            <w:r w:rsidRPr="0002732E">
              <w:rPr>
                <w:sz w:val="24"/>
                <w:szCs w:val="24"/>
                <w:lang w:eastAsia="zh-CN"/>
              </w:rPr>
              <w:t>школьный конкурс «</w:t>
            </w:r>
            <w:r w:rsidRPr="0002732E">
              <w:rPr>
                <w:sz w:val="24"/>
                <w:szCs w:val="24"/>
                <w:lang w:val="en-US" w:eastAsia="zh-CN"/>
              </w:rPr>
              <w:t>Kidsskils</w:t>
            </w:r>
            <w:r w:rsidRPr="0002732E">
              <w:rPr>
                <w:sz w:val="24"/>
                <w:szCs w:val="24"/>
                <w:lang w:eastAsia="zh-CN"/>
              </w:rPr>
              <w:t>» по 9 компетенциям, 6 марта 2020г</w:t>
            </w:r>
          </w:p>
        </w:tc>
        <w:tc>
          <w:tcPr>
            <w:tcW w:w="2976" w:type="dxa"/>
            <w:tcBorders>
              <w:top w:val="single" w:sz="4" w:space="0" w:color="auto"/>
              <w:left w:val="single" w:sz="4" w:space="0" w:color="auto"/>
              <w:bottom w:val="single" w:sz="4" w:space="0" w:color="auto"/>
              <w:right w:val="single" w:sz="4" w:space="0" w:color="auto"/>
            </w:tcBorders>
          </w:tcPr>
          <w:p w14:paraId="0997BD2F" w14:textId="77777777" w:rsidR="00077ADB" w:rsidRPr="0002732E" w:rsidRDefault="00077ADB" w:rsidP="00077ADB">
            <w:pPr>
              <w:jc w:val="center"/>
              <w:rPr>
                <w:sz w:val="24"/>
                <w:szCs w:val="24"/>
                <w:lang w:eastAsia="zh-CN"/>
              </w:rPr>
            </w:pPr>
            <w:r w:rsidRPr="0002732E">
              <w:rPr>
                <w:sz w:val="24"/>
                <w:szCs w:val="24"/>
                <w:lang w:eastAsia="zh-CN"/>
              </w:rPr>
              <w:t>«Легоконструирование»- Филиппов Айсен, 2 «а» кл.; Кириллин Тимур- 3 «а» кл.</w:t>
            </w:r>
          </w:p>
        </w:tc>
        <w:tc>
          <w:tcPr>
            <w:tcW w:w="2551" w:type="dxa"/>
            <w:tcBorders>
              <w:top w:val="single" w:sz="4" w:space="0" w:color="auto"/>
              <w:left w:val="single" w:sz="4" w:space="0" w:color="auto"/>
              <w:bottom w:val="single" w:sz="4" w:space="0" w:color="auto"/>
              <w:right w:val="single" w:sz="4" w:space="0" w:color="auto"/>
            </w:tcBorders>
          </w:tcPr>
          <w:p w14:paraId="1D416082" w14:textId="77777777" w:rsidR="00077ADB" w:rsidRPr="0002732E" w:rsidRDefault="00077ADB" w:rsidP="00077ADB">
            <w:pPr>
              <w:jc w:val="center"/>
              <w:rPr>
                <w:sz w:val="24"/>
                <w:szCs w:val="24"/>
                <w:lang w:eastAsia="zh-CN"/>
              </w:rPr>
            </w:pPr>
            <w:r w:rsidRPr="0002732E">
              <w:rPr>
                <w:sz w:val="24"/>
                <w:szCs w:val="24"/>
                <w:lang w:eastAsia="zh-CN"/>
              </w:rPr>
              <w:t>1 место</w:t>
            </w:r>
          </w:p>
        </w:tc>
        <w:tc>
          <w:tcPr>
            <w:tcW w:w="2692" w:type="dxa"/>
            <w:tcBorders>
              <w:left w:val="single" w:sz="4" w:space="0" w:color="auto"/>
              <w:bottom w:val="single" w:sz="4" w:space="0" w:color="auto"/>
              <w:right w:val="single" w:sz="4" w:space="0" w:color="auto"/>
            </w:tcBorders>
          </w:tcPr>
          <w:p w14:paraId="70202A0C" w14:textId="77777777" w:rsidR="00077ADB" w:rsidRPr="0002732E" w:rsidRDefault="00077ADB" w:rsidP="00077ADB">
            <w:pPr>
              <w:jc w:val="center"/>
              <w:rPr>
                <w:sz w:val="24"/>
                <w:szCs w:val="24"/>
                <w:lang w:eastAsia="zh-CN"/>
              </w:rPr>
            </w:pPr>
            <w:r w:rsidRPr="0002732E">
              <w:rPr>
                <w:sz w:val="24"/>
                <w:szCs w:val="24"/>
                <w:lang w:eastAsia="zh-CN"/>
              </w:rPr>
              <w:t>грамота</w:t>
            </w:r>
          </w:p>
        </w:tc>
      </w:tr>
      <w:tr w:rsidR="00077ADB" w:rsidRPr="0002732E" w14:paraId="6CDAD503" w14:textId="77777777" w:rsidTr="00077ADB">
        <w:tc>
          <w:tcPr>
            <w:tcW w:w="675" w:type="dxa"/>
            <w:vMerge/>
            <w:tcBorders>
              <w:left w:val="single" w:sz="4" w:space="0" w:color="auto"/>
              <w:bottom w:val="single" w:sz="4" w:space="0" w:color="auto"/>
              <w:right w:val="single" w:sz="4" w:space="0" w:color="auto"/>
            </w:tcBorders>
          </w:tcPr>
          <w:p w14:paraId="408BF65F" w14:textId="77777777" w:rsidR="00077ADB" w:rsidRPr="0002732E" w:rsidRDefault="00077ADB" w:rsidP="00077ADB">
            <w:pPr>
              <w:jc w:val="center"/>
              <w:rPr>
                <w:sz w:val="24"/>
                <w:szCs w:val="24"/>
                <w:lang w:eastAsia="zh-CN"/>
              </w:rPr>
            </w:pPr>
          </w:p>
        </w:tc>
        <w:tc>
          <w:tcPr>
            <w:tcW w:w="5101" w:type="dxa"/>
            <w:vMerge/>
            <w:tcBorders>
              <w:left w:val="single" w:sz="4" w:space="0" w:color="auto"/>
              <w:bottom w:val="single" w:sz="4" w:space="0" w:color="auto"/>
              <w:right w:val="single" w:sz="4" w:space="0" w:color="auto"/>
            </w:tcBorders>
          </w:tcPr>
          <w:p w14:paraId="54775EFF"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0284373B" w14:textId="77777777" w:rsidR="00077ADB" w:rsidRPr="0002732E" w:rsidRDefault="00077ADB" w:rsidP="00077ADB">
            <w:pPr>
              <w:jc w:val="center"/>
              <w:rPr>
                <w:sz w:val="24"/>
                <w:szCs w:val="24"/>
                <w:lang w:eastAsia="zh-CN"/>
              </w:rPr>
            </w:pPr>
            <w:r w:rsidRPr="0002732E">
              <w:rPr>
                <w:sz w:val="24"/>
                <w:szCs w:val="24"/>
                <w:lang w:eastAsia="zh-CN"/>
              </w:rPr>
              <w:t>1 «б» класс – Фёдорова Милана</w:t>
            </w:r>
          </w:p>
        </w:tc>
        <w:tc>
          <w:tcPr>
            <w:tcW w:w="2551" w:type="dxa"/>
            <w:tcBorders>
              <w:top w:val="single" w:sz="4" w:space="0" w:color="auto"/>
              <w:left w:val="single" w:sz="4" w:space="0" w:color="auto"/>
              <w:bottom w:val="single" w:sz="4" w:space="0" w:color="auto"/>
              <w:right w:val="single" w:sz="4" w:space="0" w:color="auto"/>
            </w:tcBorders>
          </w:tcPr>
          <w:p w14:paraId="254776B3" w14:textId="77777777" w:rsidR="00077ADB" w:rsidRPr="0002732E" w:rsidRDefault="00077ADB" w:rsidP="00077ADB">
            <w:pPr>
              <w:jc w:val="center"/>
              <w:rPr>
                <w:sz w:val="24"/>
                <w:szCs w:val="24"/>
                <w:lang w:eastAsia="zh-CN"/>
              </w:rPr>
            </w:pPr>
            <w:r w:rsidRPr="0002732E">
              <w:rPr>
                <w:sz w:val="24"/>
                <w:szCs w:val="24"/>
                <w:lang w:eastAsia="zh-CN"/>
              </w:rPr>
              <w:t>3 место</w:t>
            </w:r>
          </w:p>
        </w:tc>
        <w:tc>
          <w:tcPr>
            <w:tcW w:w="2692" w:type="dxa"/>
            <w:tcBorders>
              <w:left w:val="single" w:sz="4" w:space="0" w:color="auto"/>
              <w:bottom w:val="single" w:sz="4" w:space="0" w:color="auto"/>
              <w:right w:val="single" w:sz="4" w:space="0" w:color="auto"/>
            </w:tcBorders>
          </w:tcPr>
          <w:p w14:paraId="41A18792" w14:textId="77777777" w:rsidR="00077ADB" w:rsidRPr="0002732E" w:rsidRDefault="00077ADB" w:rsidP="00077ADB">
            <w:pPr>
              <w:jc w:val="center"/>
              <w:rPr>
                <w:sz w:val="24"/>
                <w:szCs w:val="24"/>
                <w:lang w:eastAsia="zh-CN"/>
              </w:rPr>
            </w:pPr>
            <w:r w:rsidRPr="0002732E">
              <w:rPr>
                <w:sz w:val="24"/>
                <w:szCs w:val="24"/>
                <w:lang w:eastAsia="zh-CN"/>
              </w:rPr>
              <w:t>грамота</w:t>
            </w:r>
          </w:p>
        </w:tc>
      </w:tr>
      <w:tr w:rsidR="00077ADB" w:rsidRPr="0002732E" w14:paraId="6A49331C" w14:textId="77777777" w:rsidTr="00077ADB">
        <w:tc>
          <w:tcPr>
            <w:tcW w:w="675" w:type="dxa"/>
            <w:vMerge w:val="restart"/>
            <w:tcBorders>
              <w:top w:val="single" w:sz="4" w:space="0" w:color="auto"/>
              <w:left w:val="single" w:sz="4" w:space="0" w:color="auto"/>
              <w:right w:val="single" w:sz="4" w:space="0" w:color="auto"/>
            </w:tcBorders>
          </w:tcPr>
          <w:p w14:paraId="222AC04A" w14:textId="77777777" w:rsidR="00077ADB" w:rsidRPr="0002732E" w:rsidRDefault="00077ADB" w:rsidP="00077ADB">
            <w:pPr>
              <w:jc w:val="center"/>
              <w:rPr>
                <w:sz w:val="24"/>
                <w:szCs w:val="24"/>
                <w:lang w:eastAsia="zh-CN"/>
              </w:rPr>
            </w:pPr>
            <w:r w:rsidRPr="0002732E">
              <w:rPr>
                <w:sz w:val="24"/>
                <w:szCs w:val="24"/>
                <w:lang w:eastAsia="zh-CN"/>
              </w:rPr>
              <w:t xml:space="preserve"> </w:t>
            </w:r>
          </w:p>
        </w:tc>
        <w:tc>
          <w:tcPr>
            <w:tcW w:w="5101" w:type="dxa"/>
            <w:vMerge w:val="restart"/>
            <w:tcBorders>
              <w:top w:val="single" w:sz="4" w:space="0" w:color="auto"/>
              <w:left w:val="single" w:sz="4" w:space="0" w:color="auto"/>
              <w:right w:val="single" w:sz="4" w:space="0" w:color="auto"/>
            </w:tcBorders>
          </w:tcPr>
          <w:p w14:paraId="5D1F9572" w14:textId="77777777" w:rsidR="00077ADB" w:rsidRPr="0002732E" w:rsidRDefault="00077ADB" w:rsidP="00077ADB">
            <w:pPr>
              <w:jc w:val="center"/>
              <w:rPr>
                <w:sz w:val="24"/>
                <w:szCs w:val="24"/>
                <w:lang w:eastAsia="zh-CN"/>
              </w:rPr>
            </w:pPr>
            <w:r w:rsidRPr="0002732E">
              <w:rPr>
                <w:sz w:val="24"/>
                <w:szCs w:val="24"/>
                <w:lang w:eastAsia="zh-CN"/>
              </w:rPr>
              <w:t>День Земли. Конкурс рисунков, 22 апреля 2020г.</w:t>
            </w:r>
          </w:p>
          <w:p w14:paraId="1FB529F5" w14:textId="77777777" w:rsidR="00077ADB" w:rsidRPr="0002732E" w:rsidRDefault="00077ADB" w:rsidP="00077ADB">
            <w:pPr>
              <w:jc w:val="center"/>
              <w:rPr>
                <w:sz w:val="24"/>
                <w:szCs w:val="24"/>
                <w:lang w:eastAsia="zh-CN"/>
              </w:rPr>
            </w:pPr>
            <w:r w:rsidRPr="0002732E">
              <w:rPr>
                <w:sz w:val="24"/>
                <w:szCs w:val="24"/>
                <w:lang w:eastAsia="zh-CN"/>
              </w:rPr>
              <w:t>1 «б» кл. – 17;</w:t>
            </w:r>
          </w:p>
          <w:p w14:paraId="041752EE" w14:textId="77777777" w:rsidR="00077ADB" w:rsidRPr="0002732E" w:rsidRDefault="00077ADB" w:rsidP="00077ADB">
            <w:pPr>
              <w:jc w:val="center"/>
              <w:rPr>
                <w:sz w:val="24"/>
                <w:szCs w:val="24"/>
                <w:lang w:eastAsia="zh-CN"/>
              </w:rPr>
            </w:pPr>
            <w:r w:rsidRPr="0002732E">
              <w:rPr>
                <w:sz w:val="24"/>
                <w:szCs w:val="24"/>
                <w:lang w:eastAsia="zh-CN"/>
              </w:rPr>
              <w:t>1 «в» кл. – 8;</w:t>
            </w:r>
          </w:p>
          <w:p w14:paraId="0DD52D69" w14:textId="77777777" w:rsidR="00077ADB" w:rsidRPr="0002732E" w:rsidRDefault="00077ADB" w:rsidP="00077ADB">
            <w:pPr>
              <w:jc w:val="center"/>
              <w:rPr>
                <w:sz w:val="24"/>
                <w:szCs w:val="24"/>
                <w:lang w:eastAsia="zh-CN"/>
              </w:rPr>
            </w:pPr>
            <w:r w:rsidRPr="0002732E">
              <w:rPr>
                <w:sz w:val="24"/>
                <w:szCs w:val="24"/>
                <w:lang w:eastAsia="zh-CN"/>
              </w:rPr>
              <w:t>2 «а» кл. – 21;</w:t>
            </w:r>
          </w:p>
          <w:p w14:paraId="463BCA6B" w14:textId="77777777" w:rsidR="00077ADB" w:rsidRPr="0002732E" w:rsidRDefault="00077ADB" w:rsidP="00077ADB">
            <w:pPr>
              <w:jc w:val="center"/>
              <w:rPr>
                <w:sz w:val="24"/>
                <w:szCs w:val="24"/>
                <w:lang w:eastAsia="zh-CN"/>
              </w:rPr>
            </w:pPr>
            <w:r w:rsidRPr="0002732E">
              <w:rPr>
                <w:sz w:val="24"/>
                <w:szCs w:val="24"/>
                <w:lang w:eastAsia="zh-CN"/>
              </w:rPr>
              <w:t>2 «б» кл. – 3;</w:t>
            </w:r>
          </w:p>
          <w:p w14:paraId="7ED14A54" w14:textId="77777777" w:rsidR="00077ADB" w:rsidRPr="0002732E" w:rsidRDefault="00077ADB" w:rsidP="00077ADB">
            <w:pPr>
              <w:jc w:val="center"/>
              <w:rPr>
                <w:sz w:val="24"/>
                <w:szCs w:val="24"/>
                <w:lang w:eastAsia="zh-CN"/>
              </w:rPr>
            </w:pPr>
            <w:r w:rsidRPr="0002732E">
              <w:rPr>
                <w:sz w:val="24"/>
                <w:szCs w:val="24"/>
                <w:lang w:eastAsia="zh-CN"/>
              </w:rPr>
              <w:t>3 «а» кл. = 6;</w:t>
            </w:r>
          </w:p>
          <w:p w14:paraId="3E1D6217" w14:textId="77777777" w:rsidR="00077ADB" w:rsidRPr="0002732E" w:rsidRDefault="00077ADB" w:rsidP="00077ADB">
            <w:pPr>
              <w:jc w:val="center"/>
              <w:rPr>
                <w:sz w:val="24"/>
                <w:szCs w:val="24"/>
                <w:lang w:eastAsia="zh-CN"/>
              </w:rPr>
            </w:pPr>
            <w:r w:rsidRPr="0002732E">
              <w:rPr>
                <w:sz w:val="24"/>
                <w:szCs w:val="24"/>
                <w:lang w:eastAsia="zh-CN"/>
              </w:rPr>
              <w:lastRenderedPageBreak/>
              <w:t>3 «б» кл. – 1;</w:t>
            </w:r>
          </w:p>
          <w:p w14:paraId="0848E3A7" w14:textId="77777777" w:rsidR="00077ADB" w:rsidRPr="0002732E" w:rsidRDefault="00077ADB" w:rsidP="00077ADB">
            <w:pPr>
              <w:jc w:val="center"/>
              <w:rPr>
                <w:sz w:val="24"/>
                <w:szCs w:val="24"/>
                <w:lang w:eastAsia="zh-CN"/>
              </w:rPr>
            </w:pPr>
            <w:r w:rsidRPr="0002732E">
              <w:rPr>
                <w:sz w:val="24"/>
                <w:szCs w:val="24"/>
                <w:lang w:eastAsia="zh-CN"/>
              </w:rPr>
              <w:t>4 «а» кл. – 2;</w:t>
            </w:r>
          </w:p>
          <w:p w14:paraId="6F52223B" w14:textId="77777777" w:rsidR="00077ADB" w:rsidRPr="0002732E" w:rsidRDefault="00077ADB" w:rsidP="00077ADB">
            <w:pPr>
              <w:jc w:val="center"/>
              <w:rPr>
                <w:sz w:val="24"/>
                <w:szCs w:val="24"/>
                <w:lang w:eastAsia="zh-CN"/>
              </w:rPr>
            </w:pPr>
            <w:r w:rsidRPr="0002732E">
              <w:rPr>
                <w:sz w:val="24"/>
                <w:szCs w:val="24"/>
                <w:lang w:eastAsia="zh-CN"/>
              </w:rPr>
              <w:t>4 «б» кл. – 6;</w:t>
            </w:r>
          </w:p>
          <w:p w14:paraId="3CF823DA" w14:textId="77777777" w:rsidR="00077ADB" w:rsidRPr="0002732E" w:rsidRDefault="00077ADB" w:rsidP="00077ADB">
            <w:pPr>
              <w:pBdr>
                <w:bottom w:val="single" w:sz="12" w:space="1" w:color="auto"/>
              </w:pBdr>
              <w:jc w:val="center"/>
              <w:rPr>
                <w:sz w:val="24"/>
                <w:szCs w:val="24"/>
                <w:lang w:eastAsia="zh-CN"/>
              </w:rPr>
            </w:pPr>
            <w:r w:rsidRPr="0002732E">
              <w:rPr>
                <w:sz w:val="24"/>
                <w:szCs w:val="24"/>
                <w:lang w:eastAsia="zh-CN"/>
              </w:rPr>
              <w:t>4 «в» кл. – 8</w:t>
            </w:r>
          </w:p>
          <w:p w14:paraId="168423C3" w14:textId="77777777" w:rsidR="00077ADB" w:rsidRPr="0002732E" w:rsidRDefault="00077ADB" w:rsidP="00077ADB">
            <w:pPr>
              <w:jc w:val="center"/>
              <w:rPr>
                <w:sz w:val="24"/>
                <w:szCs w:val="24"/>
                <w:lang w:eastAsia="zh-CN"/>
              </w:rPr>
            </w:pPr>
            <w:r w:rsidRPr="0002732E">
              <w:rPr>
                <w:sz w:val="24"/>
                <w:szCs w:val="24"/>
                <w:lang w:eastAsia="zh-CN"/>
              </w:rPr>
              <w:t xml:space="preserve">Итого: 72 учащихся </w:t>
            </w:r>
          </w:p>
        </w:tc>
        <w:tc>
          <w:tcPr>
            <w:tcW w:w="2976" w:type="dxa"/>
            <w:tcBorders>
              <w:top w:val="single" w:sz="4" w:space="0" w:color="auto"/>
              <w:left w:val="single" w:sz="4" w:space="0" w:color="auto"/>
              <w:bottom w:val="single" w:sz="4" w:space="0" w:color="auto"/>
              <w:right w:val="single" w:sz="4" w:space="0" w:color="auto"/>
            </w:tcBorders>
          </w:tcPr>
          <w:p w14:paraId="665CA0D7" w14:textId="77777777" w:rsidR="00077ADB" w:rsidRPr="0002732E" w:rsidRDefault="00077ADB" w:rsidP="00077ADB">
            <w:pPr>
              <w:jc w:val="center"/>
              <w:rPr>
                <w:sz w:val="24"/>
                <w:szCs w:val="24"/>
                <w:lang w:eastAsia="zh-CN"/>
              </w:rPr>
            </w:pPr>
            <w:r w:rsidRPr="0002732E">
              <w:rPr>
                <w:sz w:val="24"/>
                <w:szCs w:val="24"/>
                <w:lang w:eastAsia="zh-CN"/>
              </w:rPr>
              <w:lastRenderedPageBreak/>
              <w:t>1 «б» кл. : Сандал Петров,</w:t>
            </w:r>
          </w:p>
          <w:p w14:paraId="0A93505E" w14:textId="77777777" w:rsidR="00077ADB" w:rsidRPr="0002732E" w:rsidRDefault="00077ADB" w:rsidP="00077ADB">
            <w:pPr>
              <w:jc w:val="center"/>
              <w:rPr>
                <w:sz w:val="24"/>
                <w:szCs w:val="24"/>
                <w:lang w:eastAsia="zh-CN"/>
              </w:rPr>
            </w:pPr>
            <w:r w:rsidRPr="0002732E">
              <w:rPr>
                <w:sz w:val="24"/>
                <w:szCs w:val="24"/>
                <w:lang w:eastAsia="zh-CN"/>
              </w:rPr>
              <w:t>Таир Слепцов, Олег Саввинов, Петя Кириллин, Милена Егорова, Нарина Васильева, Сардаана Попова, П.Вася, Вероника Саввинова;</w:t>
            </w:r>
          </w:p>
          <w:p w14:paraId="507EEE14" w14:textId="77777777" w:rsidR="00077ADB" w:rsidRPr="0002732E" w:rsidRDefault="00077ADB" w:rsidP="00077ADB">
            <w:pPr>
              <w:jc w:val="center"/>
              <w:rPr>
                <w:sz w:val="24"/>
                <w:szCs w:val="24"/>
                <w:lang w:eastAsia="zh-CN"/>
              </w:rPr>
            </w:pPr>
            <w:r w:rsidRPr="0002732E">
              <w:rPr>
                <w:sz w:val="24"/>
                <w:szCs w:val="24"/>
                <w:lang w:eastAsia="zh-CN"/>
              </w:rPr>
              <w:lastRenderedPageBreak/>
              <w:t xml:space="preserve">1 «в» кл.: Иванова Амелия, Иванов Самир, Эльдар, Капустин Артем, </w:t>
            </w:r>
          </w:p>
        </w:tc>
        <w:tc>
          <w:tcPr>
            <w:tcW w:w="2551" w:type="dxa"/>
            <w:tcBorders>
              <w:top w:val="single" w:sz="4" w:space="0" w:color="auto"/>
              <w:left w:val="single" w:sz="4" w:space="0" w:color="auto"/>
              <w:bottom w:val="single" w:sz="4" w:space="0" w:color="auto"/>
              <w:right w:val="single" w:sz="4" w:space="0" w:color="auto"/>
            </w:tcBorders>
          </w:tcPr>
          <w:p w14:paraId="30805D7E" w14:textId="77777777" w:rsidR="00077ADB" w:rsidRPr="0002732E" w:rsidRDefault="00077ADB" w:rsidP="00077ADB">
            <w:pPr>
              <w:jc w:val="center"/>
              <w:rPr>
                <w:b/>
                <w:sz w:val="24"/>
                <w:szCs w:val="24"/>
                <w:lang w:eastAsia="zh-CN"/>
              </w:rPr>
            </w:pPr>
            <w:r w:rsidRPr="0002732E">
              <w:rPr>
                <w:b/>
                <w:sz w:val="24"/>
                <w:szCs w:val="24"/>
                <w:lang w:eastAsia="zh-CN"/>
              </w:rPr>
              <w:lastRenderedPageBreak/>
              <w:t>Среди 1-х классов:</w:t>
            </w:r>
          </w:p>
          <w:p w14:paraId="478F77A6" w14:textId="77777777" w:rsidR="00077ADB" w:rsidRPr="0002732E" w:rsidRDefault="00077ADB" w:rsidP="00077ADB">
            <w:pPr>
              <w:jc w:val="center"/>
              <w:rPr>
                <w:sz w:val="24"/>
                <w:szCs w:val="24"/>
                <w:lang w:eastAsia="zh-CN"/>
              </w:rPr>
            </w:pPr>
            <w:r w:rsidRPr="0002732E">
              <w:rPr>
                <w:b/>
                <w:sz w:val="24"/>
                <w:szCs w:val="24"/>
                <w:lang w:eastAsia="zh-CN"/>
              </w:rPr>
              <w:t>1 место</w:t>
            </w:r>
            <w:r w:rsidRPr="0002732E">
              <w:rPr>
                <w:sz w:val="24"/>
                <w:szCs w:val="24"/>
                <w:lang w:eastAsia="zh-CN"/>
              </w:rPr>
              <w:t xml:space="preserve"> – Саввинов Олег, 1 «б» кл.;</w:t>
            </w:r>
          </w:p>
          <w:p w14:paraId="65EE0314" w14:textId="77777777" w:rsidR="00077ADB" w:rsidRPr="0002732E" w:rsidRDefault="00077ADB" w:rsidP="00077ADB">
            <w:pPr>
              <w:jc w:val="center"/>
              <w:rPr>
                <w:sz w:val="24"/>
                <w:szCs w:val="24"/>
                <w:lang w:eastAsia="zh-CN"/>
              </w:rPr>
            </w:pPr>
            <w:r w:rsidRPr="0002732E">
              <w:rPr>
                <w:b/>
                <w:sz w:val="24"/>
                <w:szCs w:val="24"/>
                <w:lang w:eastAsia="zh-CN"/>
              </w:rPr>
              <w:t>2 место</w:t>
            </w:r>
            <w:r w:rsidRPr="0002732E">
              <w:rPr>
                <w:sz w:val="24"/>
                <w:szCs w:val="24"/>
                <w:lang w:eastAsia="zh-CN"/>
              </w:rPr>
              <w:t xml:space="preserve"> – Попова Сардаана, 1 «б» кл.;</w:t>
            </w:r>
          </w:p>
          <w:p w14:paraId="76F9060E" w14:textId="77777777" w:rsidR="00077ADB" w:rsidRPr="0002732E" w:rsidRDefault="00077ADB" w:rsidP="00077ADB">
            <w:pPr>
              <w:jc w:val="center"/>
              <w:rPr>
                <w:b/>
                <w:sz w:val="24"/>
                <w:szCs w:val="24"/>
                <w:lang w:eastAsia="zh-CN"/>
              </w:rPr>
            </w:pPr>
            <w:r w:rsidRPr="0002732E">
              <w:rPr>
                <w:b/>
                <w:sz w:val="24"/>
                <w:szCs w:val="24"/>
                <w:lang w:eastAsia="zh-CN"/>
              </w:rPr>
              <w:t>3 место</w:t>
            </w:r>
            <w:r w:rsidRPr="0002732E">
              <w:rPr>
                <w:sz w:val="24"/>
                <w:szCs w:val="24"/>
                <w:lang w:eastAsia="zh-CN"/>
              </w:rPr>
              <w:t xml:space="preserve"> – Иванов Самир, 1 «в» кл.</w:t>
            </w:r>
          </w:p>
        </w:tc>
        <w:tc>
          <w:tcPr>
            <w:tcW w:w="2692" w:type="dxa"/>
            <w:tcBorders>
              <w:top w:val="single" w:sz="4" w:space="0" w:color="auto"/>
              <w:left w:val="single" w:sz="4" w:space="0" w:color="auto"/>
              <w:bottom w:val="single" w:sz="4" w:space="0" w:color="auto"/>
              <w:right w:val="single" w:sz="4" w:space="0" w:color="auto"/>
            </w:tcBorders>
          </w:tcPr>
          <w:p w14:paraId="4A6A4796" w14:textId="77777777" w:rsidR="00077ADB" w:rsidRPr="0002732E" w:rsidRDefault="00077ADB" w:rsidP="00077ADB">
            <w:pPr>
              <w:jc w:val="center"/>
              <w:rPr>
                <w:sz w:val="24"/>
                <w:szCs w:val="24"/>
                <w:lang w:eastAsia="zh-CN"/>
              </w:rPr>
            </w:pPr>
          </w:p>
        </w:tc>
      </w:tr>
      <w:tr w:rsidR="00077ADB" w:rsidRPr="0002732E" w14:paraId="5C9A0854" w14:textId="77777777" w:rsidTr="00077ADB">
        <w:tc>
          <w:tcPr>
            <w:tcW w:w="675" w:type="dxa"/>
            <w:vMerge/>
            <w:tcBorders>
              <w:left w:val="single" w:sz="4" w:space="0" w:color="auto"/>
              <w:right w:val="single" w:sz="4" w:space="0" w:color="auto"/>
            </w:tcBorders>
          </w:tcPr>
          <w:p w14:paraId="153AAF69" w14:textId="77777777" w:rsidR="00077ADB" w:rsidRPr="0002732E" w:rsidRDefault="00077ADB" w:rsidP="00077ADB">
            <w:pPr>
              <w:jc w:val="center"/>
              <w:rPr>
                <w:sz w:val="24"/>
                <w:szCs w:val="24"/>
                <w:lang w:eastAsia="zh-CN"/>
              </w:rPr>
            </w:pPr>
          </w:p>
        </w:tc>
        <w:tc>
          <w:tcPr>
            <w:tcW w:w="5101" w:type="dxa"/>
            <w:vMerge/>
            <w:tcBorders>
              <w:left w:val="single" w:sz="4" w:space="0" w:color="auto"/>
              <w:right w:val="single" w:sz="4" w:space="0" w:color="auto"/>
            </w:tcBorders>
          </w:tcPr>
          <w:p w14:paraId="07681AC0"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3FD6F5CA" w14:textId="77777777" w:rsidR="00077ADB" w:rsidRPr="0002732E" w:rsidRDefault="00077ADB" w:rsidP="00077ADB">
            <w:pPr>
              <w:jc w:val="center"/>
              <w:rPr>
                <w:sz w:val="24"/>
                <w:szCs w:val="24"/>
                <w:lang w:eastAsia="zh-CN"/>
              </w:rPr>
            </w:pPr>
            <w:r w:rsidRPr="0002732E">
              <w:rPr>
                <w:sz w:val="24"/>
                <w:szCs w:val="24"/>
                <w:lang w:eastAsia="zh-CN"/>
              </w:rPr>
              <w:t>2 «а» кл. – Андреева Карина, Антонов Витя, Аргунов Данил, Афанасьева Ай-Куо, Бессонова Мария, Борисов Амир, Григорьева Тая, Ефремова Марселина, Иванов Вальтер, Иванова Дайаана, Иванова Диана, Мандаев Саян, Матвеева Арина, Никифорова Маша, Николаев Николай, Николаева Виолетта, Ноттосова Васелина, Обоев Дима, Охлопкова Дайаана, Петрова Алина, Филиппов Айсен;</w:t>
            </w:r>
          </w:p>
          <w:p w14:paraId="34A02F82" w14:textId="77777777" w:rsidR="00077ADB" w:rsidRPr="0002732E" w:rsidRDefault="00077ADB" w:rsidP="00077ADB">
            <w:pPr>
              <w:jc w:val="center"/>
              <w:rPr>
                <w:sz w:val="24"/>
                <w:szCs w:val="24"/>
                <w:lang w:eastAsia="zh-CN"/>
              </w:rPr>
            </w:pPr>
            <w:r w:rsidRPr="0002732E">
              <w:rPr>
                <w:sz w:val="24"/>
                <w:szCs w:val="24"/>
                <w:lang w:eastAsia="zh-CN"/>
              </w:rPr>
              <w:t>2 «б» кл. – Андреева Саяна,  Кондратьева Элина, Фёдорова Яна.</w:t>
            </w:r>
          </w:p>
        </w:tc>
        <w:tc>
          <w:tcPr>
            <w:tcW w:w="2551" w:type="dxa"/>
            <w:tcBorders>
              <w:top w:val="single" w:sz="4" w:space="0" w:color="auto"/>
              <w:left w:val="single" w:sz="4" w:space="0" w:color="auto"/>
              <w:bottom w:val="single" w:sz="4" w:space="0" w:color="auto"/>
              <w:right w:val="single" w:sz="4" w:space="0" w:color="auto"/>
            </w:tcBorders>
          </w:tcPr>
          <w:p w14:paraId="004B6200" w14:textId="77777777" w:rsidR="00077ADB" w:rsidRPr="0002732E" w:rsidRDefault="00077ADB" w:rsidP="00077ADB">
            <w:pPr>
              <w:jc w:val="center"/>
              <w:rPr>
                <w:b/>
                <w:sz w:val="24"/>
                <w:szCs w:val="24"/>
                <w:lang w:eastAsia="zh-CN"/>
              </w:rPr>
            </w:pPr>
            <w:r w:rsidRPr="0002732E">
              <w:rPr>
                <w:b/>
                <w:sz w:val="24"/>
                <w:szCs w:val="24"/>
                <w:lang w:eastAsia="zh-CN"/>
              </w:rPr>
              <w:t>Среди 2-х классов:</w:t>
            </w:r>
          </w:p>
          <w:p w14:paraId="66FB5052" w14:textId="77777777" w:rsidR="00077ADB" w:rsidRPr="0002732E" w:rsidRDefault="00077ADB" w:rsidP="00077ADB">
            <w:pPr>
              <w:jc w:val="center"/>
              <w:rPr>
                <w:sz w:val="24"/>
                <w:szCs w:val="24"/>
                <w:lang w:eastAsia="zh-CN"/>
              </w:rPr>
            </w:pPr>
            <w:r w:rsidRPr="0002732E">
              <w:rPr>
                <w:b/>
                <w:sz w:val="24"/>
                <w:szCs w:val="24"/>
                <w:lang w:eastAsia="zh-CN"/>
              </w:rPr>
              <w:t>1 место</w:t>
            </w:r>
            <w:r w:rsidRPr="0002732E">
              <w:rPr>
                <w:sz w:val="24"/>
                <w:szCs w:val="24"/>
                <w:lang w:eastAsia="zh-CN"/>
              </w:rPr>
              <w:t xml:space="preserve"> – Кондратьева Элина, 2 «б» кл.;</w:t>
            </w:r>
          </w:p>
          <w:p w14:paraId="52454E14" w14:textId="77777777" w:rsidR="00077ADB" w:rsidRPr="0002732E" w:rsidRDefault="00077ADB" w:rsidP="00077ADB">
            <w:pPr>
              <w:jc w:val="center"/>
              <w:rPr>
                <w:sz w:val="24"/>
                <w:szCs w:val="24"/>
                <w:lang w:eastAsia="zh-CN"/>
              </w:rPr>
            </w:pPr>
            <w:r w:rsidRPr="0002732E">
              <w:rPr>
                <w:b/>
                <w:sz w:val="24"/>
                <w:szCs w:val="24"/>
                <w:lang w:eastAsia="zh-CN"/>
              </w:rPr>
              <w:t>2 место</w:t>
            </w:r>
            <w:r w:rsidRPr="0002732E">
              <w:rPr>
                <w:sz w:val="24"/>
                <w:szCs w:val="24"/>
                <w:lang w:eastAsia="zh-CN"/>
              </w:rPr>
              <w:t xml:space="preserve"> – Иванова Дайаана, 2 «а» кл.;</w:t>
            </w:r>
          </w:p>
          <w:p w14:paraId="47D139E5" w14:textId="77777777" w:rsidR="00077ADB" w:rsidRPr="0002732E" w:rsidRDefault="00077ADB" w:rsidP="00077ADB">
            <w:pPr>
              <w:jc w:val="center"/>
              <w:rPr>
                <w:b/>
                <w:sz w:val="24"/>
                <w:szCs w:val="24"/>
                <w:lang w:eastAsia="zh-CN"/>
              </w:rPr>
            </w:pPr>
            <w:r w:rsidRPr="0002732E">
              <w:rPr>
                <w:b/>
                <w:sz w:val="24"/>
                <w:szCs w:val="24"/>
                <w:lang w:eastAsia="zh-CN"/>
              </w:rPr>
              <w:t>3 место</w:t>
            </w:r>
            <w:r w:rsidRPr="0002732E">
              <w:rPr>
                <w:sz w:val="24"/>
                <w:szCs w:val="24"/>
                <w:lang w:eastAsia="zh-CN"/>
              </w:rPr>
              <w:t xml:space="preserve"> – Обоев Дима, 2 «а» кл.</w:t>
            </w:r>
          </w:p>
        </w:tc>
        <w:tc>
          <w:tcPr>
            <w:tcW w:w="2692" w:type="dxa"/>
            <w:tcBorders>
              <w:top w:val="single" w:sz="4" w:space="0" w:color="auto"/>
              <w:left w:val="single" w:sz="4" w:space="0" w:color="auto"/>
              <w:bottom w:val="single" w:sz="4" w:space="0" w:color="auto"/>
              <w:right w:val="single" w:sz="4" w:space="0" w:color="auto"/>
            </w:tcBorders>
          </w:tcPr>
          <w:p w14:paraId="40A6DDDC" w14:textId="77777777" w:rsidR="00077ADB" w:rsidRPr="0002732E" w:rsidRDefault="00077ADB" w:rsidP="00077ADB">
            <w:pPr>
              <w:jc w:val="center"/>
              <w:rPr>
                <w:sz w:val="24"/>
                <w:szCs w:val="24"/>
                <w:lang w:eastAsia="zh-CN"/>
              </w:rPr>
            </w:pPr>
          </w:p>
        </w:tc>
      </w:tr>
      <w:tr w:rsidR="00077ADB" w:rsidRPr="0002732E" w14:paraId="193F89F6" w14:textId="77777777" w:rsidTr="00077ADB">
        <w:tc>
          <w:tcPr>
            <w:tcW w:w="675" w:type="dxa"/>
            <w:vMerge/>
            <w:tcBorders>
              <w:left w:val="single" w:sz="4" w:space="0" w:color="auto"/>
              <w:right w:val="single" w:sz="4" w:space="0" w:color="auto"/>
            </w:tcBorders>
          </w:tcPr>
          <w:p w14:paraId="1C3E5C54" w14:textId="77777777" w:rsidR="00077ADB" w:rsidRPr="0002732E" w:rsidRDefault="00077ADB" w:rsidP="00077ADB">
            <w:pPr>
              <w:jc w:val="center"/>
              <w:rPr>
                <w:sz w:val="24"/>
                <w:szCs w:val="24"/>
                <w:lang w:eastAsia="zh-CN"/>
              </w:rPr>
            </w:pPr>
          </w:p>
        </w:tc>
        <w:tc>
          <w:tcPr>
            <w:tcW w:w="5101" w:type="dxa"/>
            <w:vMerge/>
            <w:tcBorders>
              <w:left w:val="single" w:sz="4" w:space="0" w:color="auto"/>
              <w:right w:val="single" w:sz="4" w:space="0" w:color="auto"/>
            </w:tcBorders>
          </w:tcPr>
          <w:p w14:paraId="1F68C5E1"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117C0788" w14:textId="77777777" w:rsidR="00077ADB" w:rsidRPr="0002732E" w:rsidRDefault="00077ADB" w:rsidP="00077ADB">
            <w:pPr>
              <w:jc w:val="center"/>
              <w:rPr>
                <w:sz w:val="24"/>
                <w:szCs w:val="24"/>
                <w:lang w:eastAsia="zh-CN"/>
              </w:rPr>
            </w:pPr>
            <w:r w:rsidRPr="0002732E">
              <w:rPr>
                <w:sz w:val="24"/>
                <w:szCs w:val="24"/>
                <w:lang w:eastAsia="zh-CN"/>
              </w:rPr>
              <w:t>3 «а» кл. – Александров Ярик, Васильева Лилия, Иванова Вероника, Иванова Карина, Миронова Настя, Полина;</w:t>
            </w:r>
          </w:p>
          <w:p w14:paraId="5E39A81F" w14:textId="77777777" w:rsidR="00077ADB" w:rsidRPr="0002732E" w:rsidRDefault="00077ADB" w:rsidP="00077ADB">
            <w:pPr>
              <w:jc w:val="center"/>
              <w:rPr>
                <w:sz w:val="24"/>
                <w:szCs w:val="24"/>
                <w:lang w:eastAsia="zh-CN"/>
              </w:rPr>
            </w:pPr>
            <w:r w:rsidRPr="0002732E">
              <w:rPr>
                <w:sz w:val="24"/>
                <w:szCs w:val="24"/>
                <w:lang w:eastAsia="zh-CN"/>
              </w:rPr>
              <w:t>3 «б» кл. – Кондратьев Артём,</w:t>
            </w:r>
          </w:p>
        </w:tc>
        <w:tc>
          <w:tcPr>
            <w:tcW w:w="2551" w:type="dxa"/>
            <w:tcBorders>
              <w:top w:val="single" w:sz="4" w:space="0" w:color="auto"/>
              <w:left w:val="single" w:sz="4" w:space="0" w:color="auto"/>
              <w:bottom w:val="single" w:sz="4" w:space="0" w:color="auto"/>
              <w:right w:val="single" w:sz="4" w:space="0" w:color="auto"/>
            </w:tcBorders>
          </w:tcPr>
          <w:p w14:paraId="64F3A48C" w14:textId="77777777" w:rsidR="00077ADB" w:rsidRPr="0002732E" w:rsidRDefault="00077ADB" w:rsidP="00077ADB">
            <w:pPr>
              <w:jc w:val="center"/>
              <w:rPr>
                <w:b/>
                <w:sz w:val="24"/>
                <w:szCs w:val="24"/>
                <w:lang w:eastAsia="zh-CN"/>
              </w:rPr>
            </w:pPr>
            <w:r w:rsidRPr="0002732E">
              <w:rPr>
                <w:b/>
                <w:sz w:val="24"/>
                <w:szCs w:val="24"/>
                <w:lang w:eastAsia="zh-CN"/>
              </w:rPr>
              <w:t>Среди 3-х классов:</w:t>
            </w:r>
          </w:p>
          <w:p w14:paraId="71FC6F4A" w14:textId="77777777" w:rsidR="00077ADB" w:rsidRPr="0002732E" w:rsidRDefault="00077ADB" w:rsidP="00077ADB">
            <w:pPr>
              <w:jc w:val="center"/>
              <w:rPr>
                <w:sz w:val="24"/>
                <w:szCs w:val="24"/>
                <w:lang w:eastAsia="zh-CN"/>
              </w:rPr>
            </w:pPr>
            <w:r w:rsidRPr="0002732E">
              <w:rPr>
                <w:b/>
                <w:sz w:val="24"/>
                <w:szCs w:val="24"/>
                <w:lang w:eastAsia="zh-CN"/>
              </w:rPr>
              <w:t>1 место</w:t>
            </w:r>
            <w:r w:rsidRPr="0002732E">
              <w:rPr>
                <w:sz w:val="24"/>
                <w:szCs w:val="24"/>
                <w:lang w:eastAsia="zh-CN"/>
              </w:rPr>
              <w:t xml:space="preserve"> – Иванова Вероника, 3 «а» кл.;</w:t>
            </w:r>
          </w:p>
          <w:p w14:paraId="7C466151" w14:textId="77777777" w:rsidR="00077ADB" w:rsidRPr="0002732E" w:rsidRDefault="00077ADB" w:rsidP="00077ADB">
            <w:pPr>
              <w:jc w:val="center"/>
              <w:rPr>
                <w:sz w:val="24"/>
                <w:szCs w:val="24"/>
                <w:lang w:eastAsia="zh-CN"/>
              </w:rPr>
            </w:pPr>
            <w:r w:rsidRPr="0002732E">
              <w:rPr>
                <w:b/>
                <w:sz w:val="24"/>
                <w:szCs w:val="24"/>
                <w:lang w:eastAsia="zh-CN"/>
              </w:rPr>
              <w:t>2 место</w:t>
            </w:r>
            <w:r w:rsidRPr="0002732E">
              <w:rPr>
                <w:sz w:val="24"/>
                <w:szCs w:val="24"/>
                <w:lang w:eastAsia="zh-CN"/>
              </w:rPr>
              <w:t xml:space="preserve"> – Миронова Настя, 3 «а» кл.;</w:t>
            </w:r>
          </w:p>
          <w:p w14:paraId="33104EF2" w14:textId="77777777" w:rsidR="00077ADB" w:rsidRPr="0002732E" w:rsidRDefault="00077ADB" w:rsidP="00077ADB">
            <w:pPr>
              <w:jc w:val="center"/>
              <w:rPr>
                <w:b/>
                <w:sz w:val="24"/>
                <w:szCs w:val="24"/>
                <w:lang w:eastAsia="zh-CN"/>
              </w:rPr>
            </w:pPr>
            <w:r w:rsidRPr="0002732E">
              <w:rPr>
                <w:b/>
                <w:sz w:val="24"/>
                <w:szCs w:val="24"/>
                <w:lang w:eastAsia="zh-CN"/>
              </w:rPr>
              <w:t>3 место</w:t>
            </w:r>
            <w:r w:rsidRPr="0002732E">
              <w:rPr>
                <w:sz w:val="24"/>
                <w:szCs w:val="24"/>
                <w:lang w:eastAsia="zh-CN"/>
              </w:rPr>
              <w:t xml:space="preserve"> – Кондратьев Артём, 3 «б» кл.</w:t>
            </w:r>
          </w:p>
        </w:tc>
        <w:tc>
          <w:tcPr>
            <w:tcW w:w="2692" w:type="dxa"/>
            <w:tcBorders>
              <w:top w:val="single" w:sz="4" w:space="0" w:color="auto"/>
              <w:left w:val="single" w:sz="4" w:space="0" w:color="auto"/>
              <w:bottom w:val="single" w:sz="4" w:space="0" w:color="auto"/>
              <w:right w:val="single" w:sz="4" w:space="0" w:color="auto"/>
            </w:tcBorders>
          </w:tcPr>
          <w:p w14:paraId="13B170C2" w14:textId="77777777" w:rsidR="00077ADB" w:rsidRPr="0002732E" w:rsidRDefault="00077ADB" w:rsidP="00077ADB">
            <w:pPr>
              <w:jc w:val="center"/>
              <w:rPr>
                <w:sz w:val="24"/>
                <w:szCs w:val="24"/>
                <w:lang w:eastAsia="zh-CN"/>
              </w:rPr>
            </w:pPr>
          </w:p>
        </w:tc>
      </w:tr>
      <w:tr w:rsidR="00077ADB" w:rsidRPr="0002732E" w14:paraId="46861F62" w14:textId="77777777" w:rsidTr="00077ADB">
        <w:tc>
          <w:tcPr>
            <w:tcW w:w="675" w:type="dxa"/>
            <w:vMerge/>
            <w:tcBorders>
              <w:left w:val="single" w:sz="4" w:space="0" w:color="auto"/>
              <w:bottom w:val="single" w:sz="4" w:space="0" w:color="auto"/>
              <w:right w:val="single" w:sz="4" w:space="0" w:color="auto"/>
            </w:tcBorders>
          </w:tcPr>
          <w:p w14:paraId="359C60C9" w14:textId="77777777" w:rsidR="00077ADB" w:rsidRPr="0002732E" w:rsidRDefault="00077ADB" w:rsidP="00077ADB">
            <w:pPr>
              <w:jc w:val="center"/>
              <w:rPr>
                <w:sz w:val="24"/>
                <w:szCs w:val="24"/>
                <w:lang w:eastAsia="zh-CN"/>
              </w:rPr>
            </w:pPr>
          </w:p>
        </w:tc>
        <w:tc>
          <w:tcPr>
            <w:tcW w:w="5101" w:type="dxa"/>
            <w:vMerge/>
            <w:tcBorders>
              <w:left w:val="single" w:sz="4" w:space="0" w:color="auto"/>
              <w:bottom w:val="single" w:sz="4" w:space="0" w:color="auto"/>
              <w:right w:val="single" w:sz="4" w:space="0" w:color="auto"/>
            </w:tcBorders>
          </w:tcPr>
          <w:p w14:paraId="4B39BE42"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0144CF82" w14:textId="77777777" w:rsidR="00077ADB" w:rsidRPr="0002732E" w:rsidRDefault="00077ADB" w:rsidP="00077ADB">
            <w:pPr>
              <w:jc w:val="center"/>
              <w:rPr>
                <w:sz w:val="24"/>
                <w:szCs w:val="24"/>
                <w:lang w:eastAsia="zh-CN"/>
              </w:rPr>
            </w:pPr>
            <w:r w:rsidRPr="0002732E">
              <w:rPr>
                <w:sz w:val="24"/>
                <w:szCs w:val="24"/>
                <w:lang w:eastAsia="zh-CN"/>
              </w:rPr>
              <w:t>4 «а» кл. – Егоров Марат, Иннокентьева Мичийэ;</w:t>
            </w:r>
          </w:p>
          <w:p w14:paraId="47D9666C" w14:textId="77777777" w:rsidR="00077ADB" w:rsidRPr="0002732E" w:rsidRDefault="00077ADB" w:rsidP="00077ADB">
            <w:pPr>
              <w:jc w:val="center"/>
              <w:rPr>
                <w:sz w:val="24"/>
                <w:szCs w:val="24"/>
                <w:lang w:eastAsia="zh-CN"/>
              </w:rPr>
            </w:pPr>
            <w:r w:rsidRPr="0002732E">
              <w:rPr>
                <w:sz w:val="24"/>
                <w:szCs w:val="24"/>
                <w:lang w:eastAsia="zh-CN"/>
              </w:rPr>
              <w:t>4 «б» кл. – Григорьев Стас, Сельтюкова Милла, Дамир, Яндреева Ксения, Антон, Михайлова Карина;</w:t>
            </w:r>
          </w:p>
          <w:p w14:paraId="7A3B1FEA" w14:textId="77777777" w:rsidR="00077ADB" w:rsidRPr="0002732E" w:rsidRDefault="00077ADB" w:rsidP="00077ADB">
            <w:pPr>
              <w:jc w:val="center"/>
              <w:rPr>
                <w:sz w:val="24"/>
                <w:szCs w:val="24"/>
                <w:lang w:eastAsia="zh-CN"/>
              </w:rPr>
            </w:pPr>
            <w:r w:rsidRPr="0002732E">
              <w:rPr>
                <w:sz w:val="24"/>
                <w:szCs w:val="24"/>
                <w:lang w:eastAsia="zh-CN"/>
              </w:rPr>
              <w:lastRenderedPageBreak/>
              <w:t>4 «в» кл. – Егорова Айыына, Александров Богдан, Николаева Вилена, Ефимов Саша, Жендорусов Саша, Татаринова Сандаара, Кононов Иван, Маччаев Тимур</w:t>
            </w:r>
          </w:p>
        </w:tc>
        <w:tc>
          <w:tcPr>
            <w:tcW w:w="2551" w:type="dxa"/>
            <w:tcBorders>
              <w:top w:val="single" w:sz="4" w:space="0" w:color="auto"/>
              <w:left w:val="single" w:sz="4" w:space="0" w:color="auto"/>
              <w:bottom w:val="single" w:sz="4" w:space="0" w:color="auto"/>
              <w:right w:val="single" w:sz="4" w:space="0" w:color="auto"/>
            </w:tcBorders>
          </w:tcPr>
          <w:p w14:paraId="494441C7" w14:textId="77777777" w:rsidR="00077ADB" w:rsidRPr="0002732E" w:rsidRDefault="00077ADB" w:rsidP="00077ADB">
            <w:pPr>
              <w:jc w:val="center"/>
              <w:rPr>
                <w:b/>
                <w:sz w:val="24"/>
                <w:szCs w:val="24"/>
                <w:lang w:eastAsia="zh-CN"/>
              </w:rPr>
            </w:pPr>
            <w:r w:rsidRPr="0002732E">
              <w:rPr>
                <w:b/>
                <w:sz w:val="24"/>
                <w:szCs w:val="24"/>
                <w:lang w:eastAsia="zh-CN"/>
              </w:rPr>
              <w:lastRenderedPageBreak/>
              <w:t>Среди 4-х классов:</w:t>
            </w:r>
          </w:p>
          <w:p w14:paraId="5A9C4D2D" w14:textId="77777777" w:rsidR="00077ADB" w:rsidRPr="0002732E" w:rsidRDefault="00077ADB" w:rsidP="00077ADB">
            <w:pPr>
              <w:jc w:val="center"/>
              <w:rPr>
                <w:sz w:val="24"/>
                <w:szCs w:val="24"/>
                <w:lang w:eastAsia="zh-CN"/>
              </w:rPr>
            </w:pPr>
            <w:r w:rsidRPr="0002732E">
              <w:rPr>
                <w:b/>
                <w:sz w:val="24"/>
                <w:szCs w:val="24"/>
                <w:lang w:eastAsia="zh-CN"/>
              </w:rPr>
              <w:t>1 место</w:t>
            </w:r>
            <w:r w:rsidRPr="0002732E">
              <w:rPr>
                <w:sz w:val="24"/>
                <w:szCs w:val="24"/>
                <w:lang w:eastAsia="zh-CN"/>
              </w:rPr>
              <w:t xml:space="preserve"> – Иннокентьева Мичийэ, 4 «а» кл.;</w:t>
            </w:r>
          </w:p>
          <w:p w14:paraId="3949A80A" w14:textId="77777777" w:rsidR="00077ADB" w:rsidRPr="0002732E" w:rsidRDefault="00077ADB" w:rsidP="00077ADB">
            <w:pPr>
              <w:jc w:val="center"/>
              <w:rPr>
                <w:sz w:val="24"/>
                <w:szCs w:val="24"/>
                <w:lang w:eastAsia="zh-CN"/>
              </w:rPr>
            </w:pPr>
            <w:r w:rsidRPr="0002732E">
              <w:rPr>
                <w:b/>
                <w:sz w:val="24"/>
                <w:szCs w:val="24"/>
                <w:lang w:eastAsia="zh-CN"/>
              </w:rPr>
              <w:t>2 место</w:t>
            </w:r>
            <w:r w:rsidRPr="0002732E">
              <w:rPr>
                <w:sz w:val="24"/>
                <w:szCs w:val="24"/>
                <w:lang w:eastAsia="zh-CN"/>
              </w:rPr>
              <w:t xml:space="preserve"> – Егорова Айыына, 4 «в» кл.;</w:t>
            </w:r>
          </w:p>
          <w:p w14:paraId="59C068AA" w14:textId="77777777" w:rsidR="00077ADB" w:rsidRPr="0002732E" w:rsidRDefault="00077ADB" w:rsidP="00077ADB">
            <w:pPr>
              <w:jc w:val="center"/>
              <w:rPr>
                <w:b/>
                <w:sz w:val="24"/>
                <w:szCs w:val="24"/>
                <w:lang w:eastAsia="zh-CN"/>
              </w:rPr>
            </w:pPr>
            <w:r w:rsidRPr="0002732E">
              <w:rPr>
                <w:b/>
                <w:sz w:val="24"/>
                <w:szCs w:val="24"/>
                <w:lang w:eastAsia="zh-CN"/>
              </w:rPr>
              <w:lastRenderedPageBreak/>
              <w:t>3 место</w:t>
            </w:r>
            <w:r w:rsidRPr="0002732E">
              <w:rPr>
                <w:sz w:val="24"/>
                <w:szCs w:val="24"/>
                <w:lang w:eastAsia="zh-CN"/>
              </w:rPr>
              <w:t xml:space="preserve"> – Татаринова Сандаара, 4 «в» кл.</w:t>
            </w:r>
          </w:p>
        </w:tc>
        <w:tc>
          <w:tcPr>
            <w:tcW w:w="2692" w:type="dxa"/>
            <w:tcBorders>
              <w:top w:val="single" w:sz="4" w:space="0" w:color="auto"/>
              <w:left w:val="single" w:sz="4" w:space="0" w:color="auto"/>
              <w:bottom w:val="single" w:sz="4" w:space="0" w:color="auto"/>
              <w:right w:val="single" w:sz="4" w:space="0" w:color="auto"/>
            </w:tcBorders>
          </w:tcPr>
          <w:p w14:paraId="457C2437" w14:textId="77777777" w:rsidR="00077ADB" w:rsidRPr="0002732E" w:rsidRDefault="00077ADB" w:rsidP="00077ADB">
            <w:pPr>
              <w:jc w:val="center"/>
              <w:rPr>
                <w:sz w:val="24"/>
                <w:szCs w:val="24"/>
                <w:lang w:eastAsia="zh-CN"/>
              </w:rPr>
            </w:pPr>
          </w:p>
        </w:tc>
      </w:tr>
      <w:tr w:rsidR="00077ADB" w:rsidRPr="0002732E" w14:paraId="694D7265" w14:textId="77777777" w:rsidTr="00077ADB">
        <w:tc>
          <w:tcPr>
            <w:tcW w:w="675" w:type="dxa"/>
            <w:vMerge w:val="restart"/>
            <w:tcBorders>
              <w:left w:val="single" w:sz="4" w:space="0" w:color="auto"/>
              <w:right w:val="single" w:sz="4" w:space="0" w:color="auto"/>
            </w:tcBorders>
          </w:tcPr>
          <w:p w14:paraId="226EBE6E" w14:textId="77777777" w:rsidR="00077ADB" w:rsidRPr="0002732E" w:rsidRDefault="00077ADB" w:rsidP="00077ADB">
            <w:pPr>
              <w:jc w:val="center"/>
              <w:rPr>
                <w:sz w:val="24"/>
                <w:szCs w:val="24"/>
                <w:lang w:eastAsia="zh-CN"/>
              </w:rPr>
            </w:pPr>
          </w:p>
        </w:tc>
        <w:tc>
          <w:tcPr>
            <w:tcW w:w="5101" w:type="dxa"/>
            <w:vMerge w:val="restart"/>
            <w:tcBorders>
              <w:left w:val="single" w:sz="4" w:space="0" w:color="auto"/>
              <w:right w:val="single" w:sz="4" w:space="0" w:color="auto"/>
            </w:tcBorders>
          </w:tcPr>
          <w:p w14:paraId="0D8C54E9" w14:textId="77777777" w:rsidR="00077ADB" w:rsidRPr="0002732E" w:rsidRDefault="00077ADB" w:rsidP="00077ADB">
            <w:pPr>
              <w:jc w:val="center"/>
              <w:rPr>
                <w:sz w:val="24"/>
                <w:szCs w:val="24"/>
                <w:lang w:eastAsia="zh-CN"/>
              </w:rPr>
            </w:pPr>
            <w:r w:rsidRPr="0002732E">
              <w:rPr>
                <w:sz w:val="24"/>
                <w:szCs w:val="24"/>
                <w:lang w:eastAsia="zh-CN"/>
              </w:rPr>
              <w:t xml:space="preserve">Общешкольная викторина «К 75-летию Великой Победы» </w:t>
            </w:r>
          </w:p>
          <w:p w14:paraId="5BA2250B" w14:textId="77777777" w:rsidR="00077ADB" w:rsidRPr="0002732E" w:rsidRDefault="00077ADB" w:rsidP="00077ADB">
            <w:pPr>
              <w:jc w:val="center"/>
              <w:rPr>
                <w:sz w:val="24"/>
                <w:szCs w:val="24"/>
                <w:lang w:eastAsia="zh-CN"/>
              </w:rPr>
            </w:pPr>
            <w:r w:rsidRPr="0002732E">
              <w:rPr>
                <w:sz w:val="24"/>
                <w:szCs w:val="24"/>
                <w:lang w:eastAsia="zh-CN"/>
              </w:rPr>
              <w:t>Всего: 4 учащихся</w:t>
            </w:r>
          </w:p>
        </w:tc>
        <w:tc>
          <w:tcPr>
            <w:tcW w:w="2976" w:type="dxa"/>
            <w:tcBorders>
              <w:top w:val="single" w:sz="4" w:space="0" w:color="auto"/>
              <w:left w:val="single" w:sz="4" w:space="0" w:color="auto"/>
              <w:bottom w:val="single" w:sz="4" w:space="0" w:color="auto"/>
              <w:right w:val="single" w:sz="4" w:space="0" w:color="auto"/>
            </w:tcBorders>
          </w:tcPr>
          <w:p w14:paraId="7673EBE3" w14:textId="77777777" w:rsidR="00077ADB" w:rsidRPr="0002732E" w:rsidRDefault="00077ADB" w:rsidP="00077ADB">
            <w:pPr>
              <w:jc w:val="center"/>
              <w:rPr>
                <w:sz w:val="24"/>
                <w:szCs w:val="24"/>
                <w:lang w:eastAsia="zh-CN"/>
              </w:rPr>
            </w:pPr>
            <w:r w:rsidRPr="0002732E">
              <w:rPr>
                <w:sz w:val="24"/>
                <w:szCs w:val="24"/>
                <w:lang w:eastAsia="zh-CN"/>
              </w:rPr>
              <w:t xml:space="preserve">Сельтюкова Милла , 4 «б» кл. </w:t>
            </w:r>
          </w:p>
        </w:tc>
        <w:tc>
          <w:tcPr>
            <w:tcW w:w="2551" w:type="dxa"/>
            <w:tcBorders>
              <w:top w:val="single" w:sz="4" w:space="0" w:color="auto"/>
              <w:left w:val="single" w:sz="4" w:space="0" w:color="auto"/>
              <w:bottom w:val="single" w:sz="4" w:space="0" w:color="auto"/>
              <w:right w:val="single" w:sz="4" w:space="0" w:color="auto"/>
            </w:tcBorders>
          </w:tcPr>
          <w:p w14:paraId="582D5BF3" w14:textId="77777777" w:rsidR="00077ADB" w:rsidRPr="0002732E" w:rsidRDefault="00077ADB" w:rsidP="00077ADB">
            <w:pPr>
              <w:jc w:val="center"/>
              <w:rPr>
                <w:b/>
                <w:sz w:val="24"/>
                <w:szCs w:val="24"/>
                <w:lang w:eastAsia="zh-CN"/>
              </w:rPr>
            </w:pPr>
            <w:r w:rsidRPr="0002732E">
              <w:rPr>
                <w:b/>
                <w:sz w:val="24"/>
                <w:szCs w:val="24"/>
                <w:lang w:eastAsia="zh-CN"/>
              </w:rPr>
              <w:t>1 место</w:t>
            </w:r>
          </w:p>
        </w:tc>
        <w:tc>
          <w:tcPr>
            <w:tcW w:w="2692" w:type="dxa"/>
            <w:vMerge w:val="restart"/>
            <w:tcBorders>
              <w:top w:val="single" w:sz="4" w:space="0" w:color="auto"/>
              <w:left w:val="single" w:sz="4" w:space="0" w:color="auto"/>
              <w:right w:val="single" w:sz="4" w:space="0" w:color="auto"/>
            </w:tcBorders>
          </w:tcPr>
          <w:p w14:paraId="5F2D561D" w14:textId="77777777" w:rsidR="00077ADB" w:rsidRPr="0002732E" w:rsidRDefault="00077ADB" w:rsidP="00077ADB">
            <w:pPr>
              <w:jc w:val="center"/>
              <w:rPr>
                <w:sz w:val="24"/>
                <w:szCs w:val="24"/>
                <w:lang w:eastAsia="zh-CN"/>
              </w:rPr>
            </w:pPr>
            <w:r w:rsidRPr="0002732E">
              <w:rPr>
                <w:sz w:val="24"/>
                <w:szCs w:val="24"/>
                <w:lang w:eastAsia="zh-CN"/>
              </w:rPr>
              <w:t>Грамота от школьной библиотеки</w:t>
            </w:r>
          </w:p>
        </w:tc>
      </w:tr>
      <w:tr w:rsidR="00077ADB" w:rsidRPr="0002732E" w14:paraId="3CC145CB" w14:textId="77777777" w:rsidTr="00077ADB">
        <w:tc>
          <w:tcPr>
            <w:tcW w:w="675" w:type="dxa"/>
            <w:vMerge/>
            <w:tcBorders>
              <w:left w:val="single" w:sz="4" w:space="0" w:color="auto"/>
              <w:right w:val="single" w:sz="4" w:space="0" w:color="auto"/>
            </w:tcBorders>
          </w:tcPr>
          <w:p w14:paraId="5B2A810E" w14:textId="77777777" w:rsidR="00077ADB" w:rsidRPr="0002732E" w:rsidRDefault="00077ADB" w:rsidP="00077ADB">
            <w:pPr>
              <w:jc w:val="center"/>
              <w:rPr>
                <w:sz w:val="24"/>
                <w:szCs w:val="24"/>
                <w:lang w:eastAsia="zh-CN"/>
              </w:rPr>
            </w:pPr>
          </w:p>
        </w:tc>
        <w:tc>
          <w:tcPr>
            <w:tcW w:w="5101" w:type="dxa"/>
            <w:vMerge/>
            <w:tcBorders>
              <w:left w:val="single" w:sz="4" w:space="0" w:color="auto"/>
              <w:right w:val="single" w:sz="4" w:space="0" w:color="auto"/>
            </w:tcBorders>
          </w:tcPr>
          <w:p w14:paraId="08A5D34D"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5CA7E2F3" w14:textId="77777777" w:rsidR="00077ADB" w:rsidRPr="0002732E" w:rsidRDefault="00077ADB" w:rsidP="00077ADB">
            <w:pPr>
              <w:jc w:val="center"/>
              <w:rPr>
                <w:sz w:val="24"/>
                <w:szCs w:val="24"/>
                <w:lang w:eastAsia="zh-CN"/>
              </w:rPr>
            </w:pPr>
            <w:r w:rsidRPr="0002732E">
              <w:rPr>
                <w:sz w:val="24"/>
                <w:szCs w:val="24"/>
                <w:lang w:eastAsia="zh-CN"/>
              </w:rPr>
              <w:t>Егоров Антон, 4 «б» класс</w:t>
            </w:r>
          </w:p>
        </w:tc>
        <w:tc>
          <w:tcPr>
            <w:tcW w:w="2551" w:type="dxa"/>
            <w:tcBorders>
              <w:top w:val="single" w:sz="4" w:space="0" w:color="auto"/>
              <w:left w:val="single" w:sz="4" w:space="0" w:color="auto"/>
              <w:bottom w:val="single" w:sz="4" w:space="0" w:color="auto"/>
              <w:right w:val="single" w:sz="4" w:space="0" w:color="auto"/>
            </w:tcBorders>
          </w:tcPr>
          <w:p w14:paraId="2FBA6409" w14:textId="77777777" w:rsidR="00077ADB" w:rsidRPr="0002732E" w:rsidRDefault="00077ADB" w:rsidP="00077ADB">
            <w:pPr>
              <w:jc w:val="center"/>
              <w:rPr>
                <w:b/>
                <w:sz w:val="24"/>
                <w:szCs w:val="24"/>
                <w:lang w:eastAsia="zh-CN"/>
              </w:rPr>
            </w:pPr>
            <w:r w:rsidRPr="0002732E">
              <w:rPr>
                <w:b/>
                <w:sz w:val="24"/>
                <w:szCs w:val="24"/>
                <w:lang w:eastAsia="zh-CN"/>
              </w:rPr>
              <w:t>2 место</w:t>
            </w:r>
          </w:p>
        </w:tc>
        <w:tc>
          <w:tcPr>
            <w:tcW w:w="2692" w:type="dxa"/>
            <w:vMerge/>
            <w:tcBorders>
              <w:left w:val="single" w:sz="4" w:space="0" w:color="auto"/>
              <w:right w:val="single" w:sz="4" w:space="0" w:color="auto"/>
            </w:tcBorders>
          </w:tcPr>
          <w:p w14:paraId="1C9C8C5B" w14:textId="77777777" w:rsidR="00077ADB" w:rsidRPr="0002732E" w:rsidRDefault="00077ADB" w:rsidP="00077ADB">
            <w:pPr>
              <w:jc w:val="center"/>
              <w:rPr>
                <w:sz w:val="24"/>
                <w:szCs w:val="24"/>
                <w:lang w:eastAsia="zh-CN"/>
              </w:rPr>
            </w:pPr>
          </w:p>
        </w:tc>
      </w:tr>
      <w:tr w:rsidR="00077ADB" w:rsidRPr="0002732E" w14:paraId="10C22F53" w14:textId="77777777" w:rsidTr="00077ADB">
        <w:tc>
          <w:tcPr>
            <w:tcW w:w="675" w:type="dxa"/>
            <w:vMerge/>
            <w:tcBorders>
              <w:left w:val="single" w:sz="4" w:space="0" w:color="auto"/>
              <w:right w:val="single" w:sz="4" w:space="0" w:color="auto"/>
            </w:tcBorders>
          </w:tcPr>
          <w:p w14:paraId="5D9F4234" w14:textId="77777777" w:rsidR="00077ADB" w:rsidRPr="0002732E" w:rsidRDefault="00077ADB" w:rsidP="00077ADB">
            <w:pPr>
              <w:jc w:val="center"/>
              <w:rPr>
                <w:sz w:val="24"/>
                <w:szCs w:val="24"/>
                <w:lang w:eastAsia="zh-CN"/>
              </w:rPr>
            </w:pPr>
          </w:p>
        </w:tc>
        <w:tc>
          <w:tcPr>
            <w:tcW w:w="5101" w:type="dxa"/>
            <w:vMerge/>
            <w:tcBorders>
              <w:left w:val="single" w:sz="4" w:space="0" w:color="auto"/>
              <w:right w:val="single" w:sz="4" w:space="0" w:color="auto"/>
            </w:tcBorders>
          </w:tcPr>
          <w:p w14:paraId="41BBAD57"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57F5C463" w14:textId="77777777" w:rsidR="00077ADB" w:rsidRPr="0002732E" w:rsidRDefault="00077ADB" w:rsidP="00077ADB">
            <w:pPr>
              <w:jc w:val="center"/>
              <w:rPr>
                <w:sz w:val="24"/>
                <w:szCs w:val="24"/>
                <w:lang w:eastAsia="zh-CN"/>
              </w:rPr>
            </w:pPr>
            <w:r w:rsidRPr="0002732E">
              <w:rPr>
                <w:sz w:val="24"/>
                <w:szCs w:val="24"/>
                <w:lang w:eastAsia="zh-CN"/>
              </w:rPr>
              <w:t>Николаева Нарыйаана, 4 «б» кл.</w:t>
            </w:r>
          </w:p>
        </w:tc>
        <w:tc>
          <w:tcPr>
            <w:tcW w:w="2551" w:type="dxa"/>
            <w:tcBorders>
              <w:top w:val="single" w:sz="4" w:space="0" w:color="auto"/>
              <w:left w:val="single" w:sz="4" w:space="0" w:color="auto"/>
              <w:bottom w:val="single" w:sz="4" w:space="0" w:color="auto"/>
              <w:right w:val="single" w:sz="4" w:space="0" w:color="auto"/>
            </w:tcBorders>
          </w:tcPr>
          <w:p w14:paraId="0A7BE562" w14:textId="77777777" w:rsidR="00077ADB" w:rsidRPr="0002732E" w:rsidRDefault="00077ADB" w:rsidP="00077ADB">
            <w:pPr>
              <w:jc w:val="center"/>
              <w:rPr>
                <w:b/>
                <w:sz w:val="24"/>
                <w:szCs w:val="24"/>
                <w:lang w:eastAsia="zh-CN"/>
              </w:rPr>
            </w:pPr>
            <w:r w:rsidRPr="0002732E">
              <w:rPr>
                <w:b/>
                <w:sz w:val="24"/>
                <w:szCs w:val="24"/>
                <w:lang w:eastAsia="zh-CN"/>
              </w:rPr>
              <w:t>3 место</w:t>
            </w:r>
          </w:p>
        </w:tc>
        <w:tc>
          <w:tcPr>
            <w:tcW w:w="2692" w:type="dxa"/>
            <w:vMerge/>
            <w:tcBorders>
              <w:left w:val="single" w:sz="4" w:space="0" w:color="auto"/>
              <w:right w:val="single" w:sz="4" w:space="0" w:color="auto"/>
            </w:tcBorders>
          </w:tcPr>
          <w:p w14:paraId="4E1B84CB" w14:textId="77777777" w:rsidR="00077ADB" w:rsidRPr="0002732E" w:rsidRDefault="00077ADB" w:rsidP="00077ADB">
            <w:pPr>
              <w:jc w:val="center"/>
              <w:rPr>
                <w:sz w:val="24"/>
                <w:szCs w:val="24"/>
                <w:lang w:eastAsia="zh-CN"/>
              </w:rPr>
            </w:pPr>
          </w:p>
        </w:tc>
      </w:tr>
      <w:tr w:rsidR="00077ADB" w:rsidRPr="0002732E" w14:paraId="3267B2CF" w14:textId="77777777" w:rsidTr="00077ADB">
        <w:tc>
          <w:tcPr>
            <w:tcW w:w="675" w:type="dxa"/>
            <w:vMerge/>
            <w:tcBorders>
              <w:left w:val="single" w:sz="4" w:space="0" w:color="auto"/>
              <w:bottom w:val="single" w:sz="4" w:space="0" w:color="auto"/>
              <w:right w:val="single" w:sz="4" w:space="0" w:color="auto"/>
            </w:tcBorders>
          </w:tcPr>
          <w:p w14:paraId="049E32E3" w14:textId="77777777" w:rsidR="00077ADB" w:rsidRPr="0002732E" w:rsidRDefault="00077ADB" w:rsidP="00077ADB">
            <w:pPr>
              <w:jc w:val="center"/>
              <w:rPr>
                <w:sz w:val="24"/>
                <w:szCs w:val="24"/>
                <w:lang w:eastAsia="zh-CN"/>
              </w:rPr>
            </w:pPr>
          </w:p>
        </w:tc>
        <w:tc>
          <w:tcPr>
            <w:tcW w:w="5101" w:type="dxa"/>
            <w:vMerge/>
            <w:tcBorders>
              <w:left w:val="single" w:sz="4" w:space="0" w:color="auto"/>
              <w:bottom w:val="single" w:sz="4" w:space="0" w:color="auto"/>
              <w:right w:val="single" w:sz="4" w:space="0" w:color="auto"/>
            </w:tcBorders>
          </w:tcPr>
          <w:p w14:paraId="4412D6A0"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21C09FC1" w14:textId="77777777" w:rsidR="00077ADB" w:rsidRPr="0002732E" w:rsidRDefault="00077ADB" w:rsidP="00077ADB">
            <w:pPr>
              <w:jc w:val="center"/>
              <w:rPr>
                <w:sz w:val="24"/>
                <w:szCs w:val="24"/>
                <w:lang w:eastAsia="zh-CN"/>
              </w:rPr>
            </w:pPr>
            <w:r w:rsidRPr="0002732E">
              <w:rPr>
                <w:sz w:val="24"/>
                <w:szCs w:val="24"/>
                <w:lang w:eastAsia="zh-CN"/>
              </w:rPr>
              <w:t>Харитонова Сайаана, 4б кл</w:t>
            </w:r>
          </w:p>
        </w:tc>
        <w:tc>
          <w:tcPr>
            <w:tcW w:w="2551" w:type="dxa"/>
            <w:tcBorders>
              <w:top w:val="single" w:sz="4" w:space="0" w:color="auto"/>
              <w:left w:val="single" w:sz="4" w:space="0" w:color="auto"/>
              <w:bottom w:val="single" w:sz="4" w:space="0" w:color="auto"/>
              <w:right w:val="single" w:sz="4" w:space="0" w:color="auto"/>
            </w:tcBorders>
          </w:tcPr>
          <w:p w14:paraId="75BD6A9A" w14:textId="77777777" w:rsidR="00077ADB" w:rsidRPr="0002732E" w:rsidRDefault="00077ADB" w:rsidP="00077ADB">
            <w:pPr>
              <w:jc w:val="center"/>
              <w:rPr>
                <w:b/>
                <w:sz w:val="24"/>
                <w:szCs w:val="24"/>
                <w:lang w:eastAsia="zh-CN"/>
              </w:rPr>
            </w:pPr>
            <w:r w:rsidRPr="0002732E">
              <w:rPr>
                <w:b/>
                <w:sz w:val="24"/>
                <w:szCs w:val="24"/>
                <w:lang w:eastAsia="zh-CN"/>
              </w:rPr>
              <w:t>сертификат</w:t>
            </w:r>
          </w:p>
        </w:tc>
        <w:tc>
          <w:tcPr>
            <w:tcW w:w="2692" w:type="dxa"/>
            <w:vMerge/>
            <w:tcBorders>
              <w:left w:val="single" w:sz="4" w:space="0" w:color="auto"/>
              <w:bottom w:val="single" w:sz="4" w:space="0" w:color="auto"/>
              <w:right w:val="single" w:sz="4" w:space="0" w:color="auto"/>
            </w:tcBorders>
          </w:tcPr>
          <w:p w14:paraId="7EAF9EB0" w14:textId="77777777" w:rsidR="00077ADB" w:rsidRPr="0002732E" w:rsidRDefault="00077ADB" w:rsidP="00077ADB">
            <w:pPr>
              <w:jc w:val="center"/>
              <w:rPr>
                <w:sz w:val="24"/>
                <w:szCs w:val="24"/>
                <w:lang w:eastAsia="zh-CN"/>
              </w:rPr>
            </w:pPr>
          </w:p>
        </w:tc>
      </w:tr>
      <w:tr w:rsidR="00077ADB" w:rsidRPr="0002732E" w14:paraId="71B72765" w14:textId="77777777" w:rsidTr="00077ADB">
        <w:tc>
          <w:tcPr>
            <w:tcW w:w="675" w:type="dxa"/>
            <w:tcBorders>
              <w:top w:val="single" w:sz="4" w:space="0" w:color="auto"/>
              <w:left w:val="single" w:sz="4" w:space="0" w:color="auto"/>
              <w:bottom w:val="single" w:sz="4" w:space="0" w:color="auto"/>
              <w:right w:val="single" w:sz="4" w:space="0" w:color="auto"/>
            </w:tcBorders>
          </w:tcPr>
          <w:p w14:paraId="4F438631" w14:textId="77777777" w:rsidR="00077ADB" w:rsidRPr="0002732E" w:rsidRDefault="00077ADB" w:rsidP="00077ADB">
            <w:pPr>
              <w:jc w:val="center"/>
              <w:rPr>
                <w:sz w:val="24"/>
                <w:szCs w:val="24"/>
                <w:lang w:eastAsia="zh-CN"/>
              </w:rPr>
            </w:pPr>
          </w:p>
        </w:tc>
        <w:tc>
          <w:tcPr>
            <w:tcW w:w="5101" w:type="dxa"/>
            <w:tcBorders>
              <w:top w:val="single" w:sz="4" w:space="0" w:color="auto"/>
              <w:left w:val="single" w:sz="4" w:space="0" w:color="auto"/>
              <w:bottom w:val="single" w:sz="4" w:space="0" w:color="auto"/>
              <w:right w:val="single" w:sz="4" w:space="0" w:color="auto"/>
            </w:tcBorders>
          </w:tcPr>
          <w:p w14:paraId="6C7FDB37" w14:textId="77777777" w:rsidR="00077ADB" w:rsidRPr="0002732E" w:rsidRDefault="00077ADB" w:rsidP="00077ADB">
            <w:pPr>
              <w:spacing w:line="256" w:lineRule="auto"/>
              <w:jc w:val="center"/>
              <w:rPr>
                <w:sz w:val="24"/>
                <w:szCs w:val="24"/>
                <w:lang w:eastAsia="zh-CN"/>
              </w:rPr>
            </w:pPr>
            <w:r w:rsidRPr="0002732E">
              <w:rPr>
                <w:sz w:val="24"/>
                <w:szCs w:val="24"/>
                <w:lang w:eastAsia="zh-CN"/>
              </w:rPr>
              <w:t>Школьный онлайн-конкурс рисунков ко дню 9 мая на тему «Великая Победа!»</w:t>
            </w:r>
          </w:p>
          <w:p w14:paraId="0009CFE2" w14:textId="77777777" w:rsidR="00077ADB" w:rsidRPr="0002732E" w:rsidRDefault="00077ADB" w:rsidP="00077ADB">
            <w:pPr>
              <w:spacing w:line="256" w:lineRule="auto"/>
              <w:jc w:val="center"/>
              <w:rPr>
                <w:sz w:val="24"/>
                <w:szCs w:val="24"/>
                <w:lang w:eastAsia="zh-CN"/>
              </w:rPr>
            </w:pPr>
            <w:r w:rsidRPr="0002732E">
              <w:rPr>
                <w:sz w:val="24"/>
                <w:szCs w:val="24"/>
                <w:lang w:eastAsia="zh-CN"/>
              </w:rPr>
              <w:t>с 30 апреля по 6 мая 2020г.</w:t>
            </w:r>
          </w:p>
          <w:p w14:paraId="1378D12B" w14:textId="77777777" w:rsidR="00077ADB" w:rsidRPr="0002732E" w:rsidRDefault="00077ADB" w:rsidP="00077ADB">
            <w:pPr>
              <w:tabs>
                <w:tab w:val="left" w:pos="4070"/>
              </w:tabs>
              <w:rPr>
                <w:sz w:val="24"/>
                <w:szCs w:val="24"/>
                <w:lang w:eastAsia="zh-CN"/>
              </w:rPr>
            </w:pPr>
            <w:r w:rsidRPr="0002732E">
              <w:rPr>
                <w:sz w:val="24"/>
                <w:szCs w:val="24"/>
                <w:lang w:eastAsia="zh-CN"/>
              </w:rPr>
              <w:tab/>
            </w:r>
          </w:p>
        </w:tc>
        <w:tc>
          <w:tcPr>
            <w:tcW w:w="2976" w:type="dxa"/>
            <w:tcBorders>
              <w:top w:val="single" w:sz="4" w:space="0" w:color="auto"/>
              <w:left w:val="single" w:sz="4" w:space="0" w:color="auto"/>
              <w:bottom w:val="single" w:sz="4" w:space="0" w:color="auto"/>
              <w:right w:val="single" w:sz="4" w:space="0" w:color="auto"/>
            </w:tcBorders>
          </w:tcPr>
          <w:p w14:paraId="1CFD1DB7" w14:textId="77777777" w:rsidR="00077ADB" w:rsidRPr="0002732E" w:rsidRDefault="00077ADB" w:rsidP="00077ADB">
            <w:pPr>
              <w:spacing w:line="256" w:lineRule="auto"/>
              <w:rPr>
                <w:sz w:val="24"/>
                <w:szCs w:val="24"/>
                <w:lang w:eastAsia="zh-CN"/>
              </w:rPr>
            </w:pPr>
            <w:r w:rsidRPr="0002732E">
              <w:rPr>
                <w:b/>
                <w:bCs/>
                <w:sz w:val="24"/>
                <w:szCs w:val="24"/>
                <w:lang w:eastAsia="zh-CN"/>
              </w:rPr>
              <w:t>1а</w:t>
            </w:r>
            <w:r w:rsidRPr="0002732E">
              <w:rPr>
                <w:sz w:val="24"/>
                <w:szCs w:val="24"/>
                <w:lang w:eastAsia="zh-CN"/>
              </w:rPr>
              <w:t xml:space="preserve"> </w:t>
            </w:r>
            <w:r w:rsidRPr="0002732E">
              <w:rPr>
                <w:b/>
                <w:bCs/>
                <w:sz w:val="24"/>
                <w:szCs w:val="24"/>
                <w:lang w:eastAsia="zh-CN"/>
              </w:rPr>
              <w:t>класса</w:t>
            </w:r>
            <w:r w:rsidRPr="0002732E">
              <w:rPr>
                <w:sz w:val="24"/>
                <w:szCs w:val="24"/>
                <w:lang w:eastAsia="zh-CN"/>
              </w:rPr>
              <w:t>– Иванова Диана</w:t>
            </w:r>
          </w:p>
          <w:p w14:paraId="3569B45D" w14:textId="77777777" w:rsidR="00077ADB" w:rsidRPr="0002732E" w:rsidRDefault="00077ADB" w:rsidP="00077ADB">
            <w:pPr>
              <w:spacing w:line="256" w:lineRule="auto"/>
              <w:rPr>
                <w:sz w:val="24"/>
                <w:szCs w:val="24"/>
                <w:lang w:eastAsia="zh-CN"/>
              </w:rPr>
            </w:pPr>
            <w:r w:rsidRPr="0002732E">
              <w:rPr>
                <w:sz w:val="24"/>
                <w:szCs w:val="24"/>
                <w:lang w:eastAsia="zh-CN"/>
              </w:rPr>
              <w:t>Иванова Сандаара</w:t>
            </w:r>
          </w:p>
          <w:p w14:paraId="333934F8" w14:textId="77777777" w:rsidR="00077ADB" w:rsidRPr="0002732E" w:rsidRDefault="00077ADB" w:rsidP="00077ADB">
            <w:pPr>
              <w:spacing w:line="256" w:lineRule="auto"/>
              <w:rPr>
                <w:sz w:val="24"/>
                <w:szCs w:val="24"/>
                <w:lang w:eastAsia="zh-CN"/>
              </w:rPr>
            </w:pPr>
            <w:r w:rsidRPr="0002732E">
              <w:rPr>
                <w:b/>
                <w:bCs/>
                <w:sz w:val="24"/>
                <w:szCs w:val="24"/>
                <w:lang w:eastAsia="zh-CN"/>
              </w:rPr>
              <w:t>1б класса</w:t>
            </w:r>
            <w:r w:rsidRPr="0002732E">
              <w:rPr>
                <w:sz w:val="24"/>
                <w:szCs w:val="24"/>
                <w:lang w:eastAsia="zh-CN"/>
              </w:rPr>
              <w:t xml:space="preserve"> – Васильева Нарина</w:t>
            </w:r>
          </w:p>
          <w:p w14:paraId="34B1D820" w14:textId="77777777" w:rsidR="00077ADB" w:rsidRPr="0002732E" w:rsidRDefault="00077ADB" w:rsidP="00077ADB">
            <w:pPr>
              <w:spacing w:line="256" w:lineRule="auto"/>
              <w:rPr>
                <w:sz w:val="24"/>
                <w:szCs w:val="24"/>
                <w:lang w:eastAsia="zh-CN"/>
              </w:rPr>
            </w:pPr>
            <w:r w:rsidRPr="0002732E">
              <w:rPr>
                <w:sz w:val="24"/>
                <w:szCs w:val="24"/>
                <w:lang w:eastAsia="zh-CN"/>
              </w:rPr>
              <w:t>Струкин Арсен</w:t>
            </w:r>
          </w:p>
          <w:p w14:paraId="25BD08C9" w14:textId="77777777" w:rsidR="00077ADB" w:rsidRPr="0002732E" w:rsidRDefault="00077ADB" w:rsidP="00077ADB">
            <w:pPr>
              <w:spacing w:line="256" w:lineRule="auto"/>
              <w:rPr>
                <w:sz w:val="24"/>
                <w:szCs w:val="24"/>
                <w:lang w:eastAsia="zh-CN"/>
              </w:rPr>
            </w:pPr>
            <w:r w:rsidRPr="0002732E">
              <w:rPr>
                <w:sz w:val="24"/>
                <w:szCs w:val="24"/>
                <w:lang w:eastAsia="zh-CN"/>
              </w:rPr>
              <w:t>Попов Вася</w:t>
            </w:r>
          </w:p>
          <w:p w14:paraId="6006D398" w14:textId="77777777" w:rsidR="00077ADB" w:rsidRPr="0002732E" w:rsidRDefault="00077ADB" w:rsidP="00077ADB">
            <w:pPr>
              <w:spacing w:line="256" w:lineRule="auto"/>
              <w:rPr>
                <w:sz w:val="24"/>
                <w:szCs w:val="24"/>
                <w:lang w:eastAsia="zh-CN"/>
              </w:rPr>
            </w:pPr>
            <w:r w:rsidRPr="0002732E">
              <w:rPr>
                <w:sz w:val="24"/>
                <w:szCs w:val="24"/>
                <w:lang w:eastAsia="zh-CN"/>
              </w:rPr>
              <w:t>Егорова Милена</w:t>
            </w:r>
          </w:p>
          <w:p w14:paraId="00F0607D" w14:textId="77777777" w:rsidR="00077ADB" w:rsidRPr="0002732E" w:rsidRDefault="00077ADB" w:rsidP="00077ADB">
            <w:pPr>
              <w:spacing w:line="256" w:lineRule="auto"/>
              <w:rPr>
                <w:sz w:val="24"/>
                <w:szCs w:val="24"/>
                <w:lang w:eastAsia="zh-CN"/>
              </w:rPr>
            </w:pPr>
            <w:r w:rsidRPr="0002732E">
              <w:rPr>
                <w:sz w:val="24"/>
                <w:szCs w:val="24"/>
                <w:lang w:eastAsia="zh-CN"/>
              </w:rPr>
              <w:t>Федотова Алина</w:t>
            </w:r>
          </w:p>
          <w:p w14:paraId="20B24EF7" w14:textId="77777777" w:rsidR="00077ADB" w:rsidRPr="0002732E" w:rsidRDefault="00077ADB" w:rsidP="00077ADB">
            <w:pPr>
              <w:spacing w:line="256" w:lineRule="auto"/>
              <w:rPr>
                <w:sz w:val="24"/>
                <w:szCs w:val="24"/>
                <w:lang w:eastAsia="zh-CN"/>
              </w:rPr>
            </w:pPr>
            <w:r w:rsidRPr="0002732E">
              <w:rPr>
                <w:sz w:val="24"/>
                <w:szCs w:val="24"/>
                <w:lang w:eastAsia="zh-CN"/>
              </w:rPr>
              <w:t>Попова Сардаана</w:t>
            </w:r>
          </w:p>
          <w:p w14:paraId="738C0C01" w14:textId="77777777" w:rsidR="00077ADB" w:rsidRPr="0002732E" w:rsidRDefault="00077ADB" w:rsidP="00077ADB">
            <w:pPr>
              <w:spacing w:line="256" w:lineRule="auto"/>
              <w:rPr>
                <w:sz w:val="24"/>
                <w:szCs w:val="24"/>
                <w:lang w:eastAsia="zh-CN"/>
              </w:rPr>
            </w:pPr>
            <w:r w:rsidRPr="0002732E">
              <w:rPr>
                <w:b/>
                <w:bCs/>
                <w:sz w:val="24"/>
                <w:szCs w:val="24"/>
                <w:lang w:eastAsia="zh-CN"/>
              </w:rPr>
              <w:t>1в класса</w:t>
            </w:r>
            <w:r w:rsidRPr="0002732E">
              <w:rPr>
                <w:sz w:val="24"/>
                <w:szCs w:val="24"/>
                <w:lang w:eastAsia="zh-CN"/>
              </w:rPr>
              <w:t xml:space="preserve"> – Иванов Самир</w:t>
            </w:r>
          </w:p>
          <w:p w14:paraId="5EB5897F" w14:textId="77777777" w:rsidR="00077ADB" w:rsidRPr="0002732E" w:rsidRDefault="00077ADB" w:rsidP="00077ADB">
            <w:pPr>
              <w:spacing w:line="256" w:lineRule="auto"/>
              <w:rPr>
                <w:sz w:val="24"/>
                <w:szCs w:val="24"/>
                <w:lang w:eastAsia="zh-CN"/>
              </w:rPr>
            </w:pPr>
            <w:r w:rsidRPr="0002732E">
              <w:rPr>
                <w:sz w:val="24"/>
                <w:szCs w:val="24"/>
                <w:lang w:eastAsia="zh-CN"/>
              </w:rPr>
              <w:t>Капустин Артем</w:t>
            </w:r>
          </w:p>
          <w:p w14:paraId="7568AA6B" w14:textId="77777777" w:rsidR="00077ADB" w:rsidRPr="0002732E" w:rsidRDefault="00077ADB" w:rsidP="00077ADB">
            <w:pPr>
              <w:spacing w:line="256" w:lineRule="auto"/>
              <w:rPr>
                <w:sz w:val="24"/>
                <w:szCs w:val="24"/>
                <w:lang w:eastAsia="zh-CN"/>
              </w:rPr>
            </w:pPr>
            <w:r w:rsidRPr="0002732E">
              <w:rPr>
                <w:sz w:val="24"/>
                <w:szCs w:val="24"/>
                <w:lang w:eastAsia="zh-CN"/>
              </w:rPr>
              <w:t>Филиппов Эльдар</w:t>
            </w:r>
          </w:p>
          <w:p w14:paraId="4B5ED08B" w14:textId="77777777" w:rsidR="00077ADB" w:rsidRPr="0002732E" w:rsidRDefault="00077ADB" w:rsidP="00077ADB">
            <w:pPr>
              <w:spacing w:line="256" w:lineRule="auto"/>
              <w:rPr>
                <w:sz w:val="24"/>
                <w:szCs w:val="24"/>
                <w:lang w:eastAsia="zh-CN"/>
              </w:rPr>
            </w:pPr>
            <w:r w:rsidRPr="0002732E">
              <w:rPr>
                <w:sz w:val="24"/>
                <w:szCs w:val="24"/>
                <w:lang w:eastAsia="zh-CN"/>
              </w:rPr>
              <w:t>Калаков Дима</w:t>
            </w:r>
          </w:p>
          <w:p w14:paraId="0F734023" w14:textId="77777777" w:rsidR="00077ADB" w:rsidRPr="0002732E" w:rsidRDefault="00077ADB" w:rsidP="00077ADB">
            <w:pPr>
              <w:spacing w:line="256" w:lineRule="auto"/>
              <w:rPr>
                <w:sz w:val="24"/>
                <w:szCs w:val="24"/>
                <w:lang w:eastAsia="zh-CN"/>
              </w:rPr>
            </w:pPr>
            <w:r w:rsidRPr="0002732E">
              <w:rPr>
                <w:sz w:val="24"/>
                <w:szCs w:val="24"/>
                <w:lang w:eastAsia="zh-CN"/>
              </w:rPr>
              <w:t>Федотова Эля</w:t>
            </w:r>
          </w:p>
          <w:p w14:paraId="537037CF" w14:textId="77777777" w:rsidR="00077ADB" w:rsidRPr="0002732E" w:rsidRDefault="00077ADB" w:rsidP="00077ADB">
            <w:pPr>
              <w:spacing w:line="256" w:lineRule="auto"/>
              <w:rPr>
                <w:sz w:val="24"/>
                <w:szCs w:val="24"/>
                <w:lang w:eastAsia="zh-CN"/>
              </w:rPr>
            </w:pPr>
            <w:r w:rsidRPr="0002732E">
              <w:rPr>
                <w:sz w:val="24"/>
                <w:szCs w:val="24"/>
                <w:lang w:eastAsia="zh-CN"/>
              </w:rPr>
              <w:t>Иванова Амелия</w:t>
            </w:r>
          </w:p>
          <w:p w14:paraId="1319E9C7" w14:textId="77777777" w:rsidR="00077ADB" w:rsidRPr="0002732E" w:rsidRDefault="00077ADB" w:rsidP="00077ADB">
            <w:pPr>
              <w:spacing w:line="256" w:lineRule="auto"/>
              <w:rPr>
                <w:sz w:val="24"/>
                <w:szCs w:val="24"/>
                <w:lang w:eastAsia="zh-CN"/>
              </w:rPr>
            </w:pPr>
            <w:r w:rsidRPr="0002732E">
              <w:rPr>
                <w:sz w:val="24"/>
                <w:szCs w:val="24"/>
                <w:lang w:eastAsia="zh-CN"/>
              </w:rPr>
              <w:t>Роев Сергей</w:t>
            </w:r>
          </w:p>
          <w:p w14:paraId="642A2825" w14:textId="77777777" w:rsidR="00077ADB" w:rsidRPr="0002732E" w:rsidRDefault="00077ADB" w:rsidP="00077ADB">
            <w:pPr>
              <w:spacing w:line="256" w:lineRule="auto"/>
              <w:rPr>
                <w:sz w:val="24"/>
                <w:szCs w:val="24"/>
                <w:lang w:eastAsia="zh-CN"/>
              </w:rPr>
            </w:pPr>
            <w:r w:rsidRPr="0002732E">
              <w:rPr>
                <w:b/>
                <w:bCs/>
                <w:sz w:val="24"/>
                <w:szCs w:val="24"/>
                <w:lang w:eastAsia="zh-CN"/>
              </w:rPr>
              <w:t>2 а класса</w:t>
            </w:r>
            <w:r w:rsidRPr="0002732E">
              <w:rPr>
                <w:sz w:val="24"/>
                <w:szCs w:val="24"/>
                <w:lang w:eastAsia="zh-CN"/>
              </w:rPr>
              <w:t xml:space="preserve"> – Аргунов Данил</w:t>
            </w:r>
          </w:p>
          <w:p w14:paraId="4052FDC4" w14:textId="77777777" w:rsidR="00077ADB" w:rsidRPr="0002732E" w:rsidRDefault="00077ADB" w:rsidP="00077ADB">
            <w:pPr>
              <w:spacing w:line="256" w:lineRule="auto"/>
              <w:rPr>
                <w:sz w:val="24"/>
                <w:szCs w:val="24"/>
                <w:lang w:eastAsia="zh-CN"/>
              </w:rPr>
            </w:pPr>
            <w:r w:rsidRPr="0002732E">
              <w:rPr>
                <w:sz w:val="24"/>
                <w:szCs w:val="24"/>
                <w:lang w:eastAsia="zh-CN"/>
              </w:rPr>
              <w:t>Ефремова Марселина</w:t>
            </w:r>
          </w:p>
          <w:p w14:paraId="4ADE1860" w14:textId="77777777" w:rsidR="00077ADB" w:rsidRPr="0002732E" w:rsidRDefault="00077ADB" w:rsidP="00077ADB">
            <w:pPr>
              <w:spacing w:line="256" w:lineRule="auto"/>
              <w:rPr>
                <w:sz w:val="24"/>
                <w:szCs w:val="24"/>
                <w:lang w:eastAsia="zh-CN"/>
              </w:rPr>
            </w:pPr>
            <w:r w:rsidRPr="0002732E">
              <w:rPr>
                <w:sz w:val="24"/>
                <w:szCs w:val="24"/>
                <w:lang w:eastAsia="zh-CN"/>
              </w:rPr>
              <w:t>Ноттосова Василена</w:t>
            </w:r>
          </w:p>
          <w:p w14:paraId="455A025A" w14:textId="77777777" w:rsidR="00077ADB" w:rsidRPr="0002732E" w:rsidRDefault="00077ADB" w:rsidP="00077ADB">
            <w:pPr>
              <w:spacing w:line="256" w:lineRule="auto"/>
              <w:rPr>
                <w:sz w:val="24"/>
                <w:szCs w:val="24"/>
                <w:lang w:eastAsia="zh-CN"/>
              </w:rPr>
            </w:pPr>
            <w:r w:rsidRPr="0002732E">
              <w:rPr>
                <w:sz w:val="24"/>
                <w:szCs w:val="24"/>
                <w:lang w:eastAsia="zh-CN"/>
              </w:rPr>
              <w:lastRenderedPageBreak/>
              <w:t>Афанасьева Ай Куо</w:t>
            </w:r>
          </w:p>
          <w:p w14:paraId="29190A9E" w14:textId="77777777" w:rsidR="00077ADB" w:rsidRPr="0002732E" w:rsidRDefault="00077ADB" w:rsidP="00077ADB">
            <w:pPr>
              <w:spacing w:line="256" w:lineRule="auto"/>
              <w:rPr>
                <w:sz w:val="24"/>
                <w:szCs w:val="24"/>
                <w:lang w:eastAsia="zh-CN"/>
              </w:rPr>
            </w:pPr>
            <w:r w:rsidRPr="0002732E">
              <w:rPr>
                <w:sz w:val="24"/>
                <w:szCs w:val="24"/>
                <w:lang w:eastAsia="zh-CN"/>
              </w:rPr>
              <w:t>Бессонова Мария</w:t>
            </w:r>
          </w:p>
          <w:p w14:paraId="40B913A9" w14:textId="77777777" w:rsidR="00077ADB" w:rsidRPr="0002732E" w:rsidRDefault="00077ADB" w:rsidP="00077ADB">
            <w:pPr>
              <w:spacing w:line="256" w:lineRule="auto"/>
              <w:rPr>
                <w:sz w:val="24"/>
                <w:szCs w:val="24"/>
                <w:lang w:eastAsia="zh-CN"/>
              </w:rPr>
            </w:pPr>
            <w:bookmarkStart w:id="2" w:name="_Hlk39785230"/>
            <w:r w:rsidRPr="0002732E">
              <w:rPr>
                <w:sz w:val="24"/>
                <w:szCs w:val="24"/>
                <w:lang w:eastAsia="zh-CN"/>
              </w:rPr>
              <w:t>Иванова Дайаана</w:t>
            </w:r>
          </w:p>
          <w:bookmarkEnd w:id="2"/>
          <w:p w14:paraId="17340015" w14:textId="77777777" w:rsidR="00077ADB" w:rsidRPr="0002732E" w:rsidRDefault="00077ADB" w:rsidP="00077ADB">
            <w:pPr>
              <w:spacing w:line="256" w:lineRule="auto"/>
              <w:rPr>
                <w:sz w:val="24"/>
                <w:szCs w:val="24"/>
                <w:lang w:eastAsia="zh-CN"/>
              </w:rPr>
            </w:pPr>
            <w:r w:rsidRPr="0002732E">
              <w:rPr>
                <w:sz w:val="24"/>
                <w:szCs w:val="24"/>
                <w:lang w:eastAsia="zh-CN"/>
              </w:rPr>
              <w:t>Иванова Диана</w:t>
            </w:r>
          </w:p>
          <w:p w14:paraId="40F3D642" w14:textId="77777777" w:rsidR="00077ADB" w:rsidRPr="0002732E" w:rsidRDefault="00077ADB" w:rsidP="00077ADB">
            <w:pPr>
              <w:spacing w:line="256" w:lineRule="auto"/>
              <w:rPr>
                <w:sz w:val="24"/>
                <w:szCs w:val="24"/>
                <w:lang w:eastAsia="zh-CN"/>
              </w:rPr>
            </w:pPr>
            <w:r w:rsidRPr="0002732E">
              <w:rPr>
                <w:b/>
                <w:bCs/>
                <w:sz w:val="24"/>
                <w:szCs w:val="24"/>
                <w:lang w:eastAsia="zh-CN"/>
              </w:rPr>
              <w:t>2б класса</w:t>
            </w:r>
            <w:r w:rsidRPr="0002732E">
              <w:rPr>
                <w:sz w:val="24"/>
                <w:szCs w:val="24"/>
                <w:lang w:eastAsia="zh-CN"/>
              </w:rPr>
              <w:t xml:space="preserve"> – Босоева Айсана</w:t>
            </w:r>
          </w:p>
          <w:p w14:paraId="656F7765" w14:textId="77777777" w:rsidR="00077ADB" w:rsidRPr="0002732E" w:rsidRDefault="00077ADB" w:rsidP="00077ADB">
            <w:pPr>
              <w:spacing w:line="256" w:lineRule="auto"/>
              <w:rPr>
                <w:sz w:val="24"/>
                <w:szCs w:val="24"/>
                <w:lang w:eastAsia="zh-CN"/>
              </w:rPr>
            </w:pPr>
            <w:r w:rsidRPr="0002732E">
              <w:rPr>
                <w:sz w:val="24"/>
                <w:szCs w:val="24"/>
                <w:lang w:eastAsia="zh-CN"/>
              </w:rPr>
              <w:t>Федорова Яна</w:t>
            </w:r>
          </w:p>
          <w:p w14:paraId="00443A3B" w14:textId="77777777" w:rsidR="00077ADB" w:rsidRPr="0002732E" w:rsidRDefault="00077ADB" w:rsidP="00077ADB">
            <w:pPr>
              <w:spacing w:line="256" w:lineRule="auto"/>
              <w:rPr>
                <w:sz w:val="24"/>
                <w:szCs w:val="24"/>
                <w:lang w:eastAsia="zh-CN"/>
              </w:rPr>
            </w:pPr>
            <w:r w:rsidRPr="0002732E">
              <w:rPr>
                <w:sz w:val="24"/>
                <w:szCs w:val="24"/>
                <w:lang w:eastAsia="zh-CN"/>
              </w:rPr>
              <w:t>Андреева Сайаана</w:t>
            </w:r>
          </w:p>
          <w:p w14:paraId="547AA96C" w14:textId="77777777" w:rsidR="00077ADB" w:rsidRPr="0002732E" w:rsidRDefault="00077ADB" w:rsidP="00077ADB">
            <w:pPr>
              <w:spacing w:line="256" w:lineRule="auto"/>
              <w:rPr>
                <w:sz w:val="24"/>
                <w:szCs w:val="24"/>
                <w:lang w:eastAsia="zh-CN"/>
              </w:rPr>
            </w:pPr>
            <w:r w:rsidRPr="0002732E">
              <w:rPr>
                <w:sz w:val="24"/>
                <w:szCs w:val="24"/>
                <w:lang w:eastAsia="zh-CN"/>
              </w:rPr>
              <w:t>Иванов Андриан</w:t>
            </w:r>
          </w:p>
          <w:p w14:paraId="00C272B9" w14:textId="77777777" w:rsidR="00077ADB" w:rsidRPr="0002732E" w:rsidRDefault="00077ADB" w:rsidP="00077ADB">
            <w:pPr>
              <w:spacing w:line="256" w:lineRule="auto"/>
              <w:rPr>
                <w:sz w:val="24"/>
                <w:szCs w:val="24"/>
                <w:lang w:eastAsia="zh-CN"/>
              </w:rPr>
            </w:pPr>
            <w:r w:rsidRPr="0002732E">
              <w:rPr>
                <w:b/>
                <w:bCs/>
                <w:sz w:val="24"/>
                <w:szCs w:val="24"/>
                <w:lang w:eastAsia="zh-CN"/>
              </w:rPr>
              <w:t>3а класса</w:t>
            </w:r>
            <w:r w:rsidRPr="0002732E">
              <w:rPr>
                <w:sz w:val="24"/>
                <w:szCs w:val="24"/>
                <w:lang w:eastAsia="zh-CN"/>
              </w:rPr>
              <w:t xml:space="preserve"> – Васильева Лилия</w:t>
            </w:r>
          </w:p>
          <w:p w14:paraId="3EB7E6F1" w14:textId="77777777" w:rsidR="00077ADB" w:rsidRPr="0002732E" w:rsidRDefault="00077ADB" w:rsidP="00077ADB">
            <w:pPr>
              <w:spacing w:line="256" w:lineRule="auto"/>
              <w:rPr>
                <w:sz w:val="24"/>
                <w:szCs w:val="24"/>
                <w:lang w:eastAsia="zh-CN"/>
              </w:rPr>
            </w:pPr>
            <w:bookmarkStart w:id="3" w:name="_Hlk39785161"/>
            <w:r w:rsidRPr="0002732E">
              <w:rPr>
                <w:sz w:val="24"/>
                <w:szCs w:val="24"/>
                <w:lang w:eastAsia="zh-CN"/>
              </w:rPr>
              <w:t>Попов Сандал</w:t>
            </w:r>
          </w:p>
          <w:p w14:paraId="30238D2F" w14:textId="77777777" w:rsidR="00077ADB" w:rsidRPr="0002732E" w:rsidRDefault="00077ADB" w:rsidP="00077ADB">
            <w:pPr>
              <w:spacing w:line="256" w:lineRule="auto"/>
              <w:rPr>
                <w:sz w:val="24"/>
                <w:szCs w:val="24"/>
                <w:lang w:eastAsia="zh-CN"/>
              </w:rPr>
            </w:pPr>
            <w:r w:rsidRPr="0002732E">
              <w:rPr>
                <w:sz w:val="24"/>
                <w:szCs w:val="24"/>
                <w:lang w:eastAsia="zh-CN"/>
              </w:rPr>
              <w:t>Иванова Вероника</w:t>
            </w:r>
          </w:p>
          <w:bookmarkEnd w:id="3"/>
          <w:p w14:paraId="5EEC1D03" w14:textId="77777777" w:rsidR="00077ADB" w:rsidRPr="0002732E" w:rsidRDefault="00077ADB" w:rsidP="00077ADB">
            <w:pPr>
              <w:spacing w:line="256" w:lineRule="auto"/>
              <w:rPr>
                <w:sz w:val="24"/>
                <w:szCs w:val="24"/>
                <w:lang w:eastAsia="zh-CN"/>
              </w:rPr>
            </w:pPr>
            <w:r w:rsidRPr="0002732E">
              <w:rPr>
                <w:b/>
                <w:bCs/>
                <w:sz w:val="24"/>
                <w:szCs w:val="24"/>
                <w:lang w:eastAsia="zh-CN"/>
              </w:rPr>
              <w:t>3б класса</w:t>
            </w:r>
            <w:r w:rsidRPr="0002732E">
              <w:rPr>
                <w:sz w:val="24"/>
                <w:szCs w:val="24"/>
                <w:lang w:eastAsia="zh-CN"/>
              </w:rPr>
              <w:t xml:space="preserve"> – Васильев Артем</w:t>
            </w:r>
          </w:p>
          <w:p w14:paraId="2321ED3C" w14:textId="77777777" w:rsidR="00077ADB" w:rsidRPr="0002732E" w:rsidRDefault="00077ADB" w:rsidP="00077ADB">
            <w:pPr>
              <w:spacing w:line="256" w:lineRule="auto"/>
              <w:rPr>
                <w:sz w:val="24"/>
                <w:szCs w:val="24"/>
                <w:lang w:eastAsia="zh-CN"/>
              </w:rPr>
            </w:pPr>
            <w:r w:rsidRPr="0002732E">
              <w:rPr>
                <w:sz w:val="24"/>
                <w:szCs w:val="24"/>
                <w:lang w:eastAsia="zh-CN"/>
              </w:rPr>
              <w:t>Васильев Георгий</w:t>
            </w:r>
          </w:p>
          <w:p w14:paraId="6796D4E9" w14:textId="77777777" w:rsidR="00077ADB" w:rsidRPr="0002732E" w:rsidRDefault="00077ADB" w:rsidP="00077ADB">
            <w:pPr>
              <w:spacing w:line="256" w:lineRule="auto"/>
              <w:rPr>
                <w:sz w:val="24"/>
                <w:szCs w:val="24"/>
                <w:lang w:eastAsia="zh-CN"/>
              </w:rPr>
            </w:pPr>
            <w:r w:rsidRPr="0002732E">
              <w:rPr>
                <w:sz w:val="24"/>
                <w:szCs w:val="24"/>
                <w:lang w:eastAsia="zh-CN"/>
              </w:rPr>
              <w:t>Федорова Саяна</w:t>
            </w:r>
          </w:p>
          <w:p w14:paraId="2072DEBD" w14:textId="77777777" w:rsidR="00077ADB" w:rsidRPr="0002732E" w:rsidRDefault="00077ADB" w:rsidP="00077ADB">
            <w:pPr>
              <w:spacing w:line="256" w:lineRule="auto"/>
              <w:rPr>
                <w:sz w:val="24"/>
                <w:szCs w:val="24"/>
                <w:lang w:eastAsia="zh-CN"/>
              </w:rPr>
            </w:pPr>
            <w:r w:rsidRPr="0002732E">
              <w:rPr>
                <w:sz w:val="24"/>
                <w:szCs w:val="24"/>
                <w:lang w:eastAsia="zh-CN"/>
              </w:rPr>
              <w:t>Алексеев Альберт</w:t>
            </w:r>
          </w:p>
          <w:p w14:paraId="71D7C84E" w14:textId="77777777" w:rsidR="00077ADB" w:rsidRPr="0002732E" w:rsidRDefault="00077ADB" w:rsidP="00077ADB">
            <w:pPr>
              <w:spacing w:line="256" w:lineRule="auto"/>
              <w:rPr>
                <w:sz w:val="24"/>
                <w:szCs w:val="24"/>
                <w:lang w:eastAsia="zh-CN"/>
              </w:rPr>
            </w:pPr>
            <w:r w:rsidRPr="0002732E">
              <w:rPr>
                <w:sz w:val="24"/>
                <w:szCs w:val="24"/>
                <w:lang w:eastAsia="zh-CN"/>
              </w:rPr>
              <w:t>Федотова Настя</w:t>
            </w:r>
          </w:p>
          <w:p w14:paraId="7E2C5BC2" w14:textId="77777777" w:rsidR="00077ADB" w:rsidRPr="0002732E" w:rsidRDefault="00077ADB" w:rsidP="00077ADB">
            <w:pPr>
              <w:spacing w:line="256" w:lineRule="auto"/>
              <w:rPr>
                <w:sz w:val="24"/>
                <w:szCs w:val="24"/>
                <w:lang w:eastAsia="zh-CN"/>
              </w:rPr>
            </w:pPr>
            <w:r w:rsidRPr="0002732E">
              <w:rPr>
                <w:sz w:val="24"/>
                <w:szCs w:val="24"/>
                <w:lang w:eastAsia="zh-CN"/>
              </w:rPr>
              <w:t>Попов Антон</w:t>
            </w:r>
          </w:p>
          <w:p w14:paraId="06C91266" w14:textId="77777777" w:rsidR="00077ADB" w:rsidRPr="0002732E" w:rsidRDefault="00077ADB" w:rsidP="00077ADB">
            <w:pPr>
              <w:spacing w:line="256" w:lineRule="auto"/>
              <w:rPr>
                <w:sz w:val="24"/>
                <w:szCs w:val="24"/>
                <w:lang w:eastAsia="zh-CN"/>
              </w:rPr>
            </w:pPr>
            <w:r w:rsidRPr="0002732E">
              <w:rPr>
                <w:sz w:val="24"/>
                <w:szCs w:val="24"/>
                <w:lang w:eastAsia="zh-CN"/>
              </w:rPr>
              <w:t>Алексеева Сайыына</w:t>
            </w:r>
          </w:p>
          <w:p w14:paraId="6AD37C57" w14:textId="77777777" w:rsidR="00077ADB" w:rsidRPr="0002732E" w:rsidRDefault="00077ADB" w:rsidP="00077ADB">
            <w:pPr>
              <w:spacing w:line="256" w:lineRule="auto"/>
              <w:rPr>
                <w:sz w:val="24"/>
                <w:szCs w:val="24"/>
                <w:lang w:eastAsia="zh-CN"/>
              </w:rPr>
            </w:pPr>
            <w:r w:rsidRPr="0002732E">
              <w:rPr>
                <w:sz w:val="24"/>
                <w:szCs w:val="24"/>
                <w:lang w:eastAsia="zh-CN"/>
              </w:rPr>
              <w:t>Егорова Диана</w:t>
            </w:r>
          </w:p>
          <w:p w14:paraId="4E55F2AA" w14:textId="77777777" w:rsidR="00077ADB" w:rsidRPr="0002732E" w:rsidRDefault="00077ADB" w:rsidP="00077ADB">
            <w:pPr>
              <w:spacing w:line="256" w:lineRule="auto"/>
              <w:rPr>
                <w:sz w:val="24"/>
                <w:szCs w:val="24"/>
                <w:lang w:eastAsia="zh-CN"/>
              </w:rPr>
            </w:pPr>
            <w:r w:rsidRPr="0002732E">
              <w:rPr>
                <w:b/>
                <w:bCs/>
                <w:sz w:val="24"/>
                <w:szCs w:val="24"/>
                <w:lang w:eastAsia="zh-CN"/>
              </w:rPr>
              <w:t>4 а класса</w:t>
            </w:r>
            <w:r w:rsidRPr="0002732E">
              <w:rPr>
                <w:sz w:val="24"/>
                <w:szCs w:val="24"/>
                <w:lang w:eastAsia="zh-CN"/>
              </w:rPr>
              <w:t xml:space="preserve"> – Иннокентьева Мичийэ </w:t>
            </w:r>
          </w:p>
          <w:p w14:paraId="524B54AD" w14:textId="77777777" w:rsidR="00077ADB" w:rsidRPr="0002732E" w:rsidRDefault="00077ADB" w:rsidP="00077ADB">
            <w:pPr>
              <w:spacing w:line="256" w:lineRule="auto"/>
              <w:rPr>
                <w:sz w:val="24"/>
                <w:szCs w:val="24"/>
                <w:lang w:eastAsia="zh-CN"/>
              </w:rPr>
            </w:pPr>
            <w:r w:rsidRPr="0002732E">
              <w:rPr>
                <w:sz w:val="24"/>
                <w:szCs w:val="24"/>
                <w:lang w:eastAsia="zh-CN"/>
              </w:rPr>
              <w:t>Андреева Алиана</w:t>
            </w:r>
          </w:p>
          <w:p w14:paraId="2EFC406C" w14:textId="77777777" w:rsidR="00077ADB" w:rsidRPr="0002732E" w:rsidRDefault="00077ADB" w:rsidP="00077ADB">
            <w:pPr>
              <w:spacing w:line="256" w:lineRule="auto"/>
              <w:rPr>
                <w:sz w:val="24"/>
                <w:szCs w:val="24"/>
                <w:lang w:eastAsia="zh-CN"/>
              </w:rPr>
            </w:pPr>
            <w:r w:rsidRPr="0002732E">
              <w:rPr>
                <w:b/>
                <w:bCs/>
                <w:sz w:val="24"/>
                <w:szCs w:val="24"/>
                <w:lang w:eastAsia="zh-CN"/>
              </w:rPr>
              <w:t>4 б класса</w:t>
            </w:r>
            <w:r w:rsidRPr="0002732E">
              <w:rPr>
                <w:sz w:val="24"/>
                <w:szCs w:val="24"/>
                <w:lang w:eastAsia="zh-CN"/>
              </w:rPr>
              <w:t xml:space="preserve"> – Харитонова Сайаана</w:t>
            </w:r>
          </w:p>
          <w:p w14:paraId="1E404554" w14:textId="77777777" w:rsidR="00077ADB" w:rsidRPr="0002732E" w:rsidRDefault="00077ADB" w:rsidP="00077ADB">
            <w:pPr>
              <w:spacing w:line="256" w:lineRule="auto"/>
              <w:rPr>
                <w:sz w:val="24"/>
                <w:szCs w:val="24"/>
                <w:lang w:eastAsia="zh-CN"/>
              </w:rPr>
            </w:pPr>
            <w:bookmarkStart w:id="4" w:name="_Hlk39785252"/>
            <w:r w:rsidRPr="0002732E">
              <w:rPr>
                <w:sz w:val="24"/>
                <w:szCs w:val="24"/>
                <w:lang w:eastAsia="zh-CN"/>
              </w:rPr>
              <w:t>Сельтюкова Милла</w:t>
            </w:r>
          </w:p>
          <w:bookmarkEnd w:id="4"/>
          <w:p w14:paraId="22B0760B" w14:textId="77777777" w:rsidR="00077ADB" w:rsidRPr="0002732E" w:rsidRDefault="00077ADB" w:rsidP="00077ADB">
            <w:pPr>
              <w:spacing w:line="256" w:lineRule="auto"/>
              <w:rPr>
                <w:sz w:val="24"/>
                <w:szCs w:val="24"/>
                <w:lang w:eastAsia="zh-CN"/>
              </w:rPr>
            </w:pPr>
            <w:r w:rsidRPr="0002732E">
              <w:rPr>
                <w:sz w:val="24"/>
                <w:szCs w:val="24"/>
                <w:lang w:eastAsia="zh-CN"/>
              </w:rPr>
              <w:t>Егоров Антон</w:t>
            </w:r>
          </w:p>
          <w:p w14:paraId="66AD4542" w14:textId="77777777" w:rsidR="00077ADB" w:rsidRPr="0002732E" w:rsidRDefault="00077ADB" w:rsidP="00077ADB">
            <w:pPr>
              <w:spacing w:line="256" w:lineRule="auto"/>
              <w:rPr>
                <w:sz w:val="24"/>
                <w:szCs w:val="24"/>
                <w:lang w:eastAsia="zh-CN"/>
              </w:rPr>
            </w:pPr>
            <w:r w:rsidRPr="0002732E">
              <w:rPr>
                <w:sz w:val="24"/>
                <w:szCs w:val="24"/>
                <w:lang w:eastAsia="zh-CN"/>
              </w:rPr>
              <w:t>Ефремов Миша</w:t>
            </w:r>
          </w:p>
          <w:p w14:paraId="2046D6D6" w14:textId="77777777" w:rsidR="00077ADB" w:rsidRPr="0002732E" w:rsidRDefault="00077ADB" w:rsidP="00077ADB">
            <w:pPr>
              <w:spacing w:line="256" w:lineRule="auto"/>
              <w:rPr>
                <w:sz w:val="24"/>
                <w:szCs w:val="24"/>
                <w:lang w:eastAsia="zh-CN"/>
              </w:rPr>
            </w:pPr>
            <w:r w:rsidRPr="0002732E">
              <w:rPr>
                <w:b/>
                <w:bCs/>
                <w:sz w:val="24"/>
                <w:szCs w:val="24"/>
                <w:lang w:eastAsia="zh-CN"/>
              </w:rPr>
              <w:t>4в класса</w:t>
            </w:r>
            <w:r w:rsidRPr="0002732E">
              <w:rPr>
                <w:sz w:val="24"/>
                <w:szCs w:val="24"/>
                <w:lang w:eastAsia="zh-CN"/>
              </w:rPr>
              <w:t xml:space="preserve">- Ефремова Наташа </w:t>
            </w:r>
          </w:p>
          <w:p w14:paraId="58AC8BC2" w14:textId="77777777" w:rsidR="00077ADB" w:rsidRPr="0002732E" w:rsidRDefault="00077ADB" w:rsidP="00077ADB">
            <w:pPr>
              <w:spacing w:line="256" w:lineRule="auto"/>
              <w:rPr>
                <w:sz w:val="24"/>
                <w:szCs w:val="24"/>
                <w:lang w:eastAsia="zh-CN"/>
              </w:rPr>
            </w:pPr>
            <w:r w:rsidRPr="0002732E">
              <w:rPr>
                <w:sz w:val="24"/>
                <w:szCs w:val="24"/>
                <w:lang w:eastAsia="zh-CN"/>
              </w:rPr>
              <w:t>Григорьева Нарыйа</w:t>
            </w:r>
          </w:p>
          <w:p w14:paraId="6E7A7E45" w14:textId="77777777" w:rsidR="00077ADB" w:rsidRPr="0002732E" w:rsidRDefault="00077ADB" w:rsidP="00077ADB">
            <w:pPr>
              <w:spacing w:line="256" w:lineRule="auto"/>
              <w:rPr>
                <w:sz w:val="24"/>
                <w:szCs w:val="24"/>
                <w:lang w:eastAsia="zh-CN"/>
              </w:rPr>
            </w:pPr>
            <w:r w:rsidRPr="0002732E">
              <w:rPr>
                <w:sz w:val="24"/>
                <w:szCs w:val="24"/>
                <w:lang w:eastAsia="zh-CN"/>
              </w:rPr>
              <w:t>Кононов Иван</w:t>
            </w:r>
          </w:p>
          <w:p w14:paraId="6C4B1360" w14:textId="77777777" w:rsidR="00077ADB" w:rsidRPr="0002732E" w:rsidRDefault="00077ADB" w:rsidP="00077ADB">
            <w:pPr>
              <w:spacing w:line="256" w:lineRule="auto"/>
              <w:rPr>
                <w:sz w:val="24"/>
                <w:szCs w:val="24"/>
                <w:lang w:eastAsia="zh-CN"/>
              </w:rPr>
            </w:pPr>
            <w:r w:rsidRPr="0002732E">
              <w:rPr>
                <w:sz w:val="24"/>
                <w:szCs w:val="24"/>
                <w:lang w:eastAsia="zh-CN"/>
              </w:rPr>
              <w:t>Татаринова Сандаара</w:t>
            </w:r>
          </w:p>
          <w:p w14:paraId="173342E3" w14:textId="77777777" w:rsidR="00077ADB" w:rsidRPr="0002732E" w:rsidRDefault="00077ADB" w:rsidP="00077ADB">
            <w:pPr>
              <w:rPr>
                <w:sz w:val="24"/>
                <w:szCs w:val="24"/>
                <w:lang w:eastAsia="zh-CN"/>
              </w:rPr>
            </w:pPr>
            <w:r w:rsidRPr="0002732E">
              <w:rPr>
                <w:sz w:val="24"/>
                <w:szCs w:val="24"/>
                <w:lang w:eastAsia="zh-CN"/>
              </w:rPr>
              <w:lastRenderedPageBreak/>
              <w:t>Андросова Ванесса</w:t>
            </w:r>
          </w:p>
          <w:p w14:paraId="2499BF6E" w14:textId="77777777" w:rsidR="00077ADB" w:rsidRPr="0002732E" w:rsidRDefault="00077ADB" w:rsidP="00077ADB">
            <w:pPr>
              <w:rPr>
                <w:sz w:val="24"/>
                <w:szCs w:val="24"/>
                <w:lang w:eastAsia="zh-CN"/>
              </w:rPr>
            </w:pPr>
            <w:r w:rsidRPr="0002732E">
              <w:rPr>
                <w:sz w:val="24"/>
                <w:szCs w:val="24"/>
                <w:lang w:eastAsia="zh-CN"/>
              </w:rPr>
              <w:t>Николаева Вилена</w:t>
            </w:r>
          </w:p>
          <w:p w14:paraId="3951A4F2" w14:textId="77777777" w:rsidR="00077ADB" w:rsidRPr="0002732E" w:rsidRDefault="00077ADB" w:rsidP="00077ADB">
            <w:pPr>
              <w:rPr>
                <w:sz w:val="24"/>
                <w:szCs w:val="24"/>
                <w:lang w:eastAsia="zh-CN"/>
              </w:rPr>
            </w:pPr>
            <w:r w:rsidRPr="0002732E">
              <w:rPr>
                <w:sz w:val="24"/>
                <w:szCs w:val="24"/>
                <w:lang w:eastAsia="zh-CN"/>
              </w:rPr>
              <w:t>Жендорусов Саша</w:t>
            </w:r>
          </w:p>
          <w:p w14:paraId="0C31A46B" w14:textId="77777777" w:rsidR="00077ADB" w:rsidRPr="0002732E" w:rsidRDefault="00077ADB" w:rsidP="00077ADB">
            <w:pPr>
              <w:rPr>
                <w:sz w:val="24"/>
                <w:szCs w:val="24"/>
                <w:lang w:eastAsia="zh-CN"/>
              </w:rPr>
            </w:pPr>
            <w:r w:rsidRPr="0002732E">
              <w:rPr>
                <w:sz w:val="24"/>
                <w:szCs w:val="24"/>
                <w:lang w:eastAsia="zh-CN"/>
              </w:rPr>
              <w:t>Портнягин Данил</w:t>
            </w:r>
          </w:p>
          <w:p w14:paraId="677D61CE" w14:textId="77777777" w:rsidR="00077ADB" w:rsidRPr="0002732E" w:rsidRDefault="00077ADB" w:rsidP="00077ADB">
            <w:pPr>
              <w:rPr>
                <w:sz w:val="24"/>
                <w:szCs w:val="24"/>
                <w:lang w:eastAsia="zh-CN"/>
              </w:rPr>
            </w:pPr>
            <w:r w:rsidRPr="0002732E">
              <w:rPr>
                <w:sz w:val="24"/>
                <w:szCs w:val="24"/>
                <w:lang w:eastAsia="zh-CN"/>
              </w:rPr>
              <w:t>Ефимов Саша</w:t>
            </w:r>
          </w:p>
          <w:p w14:paraId="501DF9DF" w14:textId="77777777" w:rsidR="00077ADB" w:rsidRPr="0002732E" w:rsidRDefault="00077ADB" w:rsidP="00077ADB">
            <w:pPr>
              <w:rPr>
                <w:sz w:val="24"/>
                <w:szCs w:val="24"/>
                <w:lang w:eastAsia="zh-CN"/>
              </w:rPr>
            </w:pPr>
            <w:r w:rsidRPr="0002732E">
              <w:rPr>
                <w:sz w:val="24"/>
                <w:szCs w:val="24"/>
                <w:lang w:eastAsia="zh-CN"/>
              </w:rPr>
              <w:t>Сельтюков Маркел</w:t>
            </w:r>
          </w:p>
          <w:p w14:paraId="2907B847" w14:textId="77777777" w:rsidR="00077ADB" w:rsidRPr="0002732E" w:rsidRDefault="00077ADB" w:rsidP="00077ADB">
            <w:pPr>
              <w:rPr>
                <w:sz w:val="24"/>
                <w:szCs w:val="24"/>
                <w:lang w:eastAsia="zh-CN"/>
              </w:rPr>
            </w:pPr>
            <w:r w:rsidRPr="0002732E">
              <w:rPr>
                <w:sz w:val="24"/>
                <w:szCs w:val="24"/>
                <w:lang w:eastAsia="zh-CN"/>
              </w:rPr>
              <w:t>Александров Богдан</w:t>
            </w:r>
          </w:p>
        </w:tc>
        <w:tc>
          <w:tcPr>
            <w:tcW w:w="2551" w:type="dxa"/>
            <w:tcBorders>
              <w:top w:val="single" w:sz="4" w:space="0" w:color="auto"/>
              <w:left w:val="single" w:sz="4" w:space="0" w:color="auto"/>
              <w:bottom w:val="single" w:sz="4" w:space="0" w:color="auto"/>
              <w:right w:val="single" w:sz="4" w:space="0" w:color="auto"/>
            </w:tcBorders>
          </w:tcPr>
          <w:p w14:paraId="28355496" w14:textId="77777777" w:rsidR="00077ADB" w:rsidRPr="0002732E" w:rsidRDefault="00077ADB" w:rsidP="00077ADB">
            <w:pPr>
              <w:jc w:val="center"/>
              <w:rPr>
                <w:b/>
                <w:sz w:val="24"/>
                <w:szCs w:val="24"/>
                <w:lang w:eastAsia="zh-CN"/>
              </w:rPr>
            </w:pPr>
            <w:r w:rsidRPr="0002732E">
              <w:rPr>
                <w:b/>
                <w:sz w:val="24"/>
                <w:szCs w:val="24"/>
                <w:lang w:eastAsia="zh-CN"/>
              </w:rPr>
              <w:lastRenderedPageBreak/>
              <w:t xml:space="preserve">1-2 классов:  </w:t>
            </w:r>
          </w:p>
          <w:p w14:paraId="20FABB56" w14:textId="77777777" w:rsidR="00077ADB" w:rsidRPr="0002732E" w:rsidRDefault="00077ADB" w:rsidP="00077ADB">
            <w:pPr>
              <w:jc w:val="center"/>
              <w:rPr>
                <w:sz w:val="24"/>
                <w:szCs w:val="24"/>
                <w:lang w:eastAsia="zh-CN"/>
              </w:rPr>
            </w:pPr>
            <w:r w:rsidRPr="0002732E">
              <w:rPr>
                <w:sz w:val="24"/>
                <w:szCs w:val="24"/>
                <w:lang w:eastAsia="zh-CN"/>
              </w:rPr>
              <w:t>1место – Федорова Яна, 2б</w:t>
            </w:r>
          </w:p>
          <w:p w14:paraId="4DF19899" w14:textId="77777777" w:rsidR="00077ADB" w:rsidRPr="0002732E" w:rsidRDefault="00077ADB" w:rsidP="00077ADB">
            <w:pPr>
              <w:jc w:val="center"/>
              <w:rPr>
                <w:sz w:val="24"/>
                <w:szCs w:val="24"/>
                <w:lang w:eastAsia="zh-CN"/>
              </w:rPr>
            </w:pPr>
            <w:r w:rsidRPr="0002732E">
              <w:rPr>
                <w:sz w:val="24"/>
                <w:szCs w:val="24"/>
                <w:lang w:eastAsia="zh-CN"/>
              </w:rPr>
              <w:t>2место – Ефремова Марселина, 2а</w:t>
            </w:r>
          </w:p>
          <w:p w14:paraId="487814ED" w14:textId="77777777" w:rsidR="00077ADB" w:rsidRPr="0002732E" w:rsidRDefault="00077ADB" w:rsidP="00077ADB">
            <w:pPr>
              <w:jc w:val="center"/>
              <w:rPr>
                <w:sz w:val="24"/>
                <w:szCs w:val="24"/>
                <w:lang w:eastAsia="zh-CN"/>
              </w:rPr>
            </w:pPr>
            <w:r w:rsidRPr="0002732E">
              <w:rPr>
                <w:sz w:val="24"/>
                <w:szCs w:val="24"/>
                <w:lang w:eastAsia="zh-CN"/>
              </w:rPr>
              <w:t xml:space="preserve">3место – Васильева Нарина, 1б </w:t>
            </w:r>
          </w:p>
          <w:p w14:paraId="41C79ECA" w14:textId="77777777" w:rsidR="00077ADB" w:rsidRPr="0002732E" w:rsidRDefault="00077ADB" w:rsidP="00077ADB">
            <w:pPr>
              <w:jc w:val="center"/>
              <w:rPr>
                <w:sz w:val="24"/>
                <w:szCs w:val="24"/>
                <w:lang w:eastAsia="zh-CN"/>
              </w:rPr>
            </w:pPr>
          </w:p>
          <w:p w14:paraId="22238B4B" w14:textId="77777777" w:rsidR="00077ADB" w:rsidRPr="0002732E" w:rsidRDefault="00077ADB" w:rsidP="00077ADB">
            <w:pPr>
              <w:jc w:val="center"/>
              <w:rPr>
                <w:b/>
                <w:sz w:val="24"/>
                <w:szCs w:val="24"/>
                <w:lang w:eastAsia="zh-CN"/>
              </w:rPr>
            </w:pPr>
            <w:r w:rsidRPr="0002732E">
              <w:rPr>
                <w:b/>
                <w:sz w:val="24"/>
                <w:szCs w:val="24"/>
                <w:lang w:eastAsia="zh-CN"/>
              </w:rPr>
              <w:t>3-4 классов:</w:t>
            </w:r>
          </w:p>
          <w:p w14:paraId="48A382E7" w14:textId="77777777" w:rsidR="00077ADB" w:rsidRPr="0002732E" w:rsidRDefault="00077ADB" w:rsidP="00077ADB">
            <w:pPr>
              <w:jc w:val="center"/>
              <w:rPr>
                <w:sz w:val="24"/>
                <w:szCs w:val="24"/>
                <w:lang w:eastAsia="zh-CN"/>
              </w:rPr>
            </w:pPr>
            <w:r w:rsidRPr="0002732E">
              <w:rPr>
                <w:sz w:val="24"/>
                <w:szCs w:val="24"/>
                <w:lang w:eastAsia="zh-CN"/>
              </w:rPr>
              <w:t>1 место – Попов Сандал, 3а</w:t>
            </w:r>
          </w:p>
          <w:p w14:paraId="43E1BCC6" w14:textId="77777777" w:rsidR="00077ADB" w:rsidRPr="0002732E" w:rsidRDefault="00077ADB" w:rsidP="00077ADB">
            <w:pPr>
              <w:jc w:val="center"/>
              <w:rPr>
                <w:sz w:val="24"/>
                <w:szCs w:val="24"/>
                <w:lang w:eastAsia="zh-CN"/>
              </w:rPr>
            </w:pPr>
            <w:r w:rsidRPr="0002732E">
              <w:rPr>
                <w:sz w:val="24"/>
                <w:szCs w:val="24"/>
                <w:lang w:eastAsia="zh-CN"/>
              </w:rPr>
              <w:t>2 место – Иванова Вероника, 3а</w:t>
            </w:r>
          </w:p>
          <w:p w14:paraId="4613BE23" w14:textId="77777777" w:rsidR="00077ADB" w:rsidRPr="0002732E" w:rsidRDefault="00077ADB" w:rsidP="00077ADB">
            <w:pPr>
              <w:jc w:val="center"/>
              <w:rPr>
                <w:sz w:val="24"/>
                <w:szCs w:val="24"/>
                <w:lang w:eastAsia="zh-CN"/>
              </w:rPr>
            </w:pPr>
            <w:r w:rsidRPr="0002732E">
              <w:rPr>
                <w:sz w:val="24"/>
                <w:szCs w:val="24"/>
                <w:lang w:eastAsia="zh-CN"/>
              </w:rPr>
              <w:t>3 место – Харитонова Сайаана, 4б</w:t>
            </w:r>
          </w:p>
          <w:p w14:paraId="7E72261E" w14:textId="77777777" w:rsidR="00077ADB" w:rsidRPr="0002732E" w:rsidRDefault="00077ADB" w:rsidP="00077ADB">
            <w:pPr>
              <w:jc w:val="center"/>
              <w:rPr>
                <w:b/>
                <w:sz w:val="24"/>
                <w:szCs w:val="24"/>
                <w:lang w:eastAsia="zh-CN"/>
              </w:rPr>
            </w:pPr>
          </w:p>
        </w:tc>
        <w:tc>
          <w:tcPr>
            <w:tcW w:w="2692" w:type="dxa"/>
            <w:tcBorders>
              <w:top w:val="single" w:sz="4" w:space="0" w:color="auto"/>
              <w:left w:val="single" w:sz="4" w:space="0" w:color="auto"/>
              <w:bottom w:val="single" w:sz="4" w:space="0" w:color="auto"/>
              <w:right w:val="single" w:sz="4" w:space="0" w:color="auto"/>
            </w:tcBorders>
          </w:tcPr>
          <w:p w14:paraId="7C2D5231" w14:textId="77777777" w:rsidR="00077ADB" w:rsidRPr="0002732E" w:rsidRDefault="00077ADB" w:rsidP="00077ADB">
            <w:pPr>
              <w:jc w:val="center"/>
              <w:rPr>
                <w:sz w:val="24"/>
                <w:szCs w:val="24"/>
                <w:lang w:eastAsia="zh-CN"/>
              </w:rPr>
            </w:pPr>
          </w:p>
        </w:tc>
      </w:tr>
      <w:tr w:rsidR="00077ADB" w:rsidRPr="0002732E" w14:paraId="75B84FBD" w14:textId="77777777" w:rsidTr="00077ADB">
        <w:tc>
          <w:tcPr>
            <w:tcW w:w="675" w:type="dxa"/>
            <w:vMerge w:val="restart"/>
            <w:tcBorders>
              <w:top w:val="single" w:sz="4" w:space="0" w:color="auto"/>
              <w:left w:val="single" w:sz="4" w:space="0" w:color="auto"/>
              <w:right w:val="single" w:sz="4" w:space="0" w:color="auto"/>
            </w:tcBorders>
          </w:tcPr>
          <w:p w14:paraId="1A6F48CD" w14:textId="77777777" w:rsidR="00077ADB" w:rsidRPr="0002732E" w:rsidRDefault="00077ADB" w:rsidP="00077ADB">
            <w:pPr>
              <w:jc w:val="center"/>
              <w:rPr>
                <w:sz w:val="24"/>
                <w:szCs w:val="24"/>
                <w:lang w:eastAsia="zh-CN"/>
              </w:rPr>
            </w:pPr>
          </w:p>
        </w:tc>
        <w:tc>
          <w:tcPr>
            <w:tcW w:w="5101" w:type="dxa"/>
            <w:vMerge w:val="restart"/>
            <w:tcBorders>
              <w:top w:val="single" w:sz="4" w:space="0" w:color="auto"/>
              <w:left w:val="single" w:sz="4" w:space="0" w:color="auto"/>
              <w:right w:val="single" w:sz="4" w:space="0" w:color="auto"/>
            </w:tcBorders>
          </w:tcPr>
          <w:p w14:paraId="3A48A4BC" w14:textId="77777777" w:rsidR="00077ADB" w:rsidRPr="0002732E" w:rsidRDefault="00077ADB" w:rsidP="00077ADB">
            <w:pPr>
              <w:jc w:val="center"/>
              <w:rPr>
                <w:sz w:val="24"/>
                <w:szCs w:val="24"/>
                <w:lang w:eastAsia="zh-CN"/>
              </w:rPr>
            </w:pPr>
            <w:r w:rsidRPr="0002732E">
              <w:rPr>
                <w:sz w:val="24"/>
                <w:szCs w:val="24"/>
                <w:lang w:eastAsia="zh-CN"/>
              </w:rPr>
              <w:t>Школьный исторический диктант на тему событий Великой Отечественной войны – «Диктант Победы», посвященный 75-летию Победы, 8 мая 2020г.</w:t>
            </w:r>
          </w:p>
        </w:tc>
        <w:tc>
          <w:tcPr>
            <w:tcW w:w="2976" w:type="dxa"/>
            <w:tcBorders>
              <w:top w:val="single" w:sz="4" w:space="0" w:color="auto"/>
              <w:left w:val="single" w:sz="4" w:space="0" w:color="auto"/>
              <w:bottom w:val="single" w:sz="4" w:space="0" w:color="auto"/>
              <w:right w:val="single" w:sz="4" w:space="0" w:color="auto"/>
            </w:tcBorders>
          </w:tcPr>
          <w:p w14:paraId="0FE485FC" w14:textId="77777777" w:rsidR="00077ADB" w:rsidRPr="0002732E" w:rsidRDefault="00077ADB" w:rsidP="00077ADB">
            <w:pPr>
              <w:jc w:val="center"/>
              <w:rPr>
                <w:sz w:val="24"/>
                <w:szCs w:val="24"/>
                <w:lang w:eastAsia="zh-CN"/>
              </w:rPr>
            </w:pPr>
            <w:r w:rsidRPr="0002732E">
              <w:rPr>
                <w:sz w:val="24"/>
                <w:szCs w:val="24"/>
                <w:lang w:eastAsia="zh-CN"/>
              </w:rPr>
              <w:t>1 «а» класс – Саввинов Максим; 1 «б» класс – Слепцов Таир; 1 «в» класс – Федотова Элеонора</w:t>
            </w:r>
          </w:p>
        </w:tc>
        <w:tc>
          <w:tcPr>
            <w:tcW w:w="2551" w:type="dxa"/>
            <w:tcBorders>
              <w:top w:val="single" w:sz="4" w:space="0" w:color="auto"/>
              <w:left w:val="single" w:sz="4" w:space="0" w:color="auto"/>
              <w:bottom w:val="single" w:sz="4" w:space="0" w:color="auto"/>
              <w:right w:val="single" w:sz="4" w:space="0" w:color="auto"/>
            </w:tcBorders>
          </w:tcPr>
          <w:p w14:paraId="4CF4C52D" w14:textId="77777777" w:rsidR="00077ADB" w:rsidRPr="0002732E" w:rsidRDefault="00077ADB" w:rsidP="00077ADB">
            <w:pPr>
              <w:jc w:val="center"/>
              <w:rPr>
                <w:b/>
                <w:sz w:val="24"/>
                <w:szCs w:val="24"/>
                <w:lang w:eastAsia="zh-CN"/>
              </w:rPr>
            </w:pPr>
            <w:r w:rsidRPr="0002732E">
              <w:rPr>
                <w:b/>
                <w:sz w:val="24"/>
                <w:szCs w:val="24"/>
                <w:lang w:eastAsia="zh-CN"/>
              </w:rPr>
              <w:t>Победитель</w:t>
            </w:r>
          </w:p>
        </w:tc>
        <w:tc>
          <w:tcPr>
            <w:tcW w:w="2692" w:type="dxa"/>
            <w:tcBorders>
              <w:top w:val="single" w:sz="4" w:space="0" w:color="auto"/>
              <w:left w:val="single" w:sz="4" w:space="0" w:color="auto"/>
              <w:bottom w:val="single" w:sz="4" w:space="0" w:color="auto"/>
              <w:right w:val="single" w:sz="4" w:space="0" w:color="auto"/>
            </w:tcBorders>
          </w:tcPr>
          <w:p w14:paraId="653D24C4" w14:textId="77777777" w:rsidR="00077ADB" w:rsidRPr="0002732E" w:rsidRDefault="00077ADB" w:rsidP="00077ADB">
            <w:pPr>
              <w:jc w:val="center"/>
              <w:rPr>
                <w:sz w:val="24"/>
                <w:szCs w:val="24"/>
                <w:lang w:eastAsia="zh-CN"/>
              </w:rPr>
            </w:pPr>
            <w:r w:rsidRPr="0002732E">
              <w:rPr>
                <w:sz w:val="24"/>
                <w:szCs w:val="24"/>
                <w:lang w:eastAsia="zh-CN"/>
              </w:rPr>
              <w:t>Грамота МБОУ «ННОШ №3»</w:t>
            </w:r>
          </w:p>
        </w:tc>
      </w:tr>
      <w:tr w:rsidR="00077ADB" w:rsidRPr="0002732E" w14:paraId="104F329F" w14:textId="77777777" w:rsidTr="00077ADB">
        <w:tc>
          <w:tcPr>
            <w:tcW w:w="675" w:type="dxa"/>
            <w:vMerge/>
            <w:tcBorders>
              <w:left w:val="single" w:sz="4" w:space="0" w:color="auto"/>
              <w:right w:val="single" w:sz="4" w:space="0" w:color="auto"/>
            </w:tcBorders>
          </w:tcPr>
          <w:p w14:paraId="3AD7EC03" w14:textId="77777777" w:rsidR="00077ADB" w:rsidRPr="0002732E" w:rsidRDefault="00077ADB" w:rsidP="00077ADB">
            <w:pPr>
              <w:jc w:val="center"/>
              <w:rPr>
                <w:sz w:val="24"/>
                <w:szCs w:val="24"/>
                <w:lang w:eastAsia="zh-CN"/>
              </w:rPr>
            </w:pPr>
          </w:p>
        </w:tc>
        <w:tc>
          <w:tcPr>
            <w:tcW w:w="5101" w:type="dxa"/>
            <w:vMerge/>
            <w:tcBorders>
              <w:left w:val="single" w:sz="4" w:space="0" w:color="auto"/>
              <w:right w:val="single" w:sz="4" w:space="0" w:color="auto"/>
            </w:tcBorders>
          </w:tcPr>
          <w:p w14:paraId="08860DBA"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19C95BDC" w14:textId="77777777" w:rsidR="00077ADB" w:rsidRPr="0002732E" w:rsidRDefault="00077ADB" w:rsidP="00077ADB">
            <w:pPr>
              <w:jc w:val="center"/>
              <w:rPr>
                <w:sz w:val="24"/>
                <w:szCs w:val="24"/>
                <w:lang w:eastAsia="zh-CN"/>
              </w:rPr>
            </w:pPr>
            <w:r w:rsidRPr="0002732E">
              <w:rPr>
                <w:sz w:val="24"/>
                <w:szCs w:val="24"/>
                <w:lang w:eastAsia="zh-CN"/>
              </w:rPr>
              <w:t>2 «а» класс – Николаева Виолетта; «б» класс – Кондратьева Элина</w:t>
            </w:r>
          </w:p>
        </w:tc>
        <w:tc>
          <w:tcPr>
            <w:tcW w:w="2551" w:type="dxa"/>
            <w:tcBorders>
              <w:top w:val="single" w:sz="4" w:space="0" w:color="auto"/>
              <w:left w:val="single" w:sz="4" w:space="0" w:color="auto"/>
              <w:bottom w:val="single" w:sz="4" w:space="0" w:color="auto"/>
              <w:right w:val="single" w:sz="4" w:space="0" w:color="auto"/>
            </w:tcBorders>
          </w:tcPr>
          <w:p w14:paraId="5CD5BEBE" w14:textId="77777777" w:rsidR="00077ADB" w:rsidRPr="0002732E" w:rsidRDefault="00077ADB" w:rsidP="00077ADB">
            <w:pPr>
              <w:jc w:val="center"/>
              <w:rPr>
                <w:b/>
                <w:sz w:val="24"/>
                <w:szCs w:val="24"/>
                <w:lang w:eastAsia="zh-CN"/>
              </w:rPr>
            </w:pPr>
            <w:r w:rsidRPr="0002732E">
              <w:rPr>
                <w:b/>
                <w:sz w:val="24"/>
                <w:szCs w:val="24"/>
                <w:lang w:eastAsia="zh-CN"/>
              </w:rPr>
              <w:t>Победитель</w:t>
            </w:r>
          </w:p>
        </w:tc>
        <w:tc>
          <w:tcPr>
            <w:tcW w:w="2692" w:type="dxa"/>
            <w:tcBorders>
              <w:top w:val="single" w:sz="4" w:space="0" w:color="auto"/>
              <w:left w:val="single" w:sz="4" w:space="0" w:color="auto"/>
              <w:bottom w:val="single" w:sz="4" w:space="0" w:color="auto"/>
              <w:right w:val="single" w:sz="4" w:space="0" w:color="auto"/>
            </w:tcBorders>
          </w:tcPr>
          <w:p w14:paraId="0F03653B" w14:textId="77777777" w:rsidR="00077ADB" w:rsidRPr="0002732E" w:rsidRDefault="00077ADB" w:rsidP="00077ADB">
            <w:pPr>
              <w:jc w:val="center"/>
              <w:rPr>
                <w:sz w:val="24"/>
                <w:szCs w:val="24"/>
                <w:lang w:eastAsia="zh-CN"/>
              </w:rPr>
            </w:pPr>
            <w:r w:rsidRPr="0002732E">
              <w:rPr>
                <w:sz w:val="24"/>
                <w:szCs w:val="24"/>
                <w:lang w:eastAsia="zh-CN"/>
              </w:rPr>
              <w:t>Грамота МБОУ «ННОШ №3»</w:t>
            </w:r>
          </w:p>
        </w:tc>
      </w:tr>
      <w:tr w:rsidR="00077ADB" w:rsidRPr="0002732E" w14:paraId="523D1ED9" w14:textId="77777777" w:rsidTr="00077ADB">
        <w:tc>
          <w:tcPr>
            <w:tcW w:w="675" w:type="dxa"/>
            <w:vMerge/>
            <w:tcBorders>
              <w:left w:val="single" w:sz="4" w:space="0" w:color="auto"/>
              <w:right w:val="single" w:sz="4" w:space="0" w:color="auto"/>
            </w:tcBorders>
          </w:tcPr>
          <w:p w14:paraId="4955BB5A" w14:textId="77777777" w:rsidR="00077ADB" w:rsidRPr="0002732E" w:rsidRDefault="00077ADB" w:rsidP="00077ADB">
            <w:pPr>
              <w:jc w:val="center"/>
              <w:rPr>
                <w:sz w:val="24"/>
                <w:szCs w:val="24"/>
                <w:lang w:eastAsia="zh-CN"/>
              </w:rPr>
            </w:pPr>
          </w:p>
        </w:tc>
        <w:tc>
          <w:tcPr>
            <w:tcW w:w="5101" w:type="dxa"/>
            <w:vMerge/>
            <w:tcBorders>
              <w:left w:val="single" w:sz="4" w:space="0" w:color="auto"/>
              <w:right w:val="single" w:sz="4" w:space="0" w:color="auto"/>
            </w:tcBorders>
          </w:tcPr>
          <w:p w14:paraId="7901515F"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429B9602" w14:textId="77777777" w:rsidR="00077ADB" w:rsidRPr="0002732E" w:rsidRDefault="00077ADB" w:rsidP="00077ADB">
            <w:pPr>
              <w:jc w:val="center"/>
              <w:rPr>
                <w:sz w:val="24"/>
                <w:szCs w:val="24"/>
                <w:lang w:eastAsia="zh-CN"/>
              </w:rPr>
            </w:pPr>
            <w:r w:rsidRPr="0002732E">
              <w:rPr>
                <w:sz w:val="24"/>
                <w:szCs w:val="24"/>
                <w:lang w:eastAsia="zh-CN"/>
              </w:rPr>
              <w:t>3 «а» класс – Петрова Алеся; 3 «б» класс – Харламова Эля</w:t>
            </w:r>
          </w:p>
        </w:tc>
        <w:tc>
          <w:tcPr>
            <w:tcW w:w="2551" w:type="dxa"/>
            <w:tcBorders>
              <w:top w:val="single" w:sz="4" w:space="0" w:color="auto"/>
              <w:left w:val="single" w:sz="4" w:space="0" w:color="auto"/>
              <w:bottom w:val="single" w:sz="4" w:space="0" w:color="auto"/>
              <w:right w:val="single" w:sz="4" w:space="0" w:color="auto"/>
            </w:tcBorders>
          </w:tcPr>
          <w:p w14:paraId="65D6A52A" w14:textId="77777777" w:rsidR="00077ADB" w:rsidRPr="0002732E" w:rsidRDefault="00077ADB" w:rsidP="00077ADB">
            <w:pPr>
              <w:jc w:val="center"/>
              <w:rPr>
                <w:b/>
                <w:sz w:val="24"/>
                <w:szCs w:val="24"/>
                <w:lang w:eastAsia="zh-CN"/>
              </w:rPr>
            </w:pPr>
            <w:r w:rsidRPr="0002732E">
              <w:rPr>
                <w:b/>
                <w:sz w:val="24"/>
                <w:szCs w:val="24"/>
                <w:lang w:eastAsia="zh-CN"/>
              </w:rPr>
              <w:t>Победитель</w:t>
            </w:r>
          </w:p>
        </w:tc>
        <w:tc>
          <w:tcPr>
            <w:tcW w:w="2692" w:type="dxa"/>
            <w:tcBorders>
              <w:top w:val="single" w:sz="4" w:space="0" w:color="auto"/>
              <w:left w:val="single" w:sz="4" w:space="0" w:color="auto"/>
              <w:bottom w:val="single" w:sz="4" w:space="0" w:color="auto"/>
              <w:right w:val="single" w:sz="4" w:space="0" w:color="auto"/>
            </w:tcBorders>
          </w:tcPr>
          <w:p w14:paraId="768B1F4F" w14:textId="77777777" w:rsidR="00077ADB" w:rsidRPr="0002732E" w:rsidRDefault="00077ADB" w:rsidP="00077ADB">
            <w:pPr>
              <w:jc w:val="center"/>
              <w:rPr>
                <w:sz w:val="24"/>
                <w:szCs w:val="24"/>
                <w:lang w:eastAsia="zh-CN"/>
              </w:rPr>
            </w:pPr>
            <w:r w:rsidRPr="0002732E">
              <w:rPr>
                <w:sz w:val="24"/>
                <w:szCs w:val="24"/>
                <w:lang w:eastAsia="zh-CN"/>
              </w:rPr>
              <w:t>Грамота МБОУ «ННОШ №3»</w:t>
            </w:r>
          </w:p>
        </w:tc>
      </w:tr>
      <w:tr w:rsidR="00077ADB" w:rsidRPr="0002732E" w14:paraId="65990CFA" w14:textId="77777777" w:rsidTr="00077ADB">
        <w:tc>
          <w:tcPr>
            <w:tcW w:w="675" w:type="dxa"/>
            <w:vMerge/>
            <w:tcBorders>
              <w:left w:val="single" w:sz="4" w:space="0" w:color="auto"/>
              <w:bottom w:val="single" w:sz="4" w:space="0" w:color="auto"/>
              <w:right w:val="single" w:sz="4" w:space="0" w:color="auto"/>
            </w:tcBorders>
          </w:tcPr>
          <w:p w14:paraId="0DD53C22" w14:textId="77777777" w:rsidR="00077ADB" w:rsidRPr="0002732E" w:rsidRDefault="00077ADB" w:rsidP="00077ADB">
            <w:pPr>
              <w:rPr>
                <w:sz w:val="24"/>
                <w:szCs w:val="24"/>
                <w:lang w:eastAsia="zh-CN"/>
              </w:rPr>
            </w:pPr>
          </w:p>
        </w:tc>
        <w:tc>
          <w:tcPr>
            <w:tcW w:w="5101" w:type="dxa"/>
            <w:vMerge/>
            <w:tcBorders>
              <w:left w:val="single" w:sz="4" w:space="0" w:color="auto"/>
              <w:bottom w:val="single" w:sz="4" w:space="0" w:color="auto"/>
              <w:right w:val="single" w:sz="4" w:space="0" w:color="auto"/>
            </w:tcBorders>
          </w:tcPr>
          <w:p w14:paraId="48709AE6"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22F34C63" w14:textId="77777777" w:rsidR="00077ADB" w:rsidRPr="0002732E" w:rsidRDefault="00077ADB" w:rsidP="00077ADB">
            <w:pPr>
              <w:jc w:val="center"/>
              <w:rPr>
                <w:sz w:val="24"/>
                <w:szCs w:val="24"/>
                <w:lang w:eastAsia="zh-CN"/>
              </w:rPr>
            </w:pPr>
            <w:r w:rsidRPr="0002732E">
              <w:rPr>
                <w:sz w:val="24"/>
                <w:szCs w:val="24"/>
                <w:lang w:eastAsia="zh-CN"/>
              </w:rPr>
              <w:t>4 «а» класс – Андреева Алиана; 4 «б» класс – Ушканова Элика;4 «в» класс- Ефремова Наташа</w:t>
            </w:r>
          </w:p>
        </w:tc>
        <w:tc>
          <w:tcPr>
            <w:tcW w:w="2551" w:type="dxa"/>
            <w:tcBorders>
              <w:top w:val="single" w:sz="4" w:space="0" w:color="auto"/>
              <w:left w:val="single" w:sz="4" w:space="0" w:color="auto"/>
              <w:bottom w:val="single" w:sz="4" w:space="0" w:color="auto"/>
              <w:right w:val="single" w:sz="4" w:space="0" w:color="auto"/>
            </w:tcBorders>
          </w:tcPr>
          <w:p w14:paraId="6AC63BD8" w14:textId="77777777" w:rsidR="00077ADB" w:rsidRPr="0002732E" w:rsidRDefault="00077ADB" w:rsidP="00077ADB">
            <w:pPr>
              <w:jc w:val="center"/>
              <w:rPr>
                <w:b/>
                <w:sz w:val="24"/>
                <w:szCs w:val="24"/>
                <w:lang w:eastAsia="zh-CN"/>
              </w:rPr>
            </w:pPr>
            <w:r w:rsidRPr="0002732E">
              <w:rPr>
                <w:b/>
                <w:sz w:val="24"/>
                <w:szCs w:val="24"/>
                <w:lang w:eastAsia="zh-CN"/>
              </w:rPr>
              <w:t>Победитель</w:t>
            </w:r>
          </w:p>
        </w:tc>
        <w:tc>
          <w:tcPr>
            <w:tcW w:w="2692" w:type="dxa"/>
            <w:tcBorders>
              <w:top w:val="single" w:sz="4" w:space="0" w:color="auto"/>
              <w:left w:val="single" w:sz="4" w:space="0" w:color="auto"/>
              <w:bottom w:val="single" w:sz="4" w:space="0" w:color="auto"/>
              <w:right w:val="single" w:sz="4" w:space="0" w:color="auto"/>
            </w:tcBorders>
          </w:tcPr>
          <w:p w14:paraId="51F2AB0E" w14:textId="77777777" w:rsidR="00077ADB" w:rsidRPr="0002732E" w:rsidRDefault="00077ADB" w:rsidP="00077ADB">
            <w:pPr>
              <w:jc w:val="center"/>
              <w:rPr>
                <w:sz w:val="24"/>
                <w:szCs w:val="24"/>
                <w:lang w:eastAsia="zh-CN"/>
              </w:rPr>
            </w:pPr>
            <w:r w:rsidRPr="0002732E">
              <w:rPr>
                <w:sz w:val="24"/>
                <w:szCs w:val="24"/>
                <w:lang w:eastAsia="zh-CN"/>
              </w:rPr>
              <w:t>Грамота МБОУ «ННОШ №3»</w:t>
            </w:r>
          </w:p>
        </w:tc>
      </w:tr>
      <w:tr w:rsidR="00077ADB" w:rsidRPr="0002732E" w14:paraId="530F602A" w14:textId="77777777" w:rsidTr="00077ADB">
        <w:tc>
          <w:tcPr>
            <w:tcW w:w="675" w:type="dxa"/>
            <w:tcBorders>
              <w:top w:val="single" w:sz="4" w:space="0" w:color="auto"/>
              <w:left w:val="single" w:sz="4" w:space="0" w:color="auto"/>
              <w:bottom w:val="single" w:sz="4" w:space="0" w:color="auto"/>
              <w:right w:val="single" w:sz="4" w:space="0" w:color="auto"/>
            </w:tcBorders>
          </w:tcPr>
          <w:p w14:paraId="3B93CB4E" w14:textId="77777777" w:rsidR="00077ADB" w:rsidRPr="0002732E" w:rsidRDefault="00077ADB" w:rsidP="00077ADB">
            <w:pPr>
              <w:jc w:val="center"/>
              <w:rPr>
                <w:sz w:val="24"/>
                <w:szCs w:val="24"/>
                <w:lang w:eastAsia="zh-CN"/>
              </w:rPr>
            </w:pPr>
          </w:p>
        </w:tc>
        <w:tc>
          <w:tcPr>
            <w:tcW w:w="5101" w:type="dxa"/>
            <w:tcBorders>
              <w:top w:val="single" w:sz="4" w:space="0" w:color="auto"/>
              <w:left w:val="single" w:sz="4" w:space="0" w:color="auto"/>
              <w:bottom w:val="single" w:sz="4" w:space="0" w:color="auto"/>
              <w:right w:val="single" w:sz="4" w:space="0" w:color="auto"/>
            </w:tcBorders>
          </w:tcPr>
          <w:p w14:paraId="2FEB4C2C" w14:textId="77777777" w:rsidR="00077ADB" w:rsidRPr="0002732E" w:rsidRDefault="00077ADB" w:rsidP="00077ADB">
            <w:pPr>
              <w:jc w:val="center"/>
              <w:rPr>
                <w:sz w:val="24"/>
                <w:szCs w:val="24"/>
                <w:lang w:eastAsia="zh-CN"/>
              </w:rPr>
            </w:pPr>
            <w:r w:rsidRPr="0002732E">
              <w:rPr>
                <w:sz w:val="24"/>
                <w:szCs w:val="24"/>
                <w:lang w:eastAsia="zh-CN"/>
              </w:rPr>
              <w:t>конкурс «Семейный альбом» , 15 мая</w:t>
            </w:r>
          </w:p>
          <w:p w14:paraId="70D60FD8" w14:textId="77777777" w:rsidR="00077ADB" w:rsidRPr="0002732E" w:rsidRDefault="00077ADB" w:rsidP="00077ADB">
            <w:pPr>
              <w:jc w:val="center"/>
              <w:rPr>
                <w:sz w:val="24"/>
                <w:szCs w:val="24"/>
                <w:lang w:eastAsia="zh-CN"/>
              </w:rPr>
            </w:pPr>
            <w:r w:rsidRPr="0002732E">
              <w:rPr>
                <w:sz w:val="24"/>
                <w:szCs w:val="24"/>
                <w:lang w:eastAsia="zh-CN"/>
              </w:rPr>
              <w:t>1а класс -  2 семьи;</w:t>
            </w:r>
          </w:p>
          <w:p w14:paraId="5F2AC5D5" w14:textId="77777777" w:rsidR="00077ADB" w:rsidRPr="0002732E" w:rsidRDefault="00077ADB" w:rsidP="00077ADB">
            <w:pPr>
              <w:jc w:val="center"/>
              <w:rPr>
                <w:sz w:val="24"/>
                <w:szCs w:val="24"/>
                <w:lang w:eastAsia="zh-CN"/>
              </w:rPr>
            </w:pPr>
            <w:r w:rsidRPr="0002732E">
              <w:rPr>
                <w:sz w:val="24"/>
                <w:szCs w:val="24"/>
                <w:lang w:eastAsia="zh-CN"/>
              </w:rPr>
              <w:t>1 б  класс– 4 семьи;</w:t>
            </w:r>
          </w:p>
          <w:p w14:paraId="06F459AB" w14:textId="77777777" w:rsidR="00077ADB" w:rsidRPr="0002732E" w:rsidRDefault="00077ADB" w:rsidP="00077ADB">
            <w:pPr>
              <w:jc w:val="center"/>
              <w:rPr>
                <w:sz w:val="24"/>
                <w:szCs w:val="24"/>
                <w:lang w:eastAsia="zh-CN"/>
              </w:rPr>
            </w:pPr>
            <w:r w:rsidRPr="0002732E">
              <w:rPr>
                <w:sz w:val="24"/>
                <w:szCs w:val="24"/>
                <w:lang w:eastAsia="zh-CN"/>
              </w:rPr>
              <w:t>1 в класс – 1 семья и коллективная работа;</w:t>
            </w:r>
          </w:p>
          <w:p w14:paraId="6720AE11" w14:textId="77777777" w:rsidR="00077ADB" w:rsidRPr="0002732E" w:rsidRDefault="00077ADB" w:rsidP="00077ADB">
            <w:pPr>
              <w:jc w:val="center"/>
              <w:rPr>
                <w:sz w:val="24"/>
                <w:szCs w:val="24"/>
                <w:lang w:eastAsia="zh-CN"/>
              </w:rPr>
            </w:pPr>
            <w:r w:rsidRPr="0002732E">
              <w:rPr>
                <w:sz w:val="24"/>
                <w:szCs w:val="24"/>
                <w:lang w:eastAsia="zh-CN"/>
              </w:rPr>
              <w:t>2 «а» класс – 3 семьи,</w:t>
            </w:r>
          </w:p>
          <w:p w14:paraId="6BC29DD0" w14:textId="77777777" w:rsidR="00077ADB" w:rsidRPr="0002732E" w:rsidRDefault="00077ADB" w:rsidP="00077ADB">
            <w:pPr>
              <w:jc w:val="center"/>
              <w:rPr>
                <w:sz w:val="24"/>
                <w:szCs w:val="24"/>
                <w:lang w:eastAsia="zh-CN"/>
              </w:rPr>
            </w:pPr>
            <w:r w:rsidRPr="0002732E">
              <w:rPr>
                <w:sz w:val="24"/>
                <w:szCs w:val="24"/>
                <w:lang w:eastAsia="zh-CN"/>
              </w:rPr>
              <w:t>2 «б» кл. – 2 семьи;</w:t>
            </w:r>
          </w:p>
          <w:p w14:paraId="242D1406" w14:textId="77777777" w:rsidR="00077ADB" w:rsidRPr="0002732E" w:rsidRDefault="00077ADB" w:rsidP="00077ADB">
            <w:pPr>
              <w:jc w:val="center"/>
              <w:rPr>
                <w:sz w:val="24"/>
                <w:szCs w:val="24"/>
                <w:lang w:eastAsia="zh-CN"/>
              </w:rPr>
            </w:pPr>
            <w:r w:rsidRPr="0002732E">
              <w:rPr>
                <w:sz w:val="24"/>
                <w:szCs w:val="24"/>
                <w:lang w:eastAsia="zh-CN"/>
              </w:rPr>
              <w:t>3 «а» кл. – 2 семьи;</w:t>
            </w:r>
          </w:p>
          <w:p w14:paraId="7065ED8A" w14:textId="77777777" w:rsidR="00077ADB" w:rsidRPr="0002732E" w:rsidRDefault="00077ADB" w:rsidP="00077ADB">
            <w:pPr>
              <w:jc w:val="center"/>
              <w:rPr>
                <w:sz w:val="24"/>
                <w:szCs w:val="24"/>
                <w:lang w:eastAsia="zh-CN"/>
              </w:rPr>
            </w:pPr>
            <w:r w:rsidRPr="0002732E">
              <w:rPr>
                <w:sz w:val="24"/>
                <w:szCs w:val="24"/>
                <w:lang w:eastAsia="zh-CN"/>
              </w:rPr>
              <w:t>3 «б» кл. – коллективная работа;</w:t>
            </w:r>
          </w:p>
          <w:p w14:paraId="1156AC4A" w14:textId="77777777" w:rsidR="00077ADB" w:rsidRPr="0002732E" w:rsidRDefault="00077ADB" w:rsidP="00077ADB">
            <w:pPr>
              <w:jc w:val="center"/>
              <w:rPr>
                <w:sz w:val="24"/>
                <w:szCs w:val="24"/>
                <w:lang w:eastAsia="zh-CN"/>
              </w:rPr>
            </w:pPr>
            <w:r w:rsidRPr="0002732E">
              <w:rPr>
                <w:sz w:val="24"/>
                <w:szCs w:val="24"/>
                <w:lang w:eastAsia="zh-CN"/>
              </w:rPr>
              <w:t>4 «а» кл. – 3 семьи;</w:t>
            </w:r>
          </w:p>
          <w:p w14:paraId="451C4EC0" w14:textId="77777777" w:rsidR="00077ADB" w:rsidRPr="0002732E" w:rsidRDefault="00077ADB" w:rsidP="00077ADB">
            <w:pPr>
              <w:jc w:val="center"/>
              <w:rPr>
                <w:sz w:val="24"/>
                <w:szCs w:val="24"/>
                <w:lang w:eastAsia="zh-CN"/>
              </w:rPr>
            </w:pPr>
            <w:r w:rsidRPr="0002732E">
              <w:rPr>
                <w:sz w:val="24"/>
                <w:szCs w:val="24"/>
                <w:lang w:eastAsia="zh-CN"/>
              </w:rPr>
              <w:t>4 «б» кл. – 2 семьи;</w:t>
            </w:r>
          </w:p>
          <w:p w14:paraId="6A05FA9B" w14:textId="77777777" w:rsidR="00077ADB" w:rsidRPr="0002732E" w:rsidRDefault="00077ADB" w:rsidP="00077ADB">
            <w:pPr>
              <w:jc w:val="center"/>
              <w:rPr>
                <w:sz w:val="24"/>
                <w:szCs w:val="24"/>
                <w:lang w:eastAsia="zh-CN"/>
              </w:rPr>
            </w:pPr>
            <w:r w:rsidRPr="0002732E">
              <w:rPr>
                <w:sz w:val="24"/>
                <w:szCs w:val="24"/>
                <w:lang w:eastAsia="zh-CN"/>
              </w:rPr>
              <w:t>4 «в» кл. -  5 семей</w:t>
            </w:r>
          </w:p>
          <w:p w14:paraId="026C0ADE" w14:textId="77777777" w:rsidR="00077ADB" w:rsidRPr="0002732E" w:rsidRDefault="00077ADB" w:rsidP="00077ADB">
            <w:pPr>
              <w:jc w:val="center"/>
              <w:rPr>
                <w:sz w:val="24"/>
                <w:szCs w:val="24"/>
                <w:lang w:eastAsia="zh-CN"/>
              </w:rPr>
            </w:pPr>
            <w:r w:rsidRPr="0002732E">
              <w:rPr>
                <w:sz w:val="24"/>
                <w:szCs w:val="24"/>
                <w:lang w:eastAsia="zh-CN"/>
              </w:rPr>
              <w:t>Итого: 24 семьи + 2 коллективные работы</w:t>
            </w:r>
          </w:p>
        </w:tc>
        <w:tc>
          <w:tcPr>
            <w:tcW w:w="2976" w:type="dxa"/>
            <w:tcBorders>
              <w:top w:val="single" w:sz="4" w:space="0" w:color="auto"/>
              <w:left w:val="single" w:sz="4" w:space="0" w:color="auto"/>
              <w:bottom w:val="single" w:sz="4" w:space="0" w:color="auto"/>
              <w:right w:val="single" w:sz="4" w:space="0" w:color="auto"/>
            </w:tcBorders>
          </w:tcPr>
          <w:p w14:paraId="05E9921C" w14:textId="77777777" w:rsidR="00077ADB" w:rsidRPr="0002732E" w:rsidRDefault="00077ADB" w:rsidP="00077ADB">
            <w:pPr>
              <w:jc w:val="center"/>
              <w:rPr>
                <w:sz w:val="24"/>
                <w:szCs w:val="24"/>
                <w:lang w:eastAsia="zh-CN"/>
              </w:rPr>
            </w:pPr>
            <w:r w:rsidRPr="0002732E">
              <w:rPr>
                <w:sz w:val="24"/>
                <w:szCs w:val="24"/>
                <w:lang w:eastAsia="zh-CN"/>
              </w:rPr>
              <w:t>Семья Борисовых, 4 «а» класс и 2 «а» класс;</w:t>
            </w:r>
          </w:p>
          <w:p w14:paraId="6C96FD22" w14:textId="77777777" w:rsidR="00077ADB" w:rsidRPr="0002732E" w:rsidRDefault="00077ADB" w:rsidP="00077ADB">
            <w:pPr>
              <w:jc w:val="center"/>
              <w:rPr>
                <w:sz w:val="24"/>
                <w:szCs w:val="24"/>
                <w:lang w:eastAsia="zh-CN"/>
              </w:rPr>
            </w:pPr>
            <w:r w:rsidRPr="0002732E">
              <w:rPr>
                <w:sz w:val="24"/>
                <w:szCs w:val="24"/>
                <w:lang w:eastAsia="zh-CN"/>
              </w:rPr>
              <w:t>Семья Поповых (1 «б» и 3 «а» классы);</w:t>
            </w:r>
          </w:p>
          <w:p w14:paraId="777A04B0" w14:textId="77777777" w:rsidR="00077ADB" w:rsidRPr="0002732E" w:rsidRDefault="00077ADB" w:rsidP="00077ADB">
            <w:pPr>
              <w:jc w:val="center"/>
              <w:rPr>
                <w:sz w:val="24"/>
                <w:szCs w:val="24"/>
                <w:lang w:eastAsia="zh-CN"/>
              </w:rPr>
            </w:pPr>
            <w:r w:rsidRPr="0002732E">
              <w:rPr>
                <w:sz w:val="24"/>
                <w:szCs w:val="24"/>
                <w:lang w:eastAsia="zh-CN"/>
              </w:rPr>
              <w:t>Семья Кононовых(4 «в» класс);</w:t>
            </w:r>
          </w:p>
          <w:p w14:paraId="1F12D4E4" w14:textId="77777777" w:rsidR="00077ADB" w:rsidRPr="0002732E" w:rsidRDefault="00077ADB" w:rsidP="00077ADB">
            <w:pPr>
              <w:jc w:val="center"/>
              <w:rPr>
                <w:sz w:val="24"/>
                <w:szCs w:val="24"/>
                <w:lang w:eastAsia="zh-CN"/>
              </w:rPr>
            </w:pPr>
            <w:r w:rsidRPr="0002732E">
              <w:rPr>
                <w:sz w:val="24"/>
                <w:szCs w:val="24"/>
                <w:lang w:eastAsia="zh-CN"/>
              </w:rPr>
              <w:t>Семья Тартыевых (1 «а» и 4 «б» классы)</w:t>
            </w:r>
          </w:p>
          <w:p w14:paraId="307DF988" w14:textId="77777777" w:rsidR="00077ADB" w:rsidRPr="0002732E" w:rsidRDefault="00077ADB" w:rsidP="00077ADB">
            <w:pPr>
              <w:jc w:val="center"/>
              <w:rPr>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14:paraId="6BDAB3EA" w14:textId="77777777" w:rsidR="00077ADB" w:rsidRPr="0002732E" w:rsidRDefault="00077ADB" w:rsidP="00077ADB">
            <w:pPr>
              <w:jc w:val="center"/>
              <w:rPr>
                <w:b/>
                <w:sz w:val="24"/>
                <w:szCs w:val="24"/>
                <w:lang w:eastAsia="zh-CN"/>
              </w:rPr>
            </w:pPr>
            <w:r w:rsidRPr="0002732E">
              <w:rPr>
                <w:b/>
                <w:sz w:val="24"/>
                <w:szCs w:val="24"/>
                <w:lang w:eastAsia="zh-CN"/>
              </w:rPr>
              <w:t>1 место</w:t>
            </w:r>
          </w:p>
          <w:p w14:paraId="40350C39" w14:textId="77777777" w:rsidR="00077ADB" w:rsidRPr="0002732E" w:rsidRDefault="00077ADB" w:rsidP="00077ADB">
            <w:pPr>
              <w:jc w:val="center"/>
              <w:rPr>
                <w:b/>
                <w:sz w:val="24"/>
                <w:szCs w:val="24"/>
                <w:lang w:eastAsia="zh-CN"/>
              </w:rPr>
            </w:pPr>
          </w:p>
          <w:p w14:paraId="4E22B60E" w14:textId="77777777" w:rsidR="00077ADB" w:rsidRPr="0002732E" w:rsidRDefault="00077ADB" w:rsidP="00077ADB">
            <w:pPr>
              <w:jc w:val="center"/>
              <w:rPr>
                <w:b/>
                <w:sz w:val="24"/>
                <w:szCs w:val="24"/>
                <w:lang w:eastAsia="zh-CN"/>
              </w:rPr>
            </w:pPr>
            <w:r w:rsidRPr="0002732E">
              <w:rPr>
                <w:b/>
                <w:sz w:val="24"/>
                <w:szCs w:val="24"/>
                <w:lang w:eastAsia="zh-CN"/>
              </w:rPr>
              <w:t>2 место</w:t>
            </w:r>
          </w:p>
          <w:p w14:paraId="24AF1EA4" w14:textId="77777777" w:rsidR="00077ADB" w:rsidRPr="0002732E" w:rsidRDefault="00077ADB" w:rsidP="00077ADB">
            <w:pPr>
              <w:jc w:val="center"/>
              <w:rPr>
                <w:b/>
                <w:sz w:val="24"/>
                <w:szCs w:val="24"/>
                <w:lang w:eastAsia="zh-CN"/>
              </w:rPr>
            </w:pPr>
          </w:p>
          <w:p w14:paraId="6D372E1A" w14:textId="77777777" w:rsidR="00077ADB" w:rsidRPr="0002732E" w:rsidRDefault="00077ADB" w:rsidP="00077ADB">
            <w:pPr>
              <w:jc w:val="center"/>
              <w:rPr>
                <w:b/>
                <w:sz w:val="24"/>
                <w:szCs w:val="24"/>
                <w:lang w:eastAsia="zh-CN"/>
              </w:rPr>
            </w:pPr>
            <w:r w:rsidRPr="0002732E">
              <w:rPr>
                <w:b/>
                <w:sz w:val="24"/>
                <w:szCs w:val="24"/>
                <w:lang w:eastAsia="zh-CN"/>
              </w:rPr>
              <w:t>3 место</w:t>
            </w:r>
          </w:p>
          <w:p w14:paraId="78F081F2" w14:textId="77777777" w:rsidR="00077ADB" w:rsidRPr="0002732E" w:rsidRDefault="00077ADB" w:rsidP="00077ADB">
            <w:pPr>
              <w:jc w:val="center"/>
              <w:rPr>
                <w:b/>
                <w:sz w:val="24"/>
                <w:szCs w:val="24"/>
                <w:lang w:eastAsia="zh-CN"/>
              </w:rPr>
            </w:pPr>
          </w:p>
          <w:p w14:paraId="3DB60D56" w14:textId="77777777" w:rsidR="00077ADB" w:rsidRPr="0002732E" w:rsidRDefault="00077ADB" w:rsidP="00077ADB">
            <w:pPr>
              <w:jc w:val="center"/>
              <w:rPr>
                <w:b/>
                <w:sz w:val="24"/>
                <w:szCs w:val="24"/>
                <w:lang w:eastAsia="zh-CN"/>
              </w:rPr>
            </w:pPr>
            <w:r w:rsidRPr="0002732E">
              <w:rPr>
                <w:b/>
                <w:sz w:val="24"/>
                <w:szCs w:val="24"/>
                <w:lang w:eastAsia="zh-CN"/>
              </w:rPr>
              <w:t>Номинация «Зрительских симпатий»</w:t>
            </w:r>
          </w:p>
        </w:tc>
        <w:tc>
          <w:tcPr>
            <w:tcW w:w="2692" w:type="dxa"/>
            <w:tcBorders>
              <w:top w:val="single" w:sz="4" w:space="0" w:color="auto"/>
              <w:left w:val="single" w:sz="4" w:space="0" w:color="auto"/>
              <w:bottom w:val="single" w:sz="4" w:space="0" w:color="auto"/>
              <w:right w:val="single" w:sz="4" w:space="0" w:color="auto"/>
            </w:tcBorders>
          </w:tcPr>
          <w:p w14:paraId="0C2A6FCA" w14:textId="77777777" w:rsidR="00077ADB" w:rsidRPr="0002732E" w:rsidRDefault="00077ADB" w:rsidP="00077ADB">
            <w:pPr>
              <w:jc w:val="center"/>
              <w:rPr>
                <w:sz w:val="24"/>
                <w:szCs w:val="24"/>
                <w:lang w:eastAsia="zh-CN"/>
              </w:rPr>
            </w:pPr>
          </w:p>
        </w:tc>
      </w:tr>
      <w:tr w:rsidR="00077ADB" w:rsidRPr="0002732E" w14:paraId="057EA8D2" w14:textId="77777777" w:rsidTr="00077ADB">
        <w:tc>
          <w:tcPr>
            <w:tcW w:w="675" w:type="dxa"/>
            <w:tcBorders>
              <w:top w:val="single" w:sz="4" w:space="0" w:color="auto"/>
              <w:left w:val="single" w:sz="4" w:space="0" w:color="auto"/>
              <w:bottom w:val="single" w:sz="4" w:space="0" w:color="auto"/>
              <w:right w:val="single" w:sz="4" w:space="0" w:color="auto"/>
            </w:tcBorders>
          </w:tcPr>
          <w:p w14:paraId="0FE9058D" w14:textId="77777777" w:rsidR="00077ADB" w:rsidRPr="0002732E" w:rsidRDefault="00077ADB" w:rsidP="00077ADB">
            <w:pPr>
              <w:jc w:val="center"/>
              <w:rPr>
                <w:sz w:val="24"/>
                <w:szCs w:val="24"/>
                <w:lang w:eastAsia="zh-CN"/>
              </w:rPr>
            </w:pPr>
          </w:p>
        </w:tc>
        <w:tc>
          <w:tcPr>
            <w:tcW w:w="5101" w:type="dxa"/>
            <w:tcBorders>
              <w:top w:val="single" w:sz="4" w:space="0" w:color="auto"/>
              <w:left w:val="single" w:sz="4" w:space="0" w:color="auto"/>
              <w:bottom w:val="single" w:sz="4" w:space="0" w:color="auto"/>
              <w:right w:val="single" w:sz="4" w:space="0" w:color="auto"/>
            </w:tcBorders>
          </w:tcPr>
          <w:p w14:paraId="7986A0FA" w14:textId="77777777" w:rsidR="00077ADB" w:rsidRPr="0002732E" w:rsidRDefault="00077ADB" w:rsidP="00077ADB">
            <w:pPr>
              <w:jc w:val="center"/>
              <w:rPr>
                <w:sz w:val="24"/>
                <w:szCs w:val="24"/>
                <w:lang w:eastAsia="zh-CN"/>
              </w:rPr>
            </w:pPr>
            <w:r w:rsidRPr="0002732E">
              <w:rPr>
                <w:sz w:val="24"/>
                <w:szCs w:val="24"/>
                <w:lang w:eastAsia="zh-CN"/>
              </w:rPr>
              <w:t>Конкурс «То5ус тегул то5о»</w:t>
            </w:r>
          </w:p>
          <w:p w14:paraId="3CDA7DD9" w14:textId="77777777" w:rsidR="00077ADB" w:rsidRPr="0002732E" w:rsidRDefault="00077ADB" w:rsidP="00077ADB">
            <w:pPr>
              <w:jc w:val="center"/>
              <w:rPr>
                <w:sz w:val="24"/>
                <w:szCs w:val="24"/>
                <w:lang w:eastAsia="zh-CN"/>
              </w:rPr>
            </w:pPr>
            <w:r w:rsidRPr="0002732E">
              <w:rPr>
                <w:sz w:val="24"/>
                <w:szCs w:val="24"/>
                <w:lang w:eastAsia="zh-CN"/>
              </w:rPr>
              <w:t>4 семьи: 1 «в» класс- 1 семья; 4 «б» класс – 3 семьи</w:t>
            </w:r>
          </w:p>
        </w:tc>
        <w:tc>
          <w:tcPr>
            <w:tcW w:w="2976" w:type="dxa"/>
            <w:tcBorders>
              <w:top w:val="single" w:sz="4" w:space="0" w:color="auto"/>
              <w:left w:val="single" w:sz="4" w:space="0" w:color="auto"/>
              <w:bottom w:val="single" w:sz="4" w:space="0" w:color="auto"/>
              <w:right w:val="single" w:sz="4" w:space="0" w:color="auto"/>
            </w:tcBorders>
          </w:tcPr>
          <w:p w14:paraId="251ABE62" w14:textId="77777777" w:rsidR="00077ADB" w:rsidRPr="0002732E" w:rsidRDefault="00077ADB" w:rsidP="00077ADB">
            <w:pPr>
              <w:jc w:val="center"/>
              <w:rPr>
                <w:sz w:val="24"/>
                <w:szCs w:val="24"/>
                <w:lang w:eastAsia="zh-CN"/>
              </w:rPr>
            </w:pPr>
            <w:r w:rsidRPr="0002732E">
              <w:rPr>
                <w:sz w:val="24"/>
                <w:szCs w:val="24"/>
                <w:lang w:eastAsia="zh-CN"/>
              </w:rPr>
              <w:t>Семья Капустиных, 1 «в» класс</w:t>
            </w:r>
          </w:p>
        </w:tc>
        <w:tc>
          <w:tcPr>
            <w:tcW w:w="2551" w:type="dxa"/>
            <w:tcBorders>
              <w:top w:val="single" w:sz="4" w:space="0" w:color="auto"/>
              <w:left w:val="single" w:sz="4" w:space="0" w:color="auto"/>
              <w:bottom w:val="single" w:sz="4" w:space="0" w:color="auto"/>
              <w:right w:val="single" w:sz="4" w:space="0" w:color="auto"/>
            </w:tcBorders>
          </w:tcPr>
          <w:p w14:paraId="0E067332" w14:textId="77777777" w:rsidR="00077ADB" w:rsidRPr="0002732E" w:rsidRDefault="00077ADB" w:rsidP="00077ADB">
            <w:pPr>
              <w:jc w:val="center"/>
              <w:rPr>
                <w:b/>
                <w:sz w:val="24"/>
                <w:szCs w:val="24"/>
                <w:lang w:eastAsia="zh-CN"/>
              </w:rPr>
            </w:pPr>
            <w:r w:rsidRPr="0002732E">
              <w:rPr>
                <w:b/>
                <w:sz w:val="24"/>
                <w:szCs w:val="24"/>
                <w:lang w:eastAsia="zh-CN"/>
              </w:rPr>
              <w:t>Победители</w:t>
            </w:r>
          </w:p>
        </w:tc>
        <w:tc>
          <w:tcPr>
            <w:tcW w:w="2692" w:type="dxa"/>
            <w:tcBorders>
              <w:top w:val="single" w:sz="4" w:space="0" w:color="auto"/>
              <w:left w:val="single" w:sz="4" w:space="0" w:color="auto"/>
              <w:bottom w:val="single" w:sz="4" w:space="0" w:color="auto"/>
              <w:right w:val="single" w:sz="4" w:space="0" w:color="auto"/>
            </w:tcBorders>
          </w:tcPr>
          <w:p w14:paraId="287E047B" w14:textId="77777777" w:rsidR="00077ADB" w:rsidRPr="0002732E" w:rsidRDefault="00077ADB" w:rsidP="00077ADB">
            <w:pPr>
              <w:jc w:val="center"/>
              <w:rPr>
                <w:sz w:val="24"/>
                <w:szCs w:val="24"/>
                <w:lang w:eastAsia="zh-CN"/>
              </w:rPr>
            </w:pPr>
          </w:p>
        </w:tc>
      </w:tr>
      <w:tr w:rsidR="00077ADB" w:rsidRPr="0002732E" w14:paraId="056857A0" w14:textId="77777777" w:rsidTr="00077ADB">
        <w:tc>
          <w:tcPr>
            <w:tcW w:w="675" w:type="dxa"/>
            <w:vMerge w:val="restart"/>
            <w:tcBorders>
              <w:top w:val="single" w:sz="4" w:space="0" w:color="auto"/>
              <w:left w:val="single" w:sz="4" w:space="0" w:color="auto"/>
              <w:right w:val="single" w:sz="4" w:space="0" w:color="auto"/>
            </w:tcBorders>
          </w:tcPr>
          <w:p w14:paraId="671F345D" w14:textId="77777777" w:rsidR="00077ADB" w:rsidRPr="0002732E" w:rsidRDefault="00077ADB" w:rsidP="00077ADB">
            <w:pPr>
              <w:jc w:val="center"/>
              <w:rPr>
                <w:sz w:val="24"/>
                <w:szCs w:val="24"/>
                <w:lang w:eastAsia="zh-CN"/>
              </w:rPr>
            </w:pPr>
          </w:p>
        </w:tc>
        <w:tc>
          <w:tcPr>
            <w:tcW w:w="5101" w:type="dxa"/>
            <w:vMerge w:val="restart"/>
            <w:tcBorders>
              <w:top w:val="single" w:sz="4" w:space="0" w:color="auto"/>
              <w:left w:val="single" w:sz="4" w:space="0" w:color="auto"/>
              <w:right w:val="single" w:sz="4" w:space="0" w:color="auto"/>
            </w:tcBorders>
          </w:tcPr>
          <w:p w14:paraId="3328B6D7" w14:textId="77777777" w:rsidR="00077ADB" w:rsidRPr="0002732E" w:rsidRDefault="00077ADB" w:rsidP="00077ADB">
            <w:pPr>
              <w:jc w:val="center"/>
              <w:rPr>
                <w:sz w:val="24"/>
                <w:szCs w:val="24"/>
                <w:lang w:eastAsia="zh-CN"/>
              </w:rPr>
            </w:pPr>
            <w:r w:rsidRPr="0002732E">
              <w:rPr>
                <w:sz w:val="24"/>
                <w:szCs w:val="24"/>
                <w:lang w:eastAsia="zh-CN"/>
              </w:rPr>
              <w:t>«Лучший ученик года ННОШ №3» на приз Осипова Степана Викторовича, май 2020г</w:t>
            </w:r>
          </w:p>
        </w:tc>
        <w:tc>
          <w:tcPr>
            <w:tcW w:w="2976" w:type="dxa"/>
            <w:tcBorders>
              <w:top w:val="single" w:sz="4" w:space="0" w:color="auto"/>
              <w:left w:val="single" w:sz="4" w:space="0" w:color="auto"/>
              <w:bottom w:val="single" w:sz="4" w:space="0" w:color="auto"/>
              <w:right w:val="single" w:sz="4" w:space="0" w:color="auto"/>
            </w:tcBorders>
          </w:tcPr>
          <w:p w14:paraId="3BFB34E4" w14:textId="77777777" w:rsidR="00077ADB" w:rsidRPr="0002732E" w:rsidRDefault="00077ADB" w:rsidP="00077ADB">
            <w:pPr>
              <w:jc w:val="center"/>
              <w:rPr>
                <w:sz w:val="24"/>
                <w:szCs w:val="24"/>
                <w:lang w:eastAsia="zh-CN"/>
              </w:rPr>
            </w:pPr>
            <w:r w:rsidRPr="0002732E">
              <w:rPr>
                <w:sz w:val="24"/>
                <w:szCs w:val="24"/>
                <w:lang w:eastAsia="zh-CN"/>
              </w:rPr>
              <w:t>3 «а» класс – Петрова Алеся</w:t>
            </w:r>
          </w:p>
          <w:p w14:paraId="2F28E00D" w14:textId="77777777" w:rsidR="00077ADB" w:rsidRPr="0002732E" w:rsidRDefault="00077ADB" w:rsidP="00077ADB">
            <w:pPr>
              <w:jc w:val="center"/>
              <w:rPr>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14:paraId="4E2828AA" w14:textId="77777777" w:rsidR="00077ADB" w:rsidRPr="0002732E" w:rsidRDefault="00077ADB" w:rsidP="00077ADB">
            <w:pPr>
              <w:jc w:val="center"/>
              <w:rPr>
                <w:b/>
                <w:sz w:val="24"/>
                <w:szCs w:val="24"/>
                <w:lang w:eastAsia="zh-CN"/>
              </w:rPr>
            </w:pPr>
            <w:r w:rsidRPr="0002732E">
              <w:rPr>
                <w:b/>
                <w:sz w:val="24"/>
                <w:szCs w:val="24"/>
                <w:lang w:eastAsia="zh-CN"/>
              </w:rPr>
              <w:t>Победитель</w:t>
            </w:r>
          </w:p>
        </w:tc>
        <w:tc>
          <w:tcPr>
            <w:tcW w:w="2692" w:type="dxa"/>
            <w:tcBorders>
              <w:top w:val="single" w:sz="4" w:space="0" w:color="auto"/>
              <w:left w:val="single" w:sz="4" w:space="0" w:color="auto"/>
              <w:bottom w:val="single" w:sz="4" w:space="0" w:color="auto"/>
              <w:right w:val="single" w:sz="4" w:space="0" w:color="auto"/>
            </w:tcBorders>
          </w:tcPr>
          <w:p w14:paraId="75ACE8B5" w14:textId="77777777" w:rsidR="00077ADB" w:rsidRPr="0002732E" w:rsidRDefault="00077ADB" w:rsidP="00077ADB">
            <w:pPr>
              <w:jc w:val="center"/>
              <w:rPr>
                <w:sz w:val="24"/>
                <w:szCs w:val="24"/>
                <w:lang w:eastAsia="zh-CN"/>
              </w:rPr>
            </w:pPr>
            <w:r w:rsidRPr="0002732E">
              <w:rPr>
                <w:sz w:val="24"/>
                <w:szCs w:val="24"/>
                <w:lang w:eastAsia="zh-CN"/>
              </w:rPr>
              <w:t>Ноутбук, памятный сувенир и грамота от школы</w:t>
            </w:r>
          </w:p>
        </w:tc>
      </w:tr>
      <w:tr w:rsidR="00077ADB" w:rsidRPr="0002732E" w14:paraId="02AE3780" w14:textId="77777777" w:rsidTr="00077ADB">
        <w:tc>
          <w:tcPr>
            <w:tcW w:w="675" w:type="dxa"/>
            <w:vMerge/>
            <w:tcBorders>
              <w:left w:val="single" w:sz="4" w:space="0" w:color="auto"/>
              <w:bottom w:val="single" w:sz="4" w:space="0" w:color="auto"/>
              <w:right w:val="single" w:sz="4" w:space="0" w:color="auto"/>
            </w:tcBorders>
          </w:tcPr>
          <w:p w14:paraId="0EF64FF2" w14:textId="77777777" w:rsidR="00077ADB" w:rsidRPr="0002732E" w:rsidRDefault="00077ADB" w:rsidP="00077ADB">
            <w:pPr>
              <w:jc w:val="center"/>
              <w:rPr>
                <w:sz w:val="24"/>
                <w:szCs w:val="24"/>
                <w:lang w:eastAsia="zh-CN"/>
              </w:rPr>
            </w:pPr>
          </w:p>
        </w:tc>
        <w:tc>
          <w:tcPr>
            <w:tcW w:w="5101" w:type="dxa"/>
            <w:vMerge/>
            <w:tcBorders>
              <w:left w:val="single" w:sz="4" w:space="0" w:color="auto"/>
              <w:bottom w:val="single" w:sz="4" w:space="0" w:color="auto"/>
              <w:right w:val="single" w:sz="4" w:space="0" w:color="auto"/>
            </w:tcBorders>
          </w:tcPr>
          <w:p w14:paraId="1A65C0F2"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4CA7C913" w14:textId="77777777" w:rsidR="00077ADB" w:rsidRPr="0002732E" w:rsidRDefault="00077ADB" w:rsidP="00077ADB">
            <w:pPr>
              <w:jc w:val="center"/>
              <w:rPr>
                <w:sz w:val="24"/>
                <w:szCs w:val="24"/>
                <w:lang w:eastAsia="zh-CN"/>
              </w:rPr>
            </w:pPr>
            <w:r w:rsidRPr="0002732E">
              <w:rPr>
                <w:sz w:val="24"/>
                <w:szCs w:val="24"/>
                <w:lang w:eastAsia="zh-CN"/>
              </w:rPr>
              <w:t>1 «а» класс -  Иванова Диана;</w:t>
            </w:r>
          </w:p>
          <w:p w14:paraId="5BD9AA7A" w14:textId="77777777" w:rsidR="00077ADB" w:rsidRPr="0002732E" w:rsidRDefault="00077ADB" w:rsidP="00077ADB">
            <w:pPr>
              <w:jc w:val="center"/>
              <w:rPr>
                <w:sz w:val="24"/>
                <w:szCs w:val="24"/>
                <w:lang w:eastAsia="zh-CN"/>
              </w:rPr>
            </w:pPr>
            <w:r w:rsidRPr="0002732E">
              <w:rPr>
                <w:sz w:val="24"/>
                <w:szCs w:val="24"/>
                <w:lang w:eastAsia="zh-CN"/>
              </w:rPr>
              <w:t>1 «б» кл. - Слепцов Таир;</w:t>
            </w:r>
          </w:p>
          <w:p w14:paraId="486DFC96" w14:textId="77777777" w:rsidR="00077ADB" w:rsidRPr="0002732E" w:rsidRDefault="00077ADB" w:rsidP="00077ADB">
            <w:pPr>
              <w:jc w:val="center"/>
              <w:rPr>
                <w:sz w:val="24"/>
                <w:szCs w:val="24"/>
                <w:lang w:eastAsia="zh-CN"/>
              </w:rPr>
            </w:pPr>
            <w:r w:rsidRPr="0002732E">
              <w:rPr>
                <w:sz w:val="24"/>
                <w:szCs w:val="24"/>
                <w:lang w:eastAsia="zh-CN"/>
              </w:rPr>
              <w:t>1 «в» кл. – Варламов Баир;</w:t>
            </w:r>
          </w:p>
          <w:p w14:paraId="3E7FE068" w14:textId="77777777" w:rsidR="00077ADB" w:rsidRPr="0002732E" w:rsidRDefault="00077ADB" w:rsidP="00077ADB">
            <w:pPr>
              <w:jc w:val="center"/>
              <w:rPr>
                <w:sz w:val="24"/>
                <w:szCs w:val="24"/>
                <w:lang w:eastAsia="zh-CN"/>
              </w:rPr>
            </w:pPr>
            <w:r w:rsidRPr="0002732E">
              <w:rPr>
                <w:sz w:val="24"/>
                <w:szCs w:val="24"/>
                <w:lang w:eastAsia="zh-CN"/>
              </w:rPr>
              <w:t>2 «а» кл. – Иванова Даяна;</w:t>
            </w:r>
          </w:p>
          <w:p w14:paraId="4AD0CE6C" w14:textId="77777777" w:rsidR="00077ADB" w:rsidRPr="0002732E" w:rsidRDefault="00077ADB" w:rsidP="00077ADB">
            <w:pPr>
              <w:jc w:val="center"/>
              <w:rPr>
                <w:sz w:val="24"/>
                <w:szCs w:val="24"/>
                <w:lang w:eastAsia="zh-CN"/>
              </w:rPr>
            </w:pPr>
            <w:r w:rsidRPr="0002732E">
              <w:rPr>
                <w:sz w:val="24"/>
                <w:szCs w:val="24"/>
                <w:lang w:eastAsia="zh-CN"/>
              </w:rPr>
              <w:t>2 «б» кл. – Кондратьева Элина;</w:t>
            </w:r>
          </w:p>
          <w:p w14:paraId="478BDA81" w14:textId="77777777" w:rsidR="00077ADB" w:rsidRPr="0002732E" w:rsidRDefault="00077ADB" w:rsidP="00077ADB">
            <w:pPr>
              <w:jc w:val="center"/>
              <w:rPr>
                <w:sz w:val="24"/>
                <w:szCs w:val="24"/>
                <w:lang w:eastAsia="zh-CN"/>
              </w:rPr>
            </w:pPr>
            <w:r w:rsidRPr="0002732E">
              <w:rPr>
                <w:sz w:val="24"/>
                <w:szCs w:val="24"/>
                <w:lang w:eastAsia="zh-CN"/>
              </w:rPr>
              <w:t>3 «б» кл. – Алексеев Альберт;</w:t>
            </w:r>
          </w:p>
          <w:p w14:paraId="5B4A5576" w14:textId="77777777" w:rsidR="00077ADB" w:rsidRPr="0002732E" w:rsidRDefault="00077ADB" w:rsidP="00077ADB">
            <w:pPr>
              <w:jc w:val="center"/>
              <w:rPr>
                <w:sz w:val="24"/>
                <w:szCs w:val="24"/>
                <w:lang w:eastAsia="zh-CN"/>
              </w:rPr>
            </w:pPr>
            <w:r w:rsidRPr="0002732E">
              <w:rPr>
                <w:sz w:val="24"/>
                <w:szCs w:val="24"/>
                <w:lang w:eastAsia="zh-CN"/>
              </w:rPr>
              <w:t>4 «а» кл. – Андреева Алияна;</w:t>
            </w:r>
          </w:p>
          <w:p w14:paraId="4DBD7E76" w14:textId="77777777" w:rsidR="00077ADB" w:rsidRPr="0002732E" w:rsidRDefault="00077ADB" w:rsidP="00077ADB">
            <w:pPr>
              <w:jc w:val="center"/>
              <w:rPr>
                <w:sz w:val="24"/>
                <w:szCs w:val="24"/>
                <w:lang w:eastAsia="zh-CN"/>
              </w:rPr>
            </w:pPr>
            <w:r w:rsidRPr="0002732E">
              <w:rPr>
                <w:sz w:val="24"/>
                <w:szCs w:val="24"/>
                <w:lang w:eastAsia="zh-CN"/>
              </w:rPr>
              <w:t>4 «б» кл. – Сельтюкова Милла;</w:t>
            </w:r>
          </w:p>
          <w:p w14:paraId="79A95299" w14:textId="77777777" w:rsidR="00077ADB" w:rsidRPr="0002732E" w:rsidRDefault="00077ADB" w:rsidP="00077ADB">
            <w:pPr>
              <w:jc w:val="center"/>
              <w:rPr>
                <w:sz w:val="24"/>
                <w:szCs w:val="24"/>
                <w:lang w:eastAsia="zh-CN"/>
              </w:rPr>
            </w:pPr>
            <w:r w:rsidRPr="0002732E">
              <w:rPr>
                <w:sz w:val="24"/>
                <w:szCs w:val="24"/>
                <w:lang w:eastAsia="zh-CN"/>
              </w:rPr>
              <w:t>4 «в» кл. – Татаринова Сандаара</w:t>
            </w:r>
          </w:p>
        </w:tc>
        <w:tc>
          <w:tcPr>
            <w:tcW w:w="2551" w:type="dxa"/>
            <w:tcBorders>
              <w:top w:val="single" w:sz="4" w:space="0" w:color="auto"/>
              <w:left w:val="single" w:sz="4" w:space="0" w:color="auto"/>
              <w:bottom w:val="single" w:sz="4" w:space="0" w:color="auto"/>
              <w:right w:val="single" w:sz="4" w:space="0" w:color="auto"/>
            </w:tcBorders>
          </w:tcPr>
          <w:p w14:paraId="6FD2C0B3" w14:textId="77777777" w:rsidR="00077ADB" w:rsidRPr="0002732E" w:rsidRDefault="00077ADB" w:rsidP="00077ADB">
            <w:pPr>
              <w:jc w:val="center"/>
              <w:rPr>
                <w:b/>
                <w:sz w:val="24"/>
                <w:szCs w:val="24"/>
                <w:lang w:eastAsia="zh-CN"/>
              </w:rPr>
            </w:pPr>
          </w:p>
        </w:tc>
        <w:tc>
          <w:tcPr>
            <w:tcW w:w="2692" w:type="dxa"/>
            <w:tcBorders>
              <w:top w:val="single" w:sz="4" w:space="0" w:color="auto"/>
              <w:left w:val="single" w:sz="4" w:space="0" w:color="auto"/>
              <w:bottom w:val="single" w:sz="4" w:space="0" w:color="auto"/>
              <w:right w:val="single" w:sz="4" w:space="0" w:color="auto"/>
            </w:tcBorders>
          </w:tcPr>
          <w:p w14:paraId="03377C75" w14:textId="77777777" w:rsidR="00077ADB" w:rsidRPr="0002732E" w:rsidRDefault="00077ADB" w:rsidP="00077ADB">
            <w:pPr>
              <w:jc w:val="center"/>
              <w:rPr>
                <w:sz w:val="24"/>
                <w:szCs w:val="24"/>
                <w:lang w:eastAsia="zh-CN"/>
              </w:rPr>
            </w:pPr>
            <w:r w:rsidRPr="0002732E">
              <w:rPr>
                <w:b/>
                <w:sz w:val="24"/>
                <w:szCs w:val="24"/>
                <w:lang w:eastAsia="zh-CN"/>
              </w:rPr>
              <w:t>Грамота школы за достойное участие в конкурсе</w:t>
            </w:r>
          </w:p>
        </w:tc>
      </w:tr>
      <w:tr w:rsidR="00077ADB" w:rsidRPr="0002732E" w14:paraId="518F1955" w14:textId="77777777" w:rsidTr="00077ADB">
        <w:tc>
          <w:tcPr>
            <w:tcW w:w="675" w:type="dxa"/>
            <w:tcBorders>
              <w:top w:val="single" w:sz="4" w:space="0" w:color="auto"/>
              <w:left w:val="single" w:sz="4" w:space="0" w:color="auto"/>
              <w:bottom w:val="single" w:sz="4" w:space="0" w:color="auto"/>
              <w:right w:val="single" w:sz="4" w:space="0" w:color="auto"/>
            </w:tcBorders>
          </w:tcPr>
          <w:p w14:paraId="7093D64F" w14:textId="77777777" w:rsidR="00077ADB" w:rsidRPr="0002732E" w:rsidRDefault="00077ADB" w:rsidP="00077ADB">
            <w:pPr>
              <w:jc w:val="center"/>
              <w:rPr>
                <w:sz w:val="24"/>
                <w:szCs w:val="24"/>
                <w:lang w:eastAsia="zh-CN"/>
              </w:rPr>
            </w:pPr>
          </w:p>
        </w:tc>
        <w:tc>
          <w:tcPr>
            <w:tcW w:w="13320" w:type="dxa"/>
            <w:gridSpan w:val="4"/>
            <w:tcBorders>
              <w:top w:val="single" w:sz="4" w:space="0" w:color="auto"/>
              <w:left w:val="single" w:sz="4" w:space="0" w:color="auto"/>
              <w:bottom w:val="single" w:sz="4" w:space="0" w:color="auto"/>
              <w:right w:val="single" w:sz="4" w:space="0" w:color="auto"/>
            </w:tcBorders>
            <w:hideMark/>
          </w:tcPr>
          <w:p w14:paraId="729176FF" w14:textId="77777777" w:rsidR="00077ADB" w:rsidRPr="0002732E" w:rsidRDefault="00077ADB" w:rsidP="00077ADB">
            <w:pPr>
              <w:jc w:val="center"/>
              <w:rPr>
                <w:b/>
                <w:sz w:val="24"/>
                <w:szCs w:val="24"/>
                <w:lang w:eastAsia="zh-CN"/>
              </w:rPr>
            </w:pPr>
            <w:r w:rsidRPr="0002732E">
              <w:rPr>
                <w:b/>
                <w:sz w:val="24"/>
                <w:szCs w:val="24"/>
                <w:lang w:eastAsia="zh-CN"/>
              </w:rPr>
              <w:t>городские</w:t>
            </w:r>
          </w:p>
        </w:tc>
      </w:tr>
      <w:tr w:rsidR="00077ADB" w:rsidRPr="0002732E" w14:paraId="50E27C49" w14:textId="77777777" w:rsidTr="00077ADB">
        <w:tc>
          <w:tcPr>
            <w:tcW w:w="675" w:type="dxa"/>
            <w:tcBorders>
              <w:top w:val="single" w:sz="4" w:space="0" w:color="auto"/>
              <w:left w:val="single" w:sz="4" w:space="0" w:color="auto"/>
              <w:bottom w:val="single" w:sz="4" w:space="0" w:color="auto"/>
              <w:right w:val="single" w:sz="4" w:space="0" w:color="auto"/>
            </w:tcBorders>
            <w:hideMark/>
          </w:tcPr>
          <w:p w14:paraId="79CBC617" w14:textId="77777777" w:rsidR="00077ADB" w:rsidRPr="0002732E" w:rsidRDefault="00077ADB" w:rsidP="00077ADB">
            <w:pPr>
              <w:jc w:val="center"/>
              <w:rPr>
                <w:sz w:val="24"/>
                <w:szCs w:val="24"/>
                <w:lang w:eastAsia="zh-CN"/>
              </w:rPr>
            </w:pPr>
            <w:r w:rsidRPr="0002732E">
              <w:rPr>
                <w:sz w:val="24"/>
                <w:szCs w:val="24"/>
                <w:lang w:eastAsia="zh-CN"/>
              </w:rPr>
              <w:t>1</w:t>
            </w:r>
          </w:p>
        </w:tc>
        <w:tc>
          <w:tcPr>
            <w:tcW w:w="5101" w:type="dxa"/>
            <w:tcBorders>
              <w:top w:val="single" w:sz="4" w:space="0" w:color="auto"/>
              <w:left w:val="single" w:sz="4" w:space="0" w:color="auto"/>
              <w:bottom w:val="single" w:sz="4" w:space="0" w:color="auto"/>
              <w:right w:val="single" w:sz="4" w:space="0" w:color="auto"/>
            </w:tcBorders>
          </w:tcPr>
          <w:p w14:paraId="197B55FF" w14:textId="77777777" w:rsidR="00077ADB" w:rsidRPr="0002732E" w:rsidRDefault="00077ADB" w:rsidP="00077ADB">
            <w:pPr>
              <w:jc w:val="center"/>
              <w:rPr>
                <w:sz w:val="24"/>
                <w:szCs w:val="24"/>
                <w:lang w:eastAsia="zh-CN"/>
              </w:rPr>
            </w:pPr>
            <w:r w:rsidRPr="0002732E">
              <w:rPr>
                <w:sz w:val="24"/>
                <w:szCs w:val="24"/>
                <w:lang w:eastAsia="zh-CN"/>
              </w:rPr>
              <w:t>Участие в мероприятиях, посвященных Дню победы во 2 мировой войне в мемориальном комплексе «Победы»:</w:t>
            </w:r>
          </w:p>
          <w:p w14:paraId="2B9ED202" w14:textId="77777777" w:rsidR="00077ADB" w:rsidRPr="0002732E" w:rsidRDefault="00077ADB" w:rsidP="00077ADB">
            <w:pPr>
              <w:jc w:val="center"/>
              <w:rPr>
                <w:sz w:val="24"/>
                <w:szCs w:val="24"/>
                <w:lang w:eastAsia="zh-CN"/>
              </w:rPr>
            </w:pPr>
            <w:r w:rsidRPr="0002732E">
              <w:rPr>
                <w:sz w:val="24"/>
                <w:szCs w:val="24"/>
                <w:lang w:eastAsia="zh-CN"/>
              </w:rPr>
              <w:t>- открытие бюста И.В. Сталина</w:t>
            </w:r>
          </w:p>
        </w:tc>
        <w:tc>
          <w:tcPr>
            <w:tcW w:w="2976" w:type="dxa"/>
            <w:tcBorders>
              <w:top w:val="single" w:sz="4" w:space="0" w:color="auto"/>
              <w:left w:val="single" w:sz="4" w:space="0" w:color="auto"/>
              <w:bottom w:val="single" w:sz="4" w:space="0" w:color="auto"/>
              <w:right w:val="single" w:sz="4" w:space="0" w:color="auto"/>
            </w:tcBorders>
          </w:tcPr>
          <w:p w14:paraId="06EB5D50" w14:textId="77777777" w:rsidR="00077ADB" w:rsidRPr="0002732E" w:rsidRDefault="00077ADB" w:rsidP="00077ADB">
            <w:pPr>
              <w:jc w:val="center"/>
              <w:rPr>
                <w:sz w:val="24"/>
                <w:szCs w:val="24"/>
                <w:lang w:eastAsia="zh-CN"/>
              </w:rPr>
            </w:pPr>
            <w:r w:rsidRPr="0002732E">
              <w:rPr>
                <w:sz w:val="24"/>
                <w:szCs w:val="24"/>
                <w:lang w:eastAsia="zh-CN"/>
              </w:rPr>
              <w:t>4 «а» -</w:t>
            </w:r>
          </w:p>
          <w:p w14:paraId="0E677D96" w14:textId="77777777" w:rsidR="00077ADB" w:rsidRPr="0002732E" w:rsidRDefault="00077ADB" w:rsidP="00077ADB">
            <w:pPr>
              <w:jc w:val="center"/>
              <w:rPr>
                <w:sz w:val="24"/>
                <w:szCs w:val="24"/>
                <w:lang w:eastAsia="zh-CN"/>
              </w:rPr>
            </w:pPr>
            <w:r w:rsidRPr="0002732E">
              <w:rPr>
                <w:sz w:val="24"/>
                <w:szCs w:val="24"/>
                <w:lang w:eastAsia="zh-CN"/>
              </w:rPr>
              <w:t xml:space="preserve">4 «б» - </w:t>
            </w:r>
          </w:p>
          <w:p w14:paraId="3349ADD2" w14:textId="77777777" w:rsidR="00077ADB" w:rsidRPr="0002732E" w:rsidRDefault="00077ADB" w:rsidP="00077ADB">
            <w:pPr>
              <w:jc w:val="center"/>
              <w:rPr>
                <w:sz w:val="24"/>
                <w:szCs w:val="24"/>
                <w:lang w:eastAsia="zh-CN"/>
              </w:rPr>
            </w:pPr>
            <w:r w:rsidRPr="0002732E">
              <w:rPr>
                <w:sz w:val="24"/>
                <w:szCs w:val="24"/>
                <w:lang w:eastAsia="zh-CN"/>
              </w:rPr>
              <w:t xml:space="preserve">4 «в» - </w:t>
            </w:r>
          </w:p>
        </w:tc>
        <w:tc>
          <w:tcPr>
            <w:tcW w:w="2551" w:type="dxa"/>
            <w:tcBorders>
              <w:top w:val="single" w:sz="4" w:space="0" w:color="auto"/>
              <w:left w:val="single" w:sz="4" w:space="0" w:color="auto"/>
              <w:bottom w:val="single" w:sz="4" w:space="0" w:color="auto"/>
              <w:right w:val="single" w:sz="4" w:space="0" w:color="auto"/>
            </w:tcBorders>
            <w:hideMark/>
          </w:tcPr>
          <w:p w14:paraId="2C9E3253" w14:textId="77777777" w:rsidR="00077ADB" w:rsidRPr="0002732E" w:rsidRDefault="00077ADB" w:rsidP="00077ADB">
            <w:pPr>
              <w:jc w:val="center"/>
              <w:rPr>
                <w:sz w:val="24"/>
                <w:szCs w:val="24"/>
                <w:lang w:eastAsia="zh-CN"/>
              </w:rPr>
            </w:pPr>
          </w:p>
        </w:tc>
        <w:tc>
          <w:tcPr>
            <w:tcW w:w="2692" w:type="dxa"/>
            <w:tcBorders>
              <w:top w:val="single" w:sz="4" w:space="0" w:color="auto"/>
              <w:left w:val="single" w:sz="4" w:space="0" w:color="auto"/>
              <w:bottom w:val="single" w:sz="4" w:space="0" w:color="auto"/>
              <w:right w:val="single" w:sz="4" w:space="0" w:color="auto"/>
            </w:tcBorders>
          </w:tcPr>
          <w:p w14:paraId="4BFD563F" w14:textId="77777777" w:rsidR="00077ADB" w:rsidRPr="0002732E" w:rsidRDefault="00077ADB" w:rsidP="00077ADB">
            <w:pPr>
              <w:jc w:val="center"/>
              <w:rPr>
                <w:sz w:val="24"/>
                <w:szCs w:val="24"/>
                <w:lang w:eastAsia="zh-CN"/>
              </w:rPr>
            </w:pPr>
          </w:p>
        </w:tc>
      </w:tr>
      <w:tr w:rsidR="00077ADB" w:rsidRPr="0002732E" w14:paraId="1236E8C6" w14:textId="77777777" w:rsidTr="00077ADB">
        <w:tc>
          <w:tcPr>
            <w:tcW w:w="675" w:type="dxa"/>
            <w:tcBorders>
              <w:top w:val="single" w:sz="4" w:space="0" w:color="auto"/>
              <w:left w:val="single" w:sz="4" w:space="0" w:color="auto"/>
              <w:bottom w:val="single" w:sz="4" w:space="0" w:color="auto"/>
              <w:right w:val="single" w:sz="4" w:space="0" w:color="auto"/>
            </w:tcBorders>
          </w:tcPr>
          <w:p w14:paraId="1BC6EEB6" w14:textId="77777777" w:rsidR="00077ADB" w:rsidRPr="0002732E" w:rsidRDefault="00077ADB" w:rsidP="00077ADB">
            <w:pPr>
              <w:jc w:val="center"/>
              <w:rPr>
                <w:sz w:val="24"/>
                <w:szCs w:val="24"/>
                <w:lang w:eastAsia="zh-CN"/>
              </w:rPr>
            </w:pPr>
            <w:r w:rsidRPr="0002732E">
              <w:rPr>
                <w:sz w:val="24"/>
                <w:szCs w:val="24"/>
                <w:lang w:eastAsia="zh-CN"/>
              </w:rPr>
              <w:t>2</w:t>
            </w:r>
          </w:p>
        </w:tc>
        <w:tc>
          <w:tcPr>
            <w:tcW w:w="5101" w:type="dxa"/>
            <w:tcBorders>
              <w:top w:val="single" w:sz="4" w:space="0" w:color="auto"/>
              <w:left w:val="single" w:sz="4" w:space="0" w:color="auto"/>
              <w:bottom w:val="single" w:sz="4" w:space="0" w:color="auto"/>
              <w:right w:val="single" w:sz="4" w:space="0" w:color="auto"/>
            </w:tcBorders>
          </w:tcPr>
          <w:p w14:paraId="39C08F10" w14:textId="77777777" w:rsidR="00077ADB" w:rsidRPr="0002732E" w:rsidRDefault="00077ADB" w:rsidP="00077ADB">
            <w:pPr>
              <w:jc w:val="center"/>
              <w:rPr>
                <w:sz w:val="24"/>
                <w:szCs w:val="24"/>
                <w:lang w:eastAsia="zh-CN"/>
              </w:rPr>
            </w:pPr>
            <w:r w:rsidRPr="0002732E">
              <w:rPr>
                <w:sz w:val="24"/>
                <w:szCs w:val="24"/>
                <w:lang w:eastAsia="zh-CN"/>
              </w:rPr>
              <w:t>Посещение спектакля Мирнинского театра</w:t>
            </w:r>
          </w:p>
        </w:tc>
        <w:tc>
          <w:tcPr>
            <w:tcW w:w="2976" w:type="dxa"/>
            <w:tcBorders>
              <w:top w:val="single" w:sz="4" w:space="0" w:color="auto"/>
              <w:left w:val="single" w:sz="4" w:space="0" w:color="auto"/>
              <w:bottom w:val="single" w:sz="4" w:space="0" w:color="auto"/>
              <w:right w:val="single" w:sz="4" w:space="0" w:color="auto"/>
            </w:tcBorders>
          </w:tcPr>
          <w:p w14:paraId="2B3D3593" w14:textId="77777777" w:rsidR="00077ADB" w:rsidRPr="0002732E" w:rsidRDefault="00077ADB" w:rsidP="00077ADB">
            <w:pPr>
              <w:jc w:val="center"/>
              <w:rPr>
                <w:sz w:val="24"/>
                <w:szCs w:val="24"/>
                <w:lang w:eastAsia="zh-CN"/>
              </w:rPr>
            </w:pPr>
            <w:r w:rsidRPr="0002732E">
              <w:rPr>
                <w:sz w:val="24"/>
                <w:szCs w:val="24"/>
                <w:lang w:eastAsia="zh-CN"/>
              </w:rPr>
              <w:t>4 «а» класс</w:t>
            </w:r>
          </w:p>
        </w:tc>
        <w:tc>
          <w:tcPr>
            <w:tcW w:w="2551" w:type="dxa"/>
            <w:tcBorders>
              <w:top w:val="single" w:sz="4" w:space="0" w:color="auto"/>
              <w:left w:val="single" w:sz="4" w:space="0" w:color="auto"/>
              <w:bottom w:val="single" w:sz="4" w:space="0" w:color="auto"/>
              <w:right w:val="single" w:sz="4" w:space="0" w:color="auto"/>
            </w:tcBorders>
          </w:tcPr>
          <w:p w14:paraId="663D1D4B" w14:textId="77777777" w:rsidR="00077ADB" w:rsidRPr="0002732E" w:rsidRDefault="00077ADB" w:rsidP="00077ADB">
            <w:pPr>
              <w:jc w:val="center"/>
              <w:rPr>
                <w:sz w:val="24"/>
                <w:szCs w:val="24"/>
                <w:lang w:eastAsia="zh-CN"/>
              </w:rPr>
            </w:pPr>
          </w:p>
        </w:tc>
        <w:tc>
          <w:tcPr>
            <w:tcW w:w="2692" w:type="dxa"/>
            <w:tcBorders>
              <w:top w:val="single" w:sz="4" w:space="0" w:color="auto"/>
              <w:left w:val="single" w:sz="4" w:space="0" w:color="auto"/>
              <w:bottom w:val="single" w:sz="4" w:space="0" w:color="auto"/>
              <w:right w:val="single" w:sz="4" w:space="0" w:color="auto"/>
            </w:tcBorders>
          </w:tcPr>
          <w:p w14:paraId="5199BEBB" w14:textId="77777777" w:rsidR="00077ADB" w:rsidRPr="0002732E" w:rsidRDefault="00077ADB" w:rsidP="00077ADB">
            <w:pPr>
              <w:jc w:val="center"/>
              <w:rPr>
                <w:sz w:val="24"/>
                <w:szCs w:val="24"/>
                <w:lang w:eastAsia="zh-CN"/>
              </w:rPr>
            </w:pPr>
          </w:p>
        </w:tc>
      </w:tr>
      <w:tr w:rsidR="00077ADB" w:rsidRPr="0002732E" w14:paraId="70660FA8" w14:textId="77777777" w:rsidTr="00077ADB">
        <w:tc>
          <w:tcPr>
            <w:tcW w:w="675" w:type="dxa"/>
            <w:tcBorders>
              <w:top w:val="single" w:sz="4" w:space="0" w:color="auto"/>
              <w:left w:val="single" w:sz="4" w:space="0" w:color="auto"/>
              <w:bottom w:val="single" w:sz="4" w:space="0" w:color="auto"/>
              <w:right w:val="single" w:sz="4" w:space="0" w:color="auto"/>
            </w:tcBorders>
            <w:hideMark/>
          </w:tcPr>
          <w:p w14:paraId="5F8CA96D" w14:textId="77777777" w:rsidR="00077ADB" w:rsidRPr="0002732E" w:rsidRDefault="00077ADB" w:rsidP="00077ADB">
            <w:pPr>
              <w:jc w:val="center"/>
              <w:rPr>
                <w:sz w:val="24"/>
                <w:szCs w:val="24"/>
                <w:lang w:eastAsia="zh-CN"/>
              </w:rPr>
            </w:pPr>
            <w:r w:rsidRPr="0002732E">
              <w:rPr>
                <w:sz w:val="24"/>
                <w:szCs w:val="24"/>
                <w:lang w:eastAsia="zh-CN"/>
              </w:rPr>
              <w:t>3</w:t>
            </w:r>
          </w:p>
        </w:tc>
        <w:tc>
          <w:tcPr>
            <w:tcW w:w="5101" w:type="dxa"/>
            <w:tcBorders>
              <w:top w:val="single" w:sz="4" w:space="0" w:color="auto"/>
              <w:left w:val="single" w:sz="4" w:space="0" w:color="auto"/>
              <w:bottom w:val="single" w:sz="4" w:space="0" w:color="auto"/>
              <w:right w:val="single" w:sz="4" w:space="0" w:color="auto"/>
            </w:tcBorders>
          </w:tcPr>
          <w:p w14:paraId="324CAEF6" w14:textId="77777777" w:rsidR="00077ADB" w:rsidRPr="0002732E" w:rsidRDefault="00077ADB" w:rsidP="00077ADB">
            <w:pPr>
              <w:jc w:val="center"/>
              <w:rPr>
                <w:sz w:val="24"/>
                <w:szCs w:val="24"/>
                <w:lang w:eastAsia="zh-CN"/>
              </w:rPr>
            </w:pPr>
            <w:r w:rsidRPr="0002732E">
              <w:rPr>
                <w:sz w:val="24"/>
                <w:szCs w:val="24"/>
                <w:lang w:eastAsia="zh-CN"/>
              </w:rPr>
              <w:t>Участие на открытии спортивной площадки в мкр. Вертолётки:</w:t>
            </w:r>
          </w:p>
          <w:p w14:paraId="42E0F094" w14:textId="77777777" w:rsidR="00077ADB" w:rsidRPr="0002732E" w:rsidRDefault="00077ADB" w:rsidP="00077ADB">
            <w:pPr>
              <w:jc w:val="center"/>
              <w:rPr>
                <w:sz w:val="24"/>
                <w:szCs w:val="24"/>
                <w:lang w:eastAsia="zh-CN"/>
              </w:rPr>
            </w:pPr>
            <w:r w:rsidRPr="0002732E">
              <w:rPr>
                <w:sz w:val="24"/>
                <w:szCs w:val="24"/>
                <w:lang w:eastAsia="zh-CN"/>
              </w:rPr>
              <w:t xml:space="preserve">- дуэт  «Улыбка»: </w:t>
            </w:r>
          </w:p>
          <w:p w14:paraId="4A7A361B" w14:textId="77777777" w:rsidR="00077ADB" w:rsidRPr="0002732E" w:rsidRDefault="00077ADB" w:rsidP="00077ADB">
            <w:pPr>
              <w:jc w:val="center"/>
              <w:rPr>
                <w:sz w:val="24"/>
                <w:szCs w:val="24"/>
                <w:lang w:eastAsia="zh-CN"/>
              </w:rPr>
            </w:pPr>
            <w:r w:rsidRPr="0002732E">
              <w:rPr>
                <w:sz w:val="24"/>
                <w:szCs w:val="24"/>
                <w:lang w:eastAsia="zh-CN"/>
              </w:rPr>
              <w:t>Карина – 4 «б», Диана – 3 «б»;</w:t>
            </w:r>
          </w:p>
        </w:tc>
        <w:tc>
          <w:tcPr>
            <w:tcW w:w="2976" w:type="dxa"/>
            <w:tcBorders>
              <w:top w:val="single" w:sz="4" w:space="0" w:color="auto"/>
              <w:left w:val="single" w:sz="4" w:space="0" w:color="auto"/>
              <w:bottom w:val="single" w:sz="4" w:space="0" w:color="auto"/>
              <w:right w:val="single" w:sz="4" w:space="0" w:color="auto"/>
            </w:tcBorders>
          </w:tcPr>
          <w:p w14:paraId="4D7A8991" w14:textId="77777777" w:rsidR="00077ADB" w:rsidRPr="0002732E" w:rsidRDefault="00077ADB" w:rsidP="00077ADB">
            <w:pPr>
              <w:jc w:val="center"/>
              <w:rPr>
                <w:sz w:val="24"/>
                <w:szCs w:val="24"/>
                <w:lang w:eastAsia="zh-CN"/>
              </w:rPr>
            </w:pPr>
            <w:r w:rsidRPr="0002732E">
              <w:rPr>
                <w:sz w:val="24"/>
                <w:szCs w:val="24"/>
                <w:lang w:eastAsia="zh-CN"/>
              </w:rPr>
              <w:t>1 «а» -</w:t>
            </w:r>
          </w:p>
          <w:p w14:paraId="70FC5EC2" w14:textId="77777777" w:rsidR="00077ADB" w:rsidRPr="0002732E" w:rsidRDefault="00077ADB" w:rsidP="00077ADB">
            <w:pPr>
              <w:jc w:val="center"/>
              <w:rPr>
                <w:sz w:val="24"/>
                <w:szCs w:val="24"/>
                <w:lang w:eastAsia="zh-CN"/>
              </w:rPr>
            </w:pPr>
            <w:r w:rsidRPr="0002732E">
              <w:rPr>
                <w:sz w:val="24"/>
                <w:szCs w:val="24"/>
                <w:lang w:eastAsia="zh-CN"/>
              </w:rPr>
              <w:t>1 «б» - 1 «в» -</w:t>
            </w:r>
          </w:p>
          <w:p w14:paraId="1CCC2593" w14:textId="77777777" w:rsidR="00077ADB" w:rsidRPr="0002732E" w:rsidRDefault="00077ADB" w:rsidP="00077ADB">
            <w:pPr>
              <w:jc w:val="center"/>
              <w:rPr>
                <w:sz w:val="24"/>
                <w:szCs w:val="24"/>
                <w:lang w:eastAsia="zh-CN"/>
              </w:rPr>
            </w:pPr>
            <w:r w:rsidRPr="0002732E">
              <w:rPr>
                <w:sz w:val="24"/>
                <w:szCs w:val="24"/>
                <w:lang w:eastAsia="zh-CN"/>
              </w:rPr>
              <w:t xml:space="preserve">4 «а» - 4 «б»  </w:t>
            </w:r>
          </w:p>
          <w:p w14:paraId="5ECA3DDC" w14:textId="77777777" w:rsidR="00077ADB" w:rsidRPr="0002732E" w:rsidRDefault="00077ADB" w:rsidP="00077ADB">
            <w:pPr>
              <w:jc w:val="center"/>
              <w:rPr>
                <w:sz w:val="24"/>
                <w:szCs w:val="24"/>
                <w:lang w:eastAsia="zh-CN"/>
              </w:rPr>
            </w:pPr>
            <w:r w:rsidRPr="0002732E">
              <w:rPr>
                <w:sz w:val="24"/>
                <w:szCs w:val="24"/>
                <w:lang w:eastAsia="zh-CN"/>
              </w:rPr>
              <w:t xml:space="preserve">4 «в» </w:t>
            </w:r>
          </w:p>
        </w:tc>
        <w:tc>
          <w:tcPr>
            <w:tcW w:w="2551" w:type="dxa"/>
            <w:tcBorders>
              <w:top w:val="single" w:sz="4" w:space="0" w:color="auto"/>
              <w:left w:val="single" w:sz="4" w:space="0" w:color="auto"/>
              <w:bottom w:val="single" w:sz="4" w:space="0" w:color="auto"/>
              <w:right w:val="single" w:sz="4" w:space="0" w:color="auto"/>
            </w:tcBorders>
          </w:tcPr>
          <w:p w14:paraId="0FB40960" w14:textId="77777777" w:rsidR="00077ADB" w:rsidRPr="0002732E" w:rsidRDefault="00077ADB" w:rsidP="00077ADB">
            <w:pPr>
              <w:jc w:val="center"/>
              <w:rPr>
                <w:sz w:val="24"/>
                <w:szCs w:val="24"/>
                <w:lang w:eastAsia="zh-CN"/>
              </w:rPr>
            </w:pPr>
            <w:r w:rsidRPr="0002732E">
              <w:rPr>
                <w:sz w:val="24"/>
                <w:szCs w:val="24"/>
                <w:lang w:eastAsia="zh-CN"/>
              </w:rPr>
              <w:t>«Лучший нападающий» - Неустроев  4 «в» кл.</w:t>
            </w:r>
          </w:p>
        </w:tc>
        <w:tc>
          <w:tcPr>
            <w:tcW w:w="2692" w:type="dxa"/>
            <w:tcBorders>
              <w:top w:val="single" w:sz="4" w:space="0" w:color="auto"/>
              <w:left w:val="single" w:sz="4" w:space="0" w:color="auto"/>
              <w:bottom w:val="single" w:sz="4" w:space="0" w:color="auto"/>
              <w:right w:val="single" w:sz="4" w:space="0" w:color="auto"/>
            </w:tcBorders>
          </w:tcPr>
          <w:p w14:paraId="08D8634C" w14:textId="77777777" w:rsidR="00077ADB" w:rsidRPr="0002732E" w:rsidRDefault="00077ADB" w:rsidP="00077ADB">
            <w:pPr>
              <w:jc w:val="center"/>
              <w:rPr>
                <w:sz w:val="24"/>
                <w:szCs w:val="24"/>
                <w:lang w:eastAsia="zh-CN"/>
              </w:rPr>
            </w:pPr>
            <w:r w:rsidRPr="0002732E">
              <w:rPr>
                <w:sz w:val="24"/>
                <w:szCs w:val="24"/>
                <w:lang w:eastAsia="zh-CN"/>
              </w:rPr>
              <w:t>Командам шоколадки</w:t>
            </w:r>
          </w:p>
        </w:tc>
      </w:tr>
      <w:tr w:rsidR="00077ADB" w:rsidRPr="0002732E" w14:paraId="4478AA0A" w14:textId="77777777" w:rsidTr="00077ADB">
        <w:tc>
          <w:tcPr>
            <w:tcW w:w="675" w:type="dxa"/>
            <w:vMerge w:val="restart"/>
            <w:tcBorders>
              <w:top w:val="single" w:sz="4" w:space="0" w:color="auto"/>
              <w:left w:val="single" w:sz="4" w:space="0" w:color="auto"/>
              <w:right w:val="single" w:sz="4" w:space="0" w:color="auto"/>
            </w:tcBorders>
            <w:hideMark/>
          </w:tcPr>
          <w:p w14:paraId="167390F3" w14:textId="77777777" w:rsidR="00077ADB" w:rsidRPr="0002732E" w:rsidRDefault="00077ADB" w:rsidP="00077ADB">
            <w:pPr>
              <w:jc w:val="center"/>
              <w:rPr>
                <w:sz w:val="24"/>
                <w:szCs w:val="24"/>
                <w:lang w:eastAsia="zh-CN"/>
              </w:rPr>
            </w:pPr>
            <w:r w:rsidRPr="0002732E">
              <w:rPr>
                <w:sz w:val="24"/>
                <w:szCs w:val="24"/>
                <w:lang w:eastAsia="zh-CN"/>
              </w:rPr>
              <w:t>4</w:t>
            </w:r>
          </w:p>
        </w:tc>
        <w:tc>
          <w:tcPr>
            <w:tcW w:w="5101" w:type="dxa"/>
            <w:vMerge w:val="restart"/>
            <w:tcBorders>
              <w:top w:val="single" w:sz="4" w:space="0" w:color="auto"/>
              <w:left w:val="single" w:sz="4" w:space="0" w:color="auto"/>
              <w:right w:val="single" w:sz="4" w:space="0" w:color="auto"/>
            </w:tcBorders>
          </w:tcPr>
          <w:p w14:paraId="6A8C89ED" w14:textId="77777777" w:rsidR="00077ADB" w:rsidRPr="0002732E" w:rsidRDefault="00077ADB" w:rsidP="00077ADB">
            <w:pPr>
              <w:jc w:val="center"/>
              <w:rPr>
                <w:sz w:val="24"/>
                <w:szCs w:val="24"/>
                <w:lang w:eastAsia="zh-CN"/>
              </w:rPr>
            </w:pPr>
            <w:r w:rsidRPr="0002732E">
              <w:rPr>
                <w:sz w:val="24"/>
                <w:szCs w:val="24"/>
                <w:lang w:eastAsia="zh-CN"/>
              </w:rPr>
              <w:t>Л.А.Попов тереебутэ 100 сылыгар аналлаах Ньурба кустатын иьинэн 3-4 кылаастарга ыытыллар «Уоланнар аа5ыылара»</w:t>
            </w:r>
          </w:p>
          <w:p w14:paraId="2C942629" w14:textId="77777777" w:rsidR="00077ADB" w:rsidRPr="0002732E" w:rsidRDefault="00077ADB" w:rsidP="00077ADB">
            <w:pPr>
              <w:jc w:val="center"/>
              <w:rPr>
                <w:sz w:val="24"/>
                <w:szCs w:val="24"/>
                <w:lang w:eastAsia="zh-CN"/>
              </w:rPr>
            </w:pPr>
            <w:r w:rsidRPr="0002732E">
              <w:rPr>
                <w:sz w:val="24"/>
                <w:szCs w:val="24"/>
                <w:lang w:eastAsia="zh-CN"/>
              </w:rPr>
              <w:t>Сэтинньи 26 кунэ.(ноября)</w:t>
            </w:r>
          </w:p>
        </w:tc>
        <w:tc>
          <w:tcPr>
            <w:tcW w:w="2976" w:type="dxa"/>
            <w:tcBorders>
              <w:top w:val="single" w:sz="4" w:space="0" w:color="auto"/>
              <w:left w:val="single" w:sz="4" w:space="0" w:color="auto"/>
              <w:bottom w:val="single" w:sz="4" w:space="0" w:color="auto"/>
              <w:right w:val="single" w:sz="4" w:space="0" w:color="auto"/>
            </w:tcBorders>
          </w:tcPr>
          <w:p w14:paraId="4A88BD4C" w14:textId="77777777" w:rsidR="00077ADB" w:rsidRPr="0002732E" w:rsidRDefault="00077ADB" w:rsidP="00077ADB">
            <w:pPr>
              <w:jc w:val="center"/>
              <w:rPr>
                <w:sz w:val="24"/>
                <w:szCs w:val="24"/>
                <w:lang w:eastAsia="zh-CN"/>
              </w:rPr>
            </w:pPr>
            <w:r w:rsidRPr="0002732E">
              <w:rPr>
                <w:sz w:val="24"/>
                <w:szCs w:val="24"/>
                <w:lang w:eastAsia="zh-CN"/>
              </w:rPr>
              <w:t>3 «а» класс – Егоров Степан;</w:t>
            </w:r>
          </w:p>
        </w:tc>
        <w:tc>
          <w:tcPr>
            <w:tcW w:w="2551" w:type="dxa"/>
            <w:tcBorders>
              <w:top w:val="single" w:sz="4" w:space="0" w:color="auto"/>
              <w:left w:val="single" w:sz="4" w:space="0" w:color="auto"/>
              <w:bottom w:val="single" w:sz="4" w:space="0" w:color="auto"/>
              <w:right w:val="single" w:sz="4" w:space="0" w:color="auto"/>
            </w:tcBorders>
          </w:tcPr>
          <w:p w14:paraId="7AD2F49B" w14:textId="77777777" w:rsidR="00077ADB" w:rsidRPr="0002732E" w:rsidRDefault="00077ADB" w:rsidP="00077ADB">
            <w:pPr>
              <w:jc w:val="center"/>
              <w:rPr>
                <w:sz w:val="24"/>
                <w:szCs w:val="24"/>
                <w:lang w:eastAsia="zh-CN"/>
              </w:rPr>
            </w:pPr>
            <w:r w:rsidRPr="0002732E">
              <w:rPr>
                <w:sz w:val="24"/>
                <w:szCs w:val="24"/>
                <w:lang w:eastAsia="zh-CN"/>
              </w:rPr>
              <w:t>1 место</w:t>
            </w:r>
          </w:p>
          <w:p w14:paraId="09FEE303" w14:textId="77777777" w:rsidR="00077ADB" w:rsidRPr="0002732E" w:rsidRDefault="00077ADB" w:rsidP="00077ADB">
            <w:pPr>
              <w:rPr>
                <w:sz w:val="24"/>
                <w:szCs w:val="24"/>
                <w:lang w:eastAsia="zh-CN"/>
              </w:rPr>
            </w:pPr>
          </w:p>
        </w:tc>
        <w:tc>
          <w:tcPr>
            <w:tcW w:w="2692" w:type="dxa"/>
            <w:tcBorders>
              <w:top w:val="single" w:sz="4" w:space="0" w:color="auto"/>
              <w:left w:val="single" w:sz="4" w:space="0" w:color="auto"/>
              <w:bottom w:val="single" w:sz="4" w:space="0" w:color="auto"/>
              <w:right w:val="single" w:sz="4" w:space="0" w:color="auto"/>
            </w:tcBorders>
          </w:tcPr>
          <w:p w14:paraId="12579195" w14:textId="77777777" w:rsidR="00077ADB" w:rsidRPr="0002732E" w:rsidRDefault="00077ADB" w:rsidP="00077ADB">
            <w:pPr>
              <w:jc w:val="center"/>
              <w:rPr>
                <w:sz w:val="24"/>
                <w:szCs w:val="24"/>
                <w:lang w:eastAsia="zh-CN"/>
              </w:rPr>
            </w:pPr>
          </w:p>
        </w:tc>
      </w:tr>
      <w:tr w:rsidR="00077ADB" w:rsidRPr="0002732E" w14:paraId="7C73C59A" w14:textId="77777777" w:rsidTr="00077ADB">
        <w:tc>
          <w:tcPr>
            <w:tcW w:w="675" w:type="dxa"/>
            <w:vMerge/>
            <w:tcBorders>
              <w:left w:val="single" w:sz="4" w:space="0" w:color="auto"/>
              <w:bottom w:val="single" w:sz="4" w:space="0" w:color="auto"/>
              <w:right w:val="single" w:sz="4" w:space="0" w:color="auto"/>
            </w:tcBorders>
          </w:tcPr>
          <w:p w14:paraId="64202237" w14:textId="77777777" w:rsidR="00077ADB" w:rsidRPr="0002732E" w:rsidRDefault="00077ADB" w:rsidP="00077ADB">
            <w:pPr>
              <w:jc w:val="center"/>
              <w:rPr>
                <w:sz w:val="24"/>
                <w:szCs w:val="24"/>
                <w:lang w:eastAsia="zh-CN"/>
              </w:rPr>
            </w:pPr>
          </w:p>
        </w:tc>
        <w:tc>
          <w:tcPr>
            <w:tcW w:w="5101" w:type="dxa"/>
            <w:vMerge/>
            <w:tcBorders>
              <w:left w:val="single" w:sz="4" w:space="0" w:color="auto"/>
              <w:bottom w:val="single" w:sz="4" w:space="0" w:color="auto"/>
              <w:right w:val="single" w:sz="4" w:space="0" w:color="auto"/>
            </w:tcBorders>
          </w:tcPr>
          <w:p w14:paraId="3FCD76FD"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485AAE0A" w14:textId="77777777" w:rsidR="00077ADB" w:rsidRPr="0002732E" w:rsidRDefault="00077ADB" w:rsidP="00077ADB">
            <w:pPr>
              <w:jc w:val="center"/>
              <w:rPr>
                <w:sz w:val="24"/>
                <w:szCs w:val="24"/>
                <w:lang w:eastAsia="zh-CN"/>
              </w:rPr>
            </w:pPr>
            <w:r w:rsidRPr="0002732E">
              <w:rPr>
                <w:sz w:val="24"/>
                <w:szCs w:val="24"/>
                <w:lang w:eastAsia="zh-CN"/>
              </w:rPr>
              <w:t>3 «а» класс- Ли Костя</w:t>
            </w:r>
          </w:p>
        </w:tc>
        <w:tc>
          <w:tcPr>
            <w:tcW w:w="2551" w:type="dxa"/>
            <w:tcBorders>
              <w:top w:val="single" w:sz="4" w:space="0" w:color="auto"/>
              <w:left w:val="single" w:sz="4" w:space="0" w:color="auto"/>
              <w:bottom w:val="single" w:sz="4" w:space="0" w:color="auto"/>
              <w:right w:val="single" w:sz="4" w:space="0" w:color="auto"/>
            </w:tcBorders>
          </w:tcPr>
          <w:p w14:paraId="59D37F36" w14:textId="77777777" w:rsidR="00077ADB" w:rsidRPr="0002732E" w:rsidRDefault="00077ADB" w:rsidP="00077ADB">
            <w:pPr>
              <w:jc w:val="center"/>
              <w:rPr>
                <w:sz w:val="24"/>
                <w:szCs w:val="24"/>
                <w:lang w:eastAsia="zh-CN"/>
              </w:rPr>
            </w:pPr>
            <w:r w:rsidRPr="0002732E">
              <w:rPr>
                <w:sz w:val="24"/>
                <w:szCs w:val="24"/>
                <w:lang w:eastAsia="zh-CN"/>
              </w:rPr>
              <w:t>2 место</w:t>
            </w:r>
          </w:p>
        </w:tc>
        <w:tc>
          <w:tcPr>
            <w:tcW w:w="2692" w:type="dxa"/>
            <w:tcBorders>
              <w:top w:val="single" w:sz="4" w:space="0" w:color="auto"/>
              <w:left w:val="single" w:sz="4" w:space="0" w:color="auto"/>
              <w:bottom w:val="single" w:sz="4" w:space="0" w:color="auto"/>
              <w:right w:val="single" w:sz="4" w:space="0" w:color="auto"/>
            </w:tcBorders>
          </w:tcPr>
          <w:p w14:paraId="21C422B2" w14:textId="77777777" w:rsidR="00077ADB" w:rsidRPr="0002732E" w:rsidRDefault="00077ADB" w:rsidP="00077ADB">
            <w:pPr>
              <w:jc w:val="center"/>
              <w:rPr>
                <w:sz w:val="24"/>
                <w:szCs w:val="24"/>
                <w:lang w:eastAsia="zh-CN"/>
              </w:rPr>
            </w:pPr>
          </w:p>
        </w:tc>
      </w:tr>
      <w:tr w:rsidR="00077ADB" w:rsidRPr="0002732E" w14:paraId="3C8C69BA" w14:textId="77777777" w:rsidTr="00077ADB">
        <w:tc>
          <w:tcPr>
            <w:tcW w:w="675" w:type="dxa"/>
            <w:vMerge w:val="restart"/>
            <w:tcBorders>
              <w:top w:val="single" w:sz="4" w:space="0" w:color="auto"/>
              <w:left w:val="single" w:sz="4" w:space="0" w:color="auto"/>
              <w:right w:val="single" w:sz="4" w:space="0" w:color="auto"/>
            </w:tcBorders>
          </w:tcPr>
          <w:p w14:paraId="007094F8" w14:textId="77777777" w:rsidR="00077ADB" w:rsidRPr="0002732E" w:rsidRDefault="00077ADB" w:rsidP="00077ADB">
            <w:pPr>
              <w:jc w:val="center"/>
              <w:rPr>
                <w:sz w:val="24"/>
                <w:szCs w:val="24"/>
                <w:lang w:eastAsia="zh-CN"/>
              </w:rPr>
            </w:pPr>
            <w:r w:rsidRPr="0002732E">
              <w:rPr>
                <w:sz w:val="24"/>
                <w:szCs w:val="24"/>
                <w:lang w:eastAsia="zh-CN"/>
              </w:rPr>
              <w:t>5</w:t>
            </w:r>
          </w:p>
        </w:tc>
        <w:tc>
          <w:tcPr>
            <w:tcW w:w="5101" w:type="dxa"/>
            <w:vMerge w:val="restart"/>
            <w:tcBorders>
              <w:top w:val="single" w:sz="4" w:space="0" w:color="auto"/>
              <w:left w:val="single" w:sz="4" w:space="0" w:color="auto"/>
              <w:right w:val="single" w:sz="4" w:space="0" w:color="auto"/>
            </w:tcBorders>
          </w:tcPr>
          <w:p w14:paraId="7A0F907C" w14:textId="77777777" w:rsidR="00077ADB" w:rsidRPr="0002732E" w:rsidRDefault="00077ADB" w:rsidP="00077ADB">
            <w:pPr>
              <w:jc w:val="center"/>
              <w:rPr>
                <w:sz w:val="24"/>
                <w:szCs w:val="24"/>
                <w:lang w:eastAsia="zh-CN"/>
              </w:rPr>
            </w:pPr>
            <w:r w:rsidRPr="0002732E">
              <w:rPr>
                <w:sz w:val="24"/>
                <w:szCs w:val="24"/>
                <w:lang w:eastAsia="zh-CN"/>
              </w:rPr>
              <w:t>Семейный экологический проект НПК «Кэнчээри» УСОШ, 28 января 2020г.</w:t>
            </w:r>
          </w:p>
        </w:tc>
        <w:tc>
          <w:tcPr>
            <w:tcW w:w="2976" w:type="dxa"/>
            <w:tcBorders>
              <w:top w:val="single" w:sz="4" w:space="0" w:color="auto"/>
              <w:left w:val="single" w:sz="4" w:space="0" w:color="auto"/>
              <w:bottom w:val="single" w:sz="4" w:space="0" w:color="auto"/>
              <w:right w:val="single" w:sz="4" w:space="0" w:color="auto"/>
            </w:tcBorders>
          </w:tcPr>
          <w:p w14:paraId="4226CD33" w14:textId="77777777" w:rsidR="00077ADB" w:rsidRPr="0002732E" w:rsidRDefault="00077ADB" w:rsidP="00077ADB">
            <w:pPr>
              <w:jc w:val="center"/>
              <w:rPr>
                <w:sz w:val="24"/>
                <w:szCs w:val="24"/>
                <w:lang w:eastAsia="zh-CN"/>
              </w:rPr>
            </w:pPr>
            <w:r w:rsidRPr="0002732E">
              <w:rPr>
                <w:sz w:val="24"/>
                <w:szCs w:val="24"/>
                <w:lang w:eastAsia="zh-CN"/>
              </w:rPr>
              <w:t>1б кл.– Фёдорова Милана;</w:t>
            </w:r>
          </w:p>
          <w:p w14:paraId="659AEEF9" w14:textId="77777777" w:rsidR="00077ADB" w:rsidRPr="0002732E" w:rsidRDefault="00077ADB" w:rsidP="00077ADB">
            <w:pPr>
              <w:jc w:val="center"/>
              <w:rPr>
                <w:sz w:val="24"/>
                <w:szCs w:val="24"/>
                <w:lang w:eastAsia="zh-CN"/>
              </w:rPr>
            </w:pPr>
            <w:r w:rsidRPr="0002732E">
              <w:rPr>
                <w:sz w:val="24"/>
                <w:szCs w:val="24"/>
                <w:lang w:eastAsia="zh-CN"/>
              </w:rPr>
              <w:t>4а кл.- Мачанов Дьулус;</w:t>
            </w:r>
          </w:p>
        </w:tc>
        <w:tc>
          <w:tcPr>
            <w:tcW w:w="2551" w:type="dxa"/>
            <w:tcBorders>
              <w:top w:val="single" w:sz="4" w:space="0" w:color="auto"/>
              <w:left w:val="single" w:sz="4" w:space="0" w:color="auto"/>
              <w:bottom w:val="single" w:sz="4" w:space="0" w:color="auto"/>
              <w:right w:val="single" w:sz="4" w:space="0" w:color="auto"/>
            </w:tcBorders>
          </w:tcPr>
          <w:p w14:paraId="03CEB14F" w14:textId="77777777" w:rsidR="00077ADB" w:rsidRPr="0002732E" w:rsidRDefault="00077ADB" w:rsidP="00077ADB">
            <w:pPr>
              <w:jc w:val="center"/>
              <w:rPr>
                <w:sz w:val="24"/>
                <w:szCs w:val="24"/>
                <w:lang w:eastAsia="zh-CN"/>
              </w:rPr>
            </w:pPr>
            <w:r w:rsidRPr="0002732E">
              <w:rPr>
                <w:sz w:val="24"/>
                <w:szCs w:val="24"/>
                <w:lang w:eastAsia="zh-CN"/>
              </w:rPr>
              <w:t>1 место</w:t>
            </w:r>
          </w:p>
        </w:tc>
        <w:tc>
          <w:tcPr>
            <w:tcW w:w="2692" w:type="dxa"/>
            <w:tcBorders>
              <w:top w:val="single" w:sz="4" w:space="0" w:color="auto"/>
              <w:left w:val="single" w:sz="4" w:space="0" w:color="auto"/>
              <w:bottom w:val="single" w:sz="4" w:space="0" w:color="auto"/>
              <w:right w:val="single" w:sz="4" w:space="0" w:color="auto"/>
            </w:tcBorders>
          </w:tcPr>
          <w:p w14:paraId="2B74D7ED" w14:textId="77777777" w:rsidR="00077ADB" w:rsidRPr="0002732E" w:rsidRDefault="00077ADB" w:rsidP="00077ADB">
            <w:pPr>
              <w:jc w:val="center"/>
              <w:rPr>
                <w:sz w:val="24"/>
                <w:szCs w:val="24"/>
                <w:lang w:eastAsia="zh-CN"/>
              </w:rPr>
            </w:pPr>
          </w:p>
        </w:tc>
      </w:tr>
      <w:tr w:rsidR="00077ADB" w:rsidRPr="0002732E" w14:paraId="62FFA037" w14:textId="77777777" w:rsidTr="00077ADB">
        <w:tc>
          <w:tcPr>
            <w:tcW w:w="675" w:type="dxa"/>
            <w:vMerge/>
            <w:tcBorders>
              <w:left w:val="single" w:sz="4" w:space="0" w:color="auto"/>
              <w:right w:val="single" w:sz="4" w:space="0" w:color="auto"/>
            </w:tcBorders>
          </w:tcPr>
          <w:p w14:paraId="71C0DB1C" w14:textId="77777777" w:rsidR="00077ADB" w:rsidRPr="0002732E" w:rsidRDefault="00077ADB" w:rsidP="00077ADB">
            <w:pPr>
              <w:jc w:val="center"/>
              <w:rPr>
                <w:sz w:val="24"/>
                <w:szCs w:val="24"/>
                <w:lang w:eastAsia="zh-CN"/>
              </w:rPr>
            </w:pPr>
          </w:p>
        </w:tc>
        <w:tc>
          <w:tcPr>
            <w:tcW w:w="5101" w:type="dxa"/>
            <w:vMerge/>
            <w:tcBorders>
              <w:left w:val="single" w:sz="4" w:space="0" w:color="auto"/>
              <w:right w:val="single" w:sz="4" w:space="0" w:color="auto"/>
            </w:tcBorders>
          </w:tcPr>
          <w:p w14:paraId="0EA2B983"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13B37F47" w14:textId="77777777" w:rsidR="00077ADB" w:rsidRPr="0002732E" w:rsidRDefault="00077ADB" w:rsidP="00077ADB">
            <w:pPr>
              <w:jc w:val="center"/>
              <w:rPr>
                <w:sz w:val="24"/>
                <w:szCs w:val="24"/>
                <w:lang w:eastAsia="zh-CN"/>
              </w:rPr>
            </w:pPr>
            <w:r w:rsidRPr="0002732E">
              <w:rPr>
                <w:sz w:val="24"/>
                <w:szCs w:val="24"/>
                <w:lang w:eastAsia="zh-CN"/>
              </w:rPr>
              <w:t>4в кл. – Ефремова Наташа;</w:t>
            </w:r>
          </w:p>
          <w:p w14:paraId="68269278" w14:textId="77777777" w:rsidR="00077ADB" w:rsidRPr="0002732E" w:rsidRDefault="00077ADB" w:rsidP="00077ADB">
            <w:pPr>
              <w:jc w:val="center"/>
              <w:rPr>
                <w:sz w:val="24"/>
                <w:szCs w:val="24"/>
                <w:lang w:eastAsia="zh-CN"/>
              </w:rPr>
            </w:pPr>
            <w:r w:rsidRPr="0002732E">
              <w:rPr>
                <w:sz w:val="24"/>
                <w:szCs w:val="24"/>
                <w:lang w:eastAsia="zh-CN"/>
              </w:rPr>
              <w:t>2а кл. – Охлопкова Даяна, Филиппов Айсен</w:t>
            </w:r>
          </w:p>
          <w:p w14:paraId="2ACDF0F8" w14:textId="77777777" w:rsidR="00077ADB" w:rsidRPr="0002732E" w:rsidRDefault="00077ADB" w:rsidP="00077ADB">
            <w:pPr>
              <w:jc w:val="center"/>
              <w:rPr>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14:paraId="39A218BC" w14:textId="77777777" w:rsidR="00077ADB" w:rsidRPr="0002732E" w:rsidRDefault="00077ADB" w:rsidP="00077ADB">
            <w:pPr>
              <w:jc w:val="center"/>
              <w:rPr>
                <w:sz w:val="24"/>
                <w:szCs w:val="24"/>
                <w:lang w:eastAsia="zh-CN"/>
              </w:rPr>
            </w:pPr>
            <w:r w:rsidRPr="0002732E">
              <w:rPr>
                <w:sz w:val="24"/>
                <w:szCs w:val="24"/>
                <w:lang w:eastAsia="zh-CN"/>
              </w:rPr>
              <w:lastRenderedPageBreak/>
              <w:t>2 место</w:t>
            </w:r>
          </w:p>
        </w:tc>
        <w:tc>
          <w:tcPr>
            <w:tcW w:w="2692" w:type="dxa"/>
            <w:tcBorders>
              <w:top w:val="single" w:sz="4" w:space="0" w:color="auto"/>
              <w:left w:val="single" w:sz="4" w:space="0" w:color="auto"/>
              <w:bottom w:val="single" w:sz="4" w:space="0" w:color="auto"/>
              <w:right w:val="single" w:sz="4" w:space="0" w:color="auto"/>
            </w:tcBorders>
          </w:tcPr>
          <w:p w14:paraId="1A9BB872" w14:textId="77777777" w:rsidR="00077ADB" w:rsidRPr="0002732E" w:rsidRDefault="00077ADB" w:rsidP="00077ADB">
            <w:pPr>
              <w:jc w:val="center"/>
              <w:rPr>
                <w:sz w:val="24"/>
                <w:szCs w:val="24"/>
                <w:lang w:eastAsia="zh-CN"/>
              </w:rPr>
            </w:pPr>
          </w:p>
        </w:tc>
      </w:tr>
      <w:tr w:rsidR="00077ADB" w:rsidRPr="0002732E" w14:paraId="7ED88978" w14:textId="77777777" w:rsidTr="00077ADB">
        <w:tc>
          <w:tcPr>
            <w:tcW w:w="675" w:type="dxa"/>
            <w:vMerge/>
            <w:tcBorders>
              <w:left w:val="single" w:sz="4" w:space="0" w:color="auto"/>
              <w:bottom w:val="single" w:sz="4" w:space="0" w:color="auto"/>
              <w:right w:val="single" w:sz="4" w:space="0" w:color="auto"/>
            </w:tcBorders>
          </w:tcPr>
          <w:p w14:paraId="03B23DAB" w14:textId="77777777" w:rsidR="00077ADB" w:rsidRPr="0002732E" w:rsidRDefault="00077ADB" w:rsidP="00077ADB">
            <w:pPr>
              <w:jc w:val="center"/>
              <w:rPr>
                <w:sz w:val="24"/>
                <w:szCs w:val="24"/>
                <w:lang w:eastAsia="zh-CN"/>
              </w:rPr>
            </w:pPr>
          </w:p>
        </w:tc>
        <w:tc>
          <w:tcPr>
            <w:tcW w:w="5101" w:type="dxa"/>
            <w:vMerge/>
            <w:tcBorders>
              <w:left w:val="single" w:sz="4" w:space="0" w:color="auto"/>
              <w:bottom w:val="single" w:sz="4" w:space="0" w:color="auto"/>
              <w:right w:val="single" w:sz="4" w:space="0" w:color="auto"/>
            </w:tcBorders>
          </w:tcPr>
          <w:p w14:paraId="67F47ADF"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291AAE3B" w14:textId="77777777" w:rsidR="00077ADB" w:rsidRPr="0002732E" w:rsidRDefault="00077ADB" w:rsidP="00077ADB">
            <w:pPr>
              <w:jc w:val="center"/>
              <w:rPr>
                <w:sz w:val="24"/>
                <w:szCs w:val="24"/>
                <w:lang w:eastAsia="zh-CN"/>
              </w:rPr>
            </w:pPr>
            <w:r w:rsidRPr="0002732E">
              <w:rPr>
                <w:sz w:val="24"/>
                <w:szCs w:val="24"/>
                <w:lang w:eastAsia="zh-CN"/>
              </w:rPr>
              <w:t>1 а кл.– Саввинов Максим;</w:t>
            </w:r>
          </w:p>
          <w:p w14:paraId="7F9AD284" w14:textId="77777777" w:rsidR="00077ADB" w:rsidRPr="0002732E" w:rsidRDefault="00077ADB" w:rsidP="00077ADB">
            <w:pPr>
              <w:jc w:val="center"/>
              <w:rPr>
                <w:sz w:val="24"/>
                <w:szCs w:val="24"/>
                <w:lang w:eastAsia="zh-CN"/>
              </w:rPr>
            </w:pPr>
            <w:r w:rsidRPr="0002732E">
              <w:rPr>
                <w:sz w:val="24"/>
                <w:szCs w:val="24"/>
                <w:lang w:eastAsia="zh-CN"/>
              </w:rPr>
              <w:t>1в кл- Варламов Баир,</w:t>
            </w:r>
          </w:p>
          <w:p w14:paraId="718AFDEC" w14:textId="77777777" w:rsidR="00077ADB" w:rsidRPr="0002732E" w:rsidRDefault="00077ADB" w:rsidP="00077ADB">
            <w:pPr>
              <w:jc w:val="center"/>
              <w:rPr>
                <w:sz w:val="24"/>
                <w:szCs w:val="24"/>
                <w:lang w:eastAsia="zh-CN"/>
              </w:rPr>
            </w:pPr>
            <w:r w:rsidRPr="0002732E">
              <w:rPr>
                <w:sz w:val="24"/>
                <w:szCs w:val="24"/>
                <w:lang w:eastAsia="zh-CN"/>
              </w:rPr>
              <w:t>2а кл. – Петрова Алина, 3а кл. – Петрова Алеся</w:t>
            </w:r>
          </w:p>
        </w:tc>
        <w:tc>
          <w:tcPr>
            <w:tcW w:w="2551" w:type="dxa"/>
            <w:tcBorders>
              <w:top w:val="single" w:sz="4" w:space="0" w:color="auto"/>
              <w:left w:val="single" w:sz="4" w:space="0" w:color="auto"/>
              <w:bottom w:val="single" w:sz="4" w:space="0" w:color="auto"/>
              <w:right w:val="single" w:sz="4" w:space="0" w:color="auto"/>
            </w:tcBorders>
          </w:tcPr>
          <w:p w14:paraId="7C3C3D31" w14:textId="77777777" w:rsidR="00077ADB" w:rsidRPr="0002732E" w:rsidRDefault="00077ADB" w:rsidP="00077ADB">
            <w:pPr>
              <w:jc w:val="center"/>
              <w:rPr>
                <w:sz w:val="24"/>
                <w:szCs w:val="24"/>
                <w:lang w:eastAsia="zh-CN"/>
              </w:rPr>
            </w:pPr>
            <w:r w:rsidRPr="0002732E">
              <w:rPr>
                <w:sz w:val="24"/>
                <w:szCs w:val="24"/>
                <w:lang w:eastAsia="zh-CN"/>
              </w:rPr>
              <w:t>Рекомендованы на районные чтения</w:t>
            </w:r>
          </w:p>
        </w:tc>
        <w:tc>
          <w:tcPr>
            <w:tcW w:w="2692" w:type="dxa"/>
            <w:tcBorders>
              <w:top w:val="single" w:sz="4" w:space="0" w:color="auto"/>
              <w:left w:val="single" w:sz="4" w:space="0" w:color="auto"/>
              <w:bottom w:val="single" w:sz="4" w:space="0" w:color="auto"/>
              <w:right w:val="single" w:sz="4" w:space="0" w:color="auto"/>
            </w:tcBorders>
          </w:tcPr>
          <w:p w14:paraId="2E0487C0" w14:textId="77777777" w:rsidR="00077ADB" w:rsidRPr="0002732E" w:rsidRDefault="00077ADB" w:rsidP="00077ADB">
            <w:pPr>
              <w:jc w:val="center"/>
              <w:rPr>
                <w:sz w:val="24"/>
                <w:szCs w:val="24"/>
                <w:lang w:eastAsia="zh-CN"/>
              </w:rPr>
            </w:pPr>
          </w:p>
        </w:tc>
      </w:tr>
      <w:tr w:rsidR="00077ADB" w:rsidRPr="0002732E" w14:paraId="0B57B2C1" w14:textId="77777777" w:rsidTr="00077ADB">
        <w:tc>
          <w:tcPr>
            <w:tcW w:w="675" w:type="dxa"/>
            <w:vMerge w:val="restart"/>
            <w:tcBorders>
              <w:top w:val="single" w:sz="4" w:space="0" w:color="auto"/>
              <w:left w:val="single" w:sz="4" w:space="0" w:color="auto"/>
              <w:right w:val="single" w:sz="4" w:space="0" w:color="auto"/>
            </w:tcBorders>
          </w:tcPr>
          <w:p w14:paraId="541EADB0" w14:textId="77777777" w:rsidR="00077ADB" w:rsidRPr="0002732E" w:rsidRDefault="00077ADB" w:rsidP="00077ADB">
            <w:pPr>
              <w:jc w:val="center"/>
              <w:rPr>
                <w:sz w:val="24"/>
                <w:szCs w:val="24"/>
                <w:lang w:eastAsia="zh-CN"/>
              </w:rPr>
            </w:pPr>
            <w:r w:rsidRPr="0002732E">
              <w:rPr>
                <w:sz w:val="24"/>
                <w:szCs w:val="24"/>
                <w:lang w:eastAsia="zh-CN"/>
              </w:rPr>
              <w:t>6</w:t>
            </w:r>
          </w:p>
        </w:tc>
        <w:tc>
          <w:tcPr>
            <w:tcW w:w="5101" w:type="dxa"/>
            <w:vMerge w:val="restart"/>
            <w:tcBorders>
              <w:top w:val="single" w:sz="4" w:space="0" w:color="auto"/>
              <w:left w:val="single" w:sz="4" w:space="0" w:color="auto"/>
              <w:right w:val="single" w:sz="4" w:space="0" w:color="auto"/>
            </w:tcBorders>
          </w:tcPr>
          <w:p w14:paraId="37FA24C3" w14:textId="77777777" w:rsidR="00077ADB" w:rsidRPr="0002732E" w:rsidRDefault="00077ADB" w:rsidP="00077ADB">
            <w:pPr>
              <w:jc w:val="center"/>
              <w:rPr>
                <w:sz w:val="24"/>
                <w:szCs w:val="24"/>
                <w:lang w:eastAsia="zh-CN"/>
              </w:rPr>
            </w:pPr>
            <w:r w:rsidRPr="0002732E">
              <w:rPr>
                <w:bCs/>
                <w:iCs/>
                <w:color w:val="000000"/>
                <w:sz w:val="24"/>
                <w:szCs w:val="24"/>
                <w:shd w:val="clear" w:color="auto" w:fill="FFFFFF"/>
                <w:lang w:val="en-US" w:eastAsia="zh-CN"/>
              </w:rPr>
              <w:t>I</w:t>
            </w:r>
            <w:r w:rsidRPr="0002732E">
              <w:rPr>
                <w:bCs/>
                <w:iCs/>
                <w:color w:val="000000"/>
                <w:sz w:val="24"/>
                <w:szCs w:val="24"/>
                <w:shd w:val="clear" w:color="auto" w:fill="FFFFFF"/>
                <w:lang w:eastAsia="zh-CN"/>
              </w:rPr>
              <w:t xml:space="preserve"> городской детский чемпионат Kid</w:t>
            </w:r>
            <w:r w:rsidRPr="0002732E">
              <w:rPr>
                <w:bCs/>
                <w:iCs/>
                <w:color w:val="000000"/>
                <w:sz w:val="24"/>
                <w:szCs w:val="24"/>
                <w:shd w:val="clear" w:color="auto" w:fill="FFFFFF"/>
                <w:lang w:val="en-US" w:eastAsia="zh-CN"/>
              </w:rPr>
              <w:t>ss</w:t>
            </w:r>
            <w:r w:rsidRPr="0002732E">
              <w:rPr>
                <w:bCs/>
                <w:iCs/>
                <w:color w:val="000000"/>
                <w:sz w:val="24"/>
                <w:szCs w:val="24"/>
                <w:shd w:val="clear" w:color="auto" w:fill="FFFFFF"/>
                <w:lang w:eastAsia="zh-CN"/>
              </w:rPr>
              <w:t>kills , 11марта 2020г. Провела наша школа. Приняли участи 59 учащихся.</w:t>
            </w:r>
            <w:r w:rsidRPr="0002732E">
              <w:rPr>
                <w:color w:val="000000"/>
                <w:sz w:val="24"/>
                <w:szCs w:val="24"/>
                <w:shd w:val="clear" w:color="auto" w:fill="FFFFFF"/>
                <w:lang w:eastAsia="zh-CN"/>
              </w:rPr>
              <w:t xml:space="preserve"> Участники состязались в 9 компетенциях:</w:t>
            </w:r>
          </w:p>
          <w:p w14:paraId="12610EEE" w14:textId="77777777" w:rsidR="00077ADB" w:rsidRPr="0002732E" w:rsidRDefault="00077ADB" w:rsidP="00077ADB">
            <w:pPr>
              <w:jc w:val="center"/>
              <w:rPr>
                <w:sz w:val="24"/>
                <w:szCs w:val="24"/>
                <w:lang w:eastAsia="zh-CN"/>
              </w:rPr>
            </w:pPr>
          </w:p>
          <w:p w14:paraId="30867BE1" w14:textId="77777777" w:rsidR="00077ADB" w:rsidRPr="0002732E" w:rsidRDefault="00077ADB" w:rsidP="00077ADB">
            <w:pPr>
              <w:jc w:val="center"/>
              <w:rPr>
                <w:sz w:val="24"/>
                <w:szCs w:val="24"/>
                <w:lang w:val="en-US" w:eastAsia="zh-CN"/>
              </w:rPr>
            </w:pPr>
          </w:p>
        </w:tc>
        <w:tc>
          <w:tcPr>
            <w:tcW w:w="2976" w:type="dxa"/>
            <w:tcBorders>
              <w:top w:val="nil"/>
              <w:left w:val="single" w:sz="6" w:space="0" w:color="000000"/>
              <w:bottom w:val="single" w:sz="6" w:space="0" w:color="000000"/>
              <w:right w:val="single" w:sz="6" w:space="0" w:color="000000"/>
            </w:tcBorders>
            <w:shd w:val="clear" w:color="auto" w:fill="FFFFFF"/>
          </w:tcPr>
          <w:p w14:paraId="324B4227" w14:textId="77777777" w:rsidR="00077ADB" w:rsidRPr="0002732E" w:rsidRDefault="00077ADB" w:rsidP="00077ADB">
            <w:pPr>
              <w:spacing w:after="100"/>
              <w:rPr>
                <w:sz w:val="24"/>
                <w:szCs w:val="24"/>
              </w:rPr>
            </w:pPr>
            <w:r w:rsidRPr="0002732E">
              <w:rPr>
                <w:sz w:val="24"/>
                <w:szCs w:val="24"/>
              </w:rPr>
              <w:t>«Рисование» Харламова Э. – 3 «б» кл.</w:t>
            </w:r>
          </w:p>
        </w:tc>
        <w:tc>
          <w:tcPr>
            <w:tcW w:w="2551" w:type="dxa"/>
            <w:tcBorders>
              <w:top w:val="nil"/>
              <w:left w:val="nil"/>
              <w:bottom w:val="single" w:sz="6" w:space="0" w:color="000000"/>
              <w:right w:val="single" w:sz="6" w:space="0" w:color="000000"/>
            </w:tcBorders>
            <w:shd w:val="clear" w:color="auto" w:fill="FFFFFF"/>
          </w:tcPr>
          <w:p w14:paraId="0C359CBA" w14:textId="77777777" w:rsidR="00077ADB" w:rsidRPr="0002732E" w:rsidRDefault="00077ADB" w:rsidP="00077ADB">
            <w:pPr>
              <w:spacing w:after="100"/>
              <w:rPr>
                <w:sz w:val="24"/>
                <w:szCs w:val="24"/>
              </w:rPr>
            </w:pPr>
            <w:r w:rsidRPr="0002732E">
              <w:rPr>
                <w:b/>
                <w:bCs/>
                <w:sz w:val="24"/>
                <w:szCs w:val="24"/>
              </w:rPr>
              <w:t>3 место</w:t>
            </w:r>
          </w:p>
        </w:tc>
        <w:tc>
          <w:tcPr>
            <w:tcW w:w="2692" w:type="dxa"/>
            <w:tcBorders>
              <w:top w:val="single" w:sz="4" w:space="0" w:color="auto"/>
              <w:left w:val="single" w:sz="4" w:space="0" w:color="auto"/>
              <w:bottom w:val="single" w:sz="4" w:space="0" w:color="auto"/>
              <w:right w:val="single" w:sz="4" w:space="0" w:color="auto"/>
            </w:tcBorders>
          </w:tcPr>
          <w:p w14:paraId="7FCA34C7" w14:textId="77777777" w:rsidR="00077ADB" w:rsidRPr="0002732E" w:rsidRDefault="00077ADB" w:rsidP="00077ADB">
            <w:pPr>
              <w:jc w:val="center"/>
              <w:rPr>
                <w:sz w:val="24"/>
                <w:szCs w:val="24"/>
                <w:lang w:eastAsia="zh-CN"/>
              </w:rPr>
            </w:pPr>
          </w:p>
        </w:tc>
      </w:tr>
      <w:tr w:rsidR="00077ADB" w:rsidRPr="0002732E" w14:paraId="4DFEC5D5" w14:textId="77777777" w:rsidTr="00077ADB">
        <w:tc>
          <w:tcPr>
            <w:tcW w:w="675" w:type="dxa"/>
            <w:vMerge/>
            <w:tcBorders>
              <w:left w:val="single" w:sz="4" w:space="0" w:color="auto"/>
              <w:right w:val="single" w:sz="4" w:space="0" w:color="auto"/>
            </w:tcBorders>
          </w:tcPr>
          <w:p w14:paraId="3E713E5A" w14:textId="77777777" w:rsidR="00077ADB" w:rsidRPr="0002732E" w:rsidRDefault="00077ADB" w:rsidP="00077ADB">
            <w:pPr>
              <w:jc w:val="center"/>
              <w:rPr>
                <w:sz w:val="24"/>
                <w:szCs w:val="24"/>
                <w:lang w:eastAsia="zh-CN"/>
              </w:rPr>
            </w:pPr>
          </w:p>
        </w:tc>
        <w:tc>
          <w:tcPr>
            <w:tcW w:w="5101" w:type="dxa"/>
            <w:vMerge/>
            <w:tcBorders>
              <w:left w:val="single" w:sz="4" w:space="0" w:color="auto"/>
              <w:right w:val="single" w:sz="4" w:space="0" w:color="auto"/>
            </w:tcBorders>
          </w:tcPr>
          <w:p w14:paraId="1971CAEE" w14:textId="77777777" w:rsidR="00077ADB" w:rsidRPr="0002732E" w:rsidRDefault="00077ADB" w:rsidP="00077ADB">
            <w:pPr>
              <w:jc w:val="center"/>
              <w:rPr>
                <w:bCs/>
                <w:iCs/>
                <w:color w:val="000000"/>
                <w:sz w:val="24"/>
                <w:szCs w:val="24"/>
                <w:shd w:val="clear" w:color="auto" w:fill="FFFFFF"/>
                <w:lang w:eastAsia="zh-CN"/>
              </w:rPr>
            </w:pPr>
          </w:p>
        </w:tc>
        <w:tc>
          <w:tcPr>
            <w:tcW w:w="2976" w:type="dxa"/>
            <w:tcBorders>
              <w:top w:val="nil"/>
              <w:left w:val="single" w:sz="6" w:space="0" w:color="000000"/>
              <w:bottom w:val="single" w:sz="6" w:space="0" w:color="000000"/>
              <w:right w:val="single" w:sz="6" w:space="0" w:color="000000"/>
            </w:tcBorders>
            <w:shd w:val="clear" w:color="auto" w:fill="FFFFFF"/>
          </w:tcPr>
          <w:p w14:paraId="3D82C3D5" w14:textId="77777777" w:rsidR="00077ADB" w:rsidRPr="0002732E" w:rsidRDefault="00077ADB" w:rsidP="00077ADB">
            <w:pPr>
              <w:spacing w:after="100"/>
              <w:rPr>
                <w:sz w:val="24"/>
                <w:szCs w:val="24"/>
              </w:rPr>
            </w:pPr>
            <w:r w:rsidRPr="0002732E">
              <w:rPr>
                <w:sz w:val="24"/>
                <w:szCs w:val="24"/>
              </w:rPr>
              <w:t>«Лепка»</w:t>
            </w:r>
            <w:r w:rsidRPr="0002732E">
              <w:rPr>
                <w:b/>
                <w:bCs/>
                <w:sz w:val="24"/>
                <w:szCs w:val="24"/>
              </w:rPr>
              <w:t xml:space="preserve"> - </w:t>
            </w:r>
            <w:r w:rsidRPr="0002732E">
              <w:rPr>
                <w:sz w:val="24"/>
                <w:szCs w:val="24"/>
              </w:rPr>
              <w:t xml:space="preserve">Михайлова С. и Прокопьева К., 4 «а» кл. </w:t>
            </w:r>
          </w:p>
        </w:tc>
        <w:tc>
          <w:tcPr>
            <w:tcW w:w="2551" w:type="dxa"/>
            <w:tcBorders>
              <w:top w:val="nil"/>
              <w:left w:val="nil"/>
              <w:bottom w:val="single" w:sz="6" w:space="0" w:color="000000"/>
              <w:right w:val="single" w:sz="6" w:space="0" w:color="000000"/>
            </w:tcBorders>
            <w:shd w:val="clear" w:color="auto" w:fill="FFFFFF"/>
          </w:tcPr>
          <w:p w14:paraId="5C9FA522" w14:textId="77777777" w:rsidR="00077ADB" w:rsidRPr="0002732E" w:rsidRDefault="00077ADB" w:rsidP="00077ADB">
            <w:pPr>
              <w:spacing w:after="100"/>
              <w:rPr>
                <w:sz w:val="24"/>
                <w:szCs w:val="24"/>
              </w:rPr>
            </w:pPr>
            <w:r w:rsidRPr="0002732E">
              <w:rPr>
                <w:b/>
                <w:bCs/>
                <w:sz w:val="24"/>
                <w:szCs w:val="24"/>
              </w:rPr>
              <w:t>2 место</w:t>
            </w:r>
          </w:p>
        </w:tc>
        <w:tc>
          <w:tcPr>
            <w:tcW w:w="2692" w:type="dxa"/>
            <w:tcBorders>
              <w:top w:val="single" w:sz="4" w:space="0" w:color="auto"/>
              <w:left w:val="single" w:sz="4" w:space="0" w:color="auto"/>
              <w:bottom w:val="single" w:sz="4" w:space="0" w:color="auto"/>
              <w:right w:val="single" w:sz="4" w:space="0" w:color="auto"/>
            </w:tcBorders>
          </w:tcPr>
          <w:p w14:paraId="738EF29F" w14:textId="77777777" w:rsidR="00077ADB" w:rsidRPr="0002732E" w:rsidRDefault="00077ADB" w:rsidP="00077ADB">
            <w:pPr>
              <w:jc w:val="center"/>
              <w:rPr>
                <w:sz w:val="24"/>
                <w:szCs w:val="24"/>
                <w:lang w:eastAsia="zh-CN"/>
              </w:rPr>
            </w:pPr>
          </w:p>
        </w:tc>
      </w:tr>
      <w:tr w:rsidR="00077ADB" w:rsidRPr="0002732E" w14:paraId="33287F7A" w14:textId="77777777" w:rsidTr="00077ADB">
        <w:tc>
          <w:tcPr>
            <w:tcW w:w="675" w:type="dxa"/>
            <w:vMerge/>
            <w:tcBorders>
              <w:left w:val="single" w:sz="4" w:space="0" w:color="auto"/>
              <w:right w:val="single" w:sz="4" w:space="0" w:color="auto"/>
            </w:tcBorders>
          </w:tcPr>
          <w:p w14:paraId="41F850D3" w14:textId="77777777" w:rsidR="00077ADB" w:rsidRPr="0002732E" w:rsidRDefault="00077ADB" w:rsidP="00077ADB">
            <w:pPr>
              <w:jc w:val="center"/>
              <w:rPr>
                <w:sz w:val="24"/>
                <w:szCs w:val="24"/>
                <w:lang w:eastAsia="zh-CN"/>
              </w:rPr>
            </w:pPr>
          </w:p>
        </w:tc>
        <w:tc>
          <w:tcPr>
            <w:tcW w:w="5101" w:type="dxa"/>
            <w:vMerge/>
            <w:tcBorders>
              <w:left w:val="single" w:sz="4" w:space="0" w:color="auto"/>
              <w:right w:val="single" w:sz="4" w:space="0" w:color="auto"/>
            </w:tcBorders>
          </w:tcPr>
          <w:p w14:paraId="6E417D53" w14:textId="77777777" w:rsidR="00077ADB" w:rsidRPr="0002732E" w:rsidRDefault="00077ADB" w:rsidP="00077ADB">
            <w:pPr>
              <w:jc w:val="center"/>
              <w:rPr>
                <w:sz w:val="24"/>
                <w:szCs w:val="24"/>
                <w:lang w:eastAsia="zh-CN"/>
              </w:rPr>
            </w:pPr>
          </w:p>
        </w:tc>
        <w:tc>
          <w:tcPr>
            <w:tcW w:w="2976" w:type="dxa"/>
            <w:tcBorders>
              <w:top w:val="nil"/>
              <w:left w:val="single" w:sz="6" w:space="0" w:color="000000"/>
              <w:bottom w:val="single" w:sz="6" w:space="0" w:color="000000"/>
              <w:right w:val="single" w:sz="6" w:space="0" w:color="000000"/>
            </w:tcBorders>
            <w:shd w:val="clear" w:color="auto" w:fill="FFFFFF"/>
          </w:tcPr>
          <w:p w14:paraId="6171CEB7" w14:textId="77777777" w:rsidR="00077ADB" w:rsidRPr="0002732E" w:rsidRDefault="00077ADB" w:rsidP="00077ADB">
            <w:pPr>
              <w:spacing w:after="100"/>
              <w:rPr>
                <w:sz w:val="24"/>
                <w:szCs w:val="24"/>
              </w:rPr>
            </w:pPr>
            <w:r w:rsidRPr="0002732E">
              <w:rPr>
                <w:sz w:val="24"/>
                <w:szCs w:val="24"/>
              </w:rPr>
              <w:t>«Легоконструирование» - Филиппов А. , 2 «а» кл. и Кириллин Т. 3 «а» кл</w:t>
            </w:r>
          </w:p>
        </w:tc>
        <w:tc>
          <w:tcPr>
            <w:tcW w:w="2551" w:type="dxa"/>
            <w:tcBorders>
              <w:top w:val="nil"/>
              <w:left w:val="nil"/>
              <w:bottom w:val="single" w:sz="6" w:space="0" w:color="000000"/>
              <w:right w:val="single" w:sz="6" w:space="0" w:color="000000"/>
            </w:tcBorders>
            <w:shd w:val="clear" w:color="auto" w:fill="FFFFFF"/>
          </w:tcPr>
          <w:p w14:paraId="66141C2B" w14:textId="77777777" w:rsidR="00077ADB" w:rsidRPr="0002732E" w:rsidRDefault="00077ADB" w:rsidP="00077ADB">
            <w:pPr>
              <w:spacing w:after="100"/>
              <w:rPr>
                <w:sz w:val="24"/>
                <w:szCs w:val="24"/>
              </w:rPr>
            </w:pPr>
            <w:r w:rsidRPr="0002732E">
              <w:rPr>
                <w:b/>
                <w:bCs/>
                <w:sz w:val="24"/>
                <w:szCs w:val="24"/>
              </w:rPr>
              <w:t>1 место</w:t>
            </w:r>
          </w:p>
        </w:tc>
        <w:tc>
          <w:tcPr>
            <w:tcW w:w="2692" w:type="dxa"/>
            <w:tcBorders>
              <w:top w:val="single" w:sz="4" w:space="0" w:color="auto"/>
              <w:left w:val="single" w:sz="4" w:space="0" w:color="auto"/>
              <w:bottom w:val="single" w:sz="4" w:space="0" w:color="auto"/>
              <w:right w:val="single" w:sz="4" w:space="0" w:color="auto"/>
            </w:tcBorders>
          </w:tcPr>
          <w:p w14:paraId="2C8987B9" w14:textId="77777777" w:rsidR="00077ADB" w:rsidRPr="0002732E" w:rsidRDefault="00077ADB" w:rsidP="00077ADB">
            <w:pPr>
              <w:jc w:val="center"/>
              <w:rPr>
                <w:sz w:val="24"/>
                <w:szCs w:val="24"/>
                <w:lang w:eastAsia="zh-CN"/>
              </w:rPr>
            </w:pPr>
          </w:p>
        </w:tc>
      </w:tr>
      <w:tr w:rsidR="00077ADB" w:rsidRPr="0002732E" w14:paraId="2E5DF866" w14:textId="77777777" w:rsidTr="00077ADB">
        <w:tc>
          <w:tcPr>
            <w:tcW w:w="675" w:type="dxa"/>
            <w:vMerge/>
            <w:tcBorders>
              <w:left w:val="single" w:sz="4" w:space="0" w:color="auto"/>
              <w:right w:val="single" w:sz="4" w:space="0" w:color="auto"/>
            </w:tcBorders>
          </w:tcPr>
          <w:p w14:paraId="33AF38CC" w14:textId="77777777" w:rsidR="00077ADB" w:rsidRPr="0002732E" w:rsidRDefault="00077ADB" w:rsidP="00077ADB">
            <w:pPr>
              <w:jc w:val="center"/>
              <w:rPr>
                <w:sz w:val="24"/>
                <w:szCs w:val="24"/>
                <w:lang w:eastAsia="zh-CN"/>
              </w:rPr>
            </w:pPr>
          </w:p>
        </w:tc>
        <w:tc>
          <w:tcPr>
            <w:tcW w:w="5101" w:type="dxa"/>
            <w:vMerge/>
            <w:tcBorders>
              <w:left w:val="single" w:sz="4" w:space="0" w:color="auto"/>
              <w:right w:val="single" w:sz="4" w:space="0" w:color="auto"/>
            </w:tcBorders>
          </w:tcPr>
          <w:p w14:paraId="6422BCE7" w14:textId="77777777" w:rsidR="00077ADB" w:rsidRPr="0002732E" w:rsidRDefault="00077ADB" w:rsidP="00077ADB">
            <w:pPr>
              <w:jc w:val="center"/>
              <w:rPr>
                <w:sz w:val="24"/>
                <w:szCs w:val="24"/>
                <w:lang w:eastAsia="zh-CN"/>
              </w:rPr>
            </w:pPr>
          </w:p>
        </w:tc>
        <w:tc>
          <w:tcPr>
            <w:tcW w:w="2976" w:type="dxa"/>
            <w:tcBorders>
              <w:top w:val="nil"/>
              <w:left w:val="single" w:sz="6" w:space="0" w:color="000000"/>
              <w:bottom w:val="single" w:sz="6" w:space="0" w:color="000000"/>
              <w:right w:val="single" w:sz="6" w:space="0" w:color="000000"/>
            </w:tcBorders>
            <w:shd w:val="clear" w:color="auto" w:fill="FFFFFF"/>
          </w:tcPr>
          <w:p w14:paraId="23B5DF1C" w14:textId="77777777" w:rsidR="00077ADB" w:rsidRPr="0002732E" w:rsidRDefault="00077ADB" w:rsidP="00077ADB">
            <w:pPr>
              <w:spacing w:after="100"/>
              <w:rPr>
                <w:sz w:val="24"/>
                <w:szCs w:val="24"/>
              </w:rPr>
            </w:pPr>
            <w:r w:rsidRPr="0002732E">
              <w:rPr>
                <w:sz w:val="24"/>
                <w:szCs w:val="24"/>
              </w:rPr>
              <w:t>«Фотографирование» -Бессонова М., 2 «а» кл.</w:t>
            </w:r>
          </w:p>
        </w:tc>
        <w:tc>
          <w:tcPr>
            <w:tcW w:w="2551" w:type="dxa"/>
            <w:tcBorders>
              <w:top w:val="nil"/>
              <w:left w:val="nil"/>
              <w:bottom w:val="single" w:sz="6" w:space="0" w:color="000000"/>
              <w:right w:val="single" w:sz="6" w:space="0" w:color="000000"/>
            </w:tcBorders>
            <w:shd w:val="clear" w:color="auto" w:fill="FFFFFF"/>
          </w:tcPr>
          <w:p w14:paraId="133CEBF3" w14:textId="77777777" w:rsidR="00077ADB" w:rsidRPr="0002732E" w:rsidRDefault="00077ADB" w:rsidP="00077ADB">
            <w:pPr>
              <w:spacing w:after="100"/>
              <w:rPr>
                <w:sz w:val="24"/>
                <w:szCs w:val="24"/>
              </w:rPr>
            </w:pPr>
            <w:r w:rsidRPr="0002732E">
              <w:rPr>
                <w:b/>
                <w:bCs/>
                <w:sz w:val="24"/>
                <w:szCs w:val="24"/>
              </w:rPr>
              <w:t>1 место</w:t>
            </w:r>
          </w:p>
        </w:tc>
        <w:tc>
          <w:tcPr>
            <w:tcW w:w="2692" w:type="dxa"/>
            <w:tcBorders>
              <w:top w:val="single" w:sz="4" w:space="0" w:color="auto"/>
              <w:left w:val="single" w:sz="4" w:space="0" w:color="auto"/>
              <w:bottom w:val="single" w:sz="4" w:space="0" w:color="auto"/>
              <w:right w:val="single" w:sz="4" w:space="0" w:color="auto"/>
            </w:tcBorders>
          </w:tcPr>
          <w:p w14:paraId="2334744A" w14:textId="77777777" w:rsidR="00077ADB" w:rsidRPr="0002732E" w:rsidRDefault="00077ADB" w:rsidP="00077ADB">
            <w:pPr>
              <w:jc w:val="center"/>
              <w:rPr>
                <w:sz w:val="24"/>
                <w:szCs w:val="24"/>
                <w:lang w:eastAsia="zh-CN"/>
              </w:rPr>
            </w:pPr>
          </w:p>
        </w:tc>
      </w:tr>
      <w:tr w:rsidR="00077ADB" w:rsidRPr="0002732E" w14:paraId="73DF77B5" w14:textId="77777777" w:rsidTr="00077ADB">
        <w:tc>
          <w:tcPr>
            <w:tcW w:w="675" w:type="dxa"/>
            <w:vMerge/>
            <w:tcBorders>
              <w:left w:val="single" w:sz="4" w:space="0" w:color="auto"/>
              <w:right w:val="single" w:sz="4" w:space="0" w:color="auto"/>
            </w:tcBorders>
          </w:tcPr>
          <w:p w14:paraId="660F3FC3" w14:textId="77777777" w:rsidR="00077ADB" w:rsidRPr="0002732E" w:rsidRDefault="00077ADB" w:rsidP="00077ADB">
            <w:pPr>
              <w:jc w:val="center"/>
              <w:rPr>
                <w:sz w:val="24"/>
                <w:szCs w:val="24"/>
                <w:lang w:eastAsia="zh-CN"/>
              </w:rPr>
            </w:pPr>
          </w:p>
        </w:tc>
        <w:tc>
          <w:tcPr>
            <w:tcW w:w="5101" w:type="dxa"/>
            <w:vMerge/>
            <w:tcBorders>
              <w:left w:val="single" w:sz="4" w:space="0" w:color="auto"/>
              <w:right w:val="single" w:sz="4" w:space="0" w:color="auto"/>
            </w:tcBorders>
          </w:tcPr>
          <w:p w14:paraId="720E0C74" w14:textId="77777777" w:rsidR="00077ADB" w:rsidRPr="0002732E" w:rsidRDefault="00077ADB" w:rsidP="00077ADB">
            <w:pPr>
              <w:jc w:val="center"/>
              <w:rPr>
                <w:sz w:val="24"/>
                <w:szCs w:val="24"/>
                <w:lang w:eastAsia="zh-CN"/>
              </w:rPr>
            </w:pPr>
          </w:p>
        </w:tc>
        <w:tc>
          <w:tcPr>
            <w:tcW w:w="2976" w:type="dxa"/>
            <w:tcBorders>
              <w:top w:val="nil"/>
              <w:left w:val="single" w:sz="6" w:space="0" w:color="000000"/>
              <w:bottom w:val="single" w:sz="6" w:space="0" w:color="000000"/>
              <w:right w:val="single" w:sz="6" w:space="0" w:color="000000"/>
            </w:tcBorders>
            <w:shd w:val="clear" w:color="auto" w:fill="FFFFFF"/>
          </w:tcPr>
          <w:p w14:paraId="2000BE92" w14:textId="77777777" w:rsidR="00077ADB" w:rsidRPr="0002732E" w:rsidRDefault="00077ADB" w:rsidP="00077ADB">
            <w:pPr>
              <w:spacing w:after="100"/>
              <w:rPr>
                <w:sz w:val="24"/>
                <w:szCs w:val="24"/>
              </w:rPr>
            </w:pPr>
            <w:r w:rsidRPr="0002732E">
              <w:rPr>
                <w:sz w:val="24"/>
                <w:szCs w:val="24"/>
              </w:rPr>
              <w:t>«Парикмахерское дело» - Сельтюкова М., 4 «б» кл.</w:t>
            </w:r>
          </w:p>
        </w:tc>
        <w:tc>
          <w:tcPr>
            <w:tcW w:w="2551" w:type="dxa"/>
            <w:tcBorders>
              <w:top w:val="nil"/>
              <w:left w:val="nil"/>
              <w:bottom w:val="single" w:sz="6" w:space="0" w:color="000000"/>
              <w:right w:val="single" w:sz="6" w:space="0" w:color="000000"/>
            </w:tcBorders>
            <w:shd w:val="clear" w:color="auto" w:fill="FFFFFF"/>
          </w:tcPr>
          <w:p w14:paraId="579BA767" w14:textId="77777777" w:rsidR="00077ADB" w:rsidRPr="0002732E" w:rsidRDefault="00077ADB" w:rsidP="00077ADB">
            <w:pPr>
              <w:spacing w:after="100"/>
              <w:rPr>
                <w:sz w:val="24"/>
                <w:szCs w:val="24"/>
              </w:rPr>
            </w:pPr>
            <w:r w:rsidRPr="0002732E">
              <w:rPr>
                <w:b/>
                <w:bCs/>
                <w:sz w:val="24"/>
                <w:szCs w:val="24"/>
              </w:rPr>
              <w:t>3 место</w:t>
            </w:r>
          </w:p>
        </w:tc>
        <w:tc>
          <w:tcPr>
            <w:tcW w:w="2692" w:type="dxa"/>
            <w:tcBorders>
              <w:top w:val="single" w:sz="4" w:space="0" w:color="auto"/>
              <w:left w:val="single" w:sz="4" w:space="0" w:color="auto"/>
              <w:bottom w:val="single" w:sz="4" w:space="0" w:color="auto"/>
              <w:right w:val="single" w:sz="4" w:space="0" w:color="auto"/>
            </w:tcBorders>
          </w:tcPr>
          <w:p w14:paraId="0971F562" w14:textId="77777777" w:rsidR="00077ADB" w:rsidRPr="0002732E" w:rsidRDefault="00077ADB" w:rsidP="00077ADB">
            <w:pPr>
              <w:jc w:val="center"/>
              <w:rPr>
                <w:sz w:val="24"/>
                <w:szCs w:val="24"/>
                <w:lang w:eastAsia="zh-CN"/>
              </w:rPr>
            </w:pPr>
          </w:p>
        </w:tc>
      </w:tr>
      <w:tr w:rsidR="00077ADB" w:rsidRPr="0002732E" w14:paraId="63979689" w14:textId="77777777" w:rsidTr="00077ADB">
        <w:tc>
          <w:tcPr>
            <w:tcW w:w="675" w:type="dxa"/>
            <w:vMerge/>
            <w:tcBorders>
              <w:left w:val="single" w:sz="4" w:space="0" w:color="auto"/>
              <w:right w:val="single" w:sz="4" w:space="0" w:color="auto"/>
            </w:tcBorders>
          </w:tcPr>
          <w:p w14:paraId="5F00430D" w14:textId="77777777" w:rsidR="00077ADB" w:rsidRPr="0002732E" w:rsidRDefault="00077ADB" w:rsidP="00077ADB">
            <w:pPr>
              <w:jc w:val="center"/>
              <w:rPr>
                <w:sz w:val="24"/>
                <w:szCs w:val="24"/>
                <w:lang w:eastAsia="zh-CN"/>
              </w:rPr>
            </w:pPr>
          </w:p>
        </w:tc>
        <w:tc>
          <w:tcPr>
            <w:tcW w:w="5101" w:type="dxa"/>
            <w:vMerge/>
            <w:tcBorders>
              <w:left w:val="single" w:sz="4" w:space="0" w:color="auto"/>
              <w:right w:val="single" w:sz="4" w:space="0" w:color="auto"/>
            </w:tcBorders>
          </w:tcPr>
          <w:p w14:paraId="281943EF" w14:textId="77777777" w:rsidR="00077ADB" w:rsidRPr="0002732E" w:rsidRDefault="00077ADB" w:rsidP="00077ADB">
            <w:pPr>
              <w:jc w:val="center"/>
              <w:rPr>
                <w:sz w:val="24"/>
                <w:szCs w:val="24"/>
                <w:lang w:eastAsia="zh-CN"/>
              </w:rPr>
            </w:pPr>
          </w:p>
        </w:tc>
        <w:tc>
          <w:tcPr>
            <w:tcW w:w="2976" w:type="dxa"/>
            <w:tcBorders>
              <w:top w:val="nil"/>
              <w:left w:val="single" w:sz="6" w:space="0" w:color="000000"/>
              <w:bottom w:val="single" w:sz="6" w:space="0" w:color="000000"/>
              <w:right w:val="single" w:sz="6" w:space="0" w:color="000000"/>
            </w:tcBorders>
            <w:shd w:val="clear" w:color="auto" w:fill="FFFFFF"/>
          </w:tcPr>
          <w:p w14:paraId="6C4FE51D" w14:textId="77777777" w:rsidR="00077ADB" w:rsidRPr="0002732E" w:rsidRDefault="00077ADB" w:rsidP="00077ADB">
            <w:pPr>
              <w:spacing w:after="100"/>
              <w:rPr>
                <w:sz w:val="24"/>
                <w:szCs w:val="24"/>
              </w:rPr>
            </w:pPr>
            <w:r w:rsidRPr="0002732E">
              <w:rPr>
                <w:sz w:val="24"/>
                <w:szCs w:val="24"/>
              </w:rPr>
              <w:t>«Графический рисунок» Харитонова С.,</w:t>
            </w:r>
          </w:p>
        </w:tc>
        <w:tc>
          <w:tcPr>
            <w:tcW w:w="2551" w:type="dxa"/>
            <w:tcBorders>
              <w:top w:val="nil"/>
              <w:left w:val="nil"/>
              <w:bottom w:val="single" w:sz="6" w:space="0" w:color="000000"/>
              <w:right w:val="single" w:sz="6" w:space="0" w:color="000000"/>
            </w:tcBorders>
            <w:shd w:val="clear" w:color="auto" w:fill="FFFFFF"/>
          </w:tcPr>
          <w:p w14:paraId="501579B4" w14:textId="77777777" w:rsidR="00077ADB" w:rsidRPr="0002732E" w:rsidRDefault="00077ADB" w:rsidP="00077ADB">
            <w:pPr>
              <w:spacing w:after="100"/>
              <w:rPr>
                <w:sz w:val="24"/>
                <w:szCs w:val="24"/>
              </w:rPr>
            </w:pPr>
            <w:r w:rsidRPr="0002732E">
              <w:rPr>
                <w:b/>
                <w:bCs/>
                <w:sz w:val="24"/>
                <w:szCs w:val="24"/>
              </w:rPr>
              <w:t>2 место</w:t>
            </w:r>
            <w:r w:rsidRPr="0002732E">
              <w:rPr>
                <w:sz w:val="24"/>
                <w:szCs w:val="24"/>
              </w:rPr>
              <w:t xml:space="preserve"> </w:t>
            </w:r>
          </w:p>
        </w:tc>
        <w:tc>
          <w:tcPr>
            <w:tcW w:w="2692" w:type="dxa"/>
            <w:tcBorders>
              <w:top w:val="single" w:sz="4" w:space="0" w:color="auto"/>
              <w:left w:val="single" w:sz="4" w:space="0" w:color="auto"/>
              <w:bottom w:val="single" w:sz="4" w:space="0" w:color="auto"/>
              <w:right w:val="single" w:sz="4" w:space="0" w:color="auto"/>
            </w:tcBorders>
          </w:tcPr>
          <w:p w14:paraId="62EAC515" w14:textId="77777777" w:rsidR="00077ADB" w:rsidRPr="0002732E" w:rsidRDefault="00077ADB" w:rsidP="00077ADB">
            <w:pPr>
              <w:jc w:val="center"/>
              <w:rPr>
                <w:sz w:val="24"/>
                <w:szCs w:val="24"/>
                <w:lang w:eastAsia="zh-CN"/>
              </w:rPr>
            </w:pPr>
          </w:p>
        </w:tc>
      </w:tr>
      <w:tr w:rsidR="00077ADB" w:rsidRPr="0002732E" w14:paraId="1933BA3D" w14:textId="77777777" w:rsidTr="00077ADB">
        <w:tc>
          <w:tcPr>
            <w:tcW w:w="675" w:type="dxa"/>
            <w:vMerge/>
            <w:tcBorders>
              <w:left w:val="single" w:sz="4" w:space="0" w:color="auto"/>
              <w:right w:val="single" w:sz="4" w:space="0" w:color="auto"/>
            </w:tcBorders>
          </w:tcPr>
          <w:p w14:paraId="4976F2CA" w14:textId="77777777" w:rsidR="00077ADB" w:rsidRPr="0002732E" w:rsidRDefault="00077ADB" w:rsidP="00077ADB">
            <w:pPr>
              <w:jc w:val="center"/>
              <w:rPr>
                <w:sz w:val="24"/>
                <w:szCs w:val="24"/>
                <w:lang w:eastAsia="zh-CN"/>
              </w:rPr>
            </w:pPr>
          </w:p>
        </w:tc>
        <w:tc>
          <w:tcPr>
            <w:tcW w:w="5101" w:type="dxa"/>
            <w:vMerge/>
            <w:tcBorders>
              <w:left w:val="single" w:sz="4" w:space="0" w:color="auto"/>
              <w:right w:val="single" w:sz="4" w:space="0" w:color="auto"/>
            </w:tcBorders>
          </w:tcPr>
          <w:p w14:paraId="734D143C" w14:textId="77777777" w:rsidR="00077ADB" w:rsidRPr="0002732E" w:rsidRDefault="00077ADB" w:rsidP="00077ADB">
            <w:pPr>
              <w:jc w:val="center"/>
              <w:rPr>
                <w:sz w:val="24"/>
                <w:szCs w:val="24"/>
                <w:lang w:eastAsia="zh-CN"/>
              </w:rPr>
            </w:pPr>
          </w:p>
        </w:tc>
        <w:tc>
          <w:tcPr>
            <w:tcW w:w="2976" w:type="dxa"/>
            <w:tcBorders>
              <w:top w:val="nil"/>
              <w:left w:val="single" w:sz="6" w:space="0" w:color="000000"/>
              <w:bottom w:val="single" w:sz="6" w:space="0" w:color="000000"/>
              <w:right w:val="single" w:sz="6" w:space="0" w:color="000000"/>
            </w:tcBorders>
            <w:shd w:val="clear" w:color="auto" w:fill="FFFFFF"/>
          </w:tcPr>
          <w:p w14:paraId="6F0E2E5E" w14:textId="77777777" w:rsidR="00077ADB" w:rsidRPr="0002732E" w:rsidRDefault="00077ADB" w:rsidP="00077ADB">
            <w:pPr>
              <w:spacing w:after="100"/>
              <w:rPr>
                <w:sz w:val="24"/>
                <w:szCs w:val="24"/>
              </w:rPr>
            </w:pPr>
            <w:r w:rsidRPr="0002732E">
              <w:rPr>
                <w:sz w:val="24"/>
                <w:szCs w:val="24"/>
              </w:rPr>
              <w:t>«Мультимедийная журналистика» -Аргунова А. и Иванова О.,</w:t>
            </w:r>
          </w:p>
        </w:tc>
        <w:tc>
          <w:tcPr>
            <w:tcW w:w="2551" w:type="dxa"/>
            <w:tcBorders>
              <w:top w:val="nil"/>
              <w:left w:val="nil"/>
              <w:bottom w:val="single" w:sz="6" w:space="0" w:color="000000"/>
              <w:right w:val="single" w:sz="6" w:space="0" w:color="000000"/>
            </w:tcBorders>
            <w:shd w:val="clear" w:color="auto" w:fill="FFFFFF"/>
          </w:tcPr>
          <w:p w14:paraId="0E15ADA2" w14:textId="77777777" w:rsidR="00077ADB" w:rsidRPr="0002732E" w:rsidRDefault="00077ADB" w:rsidP="00077ADB">
            <w:pPr>
              <w:spacing w:after="100"/>
              <w:rPr>
                <w:sz w:val="24"/>
                <w:szCs w:val="24"/>
              </w:rPr>
            </w:pPr>
            <w:r w:rsidRPr="0002732E">
              <w:rPr>
                <w:b/>
                <w:bCs/>
                <w:sz w:val="24"/>
                <w:szCs w:val="24"/>
              </w:rPr>
              <w:t>3 место</w:t>
            </w:r>
          </w:p>
        </w:tc>
        <w:tc>
          <w:tcPr>
            <w:tcW w:w="2692" w:type="dxa"/>
            <w:tcBorders>
              <w:top w:val="single" w:sz="4" w:space="0" w:color="auto"/>
              <w:left w:val="single" w:sz="4" w:space="0" w:color="auto"/>
              <w:bottom w:val="single" w:sz="4" w:space="0" w:color="auto"/>
              <w:right w:val="single" w:sz="4" w:space="0" w:color="auto"/>
            </w:tcBorders>
          </w:tcPr>
          <w:p w14:paraId="70B2DF77" w14:textId="77777777" w:rsidR="00077ADB" w:rsidRPr="0002732E" w:rsidRDefault="00077ADB" w:rsidP="00077ADB">
            <w:pPr>
              <w:jc w:val="center"/>
              <w:rPr>
                <w:sz w:val="24"/>
                <w:szCs w:val="24"/>
                <w:lang w:eastAsia="zh-CN"/>
              </w:rPr>
            </w:pPr>
          </w:p>
        </w:tc>
      </w:tr>
      <w:tr w:rsidR="00077ADB" w:rsidRPr="0002732E" w14:paraId="5A9CE722" w14:textId="77777777" w:rsidTr="00077ADB">
        <w:tc>
          <w:tcPr>
            <w:tcW w:w="675" w:type="dxa"/>
            <w:vMerge/>
            <w:tcBorders>
              <w:left w:val="single" w:sz="4" w:space="0" w:color="auto"/>
              <w:right w:val="single" w:sz="4" w:space="0" w:color="auto"/>
            </w:tcBorders>
          </w:tcPr>
          <w:p w14:paraId="707C801D" w14:textId="77777777" w:rsidR="00077ADB" w:rsidRPr="0002732E" w:rsidRDefault="00077ADB" w:rsidP="00077ADB">
            <w:pPr>
              <w:jc w:val="center"/>
              <w:rPr>
                <w:sz w:val="24"/>
                <w:szCs w:val="24"/>
                <w:lang w:eastAsia="zh-CN"/>
              </w:rPr>
            </w:pPr>
          </w:p>
        </w:tc>
        <w:tc>
          <w:tcPr>
            <w:tcW w:w="5101" w:type="dxa"/>
            <w:vMerge/>
            <w:tcBorders>
              <w:left w:val="single" w:sz="4" w:space="0" w:color="auto"/>
              <w:right w:val="single" w:sz="4" w:space="0" w:color="auto"/>
            </w:tcBorders>
          </w:tcPr>
          <w:p w14:paraId="734BBD16" w14:textId="77777777" w:rsidR="00077ADB" w:rsidRPr="0002732E" w:rsidRDefault="00077ADB" w:rsidP="00077ADB">
            <w:pPr>
              <w:jc w:val="center"/>
              <w:rPr>
                <w:sz w:val="24"/>
                <w:szCs w:val="24"/>
                <w:lang w:eastAsia="zh-CN"/>
              </w:rPr>
            </w:pPr>
          </w:p>
        </w:tc>
        <w:tc>
          <w:tcPr>
            <w:tcW w:w="2976" w:type="dxa"/>
            <w:tcBorders>
              <w:top w:val="nil"/>
              <w:left w:val="single" w:sz="6" w:space="0" w:color="000000"/>
              <w:bottom w:val="single" w:sz="6" w:space="0" w:color="000000"/>
              <w:right w:val="single" w:sz="6" w:space="0" w:color="000000"/>
            </w:tcBorders>
            <w:shd w:val="clear" w:color="auto" w:fill="FFFFFF"/>
          </w:tcPr>
          <w:p w14:paraId="3BA1EC34" w14:textId="77777777" w:rsidR="00077ADB" w:rsidRPr="0002732E" w:rsidRDefault="00077ADB" w:rsidP="00077ADB">
            <w:pPr>
              <w:spacing w:after="100"/>
              <w:rPr>
                <w:sz w:val="24"/>
                <w:szCs w:val="24"/>
              </w:rPr>
            </w:pPr>
            <w:r w:rsidRPr="0002732E">
              <w:rPr>
                <w:sz w:val="24"/>
                <w:szCs w:val="24"/>
              </w:rPr>
              <w:t>«Коммуникативная» -Андреева А. и Николаева Н.,</w:t>
            </w:r>
          </w:p>
        </w:tc>
        <w:tc>
          <w:tcPr>
            <w:tcW w:w="2551" w:type="dxa"/>
            <w:tcBorders>
              <w:top w:val="nil"/>
              <w:left w:val="nil"/>
              <w:bottom w:val="single" w:sz="6" w:space="0" w:color="000000"/>
              <w:right w:val="single" w:sz="6" w:space="0" w:color="000000"/>
            </w:tcBorders>
            <w:shd w:val="clear" w:color="auto" w:fill="FFFFFF"/>
          </w:tcPr>
          <w:p w14:paraId="4DEF606E" w14:textId="77777777" w:rsidR="00077ADB" w:rsidRPr="0002732E" w:rsidRDefault="00077ADB" w:rsidP="00077ADB">
            <w:pPr>
              <w:spacing w:after="100"/>
              <w:rPr>
                <w:sz w:val="24"/>
                <w:szCs w:val="24"/>
              </w:rPr>
            </w:pPr>
            <w:r w:rsidRPr="0002732E">
              <w:rPr>
                <w:b/>
                <w:bCs/>
                <w:sz w:val="24"/>
                <w:szCs w:val="24"/>
              </w:rPr>
              <w:t>1 место</w:t>
            </w:r>
            <w:r w:rsidRPr="0002732E">
              <w:rPr>
                <w:sz w:val="24"/>
                <w:szCs w:val="24"/>
              </w:rPr>
              <w:t xml:space="preserve"> </w:t>
            </w:r>
          </w:p>
        </w:tc>
        <w:tc>
          <w:tcPr>
            <w:tcW w:w="2692" w:type="dxa"/>
            <w:tcBorders>
              <w:top w:val="single" w:sz="4" w:space="0" w:color="auto"/>
              <w:left w:val="single" w:sz="4" w:space="0" w:color="auto"/>
              <w:bottom w:val="single" w:sz="4" w:space="0" w:color="auto"/>
              <w:right w:val="single" w:sz="4" w:space="0" w:color="auto"/>
            </w:tcBorders>
          </w:tcPr>
          <w:p w14:paraId="7353381F" w14:textId="77777777" w:rsidR="00077ADB" w:rsidRPr="0002732E" w:rsidRDefault="00077ADB" w:rsidP="00077ADB">
            <w:pPr>
              <w:jc w:val="center"/>
              <w:rPr>
                <w:sz w:val="24"/>
                <w:szCs w:val="24"/>
                <w:lang w:eastAsia="zh-CN"/>
              </w:rPr>
            </w:pPr>
          </w:p>
        </w:tc>
      </w:tr>
      <w:tr w:rsidR="00077ADB" w:rsidRPr="0002732E" w14:paraId="067077A4" w14:textId="77777777" w:rsidTr="00077ADB">
        <w:tc>
          <w:tcPr>
            <w:tcW w:w="675" w:type="dxa"/>
            <w:vMerge/>
            <w:tcBorders>
              <w:left w:val="single" w:sz="4" w:space="0" w:color="auto"/>
              <w:bottom w:val="single" w:sz="4" w:space="0" w:color="auto"/>
              <w:right w:val="single" w:sz="4" w:space="0" w:color="auto"/>
            </w:tcBorders>
          </w:tcPr>
          <w:p w14:paraId="505BF684" w14:textId="77777777" w:rsidR="00077ADB" w:rsidRPr="0002732E" w:rsidRDefault="00077ADB" w:rsidP="00077ADB">
            <w:pPr>
              <w:jc w:val="center"/>
              <w:rPr>
                <w:sz w:val="24"/>
                <w:szCs w:val="24"/>
                <w:lang w:eastAsia="zh-CN"/>
              </w:rPr>
            </w:pPr>
          </w:p>
        </w:tc>
        <w:tc>
          <w:tcPr>
            <w:tcW w:w="5101" w:type="dxa"/>
            <w:vMerge/>
            <w:tcBorders>
              <w:left w:val="single" w:sz="4" w:space="0" w:color="auto"/>
              <w:bottom w:val="single" w:sz="4" w:space="0" w:color="auto"/>
              <w:right w:val="single" w:sz="4" w:space="0" w:color="auto"/>
            </w:tcBorders>
          </w:tcPr>
          <w:p w14:paraId="730D06C2" w14:textId="77777777" w:rsidR="00077ADB" w:rsidRPr="0002732E" w:rsidRDefault="00077ADB" w:rsidP="00077ADB">
            <w:pPr>
              <w:jc w:val="center"/>
              <w:rPr>
                <w:sz w:val="24"/>
                <w:szCs w:val="24"/>
                <w:lang w:eastAsia="zh-CN"/>
              </w:rPr>
            </w:pPr>
          </w:p>
        </w:tc>
        <w:tc>
          <w:tcPr>
            <w:tcW w:w="2976" w:type="dxa"/>
            <w:tcBorders>
              <w:top w:val="nil"/>
              <w:left w:val="single" w:sz="6" w:space="0" w:color="000000"/>
              <w:bottom w:val="single" w:sz="6" w:space="0" w:color="000000"/>
              <w:right w:val="single" w:sz="6" w:space="0" w:color="000000"/>
            </w:tcBorders>
            <w:shd w:val="clear" w:color="auto" w:fill="FFFFFF"/>
          </w:tcPr>
          <w:p w14:paraId="55C93464" w14:textId="77777777" w:rsidR="00077ADB" w:rsidRPr="0002732E" w:rsidRDefault="00077ADB" w:rsidP="00077ADB">
            <w:pPr>
              <w:spacing w:after="100"/>
              <w:rPr>
                <w:sz w:val="24"/>
                <w:szCs w:val="24"/>
              </w:rPr>
            </w:pPr>
            <w:r w:rsidRPr="0002732E">
              <w:rPr>
                <w:color w:val="000000"/>
                <w:sz w:val="24"/>
                <w:szCs w:val="24"/>
                <w:shd w:val="clear" w:color="auto" w:fill="FFFFFF"/>
              </w:rPr>
              <w:t>«Кулинарное дело»</w:t>
            </w:r>
          </w:p>
        </w:tc>
        <w:tc>
          <w:tcPr>
            <w:tcW w:w="2551" w:type="dxa"/>
            <w:tcBorders>
              <w:top w:val="nil"/>
              <w:left w:val="nil"/>
              <w:bottom w:val="single" w:sz="6" w:space="0" w:color="000000"/>
              <w:right w:val="single" w:sz="6" w:space="0" w:color="000000"/>
            </w:tcBorders>
            <w:shd w:val="clear" w:color="auto" w:fill="FFFFFF"/>
          </w:tcPr>
          <w:p w14:paraId="22EBBA2B" w14:textId="77777777" w:rsidR="00077ADB" w:rsidRPr="0002732E" w:rsidRDefault="00077ADB" w:rsidP="00077ADB">
            <w:pPr>
              <w:spacing w:after="100"/>
              <w:rPr>
                <w:b/>
                <w:bCs/>
                <w:sz w:val="24"/>
                <w:szCs w:val="24"/>
              </w:rPr>
            </w:pPr>
            <w:r w:rsidRPr="0002732E">
              <w:rPr>
                <w:b/>
                <w:bCs/>
                <w:sz w:val="24"/>
                <w:szCs w:val="24"/>
              </w:rPr>
              <w:t>сертификат</w:t>
            </w:r>
          </w:p>
        </w:tc>
        <w:tc>
          <w:tcPr>
            <w:tcW w:w="2692" w:type="dxa"/>
            <w:tcBorders>
              <w:top w:val="single" w:sz="4" w:space="0" w:color="auto"/>
              <w:left w:val="single" w:sz="4" w:space="0" w:color="auto"/>
              <w:bottom w:val="single" w:sz="4" w:space="0" w:color="auto"/>
              <w:right w:val="single" w:sz="4" w:space="0" w:color="auto"/>
            </w:tcBorders>
          </w:tcPr>
          <w:p w14:paraId="4851D54B" w14:textId="77777777" w:rsidR="00077ADB" w:rsidRPr="0002732E" w:rsidRDefault="00077ADB" w:rsidP="00077ADB">
            <w:pPr>
              <w:jc w:val="center"/>
              <w:rPr>
                <w:sz w:val="24"/>
                <w:szCs w:val="24"/>
                <w:lang w:eastAsia="zh-CN"/>
              </w:rPr>
            </w:pPr>
          </w:p>
        </w:tc>
      </w:tr>
      <w:tr w:rsidR="00077ADB" w:rsidRPr="0002732E" w14:paraId="37522178" w14:textId="77777777" w:rsidTr="00077ADB">
        <w:tc>
          <w:tcPr>
            <w:tcW w:w="675" w:type="dxa"/>
            <w:vMerge w:val="restart"/>
            <w:tcBorders>
              <w:top w:val="single" w:sz="4" w:space="0" w:color="auto"/>
              <w:left w:val="single" w:sz="4" w:space="0" w:color="auto"/>
              <w:right w:val="single" w:sz="4" w:space="0" w:color="auto"/>
            </w:tcBorders>
          </w:tcPr>
          <w:p w14:paraId="23AA7671" w14:textId="77777777" w:rsidR="00077ADB" w:rsidRPr="0002732E" w:rsidRDefault="00077ADB" w:rsidP="00077ADB">
            <w:pPr>
              <w:jc w:val="center"/>
              <w:rPr>
                <w:sz w:val="24"/>
                <w:szCs w:val="24"/>
                <w:lang w:eastAsia="zh-CN"/>
              </w:rPr>
            </w:pPr>
          </w:p>
        </w:tc>
        <w:tc>
          <w:tcPr>
            <w:tcW w:w="5101" w:type="dxa"/>
            <w:vMerge w:val="restart"/>
            <w:tcBorders>
              <w:top w:val="single" w:sz="4" w:space="0" w:color="auto"/>
              <w:left w:val="single" w:sz="4" w:space="0" w:color="auto"/>
              <w:right w:val="single" w:sz="4" w:space="0" w:color="auto"/>
            </w:tcBorders>
          </w:tcPr>
          <w:p w14:paraId="5D8E98CD" w14:textId="77777777" w:rsidR="00077ADB" w:rsidRPr="0002732E" w:rsidRDefault="00077ADB" w:rsidP="00077ADB">
            <w:pPr>
              <w:jc w:val="center"/>
              <w:rPr>
                <w:sz w:val="24"/>
                <w:szCs w:val="24"/>
                <w:lang w:eastAsia="zh-CN"/>
              </w:rPr>
            </w:pPr>
            <w:r w:rsidRPr="0002732E">
              <w:rPr>
                <w:sz w:val="24"/>
                <w:szCs w:val="24"/>
                <w:lang w:eastAsia="zh-CN"/>
              </w:rPr>
              <w:t>городской конкурс «</w:t>
            </w:r>
            <w:r w:rsidRPr="0002732E">
              <w:rPr>
                <w:sz w:val="24"/>
                <w:szCs w:val="24"/>
                <w:lang w:val="en-US" w:eastAsia="zh-CN"/>
              </w:rPr>
              <w:t>Kidsskils</w:t>
            </w:r>
            <w:r w:rsidRPr="0002732E">
              <w:rPr>
                <w:sz w:val="24"/>
                <w:szCs w:val="24"/>
                <w:lang w:eastAsia="zh-CN"/>
              </w:rPr>
              <w:t>» по 9 компетенциям, 11 марта 2020г</w:t>
            </w:r>
          </w:p>
        </w:tc>
        <w:tc>
          <w:tcPr>
            <w:tcW w:w="2976" w:type="dxa"/>
            <w:tcBorders>
              <w:top w:val="single" w:sz="4" w:space="0" w:color="auto"/>
              <w:left w:val="single" w:sz="4" w:space="0" w:color="auto"/>
              <w:bottom w:val="single" w:sz="4" w:space="0" w:color="auto"/>
              <w:right w:val="single" w:sz="4" w:space="0" w:color="auto"/>
            </w:tcBorders>
          </w:tcPr>
          <w:p w14:paraId="4288E2D0" w14:textId="77777777" w:rsidR="00077ADB" w:rsidRPr="0002732E" w:rsidRDefault="00077ADB" w:rsidP="00077ADB">
            <w:pPr>
              <w:jc w:val="center"/>
              <w:rPr>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14:paraId="18722673" w14:textId="77777777" w:rsidR="00077ADB" w:rsidRPr="0002732E" w:rsidRDefault="00077ADB" w:rsidP="00077ADB">
            <w:pPr>
              <w:jc w:val="center"/>
              <w:rPr>
                <w:sz w:val="24"/>
                <w:szCs w:val="24"/>
                <w:lang w:eastAsia="zh-CN"/>
              </w:rPr>
            </w:pPr>
            <w:r w:rsidRPr="0002732E">
              <w:rPr>
                <w:sz w:val="24"/>
                <w:szCs w:val="24"/>
                <w:lang w:eastAsia="zh-CN"/>
              </w:rPr>
              <w:t>1 место</w:t>
            </w:r>
          </w:p>
        </w:tc>
        <w:tc>
          <w:tcPr>
            <w:tcW w:w="2692" w:type="dxa"/>
            <w:tcBorders>
              <w:left w:val="single" w:sz="4" w:space="0" w:color="auto"/>
              <w:bottom w:val="single" w:sz="4" w:space="0" w:color="auto"/>
              <w:right w:val="single" w:sz="4" w:space="0" w:color="auto"/>
            </w:tcBorders>
          </w:tcPr>
          <w:p w14:paraId="6E39B7EE" w14:textId="77777777" w:rsidR="00077ADB" w:rsidRPr="0002732E" w:rsidRDefault="00077ADB" w:rsidP="00077ADB">
            <w:pPr>
              <w:jc w:val="center"/>
              <w:rPr>
                <w:sz w:val="24"/>
                <w:szCs w:val="24"/>
                <w:lang w:eastAsia="zh-CN"/>
              </w:rPr>
            </w:pPr>
            <w:r w:rsidRPr="0002732E">
              <w:rPr>
                <w:sz w:val="24"/>
                <w:szCs w:val="24"/>
                <w:lang w:eastAsia="zh-CN"/>
              </w:rPr>
              <w:t>грамота</w:t>
            </w:r>
          </w:p>
        </w:tc>
      </w:tr>
      <w:tr w:rsidR="00077ADB" w:rsidRPr="0002732E" w14:paraId="36A1101B" w14:textId="77777777" w:rsidTr="00077ADB">
        <w:tc>
          <w:tcPr>
            <w:tcW w:w="675" w:type="dxa"/>
            <w:vMerge/>
            <w:tcBorders>
              <w:left w:val="single" w:sz="4" w:space="0" w:color="auto"/>
              <w:bottom w:val="single" w:sz="4" w:space="0" w:color="auto"/>
              <w:right w:val="single" w:sz="4" w:space="0" w:color="auto"/>
            </w:tcBorders>
          </w:tcPr>
          <w:p w14:paraId="64DAC3BF" w14:textId="77777777" w:rsidR="00077ADB" w:rsidRPr="0002732E" w:rsidRDefault="00077ADB" w:rsidP="00077ADB">
            <w:pPr>
              <w:jc w:val="center"/>
              <w:rPr>
                <w:sz w:val="24"/>
                <w:szCs w:val="24"/>
                <w:lang w:eastAsia="zh-CN"/>
              </w:rPr>
            </w:pPr>
          </w:p>
        </w:tc>
        <w:tc>
          <w:tcPr>
            <w:tcW w:w="5101" w:type="dxa"/>
            <w:vMerge/>
            <w:tcBorders>
              <w:left w:val="single" w:sz="4" w:space="0" w:color="auto"/>
              <w:bottom w:val="single" w:sz="4" w:space="0" w:color="auto"/>
              <w:right w:val="single" w:sz="4" w:space="0" w:color="auto"/>
            </w:tcBorders>
          </w:tcPr>
          <w:p w14:paraId="37945758"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50E7A675" w14:textId="77777777" w:rsidR="00077ADB" w:rsidRPr="0002732E" w:rsidRDefault="00077ADB" w:rsidP="00077ADB">
            <w:pPr>
              <w:jc w:val="center"/>
              <w:rPr>
                <w:sz w:val="24"/>
                <w:szCs w:val="24"/>
                <w:lang w:eastAsia="zh-CN"/>
              </w:rPr>
            </w:pPr>
            <w:r w:rsidRPr="0002732E">
              <w:rPr>
                <w:sz w:val="24"/>
                <w:szCs w:val="24"/>
                <w:lang w:eastAsia="zh-CN"/>
              </w:rPr>
              <w:t>1 «б» класс – Фёдорова Милана</w:t>
            </w:r>
          </w:p>
        </w:tc>
        <w:tc>
          <w:tcPr>
            <w:tcW w:w="2551" w:type="dxa"/>
            <w:tcBorders>
              <w:top w:val="single" w:sz="4" w:space="0" w:color="auto"/>
              <w:left w:val="single" w:sz="4" w:space="0" w:color="auto"/>
              <w:bottom w:val="single" w:sz="4" w:space="0" w:color="auto"/>
              <w:right w:val="single" w:sz="4" w:space="0" w:color="auto"/>
            </w:tcBorders>
          </w:tcPr>
          <w:p w14:paraId="61E9A806" w14:textId="77777777" w:rsidR="00077ADB" w:rsidRPr="0002732E" w:rsidRDefault="00077ADB" w:rsidP="00077ADB">
            <w:pPr>
              <w:jc w:val="center"/>
              <w:rPr>
                <w:sz w:val="24"/>
                <w:szCs w:val="24"/>
                <w:lang w:eastAsia="zh-CN"/>
              </w:rPr>
            </w:pPr>
            <w:r w:rsidRPr="0002732E">
              <w:rPr>
                <w:sz w:val="24"/>
                <w:szCs w:val="24"/>
                <w:lang w:eastAsia="zh-CN"/>
              </w:rPr>
              <w:t>3 место</w:t>
            </w:r>
          </w:p>
        </w:tc>
        <w:tc>
          <w:tcPr>
            <w:tcW w:w="2692" w:type="dxa"/>
            <w:tcBorders>
              <w:left w:val="single" w:sz="4" w:space="0" w:color="auto"/>
              <w:bottom w:val="single" w:sz="4" w:space="0" w:color="auto"/>
              <w:right w:val="single" w:sz="4" w:space="0" w:color="auto"/>
            </w:tcBorders>
          </w:tcPr>
          <w:p w14:paraId="5BDFDFFF" w14:textId="77777777" w:rsidR="00077ADB" w:rsidRPr="0002732E" w:rsidRDefault="00077ADB" w:rsidP="00077ADB">
            <w:pPr>
              <w:jc w:val="center"/>
              <w:rPr>
                <w:sz w:val="24"/>
                <w:szCs w:val="24"/>
                <w:lang w:eastAsia="zh-CN"/>
              </w:rPr>
            </w:pPr>
            <w:r w:rsidRPr="0002732E">
              <w:rPr>
                <w:sz w:val="24"/>
                <w:szCs w:val="24"/>
                <w:lang w:eastAsia="zh-CN"/>
              </w:rPr>
              <w:t>грамота</w:t>
            </w:r>
          </w:p>
        </w:tc>
      </w:tr>
      <w:tr w:rsidR="00077ADB" w:rsidRPr="0002732E" w14:paraId="2D534C96" w14:textId="77777777" w:rsidTr="00077ADB">
        <w:tc>
          <w:tcPr>
            <w:tcW w:w="13995" w:type="dxa"/>
            <w:gridSpan w:val="5"/>
            <w:tcBorders>
              <w:top w:val="single" w:sz="4" w:space="0" w:color="auto"/>
              <w:left w:val="single" w:sz="4" w:space="0" w:color="auto"/>
              <w:bottom w:val="single" w:sz="4" w:space="0" w:color="auto"/>
              <w:right w:val="single" w:sz="4" w:space="0" w:color="auto"/>
            </w:tcBorders>
          </w:tcPr>
          <w:p w14:paraId="5BF3A6CF" w14:textId="77777777" w:rsidR="00077ADB" w:rsidRPr="0002732E" w:rsidRDefault="00077ADB" w:rsidP="00077ADB">
            <w:pPr>
              <w:jc w:val="center"/>
              <w:rPr>
                <w:b/>
                <w:sz w:val="24"/>
                <w:szCs w:val="24"/>
                <w:lang w:eastAsia="zh-CN"/>
              </w:rPr>
            </w:pPr>
            <w:r w:rsidRPr="0002732E">
              <w:rPr>
                <w:b/>
                <w:sz w:val="24"/>
                <w:szCs w:val="24"/>
                <w:lang w:eastAsia="zh-CN"/>
              </w:rPr>
              <w:t>кустовые</w:t>
            </w:r>
          </w:p>
        </w:tc>
      </w:tr>
      <w:tr w:rsidR="00077ADB" w:rsidRPr="0002732E" w14:paraId="240AADA7" w14:textId="77777777" w:rsidTr="00077ADB">
        <w:tc>
          <w:tcPr>
            <w:tcW w:w="675" w:type="dxa"/>
            <w:tcBorders>
              <w:top w:val="single" w:sz="4" w:space="0" w:color="auto"/>
              <w:left w:val="single" w:sz="4" w:space="0" w:color="auto"/>
              <w:bottom w:val="single" w:sz="4" w:space="0" w:color="auto"/>
              <w:right w:val="single" w:sz="4" w:space="0" w:color="auto"/>
            </w:tcBorders>
          </w:tcPr>
          <w:p w14:paraId="6FADD3DB" w14:textId="77777777" w:rsidR="00077ADB" w:rsidRPr="0002732E" w:rsidRDefault="00077ADB" w:rsidP="00077ADB">
            <w:pPr>
              <w:jc w:val="center"/>
              <w:rPr>
                <w:sz w:val="24"/>
                <w:szCs w:val="24"/>
                <w:lang w:eastAsia="zh-CN"/>
              </w:rPr>
            </w:pPr>
            <w:r w:rsidRPr="0002732E">
              <w:rPr>
                <w:sz w:val="24"/>
                <w:szCs w:val="24"/>
                <w:lang w:eastAsia="zh-CN"/>
              </w:rPr>
              <w:t>1</w:t>
            </w:r>
          </w:p>
        </w:tc>
        <w:tc>
          <w:tcPr>
            <w:tcW w:w="5101" w:type="dxa"/>
            <w:tcBorders>
              <w:top w:val="single" w:sz="4" w:space="0" w:color="auto"/>
              <w:left w:val="single" w:sz="4" w:space="0" w:color="auto"/>
              <w:bottom w:val="single" w:sz="4" w:space="0" w:color="auto"/>
              <w:right w:val="single" w:sz="4" w:space="0" w:color="auto"/>
            </w:tcBorders>
          </w:tcPr>
          <w:p w14:paraId="7AA56FB1" w14:textId="77777777" w:rsidR="00077ADB" w:rsidRPr="0002732E" w:rsidRDefault="00077ADB" w:rsidP="00077ADB">
            <w:pPr>
              <w:jc w:val="center"/>
              <w:rPr>
                <w:sz w:val="24"/>
                <w:szCs w:val="24"/>
                <w:lang w:eastAsia="zh-CN"/>
              </w:rPr>
            </w:pPr>
            <w:r w:rsidRPr="0002732E">
              <w:rPr>
                <w:sz w:val="24"/>
                <w:szCs w:val="24"/>
                <w:lang w:eastAsia="zh-CN"/>
              </w:rPr>
              <w:t>Принятие в ряды РДШ</w:t>
            </w:r>
          </w:p>
          <w:p w14:paraId="37BAD250" w14:textId="77777777" w:rsidR="00077ADB" w:rsidRPr="0002732E" w:rsidRDefault="00077ADB" w:rsidP="00077ADB">
            <w:pPr>
              <w:jc w:val="center"/>
              <w:rPr>
                <w:sz w:val="24"/>
                <w:szCs w:val="24"/>
                <w:lang w:eastAsia="zh-CN"/>
              </w:rPr>
            </w:pPr>
            <w:r w:rsidRPr="0002732E">
              <w:rPr>
                <w:sz w:val="24"/>
                <w:szCs w:val="24"/>
                <w:lang w:eastAsia="zh-CN"/>
              </w:rPr>
              <w:t>29 октября 2019г.</w:t>
            </w:r>
          </w:p>
          <w:p w14:paraId="15230807" w14:textId="77777777" w:rsidR="00077ADB" w:rsidRPr="0002732E" w:rsidRDefault="00077ADB" w:rsidP="00077ADB">
            <w:pPr>
              <w:jc w:val="center"/>
              <w:rPr>
                <w:sz w:val="24"/>
                <w:szCs w:val="24"/>
                <w:lang w:eastAsia="zh-CN"/>
              </w:rPr>
            </w:pPr>
            <w:r w:rsidRPr="0002732E">
              <w:rPr>
                <w:sz w:val="24"/>
                <w:szCs w:val="24"/>
                <w:lang w:eastAsia="zh-CN"/>
              </w:rPr>
              <w:t>24 учащихся</w:t>
            </w:r>
          </w:p>
        </w:tc>
        <w:tc>
          <w:tcPr>
            <w:tcW w:w="2976" w:type="dxa"/>
            <w:tcBorders>
              <w:top w:val="single" w:sz="4" w:space="0" w:color="auto"/>
              <w:left w:val="single" w:sz="4" w:space="0" w:color="auto"/>
              <w:bottom w:val="single" w:sz="4" w:space="0" w:color="auto"/>
              <w:right w:val="single" w:sz="4" w:space="0" w:color="auto"/>
            </w:tcBorders>
          </w:tcPr>
          <w:p w14:paraId="7BF7BA86" w14:textId="77777777" w:rsidR="00077ADB" w:rsidRPr="0002732E" w:rsidRDefault="00077ADB" w:rsidP="00077ADB">
            <w:pPr>
              <w:jc w:val="center"/>
              <w:rPr>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14:paraId="69BB998B" w14:textId="77777777" w:rsidR="00077ADB" w:rsidRPr="0002732E" w:rsidRDefault="00077ADB" w:rsidP="00077ADB">
            <w:pPr>
              <w:jc w:val="center"/>
              <w:rPr>
                <w:sz w:val="24"/>
                <w:szCs w:val="24"/>
                <w:lang w:eastAsia="zh-CN"/>
              </w:rPr>
            </w:pPr>
          </w:p>
        </w:tc>
        <w:tc>
          <w:tcPr>
            <w:tcW w:w="2692" w:type="dxa"/>
            <w:tcBorders>
              <w:top w:val="single" w:sz="4" w:space="0" w:color="auto"/>
              <w:left w:val="single" w:sz="4" w:space="0" w:color="auto"/>
              <w:bottom w:val="single" w:sz="4" w:space="0" w:color="auto"/>
              <w:right w:val="single" w:sz="4" w:space="0" w:color="auto"/>
            </w:tcBorders>
          </w:tcPr>
          <w:p w14:paraId="5CFE54DE" w14:textId="77777777" w:rsidR="00077ADB" w:rsidRPr="0002732E" w:rsidRDefault="00077ADB" w:rsidP="00077ADB">
            <w:pPr>
              <w:jc w:val="center"/>
              <w:rPr>
                <w:sz w:val="24"/>
                <w:szCs w:val="24"/>
                <w:lang w:eastAsia="zh-CN"/>
              </w:rPr>
            </w:pPr>
          </w:p>
        </w:tc>
      </w:tr>
      <w:tr w:rsidR="00077ADB" w:rsidRPr="0002732E" w14:paraId="7FED9EE6" w14:textId="77777777" w:rsidTr="00077ADB">
        <w:tc>
          <w:tcPr>
            <w:tcW w:w="675" w:type="dxa"/>
            <w:tcBorders>
              <w:top w:val="single" w:sz="4" w:space="0" w:color="auto"/>
              <w:left w:val="single" w:sz="4" w:space="0" w:color="auto"/>
              <w:bottom w:val="single" w:sz="4" w:space="0" w:color="auto"/>
              <w:right w:val="single" w:sz="4" w:space="0" w:color="auto"/>
            </w:tcBorders>
          </w:tcPr>
          <w:p w14:paraId="48B4B3D0" w14:textId="77777777" w:rsidR="00077ADB" w:rsidRPr="0002732E" w:rsidRDefault="00077ADB" w:rsidP="00077ADB">
            <w:pPr>
              <w:jc w:val="center"/>
              <w:rPr>
                <w:sz w:val="24"/>
                <w:szCs w:val="24"/>
                <w:lang w:eastAsia="zh-CN"/>
              </w:rPr>
            </w:pPr>
            <w:r w:rsidRPr="0002732E">
              <w:rPr>
                <w:sz w:val="24"/>
                <w:szCs w:val="24"/>
                <w:lang w:eastAsia="zh-CN"/>
              </w:rPr>
              <w:lastRenderedPageBreak/>
              <w:t>2</w:t>
            </w:r>
          </w:p>
        </w:tc>
        <w:tc>
          <w:tcPr>
            <w:tcW w:w="5101" w:type="dxa"/>
            <w:tcBorders>
              <w:top w:val="single" w:sz="4" w:space="0" w:color="auto"/>
              <w:left w:val="single" w:sz="4" w:space="0" w:color="auto"/>
              <w:bottom w:val="single" w:sz="4" w:space="0" w:color="auto"/>
              <w:right w:val="single" w:sz="4" w:space="0" w:color="auto"/>
            </w:tcBorders>
          </w:tcPr>
          <w:p w14:paraId="57630BBA" w14:textId="77777777" w:rsidR="00077ADB" w:rsidRPr="0002732E" w:rsidRDefault="00077ADB" w:rsidP="00077ADB">
            <w:pPr>
              <w:jc w:val="center"/>
              <w:rPr>
                <w:sz w:val="24"/>
                <w:szCs w:val="24"/>
                <w:lang w:eastAsia="zh-CN"/>
              </w:rPr>
            </w:pPr>
            <w:r w:rsidRPr="0002732E">
              <w:rPr>
                <w:sz w:val="24"/>
                <w:szCs w:val="24"/>
                <w:lang w:eastAsia="zh-CN"/>
              </w:rPr>
              <w:t>Реализация проекта «Тропинки интересного мира» - «Мунха» с Чаппандинской СОШ</w:t>
            </w:r>
          </w:p>
          <w:p w14:paraId="0DC5BE42" w14:textId="77777777" w:rsidR="00077ADB" w:rsidRPr="0002732E" w:rsidRDefault="00077ADB" w:rsidP="00077ADB">
            <w:pPr>
              <w:jc w:val="center"/>
              <w:rPr>
                <w:sz w:val="24"/>
                <w:szCs w:val="24"/>
                <w:lang w:eastAsia="zh-CN"/>
              </w:rPr>
            </w:pPr>
            <w:r w:rsidRPr="0002732E">
              <w:rPr>
                <w:sz w:val="24"/>
                <w:szCs w:val="24"/>
                <w:lang w:eastAsia="zh-CN"/>
              </w:rPr>
              <w:t>11 обуч., 30 октября 2019г</w:t>
            </w:r>
          </w:p>
        </w:tc>
        <w:tc>
          <w:tcPr>
            <w:tcW w:w="2976" w:type="dxa"/>
            <w:tcBorders>
              <w:top w:val="single" w:sz="4" w:space="0" w:color="auto"/>
              <w:left w:val="single" w:sz="4" w:space="0" w:color="auto"/>
              <w:bottom w:val="single" w:sz="4" w:space="0" w:color="auto"/>
              <w:right w:val="single" w:sz="4" w:space="0" w:color="auto"/>
            </w:tcBorders>
          </w:tcPr>
          <w:p w14:paraId="76209BBA" w14:textId="77777777" w:rsidR="00077ADB" w:rsidRPr="0002732E" w:rsidRDefault="00077ADB" w:rsidP="00077ADB">
            <w:pPr>
              <w:spacing w:line="259" w:lineRule="auto"/>
              <w:ind w:left="-43" w:right="-32"/>
              <w:jc w:val="both"/>
              <w:rPr>
                <w:rFonts w:eastAsiaTheme="minorHAnsi"/>
                <w:sz w:val="24"/>
                <w:szCs w:val="24"/>
                <w:lang w:eastAsia="en-US"/>
              </w:rPr>
            </w:pPr>
            <w:r w:rsidRPr="0002732E">
              <w:rPr>
                <w:rFonts w:eastAsiaTheme="minorHAnsi"/>
                <w:sz w:val="24"/>
                <w:szCs w:val="24"/>
                <w:lang w:eastAsia="en-US"/>
              </w:rPr>
              <w:t xml:space="preserve">1 школьная машина «УАЗ» микроавтобус: </w:t>
            </w:r>
          </w:p>
          <w:p w14:paraId="5C031FC9" w14:textId="77777777" w:rsidR="00077ADB" w:rsidRPr="0002732E" w:rsidRDefault="00077ADB" w:rsidP="00077ADB">
            <w:pPr>
              <w:spacing w:line="259" w:lineRule="auto"/>
              <w:ind w:left="-43" w:right="-32"/>
              <w:contextualSpacing/>
              <w:jc w:val="both"/>
              <w:rPr>
                <w:rFonts w:eastAsiaTheme="minorHAnsi"/>
                <w:sz w:val="24"/>
                <w:szCs w:val="24"/>
                <w:lang w:eastAsia="en-US"/>
              </w:rPr>
            </w:pPr>
            <w:r w:rsidRPr="0002732E">
              <w:rPr>
                <w:rFonts w:eastAsiaTheme="minorHAnsi"/>
                <w:sz w:val="24"/>
                <w:szCs w:val="24"/>
                <w:lang w:eastAsia="en-US"/>
              </w:rPr>
              <w:t>1. Шофёр  – Кузьмин Евгений Петрович;</w:t>
            </w:r>
          </w:p>
          <w:p w14:paraId="7EE74D8A" w14:textId="77777777" w:rsidR="00077ADB" w:rsidRPr="0002732E" w:rsidRDefault="00077ADB" w:rsidP="00077ADB">
            <w:pPr>
              <w:spacing w:line="259" w:lineRule="auto"/>
              <w:ind w:left="-43" w:right="-32"/>
              <w:contextualSpacing/>
              <w:jc w:val="both"/>
              <w:rPr>
                <w:rFonts w:eastAsiaTheme="minorHAnsi"/>
                <w:sz w:val="24"/>
                <w:szCs w:val="24"/>
                <w:lang w:eastAsia="en-US"/>
              </w:rPr>
            </w:pPr>
            <w:r w:rsidRPr="0002732E">
              <w:rPr>
                <w:rFonts w:eastAsiaTheme="minorHAnsi"/>
                <w:sz w:val="24"/>
                <w:szCs w:val="24"/>
                <w:lang w:eastAsia="en-US"/>
              </w:rPr>
              <w:t>2. Спиридонова Октябрина Константиновна - ЗВР;</w:t>
            </w:r>
          </w:p>
          <w:p w14:paraId="0A969A14" w14:textId="77777777" w:rsidR="00077ADB" w:rsidRPr="0002732E" w:rsidRDefault="00077ADB" w:rsidP="00077ADB">
            <w:pPr>
              <w:spacing w:line="259" w:lineRule="auto"/>
              <w:ind w:left="-43" w:right="-32"/>
              <w:contextualSpacing/>
              <w:jc w:val="both"/>
              <w:rPr>
                <w:rFonts w:eastAsiaTheme="minorHAnsi"/>
                <w:sz w:val="24"/>
                <w:szCs w:val="24"/>
                <w:lang w:eastAsia="en-US"/>
              </w:rPr>
            </w:pPr>
            <w:r w:rsidRPr="0002732E">
              <w:rPr>
                <w:rFonts w:eastAsiaTheme="minorHAnsi"/>
                <w:sz w:val="24"/>
                <w:szCs w:val="24"/>
                <w:lang w:eastAsia="en-US"/>
              </w:rPr>
              <w:t>3. Никифорова Татьяна Николаевна – повар;</w:t>
            </w:r>
          </w:p>
          <w:p w14:paraId="4EA196F4" w14:textId="77777777" w:rsidR="00077ADB" w:rsidRPr="0002732E" w:rsidRDefault="00077ADB" w:rsidP="00077ADB">
            <w:pPr>
              <w:spacing w:line="259" w:lineRule="auto"/>
              <w:ind w:left="-43" w:right="-32"/>
              <w:contextualSpacing/>
              <w:jc w:val="both"/>
              <w:rPr>
                <w:rFonts w:eastAsiaTheme="minorHAnsi"/>
                <w:sz w:val="24"/>
                <w:szCs w:val="24"/>
                <w:lang w:eastAsia="en-US"/>
              </w:rPr>
            </w:pPr>
            <w:r w:rsidRPr="0002732E">
              <w:rPr>
                <w:rFonts w:eastAsiaTheme="minorHAnsi"/>
                <w:sz w:val="24"/>
                <w:szCs w:val="24"/>
                <w:lang w:eastAsia="en-US"/>
              </w:rPr>
              <w:t>4. Николаев Михаил Иванович – охранник</w:t>
            </w:r>
          </w:p>
          <w:p w14:paraId="2828F67E" w14:textId="77777777" w:rsidR="00077ADB" w:rsidRPr="0002732E" w:rsidRDefault="00077ADB" w:rsidP="00077ADB">
            <w:pPr>
              <w:spacing w:line="259" w:lineRule="auto"/>
              <w:ind w:left="-43" w:right="-32"/>
              <w:contextualSpacing/>
              <w:jc w:val="both"/>
              <w:rPr>
                <w:rFonts w:eastAsiaTheme="minorHAnsi"/>
                <w:sz w:val="24"/>
                <w:szCs w:val="24"/>
                <w:lang w:eastAsia="en-US"/>
              </w:rPr>
            </w:pPr>
          </w:p>
          <w:p w14:paraId="4685102C" w14:textId="77777777" w:rsidR="00077ADB" w:rsidRPr="0002732E" w:rsidRDefault="00077ADB" w:rsidP="00077ADB">
            <w:pPr>
              <w:spacing w:line="259" w:lineRule="auto"/>
              <w:ind w:left="-43" w:right="-32"/>
              <w:contextualSpacing/>
              <w:jc w:val="both"/>
              <w:rPr>
                <w:rFonts w:eastAsiaTheme="minorHAnsi"/>
                <w:sz w:val="24"/>
                <w:szCs w:val="24"/>
                <w:lang w:eastAsia="en-US"/>
              </w:rPr>
            </w:pPr>
            <w:r w:rsidRPr="0002732E">
              <w:rPr>
                <w:rFonts w:eastAsiaTheme="minorHAnsi"/>
                <w:sz w:val="24"/>
                <w:szCs w:val="24"/>
                <w:lang w:eastAsia="en-US"/>
              </w:rPr>
              <w:t>2 автомашина «Харриер»:</w:t>
            </w:r>
          </w:p>
          <w:p w14:paraId="79CA3E00" w14:textId="77777777" w:rsidR="00077ADB" w:rsidRPr="0002732E" w:rsidRDefault="00077ADB" w:rsidP="00077ADB">
            <w:pPr>
              <w:spacing w:line="259" w:lineRule="auto"/>
              <w:ind w:left="-43" w:right="-32"/>
              <w:contextualSpacing/>
              <w:jc w:val="both"/>
              <w:rPr>
                <w:rFonts w:eastAsiaTheme="minorHAnsi"/>
                <w:sz w:val="24"/>
                <w:szCs w:val="24"/>
                <w:lang w:eastAsia="en-US"/>
              </w:rPr>
            </w:pPr>
            <w:r w:rsidRPr="0002732E">
              <w:rPr>
                <w:rFonts w:eastAsiaTheme="minorHAnsi"/>
                <w:sz w:val="24"/>
                <w:szCs w:val="24"/>
                <w:lang w:eastAsia="en-US"/>
              </w:rPr>
              <w:t>1.</w:t>
            </w:r>
            <w:r w:rsidRPr="0002732E">
              <w:rPr>
                <w:rFonts w:eastAsiaTheme="minorHAnsi"/>
                <w:sz w:val="24"/>
                <w:szCs w:val="24"/>
                <w:lang w:eastAsia="en-US"/>
              </w:rPr>
              <w:tab/>
              <w:t>Шофёр – Охлопкова Евгения Геннадьевна – кл. руководитель 3 «а» класса;</w:t>
            </w:r>
          </w:p>
          <w:p w14:paraId="5EB973EB" w14:textId="77777777" w:rsidR="00077ADB" w:rsidRPr="0002732E" w:rsidRDefault="00077ADB" w:rsidP="00077ADB">
            <w:pPr>
              <w:spacing w:line="259" w:lineRule="auto"/>
              <w:ind w:left="-43" w:right="-32"/>
              <w:contextualSpacing/>
              <w:jc w:val="both"/>
              <w:rPr>
                <w:rFonts w:eastAsiaTheme="minorHAnsi"/>
                <w:sz w:val="24"/>
                <w:szCs w:val="24"/>
                <w:lang w:eastAsia="en-US"/>
              </w:rPr>
            </w:pPr>
            <w:r w:rsidRPr="0002732E">
              <w:rPr>
                <w:rFonts w:eastAsiaTheme="minorHAnsi"/>
                <w:sz w:val="24"/>
                <w:szCs w:val="24"/>
                <w:lang w:eastAsia="en-US"/>
              </w:rPr>
              <w:t>2.</w:t>
            </w:r>
            <w:r w:rsidRPr="0002732E">
              <w:rPr>
                <w:rFonts w:eastAsiaTheme="minorHAnsi"/>
                <w:sz w:val="24"/>
                <w:szCs w:val="24"/>
                <w:lang w:eastAsia="en-US"/>
              </w:rPr>
              <w:tab/>
              <w:t>Ли Костя – ученик 3 «а» класса;</w:t>
            </w:r>
          </w:p>
          <w:p w14:paraId="0BA0EA32" w14:textId="77777777" w:rsidR="00077ADB" w:rsidRPr="0002732E" w:rsidRDefault="00077ADB" w:rsidP="00077ADB">
            <w:pPr>
              <w:spacing w:line="259" w:lineRule="auto"/>
              <w:ind w:left="-43" w:right="-32"/>
              <w:contextualSpacing/>
              <w:jc w:val="both"/>
              <w:rPr>
                <w:rFonts w:eastAsiaTheme="minorHAnsi"/>
                <w:sz w:val="24"/>
                <w:szCs w:val="24"/>
                <w:lang w:eastAsia="en-US"/>
              </w:rPr>
            </w:pPr>
            <w:r w:rsidRPr="0002732E">
              <w:rPr>
                <w:rFonts w:eastAsiaTheme="minorHAnsi"/>
                <w:sz w:val="24"/>
                <w:szCs w:val="24"/>
                <w:lang w:eastAsia="en-US"/>
              </w:rPr>
              <w:t>3.</w:t>
            </w:r>
            <w:r w:rsidRPr="0002732E">
              <w:rPr>
                <w:rFonts w:eastAsiaTheme="minorHAnsi"/>
                <w:sz w:val="24"/>
                <w:szCs w:val="24"/>
                <w:lang w:eastAsia="en-US"/>
              </w:rPr>
              <w:tab/>
              <w:t>Ли Евдокия Еремеевна – бабушка Кости;</w:t>
            </w:r>
          </w:p>
          <w:p w14:paraId="37454240" w14:textId="77777777" w:rsidR="00077ADB" w:rsidRPr="0002732E" w:rsidRDefault="00077ADB" w:rsidP="00077ADB">
            <w:pPr>
              <w:spacing w:line="259" w:lineRule="auto"/>
              <w:ind w:left="-43" w:right="-32"/>
              <w:contextualSpacing/>
              <w:jc w:val="both"/>
              <w:rPr>
                <w:rFonts w:eastAsiaTheme="minorHAnsi"/>
                <w:sz w:val="24"/>
                <w:szCs w:val="24"/>
                <w:lang w:eastAsia="en-US"/>
              </w:rPr>
            </w:pPr>
            <w:r w:rsidRPr="0002732E">
              <w:rPr>
                <w:rFonts w:eastAsiaTheme="minorHAnsi"/>
                <w:sz w:val="24"/>
                <w:szCs w:val="24"/>
                <w:lang w:eastAsia="en-US"/>
              </w:rPr>
              <w:t xml:space="preserve"> 4.</w:t>
            </w:r>
            <w:r w:rsidRPr="0002732E">
              <w:rPr>
                <w:rFonts w:eastAsiaTheme="minorHAnsi"/>
                <w:sz w:val="24"/>
                <w:szCs w:val="24"/>
                <w:lang w:eastAsia="en-US"/>
              </w:rPr>
              <w:tab/>
              <w:t>Кириллин Тимур – ученик 3 «а» класса;</w:t>
            </w:r>
          </w:p>
          <w:p w14:paraId="770B7307" w14:textId="77777777" w:rsidR="00077ADB" w:rsidRPr="0002732E" w:rsidRDefault="00077ADB" w:rsidP="00077ADB">
            <w:pPr>
              <w:spacing w:line="259" w:lineRule="auto"/>
              <w:ind w:left="-43" w:right="-32"/>
              <w:contextualSpacing/>
              <w:jc w:val="both"/>
              <w:rPr>
                <w:rFonts w:eastAsiaTheme="minorHAnsi"/>
                <w:sz w:val="24"/>
                <w:szCs w:val="24"/>
                <w:lang w:eastAsia="en-US"/>
              </w:rPr>
            </w:pPr>
            <w:r w:rsidRPr="0002732E">
              <w:rPr>
                <w:rFonts w:eastAsiaTheme="minorHAnsi"/>
                <w:sz w:val="24"/>
                <w:szCs w:val="24"/>
                <w:lang w:eastAsia="en-US"/>
              </w:rPr>
              <w:t xml:space="preserve">                    </w:t>
            </w:r>
          </w:p>
          <w:p w14:paraId="0D48D552" w14:textId="77777777" w:rsidR="00077ADB" w:rsidRPr="0002732E" w:rsidRDefault="00077ADB" w:rsidP="00077ADB">
            <w:pPr>
              <w:spacing w:line="259" w:lineRule="auto"/>
              <w:ind w:left="-43" w:right="-32"/>
              <w:contextualSpacing/>
              <w:jc w:val="both"/>
              <w:rPr>
                <w:rFonts w:eastAsiaTheme="minorHAnsi"/>
                <w:sz w:val="24"/>
                <w:szCs w:val="24"/>
                <w:lang w:eastAsia="en-US"/>
              </w:rPr>
            </w:pPr>
            <w:r w:rsidRPr="0002732E">
              <w:rPr>
                <w:rFonts w:eastAsiaTheme="minorHAnsi"/>
                <w:sz w:val="24"/>
                <w:szCs w:val="24"/>
                <w:lang w:eastAsia="en-US"/>
              </w:rPr>
              <w:t>3 автомашина «Эскуда»:</w:t>
            </w:r>
          </w:p>
          <w:p w14:paraId="3E2C7558" w14:textId="77777777" w:rsidR="00077ADB" w:rsidRPr="0002732E" w:rsidRDefault="00077ADB" w:rsidP="00077ADB">
            <w:pPr>
              <w:spacing w:line="259" w:lineRule="auto"/>
              <w:ind w:left="-43" w:right="-32"/>
              <w:contextualSpacing/>
              <w:jc w:val="both"/>
              <w:rPr>
                <w:rFonts w:eastAsiaTheme="minorHAnsi"/>
                <w:sz w:val="24"/>
                <w:szCs w:val="24"/>
                <w:lang w:eastAsia="en-US"/>
              </w:rPr>
            </w:pPr>
            <w:r w:rsidRPr="0002732E">
              <w:rPr>
                <w:rFonts w:eastAsiaTheme="minorHAnsi"/>
                <w:sz w:val="24"/>
                <w:szCs w:val="24"/>
                <w:lang w:eastAsia="en-US"/>
              </w:rPr>
              <w:t xml:space="preserve">       1. Шофёр - Иванов Евгений Николаевич – дедушка Лёни;</w:t>
            </w:r>
          </w:p>
          <w:p w14:paraId="4A9E808B" w14:textId="77777777" w:rsidR="00077ADB" w:rsidRPr="0002732E" w:rsidRDefault="00077ADB" w:rsidP="00077ADB">
            <w:pPr>
              <w:spacing w:line="259" w:lineRule="auto"/>
              <w:ind w:left="-43" w:right="-32"/>
              <w:contextualSpacing/>
              <w:jc w:val="both"/>
              <w:rPr>
                <w:rFonts w:eastAsiaTheme="minorHAnsi"/>
                <w:sz w:val="24"/>
                <w:szCs w:val="24"/>
                <w:lang w:eastAsia="en-US"/>
              </w:rPr>
            </w:pPr>
            <w:r w:rsidRPr="0002732E">
              <w:rPr>
                <w:rFonts w:eastAsiaTheme="minorHAnsi"/>
                <w:sz w:val="24"/>
                <w:szCs w:val="24"/>
                <w:lang w:eastAsia="en-US"/>
              </w:rPr>
              <w:t xml:space="preserve">       2. Иванов Лёня - ученик 3 «а» класса;</w:t>
            </w:r>
          </w:p>
          <w:p w14:paraId="3DB62A97" w14:textId="77777777" w:rsidR="00077ADB" w:rsidRPr="0002732E" w:rsidRDefault="00077ADB" w:rsidP="00077ADB">
            <w:pPr>
              <w:spacing w:line="259" w:lineRule="auto"/>
              <w:ind w:left="-43" w:right="-32"/>
              <w:contextualSpacing/>
              <w:jc w:val="both"/>
              <w:rPr>
                <w:rFonts w:eastAsiaTheme="minorHAnsi"/>
                <w:sz w:val="24"/>
                <w:szCs w:val="24"/>
                <w:lang w:eastAsia="en-US"/>
              </w:rPr>
            </w:pPr>
            <w:r w:rsidRPr="0002732E">
              <w:rPr>
                <w:rFonts w:eastAsiaTheme="minorHAnsi"/>
                <w:sz w:val="24"/>
                <w:szCs w:val="24"/>
                <w:lang w:eastAsia="en-US"/>
              </w:rPr>
              <w:t xml:space="preserve">       3. Попов Сандал - ученик 3 «а» класса;</w:t>
            </w:r>
          </w:p>
          <w:p w14:paraId="108CB162" w14:textId="77777777" w:rsidR="00077ADB" w:rsidRPr="0002732E" w:rsidRDefault="00077ADB" w:rsidP="00077ADB">
            <w:pPr>
              <w:spacing w:line="259" w:lineRule="auto"/>
              <w:ind w:left="-43" w:right="-32"/>
              <w:contextualSpacing/>
              <w:jc w:val="both"/>
              <w:rPr>
                <w:rFonts w:eastAsiaTheme="minorHAnsi"/>
                <w:sz w:val="24"/>
                <w:szCs w:val="24"/>
                <w:lang w:eastAsia="en-US"/>
              </w:rPr>
            </w:pPr>
            <w:r w:rsidRPr="0002732E">
              <w:rPr>
                <w:rFonts w:eastAsiaTheme="minorHAnsi"/>
                <w:sz w:val="24"/>
                <w:szCs w:val="24"/>
                <w:lang w:eastAsia="en-US"/>
              </w:rPr>
              <w:t xml:space="preserve">       4. дедушка </w:t>
            </w:r>
          </w:p>
          <w:p w14:paraId="007DBDDE" w14:textId="77777777" w:rsidR="00077ADB" w:rsidRPr="0002732E" w:rsidRDefault="00077ADB" w:rsidP="00077ADB">
            <w:pPr>
              <w:spacing w:line="259" w:lineRule="auto"/>
              <w:ind w:left="-43" w:right="-32"/>
              <w:contextualSpacing/>
              <w:jc w:val="both"/>
              <w:rPr>
                <w:rFonts w:eastAsiaTheme="minorHAnsi"/>
                <w:sz w:val="24"/>
                <w:szCs w:val="24"/>
                <w:lang w:eastAsia="en-US"/>
              </w:rPr>
            </w:pPr>
          </w:p>
          <w:p w14:paraId="72E9A924" w14:textId="77777777" w:rsidR="00077ADB" w:rsidRPr="0002732E" w:rsidRDefault="00077ADB" w:rsidP="00077ADB">
            <w:pPr>
              <w:spacing w:line="259" w:lineRule="auto"/>
              <w:ind w:left="-43" w:right="-32"/>
              <w:contextualSpacing/>
              <w:jc w:val="both"/>
              <w:rPr>
                <w:rFonts w:eastAsiaTheme="minorHAnsi"/>
                <w:sz w:val="24"/>
                <w:szCs w:val="24"/>
                <w:lang w:eastAsia="en-US"/>
              </w:rPr>
            </w:pPr>
            <w:r w:rsidRPr="0002732E">
              <w:rPr>
                <w:rFonts w:eastAsiaTheme="minorHAnsi"/>
                <w:sz w:val="24"/>
                <w:szCs w:val="24"/>
                <w:lang w:eastAsia="en-US"/>
              </w:rPr>
              <w:t>4 автомашина «УАЗ»:</w:t>
            </w:r>
          </w:p>
          <w:p w14:paraId="090AAC77" w14:textId="77777777" w:rsidR="00077ADB" w:rsidRPr="0002732E" w:rsidRDefault="00077ADB" w:rsidP="00077ADB">
            <w:pPr>
              <w:spacing w:line="259" w:lineRule="auto"/>
              <w:ind w:left="-43" w:right="-32"/>
              <w:contextualSpacing/>
              <w:jc w:val="both"/>
              <w:rPr>
                <w:rFonts w:eastAsiaTheme="minorHAnsi"/>
                <w:sz w:val="24"/>
                <w:szCs w:val="24"/>
                <w:lang w:eastAsia="en-US"/>
              </w:rPr>
            </w:pPr>
            <w:r w:rsidRPr="0002732E">
              <w:rPr>
                <w:rFonts w:eastAsiaTheme="minorHAnsi"/>
                <w:sz w:val="24"/>
                <w:szCs w:val="24"/>
                <w:lang w:eastAsia="en-US"/>
              </w:rPr>
              <w:lastRenderedPageBreak/>
              <w:t xml:space="preserve">       1. Шофёр – Иванов Геннадий Игнатьевич - учитель физической культуры;</w:t>
            </w:r>
          </w:p>
          <w:p w14:paraId="7986FCE9" w14:textId="77777777" w:rsidR="00077ADB" w:rsidRPr="0002732E" w:rsidRDefault="00077ADB" w:rsidP="00077ADB">
            <w:pPr>
              <w:spacing w:line="259" w:lineRule="auto"/>
              <w:ind w:left="-43" w:right="-32"/>
              <w:contextualSpacing/>
              <w:jc w:val="both"/>
              <w:rPr>
                <w:rFonts w:eastAsiaTheme="minorHAnsi"/>
                <w:sz w:val="24"/>
                <w:szCs w:val="24"/>
                <w:lang w:eastAsia="en-US"/>
              </w:rPr>
            </w:pPr>
            <w:r w:rsidRPr="0002732E">
              <w:rPr>
                <w:rFonts w:eastAsiaTheme="minorHAnsi"/>
                <w:sz w:val="24"/>
                <w:szCs w:val="24"/>
                <w:lang w:eastAsia="en-US"/>
              </w:rPr>
              <w:t xml:space="preserve">       2.. Сельтюков Маркел - ученик 4 «в» класса    </w:t>
            </w:r>
          </w:p>
          <w:p w14:paraId="4AA172E0" w14:textId="77777777" w:rsidR="00077ADB" w:rsidRPr="0002732E" w:rsidRDefault="00077ADB" w:rsidP="00077ADB">
            <w:pPr>
              <w:spacing w:line="259" w:lineRule="auto"/>
              <w:ind w:left="-43" w:right="-32"/>
              <w:contextualSpacing/>
              <w:jc w:val="both"/>
              <w:rPr>
                <w:rFonts w:eastAsiaTheme="minorHAnsi"/>
                <w:sz w:val="24"/>
                <w:szCs w:val="24"/>
                <w:lang w:eastAsia="en-US"/>
              </w:rPr>
            </w:pPr>
            <w:r w:rsidRPr="0002732E">
              <w:rPr>
                <w:rFonts w:eastAsiaTheme="minorHAnsi"/>
                <w:sz w:val="24"/>
                <w:szCs w:val="24"/>
                <w:lang w:eastAsia="en-US"/>
              </w:rPr>
              <w:t xml:space="preserve"> 3. Сельтюкова Милла - ученица 4 «б» класса;</w:t>
            </w:r>
          </w:p>
          <w:p w14:paraId="2EC0DB82" w14:textId="77777777" w:rsidR="00077ADB" w:rsidRPr="0002732E" w:rsidRDefault="00077ADB" w:rsidP="00077ADB">
            <w:pPr>
              <w:spacing w:line="259" w:lineRule="auto"/>
              <w:ind w:left="-43" w:right="-32"/>
              <w:contextualSpacing/>
              <w:jc w:val="both"/>
              <w:rPr>
                <w:rFonts w:eastAsiaTheme="minorHAnsi"/>
                <w:sz w:val="24"/>
                <w:szCs w:val="24"/>
                <w:lang w:eastAsia="en-US"/>
              </w:rPr>
            </w:pPr>
            <w:r w:rsidRPr="0002732E">
              <w:rPr>
                <w:rFonts w:eastAsiaTheme="minorHAnsi"/>
                <w:sz w:val="24"/>
                <w:szCs w:val="24"/>
                <w:lang w:eastAsia="en-US"/>
              </w:rPr>
              <w:t xml:space="preserve">       4. Сельтюков Иван Трофимович – отец Миллы;</w:t>
            </w:r>
          </w:p>
          <w:p w14:paraId="37B1E5CA" w14:textId="77777777" w:rsidR="00077ADB" w:rsidRPr="0002732E" w:rsidRDefault="00077ADB" w:rsidP="00077ADB">
            <w:pPr>
              <w:spacing w:line="259" w:lineRule="auto"/>
              <w:ind w:left="-43" w:right="-32"/>
              <w:contextualSpacing/>
              <w:jc w:val="both"/>
              <w:rPr>
                <w:rFonts w:eastAsiaTheme="minorHAnsi"/>
                <w:sz w:val="24"/>
                <w:szCs w:val="24"/>
                <w:lang w:eastAsia="en-US"/>
              </w:rPr>
            </w:pPr>
            <w:r w:rsidRPr="0002732E">
              <w:rPr>
                <w:rFonts w:eastAsiaTheme="minorHAnsi"/>
                <w:sz w:val="24"/>
                <w:szCs w:val="24"/>
                <w:lang w:eastAsia="en-US"/>
              </w:rPr>
              <w:t>5.Филиппов Роман Егорович – учитель физической культуры;</w:t>
            </w:r>
          </w:p>
          <w:p w14:paraId="3EC94EE0" w14:textId="77777777" w:rsidR="00077ADB" w:rsidRPr="0002732E" w:rsidRDefault="00077ADB" w:rsidP="00077ADB">
            <w:pPr>
              <w:spacing w:line="259" w:lineRule="auto"/>
              <w:ind w:left="-43" w:right="-32"/>
              <w:contextualSpacing/>
              <w:jc w:val="both"/>
              <w:rPr>
                <w:rFonts w:eastAsiaTheme="minorHAnsi"/>
                <w:sz w:val="24"/>
                <w:szCs w:val="24"/>
                <w:lang w:eastAsia="en-US"/>
              </w:rPr>
            </w:pPr>
          </w:p>
          <w:p w14:paraId="4BE3AEB5" w14:textId="77777777" w:rsidR="00077ADB" w:rsidRPr="0002732E" w:rsidRDefault="00077ADB" w:rsidP="00077ADB">
            <w:pPr>
              <w:spacing w:line="259" w:lineRule="auto"/>
              <w:ind w:left="-43" w:right="-32"/>
              <w:contextualSpacing/>
              <w:jc w:val="both"/>
              <w:rPr>
                <w:rFonts w:eastAsiaTheme="minorHAnsi"/>
                <w:sz w:val="24"/>
                <w:szCs w:val="24"/>
                <w:lang w:eastAsia="en-US"/>
              </w:rPr>
            </w:pPr>
            <w:r w:rsidRPr="0002732E">
              <w:rPr>
                <w:rFonts w:eastAsiaTheme="minorHAnsi"/>
                <w:sz w:val="24"/>
                <w:szCs w:val="24"/>
                <w:lang w:eastAsia="en-US"/>
              </w:rPr>
              <w:t>5 машина «</w:t>
            </w:r>
          </w:p>
          <w:p w14:paraId="78B22C98" w14:textId="77777777" w:rsidR="00077ADB" w:rsidRPr="0002732E" w:rsidRDefault="00077ADB" w:rsidP="00077ADB">
            <w:pPr>
              <w:spacing w:line="259" w:lineRule="auto"/>
              <w:ind w:left="-43" w:right="-32"/>
              <w:contextualSpacing/>
              <w:jc w:val="both"/>
              <w:rPr>
                <w:rFonts w:eastAsiaTheme="minorHAnsi"/>
                <w:sz w:val="24"/>
                <w:szCs w:val="24"/>
                <w:lang w:eastAsia="en-US"/>
              </w:rPr>
            </w:pPr>
            <w:r w:rsidRPr="0002732E">
              <w:rPr>
                <w:rFonts w:eastAsiaTheme="minorHAnsi"/>
                <w:sz w:val="24"/>
                <w:szCs w:val="24"/>
                <w:lang w:eastAsia="en-US"/>
              </w:rPr>
              <w:t xml:space="preserve">       1. Шофёр – Игнатьев Вячеслав Вильгельмович – отец Айсена;</w:t>
            </w:r>
          </w:p>
          <w:p w14:paraId="6665B110" w14:textId="77777777" w:rsidR="00077ADB" w:rsidRPr="0002732E" w:rsidRDefault="00077ADB" w:rsidP="00077ADB">
            <w:pPr>
              <w:spacing w:line="259" w:lineRule="auto"/>
              <w:ind w:left="-43" w:right="-32"/>
              <w:contextualSpacing/>
              <w:jc w:val="both"/>
              <w:rPr>
                <w:rFonts w:eastAsiaTheme="minorHAnsi"/>
                <w:sz w:val="24"/>
                <w:szCs w:val="24"/>
                <w:lang w:eastAsia="en-US"/>
              </w:rPr>
            </w:pPr>
            <w:r w:rsidRPr="0002732E">
              <w:rPr>
                <w:rFonts w:eastAsiaTheme="minorHAnsi"/>
                <w:sz w:val="24"/>
                <w:szCs w:val="24"/>
                <w:lang w:eastAsia="en-US"/>
              </w:rPr>
              <w:t xml:space="preserve">       2. Игнатьева Августина Степановна  - мама Айсена;</w:t>
            </w:r>
          </w:p>
          <w:p w14:paraId="664697BD" w14:textId="77777777" w:rsidR="00077ADB" w:rsidRPr="0002732E" w:rsidRDefault="00077ADB" w:rsidP="00077ADB">
            <w:pPr>
              <w:spacing w:line="259" w:lineRule="auto"/>
              <w:ind w:left="-43" w:right="-32"/>
              <w:contextualSpacing/>
              <w:jc w:val="both"/>
              <w:rPr>
                <w:rFonts w:eastAsiaTheme="minorHAnsi"/>
                <w:sz w:val="24"/>
                <w:szCs w:val="24"/>
                <w:lang w:eastAsia="en-US"/>
              </w:rPr>
            </w:pPr>
            <w:r w:rsidRPr="0002732E">
              <w:rPr>
                <w:rFonts w:eastAsiaTheme="minorHAnsi"/>
                <w:sz w:val="24"/>
                <w:szCs w:val="24"/>
                <w:lang w:eastAsia="en-US"/>
              </w:rPr>
              <w:t xml:space="preserve">       3. Игнатьев Айсен - ученик 3 «а» класса;</w:t>
            </w:r>
          </w:p>
          <w:p w14:paraId="3D382133" w14:textId="77777777" w:rsidR="00077ADB" w:rsidRPr="0002732E" w:rsidRDefault="00077ADB" w:rsidP="00077ADB">
            <w:pPr>
              <w:spacing w:line="259" w:lineRule="auto"/>
              <w:ind w:left="-43" w:right="-32"/>
              <w:contextualSpacing/>
              <w:jc w:val="both"/>
              <w:rPr>
                <w:rFonts w:eastAsiaTheme="minorHAnsi"/>
                <w:sz w:val="24"/>
                <w:szCs w:val="24"/>
                <w:lang w:eastAsia="en-US"/>
              </w:rPr>
            </w:pPr>
            <w:r w:rsidRPr="0002732E">
              <w:rPr>
                <w:rFonts w:eastAsiaTheme="minorHAnsi"/>
                <w:sz w:val="24"/>
                <w:szCs w:val="24"/>
                <w:lang w:eastAsia="en-US"/>
              </w:rPr>
              <w:t xml:space="preserve">       4. Николаев Олег - ученик 4 «в» класса</w:t>
            </w:r>
          </w:p>
          <w:p w14:paraId="2D5E7ED1" w14:textId="77777777" w:rsidR="00077ADB" w:rsidRPr="0002732E" w:rsidRDefault="00077ADB" w:rsidP="00077ADB">
            <w:pPr>
              <w:spacing w:line="259" w:lineRule="auto"/>
              <w:ind w:left="-43" w:right="-32"/>
              <w:contextualSpacing/>
              <w:jc w:val="both"/>
              <w:rPr>
                <w:rFonts w:eastAsiaTheme="minorHAnsi"/>
                <w:sz w:val="24"/>
                <w:szCs w:val="24"/>
                <w:lang w:eastAsia="en-US"/>
              </w:rPr>
            </w:pPr>
          </w:p>
          <w:p w14:paraId="1D33D0E0" w14:textId="77777777" w:rsidR="00077ADB" w:rsidRPr="0002732E" w:rsidRDefault="00077ADB" w:rsidP="00077ADB">
            <w:pPr>
              <w:spacing w:line="259" w:lineRule="auto"/>
              <w:ind w:left="-43" w:right="-32"/>
              <w:contextualSpacing/>
              <w:jc w:val="both"/>
              <w:rPr>
                <w:rFonts w:eastAsiaTheme="minorHAnsi"/>
                <w:sz w:val="24"/>
                <w:szCs w:val="24"/>
                <w:lang w:eastAsia="en-US"/>
              </w:rPr>
            </w:pPr>
            <w:r w:rsidRPr="0002732E">
              <w:rPr>
                <w:rFonts w:eastAsiaTheme="minorHAnsi"/>
                <w:sz w:val="24"/>
                <w:szCs w:val="24"/>
                <w:lang w:eastAsia="en-US"/>
              </w:rPr>
              <w:t>6 машина «</w:t>
            </w:r>
          </w:p>
          <w:p w14:paraId="67E0D6A6" w14:textId="77777777" w:rsidR="00077ADB" w:rsidRPr="0002732E" w:rsidRDefault="00077ADB" w:rsidP="00077ADB">
            <w:pPr>
              <w:spacing w:line="259" w:lineRule="auto"/>
              <w:ind w:left="-43" w:right="-32"/>
              <w:contextualSpacing/>
              <w:jc w:val="both"/>
              <w:rPr>
                <w:rFonts w:eastAsiaTheme="minorHAnsi"/>
                <w:sz w:val="24"/>
                <w:szCs w:val="24"/>
                <w:lang w:eastAsia="en-US"/>
              </w:rPr>
            </w:pPr>
            <w:r w:rsidRPr="0002732E">
              <w:rPr>
                <w:rFonts w:eastAsiaTheme="minorHAnsi"/>
                <w:sz w:val="24"/>
                <w:szCs w:val="24"/>
                <w:lang w:eastAsia="en-US"/>
              </w:rPr>
              <w:t xml:space="preserve">       1.  Шофёр - Егоров Аркадий Викторович – отец Кюннэй;</w:t>
            </w:r>
          </w:p>
          <w:p w14:paraId="37977DC4" w14:textId="77777777" w:rsidR="00077ADB" w:rsidRPr="0002732E" w:rsidRDefault="00077ADB" w:rsidP="00077ADB">
            <w:pPr>
              <w:spacing w:line="259" w:lineRule="auto"/>
              <w:ind w:left="-43" w:right="-32"/>
              <w:contextualSpacing/>
              <w:jc w:val="both"/>
              <w:rPr>
                <w:rFonts w:eastAsiaTheme="minorHAnsi"/>
                <w:sz w:val="24"/>
                <w:szCs w:val="24"/>
                <w:lang w:eastAsia="en-US"/>
              </w:rPr>
            </w:pPr>
            <w:r w:rsidRPr="0002732E">
              <w:rPr>
                <w:rFonts w:eastAsiaTheme="minorHAnsi"/>
                <w:sz w:val="24"/>
                <w:szCs w:val="24"/>
                <w:lang w:eastAsia="en-US"/>
              </w:rPr>
              <w:t xml:space="preserve">       2.  Габышева Кюннэй - ученик 4 «б» класса;</w:t>
            </w:r>
          </w:p>
          <w:p w14:paraId="49C08B6A" w14:textId="77777777" w:rsidR="00077ADB" w:rsidRPr="0002732E" w:rsidRDefault="00077ADB" w:rsidP="00077ADB">
            <w:pPr>
              <w:spacing w:line="259" w:lineRule="auto"/>
              <w:ind w:left="-43" w:right="-32"/>
              <w:contextualSpacing/>
              <w:jc w:val="both"/>
              <w:rPr>
                <w:rFonts w:eastAsiaTheme="minorHAnsi"/>
                <w:sz w:val="24"/>
                <w:szCs w:val="24"/>
                <w:lang w:eastAsia="en-US"/>
              </w:rPr>
            </w:pPr>
            <w:r w:rsidRPr="0002732E">
              <w:rPr>
                <w:rFonts w:eastAsiaTheme="minorHAnsi"/>
                <w:sz w:val="24"/>
                <w:szCs w:val="24"/>
                <w:lang w:eastAsia="en-US"/>
              </w:rPr>
              <w:t xml:space="preserve">        3. Семёнов Кирилл - ученик 4 «б» класса</w:t>
            </w:r>
          </w:p>
          <w:p w14:paraId="7AB138B9" w14:textId="77777777" w:rsidR="00077ADB" w:rsidRPr="0002732E" w:rsidRDefault="00077ADB" w:rsidP="00077ADB">
            <w:pPr>
              <w:spacing w:line="259" w:lineRule="auto"/>
              <w:ind w:left="-43" w:right="-32"/>
              <w:contextualSpacing/>
              <w:jc w:val="both"/>
              <w:rPr>
                <w:rFonts w:eastAsiaTheme="minorHAnsi"/>
                <w:sz w:val="24"/>
                <w:szCs w:val="24"/>
                <w:lang w:eastAsia="en-US"/>
              </w:rPr>
            </w:pPr>
            <w:r w:rsidRPr="0002732E">
              <w:rPr>
                <w:rFonts w:eastAsiaTheme="minorHAnsi"/>
                <w:sz w:val="24"/>
                <w:szCs w:val="24"/>
                <w:lang w:eastAsia="en-US"/>
              </w:rPr>
              <w:t xml:space="preserve">       4. Аяров Виктор Семёнович – отец Кирилла;</w:t>
            </w:r>
          </w:p>
          <w:p w14:paraId="7BD9FB87" w14:textId="77777777" w:rsidR="00077ADB" w:rsidRPr="0002732E" w:rsidRDefault="00077ADB" w:rsidP="00077ADB">
            <w:pPr>
              <w:spacing w:line="259" w:lineRule="auto"/>
              <w:ind w:left="-43" w:right="-32"/>
              <w:contextualSpacing/>
              <w:jc w:val="both"/>
              <w:rPr>
                <w:rFonts w:eastAsiaTheme="minorHAnsi"/>
                <w:sz w:val="24"/>
                <w:szCs w:val="24"/>
                <w:lang w:eastAsia="en-US"/>
              </w:rPr>
            </w:pPr>
          </w:p>
          <w:p w14:paraId="749360A7" w14:textId="77777777" w:rsidR="00077ADB" w:rsidRPr="0002732E" w:rsidRDefault="00077ADB" w:rsidP="00077ADB">
            <w:pPr>
              <w:spacing w:line="259" w:lineRule="auto"/>
              <w:ind w:left="-43" w:right="-32"/>
              <w:contextualSpacing/>
              <w:jc w:val="both"/>
              <w:rPr>
                <w:rFonts w:eastAsiaTheme="minorHAnsi"/>
                <w:sz w:val="24"/>
                <w:szCs w:val="24"/>
                <w:lang w:eastAsia="en-US"/>
              </w:rPr>
            </w:pPr>
            <w:r w:rsidRPr="0002732E">
              <w:rPr>
                <w:rFonts w:eastAsiaTheme="minorHAnsi"/>
                <w:sz w:val="24"/>
                <w:szCs w:val="24"/>
                <w:lang w:eastAsia="en-US"/>
              </w:rPr>
              <w:t>7 машина «грузовой»:</w:t>
            </w:r>
          </w:p>
          <w:p w14:paraId="54EFD530" w14:textId="77777777" w:rsidR="00077ADB" w:rsidRPr="0002732E" w:rsidRDefault="00077ADB" w:rsidP="00077ADB">
            <w:pPr>
              <w:spacing w:line="259" w:lineRule="auto"/>
              <w:ind w:left="-43" w:right="-32"/>
              <w:contextualSpacing/>
              <w:jc w:val="both"/>
              <w:rPr>
                <w:rFonts w:eastAsiaTheme="minorHAnsi"/>
                <w:sz w:val="24"/>
                <w:szCs w:val="24"/>
                <w:lang w:eastAsia="en-US"/>
              </w:rPr>
            </w:pPr>
            <w:r w:rsidRPr="0002732E">
              <w:rPr>
                <w:rFonts w:eastAsiaTheme="minorHAnsi"/>
                <w:sz w:val="24"/>
                <w:szCs w:val="24"/>
                <w:lang w:eastAsia="en-US"/>
              </w:rPr>
              <w:t xml:space="preserve">      1. Шофёр – Семёнов Аркадий Павлович - отец  Саши;</w:t>
            </w:r>
          </w:p>
          <w:p w14:paraId="0FD26948" w14:textId="77777777" w:rsidR="00077ADB" w:rsidRPr="0002732E" w:rsidRDefault="00077ADB" w:rsidP="00077ADB">
            <w:pPr>
              <w:spacing w:line="259" w:lineRule="auto"/>
              <w:ind w:left="-43" w:right="-32"/>
              <w:contextualSpacing/>
              <w:jc w:val="both"/>
              <w:rPr>
                <w:rFonts w:eastAsiaTheme="minorHAnsi"/>
                <w:sz w:val="24"/>
                <w:szCs w:val="24"/>
                <w:lang w:eastAsia="en-US"/>
              </w:rPr>
            </w:pPr>
            <w:r w:rsidRPr="0002732E">
              <w:rPr>
                <w:rFonts w:eastAsiaTheme="minorHAnsi"/>
                <w:sz w:val="24"/>
                <w:szCs w:val="24"/>
                <w:lang w:eastAsia="en-US"/>
              </w:rPr>
              <w:t xml:space="preserve">      2. Семёнов Саша - ученик 3 «а» класса</w:t>
            </w:r>
          </w:p>
          <w:p w14:paraId="161DB6A4" w14:textId="77777777" w:rsidR="00077ADB" w:rsidRPr="0002732E" w:rsidRDefault="00077ADB" w:rsidP="00077ADB">
            <w:pPr>
              <w:spacing w:line="259" w:lineRule="auto"/>
              <w:ind w:left="-43" w:right="-32"/>
              <w:contextualSpacing/>
              <w:jc w:val="both"/>
              <w:rPr>
                <w:rFonts w:eastAsiaTheme="minorHAnsi"/>
                <w:sz w:val="24"/>
                <w:szCs w:val="24"/>
                <w:lang w:eastAsia="en-US"/>
              </w:rPr>
            </w:pPr>
            <w:r w:rsidRPr="0002732E">
              <w:rPr>
                <w:rFonts w:eastAsiaTheme="minorHAnsi"/>
                <w:sz w:val="24"/>
                <w:szCs w:val="24"/>
                <w:lang w:eastAsia="en-US"/>
              </w:rPr>
              <w:t>3. дедушка</w:t>
            </w:r>
          </w:p>
        </w:tc>
        <w:tc>
          <w:tcPr>
            <w:tcW w:w="2551" w:type="dxa"/>
            <w:tcBorders>
              <w:top w:val="single" w:sz="4" w:space="0" w:color="auto"/>
              <w:left w:val="single" w:sz="4" w:space="0" w:color="auto"/>
              <w:bottom w:val="single" w:sz="4" w:space="0" w:color="auto"/>
              <w:right w:val="single" w:sz="4" w:space="0" w:color="auto"/>
            </w:tcBorders>
          </w:tcPr>
          <w:p w14:paraId="0CF46FFF" w14:textId="77777777" w:rsidR="00077ADB" w:rsidRPr="0002732E" w:rsidRDefault="00077ADB" w:rsidP="00077ADB">
            <w:pPr>
              <w:jc w:val="center"/>
              <w:rPr>
                <w:sz w:val="24"/>
                <w:szCs w:val="24"/>
                <w:lang w:eastAsia="zh-CN"/>
              </w:rPr>
            </w:pPr>
          </w:p>
        </w:tc>
        <w:tc>
          <w:tcPr>
            <w:tcW w:w="2692" w:type="dxa"/>
            <w:tcBorders>
              <w:top w:val="single" w:sz="4" w:space="0" w:color="auto"/>
              <w:left w:val="single" w:sz="4" w:space="0" w:color="auto"/>
              <w:bottom w:val="single" w:sz="4" w:space="0" w:color="auto"/>
              <w:right w:val="single" w:sz="4" w:space="0" w:color="auto"/>
            </w:tcBorders>
          </w:tcPr>
          <w:p w14:paraId="187948E1" w14:textId="77777777" w:rsidR="00077ADB" w:rsidRPr="0002732E" w:rsidRDefault="00077ADB" w:rsidP="00077ADB">
            <w:pPr>
              <w:jc w:val="center"/>
              <w:rPr>
                <w:sz w:val="24"/>
                <w:szCs w:val="24"/>
                <w:lang w:eastAsia="zh-CN"/>
              </w:rPr>
            </w:pPr>
          </w:p>
        </w:tc>
      </w:tr>
      <w:tr w:rsidR="00077ADB" w:rsidRPr="0002732E" w14:paraId="28CA3A3A" w14:textId="77777777" w:rsidTr="00077ADB">
        <w:tc>
          <w:tcPr>
            <w:tcW w:w="675" w:type="dxa"/>
            <w:tcBorders>
              <w:top w:val="single" w:sz="4" w:space="0" w:color="auto"/>
              <w:left w:val="single" w:sz="4" w:space="0" w:color="auto"/>
              <w:bottom w:val="single" w:sz="4" w:space="0" w:color="auto"/>
              <w:right w:val="single" w:sz="4" w:space="0" w:color="auto"/>
            </w:tcBorders>
          </w:tcPr>
          <w:p w14:paraId="59F5E27A" w14:textId="77777777" w:rsidR="00077ADB" w:rsidRPr="0002732E" w:rsidRDefault="00077ADB" w:rsidP="00077ADB">
            <w:pPr>
              <w:jc w:val="center"/>
              <w:rPr>
                <w:sz w:val="24"/>
                <w:szCs w:val="24"/>
                <w:lang w:eastAsia="zh-CN"/>
              </w:rPr>
            </w:pPr>
            <w:r w:rsidRPr="0002732E">
              <w:rPr>
                <w:sz w:val="24"/>
                <w:szCs w:val="24"/>
                <w:lang w:eastAsia="zh-CN"/>
              </w:rPr>
              <w:lastRenderedPageBreak/>
              <w:t>3</w:t>
            </w:r>
          </w:p>
        </w:tc>
        <w:tc>
          <w:tcPr>
            <w:tcW w:w="5101" w:type="dxa"/>
            <w:tcBorders>
              <w:top w:val="single" w:sz="4" w:space="0" w:color="auto"/>
              <w:left w:val="single" w:sz="4" w:space="0" w:color="auto"/>
              <w:bottom w:val="single" w:sz="4" w:space="0" w:color="auto"/>
              <w:right w:val="single" w:sz="4" w:space="0" w:color="auto"/>
            </w:tcBorders>
          </w:tcPr>
          <w:p w14:paraId="48FE4527" w14:textId="77777777" w:rsidR="00077ADB" w:rsidRPr="0002732E" w:rsidRDefault="00077ADB" w:rsidP="00077ADB">
            <w:pPr>
              <w:jc w:val="center"/>
              <w:rPr>
                <w:sz w:val="24"/>
                <w:szCs w:val="24"/>
                <w:lang w:eastAsia="zh-CN"/>
              </w:rPr>
            </w:pPr>
            <w:r w:rsidRPr="0002732E">
              <w:rPr>
                <w:sz w:val="24"/>
                <w:szCs w:val="24"/>
                <w:lang w:eastAsia="zh-CN"/>
              </w:rPr>
              <w:t>Кустовая олимпиада по английскому языку</w:t>
            </w:r>
          </w:p>
          <w:p w14:paraId="5DAFB30C" w14:textId="77777777" w:rsidR="00077ADB" w:rsidRPr="0002732E" w:rsidRDefault="00077ADB" w:rsidP="00077ADB">
            <w:pPr>
              <w:jc w:val="center"/>
              <w:rPr>
                <w:sz w:val="24"/>
                <w:szCs w:val="24"/>
                <w:lang w:eastAsia="zh-CN"/>
              </w:rPr>
            </w:pPr>
            <w:r w:rsidRPr="0002732E">
              <w:rPr>
                <w:sz w:val="24"/>
                <w:szCs w:val="24"/>
                <w:lang w:eastAsia="zh-CN"/>
              </w:rPr>
              <w:t>17.12.2019г.</w:t>
            </w:r>
          </w:p>
          <w:p w14:paraId="3874B0F2" w14:textId="77777777" w:rsidR="00077ADB" w:rsidRPr="0002732E" w:rsidRDefault="00077ADB" w:rsidP="00077ADB">
            <w:pPr>
              <w:jc w:val="center"/>
              <w:rPr>
                <w:sz w:val="24"/>
                <w:szCs w:val="24"/>
                <w:lang w:eastAsia="zh-CN"/>
              </w:rPr>
            </w:pPr>
            <w:r w:rsidRPr="0002732E">
              <w:rPr>
                <w:sz w:val="24"/>
                <w:szCs w:val="24"/>
                <w:lang w:eastAsia="zh-CN"/>
              </w:rPr>
              <w:t>10 учащихся</w:t>
            </w:r>
          </w:p>
        </w:tc>
        <w:tc>
          <w:tcPr>
            <w:tcW w:w="2976" w:type="dxa"/>
            <w:tcBorders>
              <w:top w:val="single" w:sz="4" w:space="0" w:color="auto"/>
              <w:left w:val="single" w:sz="4" w:space="0" w:color="auto"/>
              <w:bottom w:val="single" w:sz="4" w:space="0" w:color="auto"/>
              <w:right w:val="single" w:sz="4" w:space="0" w:color="auto"/>
            </w:tcBorders>
          </w:tcPr>
          <w:p w14:paraId="6FB508BB" w14:textId="77777777" w:rsidR="00077ADB" w:rsidRPr="0002732E" w:rsidRDefault="00077ADB" w:rsidP="00077ADB">
            <w:pPr>
              <w:spacing w:line="259" w:lineRule="auto"/>
              <w:ind w:left="-43" w:right="-32"/>
              <w:jc w:val="both"/>
              <w:rPr>
                <w:rFonts w:eastAsiaTheme="minorHAnsi"/>
                <w:sz w:val="24"/>
                <w:szCs w:val="24"/>
                <w:lang w:eastAsia="en-US"/>
              </w:rPr>
            </w:pPr>
            <w:r w:rsidRPr="0002732E">
              <w:rPr>
                <w:rFonts w:eastAsiaTheme="minorHAnsi"/>
                <w:sz w:val="24"/>
                <w:szCs w:val="24"/>
                <w:lang w:eastAsia="en-US"/>
              </w:rPr>
              <w:t>3 «а» класс – Кириллин Тимур, Колодезникова Ювена;</w:t>
            </w:r>
          </w:p>
          <w:p w14:paraId="0F1CDF74" w14:textId="77777777" w:rsidR="00077ADB" w:rsidRPr="0002732E" w:rsidRDefault="00077ADB" w:rsidP="00077ADB">
            <w:pPr>
              <w:spacing w:line="259" w:lineRule="auto"/>
              <w:ind w:left="-43" w:right="-32"/>
              <w:jc w:val="both"/>
              <w:rPr>
                <w:rFonts w:eastAsiaTheme="minorHAnsi"/>
                <w:sz w:val="24"/>
                <w:szCs w:val="24"/>
                <w:lang w:eastAsia="en-US"/>
              </w:rPr>
            </w:pPr>
            <w:r w:rsidRPr="0002732E">
              <w:rPr>
                <w:rFonts w:eastAsiaTheme="minorHAnsi"/>
                <w:sz w:val="24"/>
                <w:szCs w:val="24"/>
                <w:lang w:eastAsia="en-US"/>
              </w:rPr>
              <w:t>3 «б» кл. – Алексеев Альберт, Егорова Диана;</w:t>
            </w:r>
          </w:p>
          <w:p w14:paraId="61B51FCF" w14:textId="77777777" w:rsidR="00077ADB" w:rsidRPr="0002732E" w:rsidRDefault="00077ADB" w:rsidP="00077ADB">
            <w:pPr>
              <w:spacing w:line="259" w:lineRule="auto"/>
              <w:ind w:left="-43" w:right="-32"/>
              <w:jc w:val="both"/>
              <w:rPr>
                <w:rFonts w:eastAsiaTheme="minorHAnsi"/>
                <w:sz w:val="24"/>
                <w:szCs w:val="24"/>
                <w:lang w:eastAsia="en-US"/>
              </w:rPr>
            </w:pPr>
            <w:r w:rsidRPr="0002732E">
              <w:rPr>
                <w:rFonts w:eastAsiaTheme="minorHAnsi"/>
                <w:sz w:val="24"/>
                <w:szCs w:val="24"/>
                <w:lang w:eastAsia="en-US"/>
              </w:rPr>
              <w:t>4 кл. -</w:t>
            </w:r>
          </w:p>
        </w:tc>
        <w:tc>
          <w:tcPr>
            <w:tcW w:w="2551" w:type="dxa"/>
            <w:tcBorders>
              <w:top w:val="single" w:sz="4" w:space="0" w:color="auto"/>
              <w:left w:val="single" w:sz="4" w:space="0" w:color="auto"/>
              <w:bottom w:val="single" w:sz="4" w:space="0" w:color="auto"/>
              <w:right w:val="single" w:sz="4" w:space="0" w:color="auto"/>
            </w:tcBorders>
          </w:tcPr>
          <w:p w14:paraId="7C922AA7" w14:textId="77777777" w:rsidR="00077ADB" w:rsidRPr="0002732E" w:rsidRDefault="00077ADB" w:rsidP="00077ADB">
            <w:pPr>
              <w:jc w:val="center"/>
              <w:rPr>
                <w:sz w:val="24"/>
                <w:szCs w:val="24"/>
                <w:lang w:eastAsia="zh-CN"/>
              </w:rPr>
            </w:pPr>
          </w:p>
        </w:tc>
        <w:tc>
          <w:tcPr>
            <w:tcW w:w="2692" w:type="dxa"/>
            <w:tcBorders>
              <w:top w:val="single" w:sz="4" w:space="0" w:color="auto"/>
              <w:left w:val="single" w:sz="4" w:space="0" w:color="auto"/>
              <w:bottom w:val="single" w:sz="4" w:space="0" w:color="auto"/>
              <w:right w:val="single" w:sz="4" w:space="0" w:color="auto"/>
            </w:tcBorders>
          </w:tcPr>
          <w:p w14:paraId="0E7B3C6F" w14:textId="77777777" w:rsidR="00077ADB" w:rsidRPr="0002732E" w:rsidRDefault="00077ADB" w:rsidP="00077ADB">
            <w:pPr>
              <w:jc w:val="center"/>
              <w:rPr>
                <w:sz w:val="24"/>
                <w:szCs w:val="24"/>
                <w:lang w:eastAsia="zh-CN"/>
              </w:rPr>
            </w:pPr>
          </w:p>
        </w:tc>
      </w:tr>
      <w:tr w:rsidR="00077ADB" w:rsidRPr="0002732E" w14:paraId="6B0A4285" w14:textId="77777777" w:rsidTr="00077ADB">
        <w:tc>
          <w:tcPr>
            <w:tcW w:w="675" w:type="dxa"/>
            <w:tcBorders>
              <w:top w:val="single" w:sz="4" w:space="0" w:color="auto"/>
              <w:left w:val="single" w:sz="4" w:space="0" w:color="auto"/>
              <w:bottom w:val="single" w:sz="4" w:space="0" w:color="auto"/>
              <w:right w:val="single" w:sz="4" w:space="0" w:color="auto"/>
            </w:tcBorders>
          </w:tcPr>
          <w:p w14:paraId="71289CFB" w14:textId="77777777" w:rsidR="00077ADB" w:rsidRPr="0002732E" w:rsidRDefault="00077ADB" w:rsidP="00077ADB">
            <w:pPr>
              <w:jc w:val="center"/>
              <w:rPr>
                <w:sz w:val="24"/>
                <w:szCs w:val="24"/>
                <w:lang w:eastAsia="zh-CN"/>
              </w:rPr>
            </w:pPr>
            <w:r w:rsidRPr="0002732E">
              <w:rPr>
                <w:sz w:val="24"/>
                <w:szCs w:val="24"/>
                <w:lang w:eastAsia="zh-CN"/>
              </w:rPr>
              <w:t>4</w:t>
            </w:r>
          </w:p>
        </w:tc>
        <w:tc>
          <w:tcPr>
            <w:tcW w:w="5101" w:type="dxa"/>
            <w:tcBorders>
              <w:top w:val="single" w:sz="4" w:space="0" w:color="auto"/>
              <w:left w:val="single" w:sz="4" w:space="0" w:color="auto"/>
              <w:bottom w:val="single" w:sz="4" w:space="0" w:color="auto"/>
              <w:right w:val="single" w:sz="4" w:space="0" w:color="auto"/>
            </w:tcBorders>
          </w:tcPr>
          <w:p w14:paraId="3E1B4830" w14:textId="77777777" w:rsidR="00077ADB" w:rsidRPr="0002732E" w:rsidRDefault="00077ADB" w:rsidP="00077ADB">
            <w:pPr>
              <w:jc w:val="center"/>
              <w:rPr>
                <w:sz w:val="24"/>
                <w:szCs w:val="24"/>
                <w:lang w:eastAsia="zh-CN"/>
              </w:rPr>
            </w:pPr>
            <w:r w:rsidRPr="0002732E">
              <w:rPr>
                <w:sz w:val="24"/>
                <w:szCs w:val="24"/>
                <w:lang w:eastAsia="zh-CN"/>
              </w:rPr>
              <w:t>Окружная олимпиада по математике,</w:t>
            </w:r>
          </w:p>
          <w:p w14:paraId="37AD2EC8" w14:textId="77777777" w:rsidR="00077ADB" w:rsidRPr="0002732E" w:rsidRDefault="00077ADB" w:rsidP="00077ADB">
            <w:pPr>
              <w:jc w:val="center"/>
              <w:rPr>
                <w:sz w:val="24"/>
                <w:szCs w:val="24"/>
                <w:lang w:eastAsia="zh-CN"/>
              </w:rPr>
            </w:pPr>
            <w:r w:rsidRPr="0002732E">
              <w:rPr>
                <w:sz w:val="24"/>
                <w:szCs w:val="24"/>
                <w:lang w:eastAsia="zh-CN"/>
              </w:rPr>
              <w:t xml:space="preserve"> 17 марта 2020г.</w:t>
            </w:r>
          </w:p>
        </w:tc>
        <w:tc>
          <w:tcPr>
            <w:tcW w:w="2976" w:type="dxa"/>
            <w:tcBorders>
              <w:top w:val="single" w:sz="4" w:space="0" w:color="auto"/>
              <w:left w:val="single" w:sz="4" w:space="0" w:color="auto"/>
              <w:bottom w:val="single" w:sz="4" w:space="0" w:color="auto"/>
              <w:right w:val="single" w:sz="4" w:space="0" w:color="auto"/>
            </w:tcBorders>
          </w:tcPr>
          <w:p w14:paraId="09E8843A" w14:textId="77777777" w:rsidR="00077ADB" w:rsidRPr="0002732E" w:rsidRDefault="00077ADB" w:rsidP="00077ADB">
            <w:pPr>
              <w:spacing w:line="259" w:lineRule="auto"/>
              <w:ind w:left="-43" w:right="-32"/>
              <w:jc w:val="both"/>
              <w:rPr>
                <w:rFonts w:eastAsiaTheme="minorHAnsi"/>
                <w:sz w:val="24"/>
                <w:szCs w:val="24"/>
                <w:lang w:eastAsia="en-US"/>
              </w:rPr>
            </w:pPr>
            <w:r w:rsidRPr="0002732E">
              <w:rPr>
                <w:rFonts w:eastAsiaTheme="minorHAnsi"/>
                <w:sz w:val="24"/>
                <w:szCs w:val="24"/>
                <w:lang w:eastAsia="en-US"/>
              </w:rPr>
              <w:t>3 «а» класс -Бускаров Валера</w:t>
            </w:r>
          </w:p>
        </w:tc>
        <w:tc>
          <w:tcPr>
            <w:tcW w:w="2551" w:type="dxa"/>
            <w:tcBorders>
              <w:top w:val="single" w:sz="4" w:space="0" w:color="auto"/>
              <w:left w:val="single" w:sz="4" w:space="0" w:color="auto"/>
              <w:bottom w:val="single" w:sz="4" w:space="0" w:color="auto"/>
              <w:right w:val="single" w:sz="4" w:space="0" w:color="auto"/>
            </w:tcBorders>
          </w:tcPr>
          <w:p w14:paraId="3825692E" w14:textId="77777777" w:rsidR="00077ADB" w:rsidRPr="0002732E" w:rsidRDefault="00077ADB" w:rsidP="00077ADB">
            <w:pPr>
              <w:jc w:val="center"/>
              <w:rPr>
                <w:sz w:val="24"/>
                <w:szCs w:val="24"/>
                <w:lang w:eastAsia="zh-CN"/>
              </w:rPr>
            </w:pPr>
            <w:r w:rsidRPr="0002732E">
              <w:rPr>
                <w:sz w:val="24"/>
                <w:szCs w:val="24"/>
                <w:lang w:eastAsia="zh-CN"/>
              </w:rPr>
              <w:t>3 место</w:t>
            </w:r>
          </w:p>
        </w:tc>
        <w:tc>
          <w:tcPr>
            <w:tcW w:w="2692" w:type="dxa"/>
            <w:tcBorders>
              <w:top w:val="single" w:sz="4" w:space="0" w:color="auto"/>
              <w:left w:val="single" w:sz="4" w:space="0" w:color="auto"/>
              <w:bottom w:val="single" w:sz="4" w:space="0" w:color="auto"/>
              <w:right w:val="single" w:sz="4" w:space="0" w:color="auto"/>
            </w:tcBorders>
          </w:tcPr>
          <w:p w14:paraId="0E40E7D3" w14:textId="77777777" w:rsidR="00077ADB" w:rsidRPr="0002732E" w:rsidRDefault="00077ADB" w:rsidP="00077ADB">
            <w:pPr>
              <w:jc w:val="center"/>
              <w:rPr>
                <w:sz w:val="24"/>
                <w:szCs w:val="24"/>
                <w:lang w:eastAsia="zh-CN"/>
              </w:rPr>
            </w:pPr>
          </w:p>
        </w:tc>
      </w:tr>
      <w:tr w:rsidR="00077ADB" w:rsidRPr="0002732E" w14:paraId="2ABA8A54" w14:textId="77777777" w:rsidTr="00077ADB">
        <w:tc>
          <w:tcPr>
            <w:tcW w:w="675" w:type="dxa"/>
            <w:tcBorders>
              <w:top w:val="single" w:sz="4" w:space="0" w:color="auto"/>
              <w:left w:val="single" w:sz="4" w:space="0" w:color="auto"/>
              <w:bottom w:val="single" w:sz="4" w:space="0" w:color="auto"/>
              <w:right w:val="single" w:sz="4" w:space="0" w:color="auto"/>
            </w:tcBorders>
          </w:tcPr>
          <w:p w14:paraId="03A6E35A" w14:textId="77777777" w:rsidR="00077ADB" w:rsidRPr="0002732E" w:rsidRDefault="00077ADB" w:rsidP="00077ADB">
            <w:pPr>
              <w:jc w:val="center"/>
              <w:rPr>
                <w:sz w:val="24"/>
                <w:szCs w:val="24"/>
                <w:lang w:eastAsia="zh-CN"/>
              </w:rPr>
            </w:pPr>
            <w:r w:rsidRPr="0002732E">
              <w:rPr>
                <w:sz w:val="24"/>
                <w:szCs w:val="24"/>
                <w:lang w:eastAsia="zh-CN"/>
              </w:rPr>
              <w:t>5</w:t>
            </w:r>
          </w:p>
        </w:tc>
        <w:tc>
          <w:tcPr>
            <w:tcW w:w="5101" w:type="dxa"/>
            <w:tcBorders>
              <w:top w:val="single" w:sz="4" w:space="0" w:color="auto"/>
              <w:left w:val="single" w:sz="4" w:space="0" w:color="auto"/>
              <w:bottom w:val="single" w:sz="4" w:space="0" w:color="auto"/>
              <w:right w:val="single" w:sz="4" w:space="0" w:color="auto"/>
            </w:tcBorders>
          </w:tcPr>
          <w:p w14:paraId="346CB110" w14:textId="77777777" w:rsidR="00077ADB" w:rsidRPr="0002732E" w:rsidRDefault="00077ADB" w:rsidP="00077ADB">
            <w:pPr>
              <w:jc w:val="center"/>
              <w:rPr>
                <w:sz w:val="24"/>
                <w:szCs w:val="24"/>
                <w:lang w:eastAsia="zh-CN"/>
              </w:rPr>
            </w:pPr>
            <w:r w:rsidRPr="0002732E">
              <w:rPr>
                <w:sz w:val="24"/>
                <w:szCs w:val="24"/>
                <w:lang w:eastAsia="zh-CN"/>
              </w:rPr>
              <w:t>Окружная олимпиада по русскому языку, 17 марта 2020г.</w:t>
            </w:r>
          </w:p>
        </w:tc>
        <w:tc>
          <w:tcPr>
            <w:tcW w:w="2976" w:type="dxa"/>
            <w:tcBorders>
              <w:top w:val="single" w:sz="4" w:space="0" w:color="auto"/>
              <w:left w:val="single" w:sz="4" w:space="0" w:color="auto"/>
              <w:bottom w:val="single" w:sz="4" w:space="0" w:color="auto"/>
              <w:right w:val="single" w:sz="4" w:space="0" w:color="auto"/>
            </w:tcBorders>
          </w:tcPr>
          <w:p w14:paraId="48D18396" w14:textId="77777777" w:rsidR="00077ADB" w:rsidRPr="0002732E" w:rsidRDefault="00077ADB" w:rsidP="00077ADB">
            <w:pPr>
              <w:spacing w:line="259" w:lineRule="auto"/>
              <w:ind w:left="-43" w:right="-32"/>
              <w:jc w:val="both"/>
              <w:rPr>
                <w:rFonts w:eastAsiaTheme="minorHAnsi"/>
                <w:sz w:val="24"/>
                <w:szCs w:val="24"/>
                <w:lang w:eastAsia="en-US"/>
              </w:rPr>
            </w:pPr>
            <w:r w:rsidRPr="0002732E">
              <w:rPr>
                <w:rFonts w:eastAsiaTheme="minorHAnsi"/>
                <w:sz w:val="24"/>
                <w:szCs w:val="24"/>
                <w:lang w:eastAsia="en-US"/>
              </w:rPr>
              <w:t>4 «в» класс – Ефремова Наташа</w:t>
            </w:r>
          </w:p>
        </w:tc>
        <w:tc>
          <w:tcPr>
            <w:tcW w:w="2551" w:type="dxa"/>
            <w:tcBorders>
              <w:top w:val="single" w:sz="4" w:space="0" w:color="auto"/>
              <w:left w:val="single" w:sz="4" w:space="0" w:color="auto"/>
              <w:bottom w:val="single" w:sz="4" w:space="0" w:color="auto"/>
              <w:right w:val="single" w:sz="4" w:space="0" w:color="auto"/>
            </w:tcBorders>
          </w:tcPr>
          <w:p w14:paraId="28B1E3FD" w14:textId="77777777" w:rsidR="00077ADB" w:rsidRPr="0002732E" w:rsidRDefault="00077ADB" w:rsidP="00077ADB">
            <w:pPr>
              <w:jc w:val="center"/>
              <w:rPr>
                <w:sz w:val="24"/>
                <w:szCs w:val="24"/>
                <w:lang w:eastAsia="zh-CN"/>
              </w:rPr>
            </w:pPr>
            <w:r w:rsidRPr="0002732E">
              <w:rPr>
                <w:sz w:val="24"/>
                <w:szCs w:val="24"/>
                <w:lang w:eastAsia="zh-CN"/>
              </w:rPr>
              <w:t>2 место</w:t>
            </w:r>
          </w:p>
        </w:tc>
        <w:tc>
          <w:tcPr>
            <w:tcW w:w="2692" w:type="dxa"/>
            <w:tcBorders>
              <w:top w:val="single" w:sz="4" w:space="0" w:color="auto"/>
              <w:left w:val="single" w:sz="4" w:space="0" w:color="auto"/>
              <w:bottom w:val="single" w:sz="4" w:space="0" w:color="auto"/>
              <w:right w:val="single" w:sz="4" w:space="0" w:color="auto"/>
            </w:tcBorders>
          </w:tcPr>
          <w:p w14:paraId="4B843A39" w14:textId="77777777" w:rsidR="00077ADB" w:rsidRPr="0002732E" w:rsidRDefault="00077ADB" w:rsidP="00077ADB">
            <w:pPr>
              <w:jc w:val="center"/>
              <w:rPr>
                <w:sz w:val="24"/>
                <w:szCs w:val="24"/>
                <w:lang w:eastAsia="zh-CN"/>
              </w:rPr>
            </w:pPr>
          </w:p>
        </w:tc>
      </w:tr>
      <w:tr w:rsidR="00077ADB" w:rsidRPr="0002732E" w14:paraId="6C7C84B1" w14:textId="77777777" w:rsidTr="00077ADB">
        <w:tc>
          <w:tcPr>
            <w:tcW w:w="675" w:type="dxa"/>
            <w:tcBorders>
              <w:top w:val="single" w:sz="4" w:space="0" w:color="auto"/>
              <w:left w:val="single" w:sz="4" w:space="0" w:color="auto"/>
              <w:bottom w:val="single" w:sz="4" w:space="0" w:color="auto"/>
              <w:right w:val="single" w:sz="4" w:space="0" w:color="auto"/>
            </w:tcBorders>
          </w:tcPr>
          <w:p w14:paraId="51598863" w14:textId="77777777" w:rsidR="00077ADB" w:rsidRPr="0002732E" w:rsidRDefault="00077ADB" w:rsidP="00077ADB">
            <w:pPr>
              <w:jc w:val="center"/>
              <w:rPr>
                <w:sz w:val="24"/>
                <w:szCs w:val="24"/>
                <w:lang w:eastAsia="zh-CN"/>
              </w:rPr>
            </w:pPr>
          </w:p>
        </w:tc>
        <w:tc>
          <w:tcPr>
            <w:tcW w:w="5101" w:type="dxa"/>
            <w:tcBorders>
              <w:top w:val="single" w:sz="4" w:space="0" w:color="auto"/>
              <w:left w:val="single" w:sz="4" w:space="0" w:color="auto"/>
              <w:bottom w:val="single" w:sz="4" w:space="0" w:color="auto"/>
              <w:right w:val="single" w:sz="4" w:space="0" w:color="auto"/>
            </w:tcBorders>
          </w:tcPr>
          <w:p w14:paraId="72D22FEE"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0485A1DE" w14:textId="77777777" w:rsidR="00077ADB" w:rsidRPr="0002732E" w:rsidRDefault="00077ADB" w:rsidP="00077ADB">
            <w:pPr>
              <w:spacing w:line="259" w:lineRule="auto"/>
              <w:ind w:left="-43" w:right="-32"/>
              <w:jc w:val="both"/>
              <w:rPr>
                <w:rFonts w:eastAsiaTheme="minorHAnsi"/>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14:paraId="159F846A" w14:textId="77777777" w:rsidR="00077ADB" w:rsidRPr="0002732E" w:rsidRDefault="00077ADB" w:rsidP="00077ADB">
            <w:pPr>
              <w:jc w:val="center"/>
              <w:rPr>
                <w:sz w:val="24"/>
                <w:szCs w:val="24"/>
                <w:lang w:eastAsia="zh-CN"/>
              </w:rPr>
            </w:pPr>
          </w:p>
        </w:tc>
        <w:tc>
          <w:tcPr>
            <w:tcW w:w="2692" w:type="dxa"/>
            <w:tcBorders>
              <w:top w:val="single" w:sz="4" w:space="0" w:color="auto"/>
              <w:left w:val="single" w:sz="4" w:space="0" w:color="auto"/>
              <w:bottom w:val="single" w:sz="4" w:space="0" w:color="auto"/>
              <w:right w:val="single" w:sz="4" w:space="0" w:color="auto"/>
            </w:tcBorders>
          </w:tcPr>
          <w:p w14:paraId="23A783EB" w14:textId="77777777" w:rsidR="00077ADB" w:rsidRPr="0002732E" w:rsidRDefault="00077ADB" w:rsidP="00077ADB">
            <w:pPr>
              <w:jc w:val="center"/>
              <w:rPr>
                <w:sz w:val="24"/>
                <w:szCs w:val="24"/>
                <w:lang w:eastAsia="zh-CN"/>
              </w:rPr>
            </w:pPr>
          </w:p>
        </w:tc>
      </w:tr>
      <w:tr w:rsidR="00077ADB" w:rsidRPr="0002732E" w14:paraId="6BCE6D18" w14:textId="77777777" w:rsidTr="00077ADB">
        <w:tc>
          <w:tcPr>
            <w:tcW w:w="13995" w:type="dxa"/>
            <w:gridSpan w:val="5"/>
            <w:tcBorders>
              <w:top w:val="single" w:sz="4" w:space="0" w:color="auto"/>
              <w:left w:val="single" w:sz="4" w:space="0" w:color="auto"/>
              <w:bottom w:val="single" w:sz="4" w:space="0" w:color="auto"/>
              <w:right w:val="single" w:sz="4" w:space="0" w:color="auto"/>
            </w:tcBorders>
          </w:tcPr>
          <w:p w14:paraId="7FFB6E96" w14:textId="77777777" w:rsidR="00077ADB" w:rsidRPr="0002732E" w:rsidRDefault="00077ADB" w:rsidP="00077ADB">
            <w:pPr>
              <w:jc w:val="center"/>
              <w:rPr>
                <w:b/>
                <w:sz w:val="24"/>
                <w:szCs w:val="24"/>
                <w:lang w:eastAsia="zh-CN"/>
              </w:rPr>
            </w:pPr>
            <w:r w:rsidRPr="0002732E">
              <w:rPr>
                <w:b/>
                <w:sz w:val="24"/>
                <w:szCs w:val="24"/>
                <w:lang w:eastAsia="zh-CN"/>
              </w:rPr>
              <w:t>районные</w:t>
            </w:r>
          </w:p>
        </w:tc>
      </w:tr>
      <w:tr w:rsidR="00077ADB" w:rsidRPr="0002732E" w14:paraId="3A48FDFB" w14:textId="77777777" w:rsidTr="00077ADB">
        <w:tc>
          <w:tcPr>
            <w:tcW w:w="675" w:type="dxa"/>
            <w:tcBorders>
              <w:top w:val="single" w:sz="4" w:space="0" w:color="auto"/>
              <w:left w:val="single" w:sz="4" w:space="0" w:color="auto"/>
              <w:bottom w:val="single" w:sz="4" w:space="0" w:color="auto"/>
              <w:right w:val="single" w:sz="4" w:space="0" w:color="auto"/>
            </w:tcBorders>
          </w:tcPr>
          <w:p w14:paraId="693C349E" w14:textId="77777777" w:rsidR="00077ADB" w:rsidRPr="0002732E" w:rsidRDefault="00077ADB" w:rsidP="00077ADB">
            <w:pPr>
              <w:jc w:val="center"/>
              <w:rPr>
                <w:sz w:val="24"/>
                <w:szCs w:val="24"/>
                <w:lang w:eastAsia="zh-CN"/>
              </w:rPr>
            </w:pPr>
            <w:r w:rsidRPr="0002732E">
              <w:rPr>
                <w:sz w:val="24"/>
                <w:szCs w:val="24"/>
                <w:lang w:eastAsia="zh-CN"/>
              </w:rPr>
              <w:t>1</w:t>
            </w:r>
          </w:p>
        </w:tc>
        <w:tc>
          <w:tcPr>
            <w:tcW w:w="5101" w:type="dxa"/>
            <w:tcBorders>
              <w:top w:val="single" w:sz="4" w:space="0" w:color="auto"/>
              <w:left w:val="single" w:sz="4" w:space="0" w:color="auto"/>
              <w:bottom w:val="single" w:sz="4" w:space="0" w:color="auto"/>
              <w:right w:val="single" w:sz="4" w:space="0" w:color="auto"/>
            </w:tcBorders>
          </w:tcPr>
          <w:p w14:paraId="45BB77D3" w14:textId="77777777" w:rsidR="00077ADB" w:rsidRPr="0002732E" w:rsidRDefault="00077ADB" w:rsidP="00077ADB">
            <w:pPr>
              <w:jc w:val="center"/>
              <w:rPr>
                <w:sz w:val="24"/>
                <w:szCs w:val="24"/>
                <w:lang w:eastAsia="zh-CN"/>
              </w:rPr>
            </w:pPr>
            <w:r w:rsidRPr="0002732E">
              <w:rPr>
                <w:sz w:val="24"/>
                <w:szCs w:val="24"/>
                <w:lang w:val="en-US" w:eastAsia="zh-CN"/>
              </w:rPr>
              <w:t>IX</w:t>
            </w:r>
            <w:r w:rsidRPr="0002732E">
              <w:rPr>
                <w:sz w:val="24"/>
                <w:szCs w:val="24"/>
                <w:lang w:eastAsia="zh-CN"/>
              </w:rPr>
              <w:t xml:space="preserve"> –й районный турнир «Осенний мяч» по мини- футболу среди юношей 2012г.р.</w:t>
            </w:r>
          </w:p>
          <w:p w14:paraId="43F0BF1B" w14:textId="77777777" w:rsidR="00077ADB" w:rsidRPr="0002732E" w:rsidRDefault="00077ADB" w:rsidP="00077ADB">
            <w:pPr>
              <w:jc w:val="center"/>
              <w:rPr>
                <w:sz w:val="24"/>
                <w:szCs w:val="24"/>
                <w:lang w:eastAsia="zh-CN"/>
              </w:rPr>
            </w:pPr>
            <w:r w:rsidRPr="0002732E">
              <w:rPr>
                <w:sz w:val="24"/>
                <w:szCs w:val="24"/>
                <w:lang w:eastAsia="zh-CN"/>
              </w:rPr>
              <w:t>12-13 октября 2019г.</w:t>
            </w:r>
          </w:p>
        </w:tc>
        <w:tc>
          <w:tcPr>
            <w:tcW w:w="2976" w:type="dxa"/>
            <w:tcBorders>
              <w:top w:val="single" w:sz="4" w:space="0" w:color="auto"/>
              <w:left w:val="single" w:sz="4" w:space="0" w:color="auto"/>
              <w:bottom w:val="single" w:sz="4" w:space="0" w:color="auto"/>
              <w:right w:val="single" w:sz="4" w:space="0" w:color="auto"/>
            </w:tcBorders>
          </w:tcPr>
          <w:p w14:paraId="05E04667" w14:textId="77777777" w:rsidR="00077ADB" w:rsidRPr="0002732E" w:rsidRDefault="00077ADB" w:rsidP="00077ADB">
            <w:pPr>
              <w:jc w:val="center"/>
              <w:rPr>
                <w:b/>
                <w:sz w:val="24"/>
                <w:szCs w:val="24"/>
                <w:lang w:eastAsia="zh-CN"/>
              </w:rPr>
            </w:pPr>
            <w:r w:rsidRPr="0002732E">
              <w:rPr>
                <w:b/>
                <w:sz w:val="24"/>
                <w:szCs w:val="24"/>
                <w:lang w:eastAsia="zh-CN"/>
              </w:rPr>
              <w:t>1ые классы:</w:t>
            </w:r>
          </w:p>
          <w:p w14:paraId="07F99DDC" w14:textId="77777777" w:rsidR="00077ADB" w:rsidRPr="0002732E" w:rsidRDefault="00077ADB" w:rsidP="00077ADB">
            <w:pPr>
              <w:jc w:val="center"/>
              <w:rPr>
                <w:sz w:val="24"/>
                <w:szCs w:val="24"/>
                <w:lang w:eastAsia="zh-CN"/>
              </w:rPr>
            </w:pPr>
            <w:r w:rsidRPr="0002732E">
              <w:rPr>
                <w:sz w:val="24"/>
                <w:szCs w:val="24"/>
                <w:lang w:eastAsia="zh-CN"/>
              </w:rPr>
              <w:t>1а кл.: Федотов Касьян</w:t>
            </w:r>
          </w:p>
          <w:p w14:paraId="0E29BC7E" w14:textId="77777777" w:rsidR="00077ADB" w:rsidRPr="0002732E" w:rsidRDefault="00077ADB" w:rsidP="00077ADB">
            <w:pPr>
              <w:jc w:val="center"/>
              <w:rPr>
                <w:sz w:val="24"/>
                <w:szCs w:val="24"/>
                <w:lang w:eastAsia="zh-CN"/>
              </w:rPr>
            </w:pPr>
            <w:r w:rsidRPr="0002732E">
              <w:rPr>
                <w:sz w:val="24"/>
                <w:szCs w:val="24"/>
                <w:lang w:eastAsia="zh-CN"/>
              </w:rPr>
              <w:t>Ломпоров Корнил</w:t>
            </w:r>
          </w:p>
          <w:p w14:paraId="7230F0C2" w14:textId="77777777" w:rsidR="00077ADB" w:rsidRPr="0002732E" w:rsidRDefault="00077ADB" w:rsidP="00077ADB">
            <w:pPr>
              <w:jc w:val="center"/>
              <w:rPr>
                <w:sz w:val="24"/>
                <w:szCs w:val="24"/>
                <w:lang w:eastAsia="zh-CN"/>
              </w:rPr>
            </w:pPr>
            <w:r w:rsidRPr="0002732E">
              <w:rPr>
                <w:sz w:val="24"/>
                <w:szCs w:val="24"/>
                <w:lang w:eastAsia="zh-CN"/>
              </w:rPr>
              <w:t>1б кл: Петров Сандал   Винокуров Толя</w:t>
            </w:r>
          </w:p>
          <w:p w14:paraId="5A912B26" w14:textId="77777777" w:rsidR="00077ADB" w:rsidRPr="0002732E" w:rsidRDefault="00077ADB" w:rsidP="00077ADB">
            <w:pPr>
              <w:rPr>
                <w:sz w:val="24"/>
                <w:szCs w:val="24"/>
                <w:lang w:eastAsia="zh-CN"/>
              </w:rPr>
            </w:pPr>
            <w:r w:rsidRPr="0002732E">
              <w:rPr>
                <w:sz w:val="24"/>
                <w:szCs w:val="24"/>
                <w:lang w:eastAsia="zh-CN"/>
              </w:rPr>
              <w:t xml:space="preserve">          Рожин Арсен </w:t>
            </w:r>
          </w:p>
          <w:p w14:paraId="0E314792" w14:textId="77777777" w:rsidR="00077ADB" w:rsidRPr="0002732E" w:rsidRDefault="00077ADB" w:rsidP="00077ADB">
            <w:pPr>
              <w:jc w:val="center"/>
              <w:rPr>
                <w:sz w:val="24"/>
                <w:szCs w:val="24"/>
                <w:lang w:eastAsia="zh-CN"/>
              </w:rPr>
            </w:pPr>
            <w:r w:rsidRPr="0002732E">
              <w:rPr>
                <w:sz w:val="24"/>
                <w:szCs w:val="24"/>
                <w:lang w:eastAsia="zh-CN"/>
              </w:rPr>
              <w:t>Струкин Арсен</w:t>
            </w:r>
          </w:p>
          <w:p w14:paraId="13935BB2" w14:textId="77777777" w:rsidR="00077ADB" w:rsidRPr="0002732E" w:rsidRDefault="00077ADB" w:rsidP="00077ADB">
            <w:pPr>
              <w:jc w:val="center"/>
              <w:rPr>
                <w:sz w:val="24"/>
                <w:szCs w:val="24"/>
                <w:lang w:eastAsia="zh-CN"/>
              </w:rPr>
            </w:pPr>
            <w:r w:rsidRPr="0002732E">
              <w:rPr>
                <w:sz w:val="24"/>
                <w:szCs w:val="24"/>
                <w:lang w:eastAsia="zh-CN"/>
              </w:rPr>
              <w:t>Саввинов Олег</w:t>
            </w:r>
          </w:p>
        </w:tc>
        <w:tc>
          <w:tcPr>
            <w:tcW w:w="2551" w:type="dxa"/>
            <w:tcBorders>
              <w:top w:val="single" w:sz="4" w:space="0" w:color="auto"/>
              <w:left w:val="single" w:sz="4" w:space="0" w:color="auto"/>
              <w:bottom w:val="single" w:sz="4" w:space="0" w:color="auto"/>
              <w:right w:val="single" w:sz="4" w:space="0" w:color="auto"/>
            </w:tcBorders>
          </w:tcPr>
          <w:p w14:paraId="17318339" w14:textId="77777777" w:rsidR="00077ADB" w:rsidRPr="0002732E" w:rsidRDefault="00077ADB" w:rsidP="00077ADB">
            <w:pPr>
              <w:jc w:val="center"/>
              <w:rPr>
                <w:sz w:val="24"/>
                <w:szCs w:val="24"/>
                <w:lang w:eastAsia="zh-CN"/>
              </w:rPr>
            </w:pPr>
            <w:r w:rsidRPr="0002732E">
              <w:rPr>
                <w:sz w:val="24"/>
                <w:szCs w:val="24"/>
                <w:lang w:eastAsia="zh-CN"/>
              </w:rPr>
              <w:t xml:space="preserve">Общекомандное </w:t>
            </w:r>
          </w:p>
          <w:p w14:paraId="6183E717" w14:textId="77777777" w:rsidR="00077ADB" w:rsidRPr="0002732E" w:rsidRDefault="00077ADB" w:rsidP="00077ADB">
            <w:pPr>
              <w:jc w:val="center"/>
              <w:rPr>
                <w:sz w:val="24"/>
                <w:szCs w:val="24"/>
                <w:lang w:eastAsia="zh-CN"/>
              </w:rPr>
            </w:pPr>
            <w:r w:rsidRPr="0002732E">
              <w:rPr>
                <w:sz w:val="24"/>
                <w:szCs w:val="24"/>
                <w:lang w:eastAsia="zh-CN"/>
              </w:rPr>
              <w:t>2 место;</w:t>
            </w:r>
          </w:p>
          <w:p w14:paraId="1C453ED7" w14:textId="77777777" w:rsidR="00077ADB" w:rsidRPr="0002732E" w:rsidRDefault="00077ADB" w:rsidP="00077ADB">
            <w:pPr>
              <w:jc w:val="center"/>
              <w:rPr>
                <w:sz w:val="24"/>
                <w:szCs w:val="24"/>
                <w:lang w:eastAsia="zh-CN"/>
              </w:rPr>
            </w:pPr>
            <w:r w:rsidRPr="0002732E">
              <w:rPr>
                <w:sz w:val="24"/>
                <w:szCs w:val="24"/>
                <w:lang w:eastAsia="zh-CN"/>
              </w:rPr>
              <w:t>«Лучший защитник» -  Ломпоров Корнил; «Лучший игрок» - Струкин Арсен</w:t>
            </w:r>
          </w:p>
        </w:tc>
        <w:tc>
          <w:tcPr>
            <w:tcW w:w="2692" w:type="dxa"/>
            <w:vMerge w:val="restart"/>
            <w:tcBorders>
              <w:top w:val="single" w:sz="4" w:space="0" w:color="auto"/>
              <w:left w:val="single" w:sz="4" w:space="0" w:color="auto"/>
              <w:right w:val="single" w:sz="4" w:space="0" w:color="auto"/>
            </w:tcBorders>
          </w:tcPr>
          <w:p w14:paraId="27887DA5" w14:textId="77777777" w:rsidR="00077ADB" w:rsidRPr="0002732E" w:rsidRDefault="00077ADB" w:rsidP="00077ADB">
            <w:pPr>
              <w:jc w:val="center"/>
              <w:rPr>
                <w:sz w:val="24"/>
                <w:szCs w:val="24"/>
                <w:lang w:eastAsia="zh-CN"/>
              </w:rPr>
            </w:pPr>
            <w:r w:rsidRPr="0002732E">
              <w:rPr>
                <w:sz w:val="24"/>
                <w:szCs w:val="24"/>
                <w:lang w:eastAsia="zh-CN"/>
              </w:rPr>
              <w:t>Грамота МБУ ДО ДЮСШ Нюрбинского района, медали,  спецпризы от магазина «Ника»</w:t>
            </w:r>
          </w:p>
        </w:tc>
      </w:tr>
      <w:tr w:rsidR="00077ADB" w:rsidRPr="0002732E" w14:paraId="02C812C2" w14:textId="77777777" w:rsidTr="00077ADB">
        <w:tc>
          <w:tcPr>
            <w:tcW w:w="675" w:type="dxa"/>
            <w:tcBorders>
              <w:top w:val="single" w:sz="4" w:space="0" w:color="auto"/>
              <w:left w:val="single" w:sz="4" w:space="0" w:color="auto"/>
              <w:bottom w:val="single" w:sz="4" w:space="0" w:color="auto"/>
              <w:right w:val="single" w:sz="4" w:space="0" w:color="auto"/>
            </w:tcBorders>
          </w:tcPr>
          <w:p w14:paraId="1D445443" w14:textId="77777777" w:rsidR="00077ADB" w:rsidRPr="0002732E" w:rsidRDefault="00077ADB" w:rsidP="00077ADB">
            <w:pPr>
              <w:jc w:val="center"/>
              <w:rPr>
                <w:sz w:val="24"/>
                <w:szCs w:val="24"/>
                <w:lang w:eastAsia="zh-CN"/>
              </w:rPr>
            </w:pPr>
            <w:r w:rsidRPr="0002732E">
              <w:rPr>
                <w:sz w:val="24"/>
                <w:szCs w:val="24"/>
                <w:lang w:eastAsia="zh-CN"/>
              </w:rPr>
              <w:t>2</w:t>
            </w:r>
          </w:p>
        </w:tc>
        <w:tc>
          <w:tcPr>
            <w:tcW w:w="5101" w:type="dxa"/>
            <w:tcBorders>
              <w:top w:val="single" w:sz="4" w:space="0" w:color="auto"/>
              <w:left w:val="single" w:sz="4" w:space="0" w:color="auto"/>
              <w:bottom w:val="single" w:sz="4" w:space="0" w:color="auto"/>
              <w:right w:val="single" w:sz="4" w:space="0" w:color="auto"/>
            </w:tcBorders>
          </w:tcPr>
          <w:p w14:paraId="61614C27" w14:textId="77777777" w:rsidR="00077ADB" w:rsidRPr="0002732E" w:rsidRDefault="00077ADB" w:rsidP="00077ADB">
            <w:pPr>
              <w:jc w:val="center"/>
              <w:rPr>
                <w:sz w:val="24"/>
                <w:szCs w:val="24"/>
                <w:lang w:eastAsia="zh-CN"/>
              </w:rPr>
            </w:pPr>
            <w:r w:rsidRPr="0002732E">
              <w:rPr>
                <w:sz w:val="24"/>
                <w:szCs w:val="24"/>
                <w:lang w:val="en-US" w:eastAsia="zh-CN"/>
              </w:rPr>
              <w:t>IX</w:t>
            </w:r>
            <w:r w:rsidRPr="0002732E">
              <w:rPr>
                <w:sz w:val="24"/>
                <w:szCs w:val="24"/>
                <w:lang w:eastAsia="zh-CN"/>
              </w:rPr>
              <w:t xml:space="preserve"> –й районный турнир «Осенний мяч» по мини- футболу среди юношей 2010-2011г.р.</w:t>
            </w:r>
          </w:p>
          <w:p w14:paraId="6CB36EC0" w14:textId="77777777" w:rsidR="00077ADB" w:rsidRPr="0002732E" w:rsidRDefault="00077ADB" w:rsidP="00077ADB">
            <w:pPr>
              <w:jc w:val="center"/>
              <w:rPr>
                <w:sz w:val="24"/>
                <w:szCs w:val="24"/>
                <w:lang w:val="en-US" w:eastAsia="zh-CN"/>
              </w:rPr>
            </w:pPr>
            <w:r w:rsidRPr="0002732E">
              <w:rPr>
                <w:sz w:val="24"/>
                <w:szCs w:val="24"/>
                <w:lang w:eastAsia="zh-CN"/>
              </w:rPr>
              <w:t>12-13 октября 2019г.</w:t>
            </w:r>
          </w:p>
        </w:tc>
        <w:tc>
          <w:tcPr>
            <w:tcW w:w="2976" w:type="dxa"/>
            <w:tcBorders>
              <w:top w:val="single" w:sz="4" w:space="0" w:color="auto"/>
              <w:left w:val="single" w:sz="4" w:space="0" w:color="auto"/>
              <w:bottom w:val="single" w:sz="4" w:space="0" w:color="auto"/>
              <w:right w:val="single" w:sz="4" w:space="0" w:color="auto"/>
            </w:tcBorders>
          </w:tcPr>
          <w:p w14:paraId="3AAC9BE2" w14:textId="77777777" w:rsidR="00077ADB" w:rsidRPr="0002732E" w:rsidRDefault="00077ADB" w:rsidP="00077ADB">
            <w:pPr>
              <w:jc w:val="center"/>
              <w:rPr>
                <w:b/>
                <w:sz w:val="24"/>
                <w:szCs w:val="24"/>
                <w:lang w:eastAsia="zh-CN"/>
              </w:rPr>
            </w:pPr>
            <w:r w:rsidRPr="0002732E">
              <w:rPr>
                <w:b/>
                <w:sz w:val="24"/>
                <w:szCs w:val="24"/>
                <w:lang w:eastAsia="zh-CN"/>
              </w:rPr>
              <w:t>2-3 классы:</w:t>
            </w:r>
          </w:p>
          <w:p w14:paraId="0AE508BE" w14:textId="77777777" w:rsidR="00077ADB" w:rsidRPr="0002732E" w:rsidRDefault="00077ADB" w:rsidP="00077ADB">
            <w:pPr>
              <w:jc w:val="center"/>
              <w:rPr>
                <w:sz w:val="24"/>
                <w:szCs w:val="24"/>
                <w:lang w:eastAsia="zh-CN"/>
              </w:rPr>
            </w:pPr>
            <w:r w:rsidRPr="0002732E">
              <w:rPr>
                <w:sz w:val="24"/>
                <w:szCs w:val="24"/>
                <w:lang w:eastAsia="zh-CN"/>
              </w:rPr>
              <w:t>2а кл.: Аргунов Даниил      Обоев Дима</w:t>
            </w:r>
          </w:p>
          <w:p w14:paraId="0F8D1A1F" w14:textId="77777777" w:rsidR="00077ADB" w:rsidRPr="0002732E" w:rsidRDefault="00077ADB" w:rsidP="00077ADB">
            <w:pPr>
              <w:jc w:val="center"/>
              <w:rPr>
                <w:sz w:val="24"/>
                <w:szCs w:val="24"/>
                <w:lang w:eastAsia="zh-CN"/>
              </w:rPr>
            </w:pPr>
            <w:r w:rsidRPr="0002732E">
              <w:rPr>
                <w:sz w:val="24"/>
                <w:szCs w:val="24"/>
                <w:lang w:eastAsia="zh-CN"/>
              </w:rPr>
              <w:t>3а кл.: Елисеев Слава</w:t>
            </w:r>
          </w:p>
          <w:p w14:paraId="332FDA79" w14:textId="77777777" w:rsidR="00077ADB" w:rsidRPr="0002732E" w:rsidRDefault="00077ADB" w:rsidP="00077ADB">
            <w:pPr>
              <w:jc w:val="center"/>
              <w:rPr>
                <w:sz w:val="24"/>
                <w:szCs w:val="24"/>
                <w:lang w:eastAsia="zh-CN"/>
              </w:rPr>
            </w:pPr>
            <w:r w:rsidRPr="0002732E">
              <w:rPr>
                <w:sz w:val="24"/>
                <w:szCs w:val="24"/>
                <w:lang w:eastAsia="zh-CN"/>
              </w:rPr>
              <w:t xml:space="preserve">       Кириллин Тимур</w:t>
            </w:r>
          </w:p>
          <w:p w14:paraId="4DDD2B2C" w14:textId="77777777" w:rsidR="00077ADB" w:rsidRPr="0002732E" w:rsidRDefault="00077ADB" w:rsidP="00077ADB">
            <w:pPr>
              <w:jc w:val="center"/>
              <w:rPr>
                <w:sz w:val="24"/>
                <w:szCs w:val="24"/>
                <w:lang w:eastAsia="zh-CN"/>
              </w:rPr>
            </w:pPr>
            <w:r w:rsidRPr="0002732E">
              <w:rPr>
                <w:sz w:val="24"/>
                <w:szCs w:val="24"/>
                <w:lang w:eastAsia="zh-CN"/>
              </w:rPr>
              <w:t xml:space="preserve">   Попов Сандал</w:t>
            </w:r>
          </w:p>
          <w:p w14:paraId="38CE214F" w14:textId="77777777" w:rsidR="00077ADB" w:rsidRPr="0002732E" w:rsidRDefault="00077ADB" w:rsidP="00077ADB">
            <w:pPr>
              <w:jc w:val="center"/>
              <w:rPr>
                <w:sz w:val="24"/>
                <w:szCs w:val="24"/>
                <w:lang w:eastAsia="zh-CN"/>
              </w:rPr>
            </w:pPr>
            <w:r w:rsidRPr="0002732E">
              <w:rPr>
                <w:sz w:val="24"/>
                <w:szCs w:val="24"/>
                <w:lang w:eastAsia="zh-CN"/>
              </w:rPr>
              <w:t>3б кл.: Алексеев Алик</w:t>
            </w:r>
          </w:p>
        </w:tc>
        <w:tc>
          <w:tcPr>
            <w:tcW w:w="2551" w:type="dxa"/>
            <w:tcBorders>
              <w:top w:val="single" w:sz="4" w:space="0" w:color="auto"/>
              <w:left w:val="single" w:sz="4" w:space="0" w:color="auto"/>
              <w:bottom w:val="single" w:sz="4" w:space="0" w:color="auto"/>
              <w:right w:val="single" w:sz="4" w:space="0" w:color="auto"/>
            </w:tcBorders>
          </w:tcPr>
          <w:p w14:paraId="56E0A3DF" w14:textId="77777777" w:rsidR="00077ADB" w:rsidRPr="0002732E" w:rsidRDefault="00077ADB" w:rsidP="00077ADB">
            <w:pPr>
              <w:jc w:val="center"/>
              <w:rPr>
                <w:sz w:val="24"/>
                <w:szCs w:val="24"/>
                <w:lang w:eastAsia="zh-CN"/>
              </w:rPr>
            </w:pPr>
            <w:r w:rsidRPr="0002732E">
              <w:rPr>
                <w:sz w:val="24"/>
                <w:szCs w:val="24"/>
                <w:lang w:eastAsia="zh-CN"/>
              </w:rPr>
              <w:t xml:space="preserve">Общекомандное </w:t>
            </w:r>
          </w:p>
          <w:p w14:paraId="02FB897E" w14:textId="77777777" w:rsidR="00077ADB" w:rsidRPr="0002732E" w:rsidRDefault="00077ADB" w:rsidP="00077ADB">
            <w:pPr>
              <w:jc w:val="center"/>
              <w:rPr>
                <w:sz w:val="24"/>
                <w:szCs w:val="24"/>
                <w:lang w:eastAsia="zh-CN"/>
              </w:rPr>
            </w:pPr>
            <w:r w:rsidRPr="0002732E">
              <w:rPr>
                <w:sz w:val="24"/>
                <w:szCs w:val="24"/>
                <w:lang w:eastAsia="zh-CN"/>
              </w:rPr>
              <w:t>3 место:</w:t>
            </w:r>
          </w:p>
          <w:p w14:paraId="06D65455" w14:textId="77777777" w:rsidR="00077ADB" w:rsidRPr="0002732E" w:rsidRDefault="00077ADB" w:rsidP="00077ADB">
            <w:pPr>
              <w:jc w:val="center"/>
              <w:rPr>
                <w:sz w:val="24"/>
                <w:szCs w:val="24"/>
                <w:lang w:eastAsia="zh-CN"/>
              </w:rPr>
            </w:pPr>
            <w:r w:rsidRPr="0002732E">
              <w:rPr>
                <w:sz w:val="24"/>
                <w:szCs w:val="24"/>
                <w:lang w:eastAsia="zh-CN"/>
              </w:rPr>
              <w:t>«Лучший защитник» - Елисеев Слава</w:t>
            </w:r>
          </w:p>
        </w:tc>
        <w:tc>
          <w:tcPr>
            <w:tcW w:w="2692" w:type="dxa"/>
            <w:vMerge/>
            <w:tcBorders>
              <w:left w:val="single" w:sz="4" w:space="0" w:color="auto"/>
              <w:bottom w:val="single" w:sz="4" w:space="0" w:color="auto"/>
              <w:right w:val="single" w:sz="4" w:space="0" w:color="auto"/>
            </w:tcBorders>
          </w:tcPr>
          <w:p w14:paraId="676E0524" w14:textId="77777777" w:rsidR="00077ADB" w:rsidRPr="0002732E" w:rsidRDefault="00077ADB" w:rsidP="00077ADB">
            <w:pPr>
              <w:jc w:val="center"/>
              <w:rPr>
                <w:sz w:val="24"/>
                <w:szCs w:val="24"/>
                <w:lang w:eastAsia="zh-CN"/>
              </w:rPr>
            </w:pPr>
          </w:p>
        </w:tc>
      </w:tr>
      <w:tr w:rsidR="00077ADB" w:rsidRPr="0002732E" w14:paraId="52D4D96A" w14:textId="77777777" w:rsidTr="00077ADB">
        <w:tc>
          <w:tcPr>
            <w:tcW w:w="675" w:type="dxa"/>
            <w:tcBorders>
              <w:top w:val="single" w:sz="4" w:space="0" w:color="auto"/>
              <w:left w:val="single" w:sz="4" w:space="0" w:color="auto"/>
              <w:bottom w:val="single" w:sz="4" w:space="0" w:color="auto"/>
              <w:right w:val="single" w:sz="4" w:space="0" w:color="auto"/>
            </w:tcBorders>
          </w:tcPr>
          <w:p w14:paraId="50845B1E" w14:textId="77777777" w:rsidR="00077ADB" w:rsidRPr="0002732E" w:rsidRDefault="00077ADB" w:rsidP="00077ADB">
            <w:pPr>
              <w:jc w:val="center"/>
              <w:rPr>
                <w:sz w:val="24"/>
                <w:szCs w:val="24"/>
                <w:lang w:eastAsia="zh-CN"/>
              </w:rPr>
            </w:pPr>
            <w:r w:rsidRPr="0002732E">
              <w:rPr>
                <w:sz w:val="24"/>
                <w:szCs w:val="24"/>
                <w:lang w:eastAsia="zh-CN"/>
              </w:rPr>
              <w:t>3</w:t>
            </w:r>
          </w:p>
        </w:tc>
        <w:tc>
          <w:tcPr>
            <w:tcW w:w="5101" w:type="dxa"/>
            <w:tcBorders>
              <w:top w:val="single" w:sz="4" w:space="0" w:color="auto"/>
              <w:left w:val="single" w:sz="4" w:space="0" w:color="auto"/>
              <w:bottom w:val="single" w:sz="4" w:space="0" w:color="auto"/>
              <w:right w:val="single" w:sz="4" w:space="0" w:color="auto"/>
            </w:tcBorders>
          </w:tcPr>
          <w:p w14:paraId="00A8620D" w14:textId="77777777" w:rsidR="00077ADB" w:rsidRPr="0002732E" w:rsidRDefault="00077ADB" w:rsidP="00077ADB">
            <w:pPr>
              <w:jc w:val="center"/>
              <w:rPr>
                <w:sz w:val="24"/>
                <w:szCs w:val="24"/>
                <w:lang w:eastAsia="zh-CN"/>
              </w:rPr>
            </w:pPr>
            <w:r w:rsidRPr="0002732E">
              <w:rPr>
                <w:sz w:val="24"/>
                <w:szCs w:val="24"/>
                <w:lang w:eastAsia="zh-CN"/>
              </w:rPr>
              <w:t>Прием в РДШ</w:t>
            </w:r>
          </w:p>
          <w:p w14:paraId="56C6302A" w14:textId="77777777" w:rsidR="00077ADB" w:rsidRPr="0002732E" w:rsidRDefault="00077ADB" w:rsidP="00077ADB">
            <w:pPr>
              <w:jc w:val="center"/>
              <w:rPr>
                <w:sz w:val="24"/>
                <w:szCs w:val="24"/>
                <w:lang w:eastAsia="zh-CN"/>
              </w:rPr>
            </w:pPr>
            <w:r w:rsidRPr="0002732E">
              <w:rPr>
                <w:sz w:val="24"/>
                <w:szCs w:val="24"/>
                <w:lang w:eastAsia="zh-CN"/>
              </w:rPr>
              <w:lastRenderedPageBreak/>
              <w:t>29.10.19г</w:t>
            </w:r>
          </w:p>
          <w:p w14:paraId="0C3291E1" w14:textId="77777777" w:rsidR="00077ADB" w:rsidRPr="0002732E" w:rsidRDefault="00077ADB" w:rsidP="00077ADB">
            <w:pPr>
              <w:jc w:val="center"/>
              <w:rPr>
                <w:sz w:val="24"/>
                <w:szCs w:val="24"/>
                <w:lang w:eastAsia="zh-CN"/>
              </w:rPr>
            </w:pPr>
            <w:r w:rsidRPr="0002732E">
              <w:rPr>
                <w:sz w:val="24"/>
                <w:szCs w:val="24"/>
                <w:lang w:eastAsia="zh-CN"/>
              </w:rPr>
              <w:t>23 обучающихся</w:t>
            </w:r>
          </w:p>
        </w:tc>
        <w:tc>
          <w:tcPr>
            <w:tcW w:w="2976" w:type="dxa"/>
            <w:tcBorders>
              <w:top w:val="single" w:sz="4" w:space="0" w:color="auto"/>
              <w:left w:val="single" w:sz="4" w:space="0" w:color="auto"/>
              <w:bottom w:val="single" w:sz="4" w:space="0" w:color="auto"/>
              <w:right w:val="single" w:sz="4" w:space="0" w:color="auto"/>
            </w:tcBorders>
          </w:tcPr>
          <w:p w14:paraId="0B1322C8" w14:textId="77777777" w:rsidR="00077ADB" w:rsidRPr="0002732E" w:rsidRDefault="00077ADB" w:rsidP="00077ADB">
            <w:pPr>
              <w:jc w:val="center"/>
              <w:rPr>
                <w:b/>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14:paraId="782A156A" w14:textId="77777777" w:rsidR="00077ADB" w:rsidRPr="0002732E" w:rsidRDefault="00077ADB" w:rsidP="00077ADB">
            <w:pPr>
              <w:jc w:val="center"/>
              <w:rPr>
                <w:sz w:val="24"/>
                <w:szCs w:val="24"/>
                <w:lang w:eastAsia="zh-CN"/>
              </w:rPr>
            </w:pPr>
          </w:p>
        </w:tc>
        <w:tc>
          <w:tcPr>
            <w:tcW w:w="2692" w:type="dxa"/>
            <w:tcBorders>
              <w:left w:val="single" w:sz="4" w:space="0" w:color="auto"/>
              <w:bottom w:val="single" w:sz="4" w:space="0" w:color="auto"/>
              <w:right w:val="single" w:sz="4" w:space="0" w:color="auto"/>
            </w:tcBorders>
          </w:tcPr>
          <w:p w14:paraId="01847DA5" w14:textId="77777777" w:rsidR="00077ADB" w:rsidRPr="0002732E" w:rsidRDefault="00077ADB" w:rsidP="00077ADB">
            <w:pPr>
              <w:jc w:val="center"/>
              <w:rPr>
                <w:sz w:val="24"/>
                <w:szCs w:val="24"/>
                <w:lang w:eastAsia="zh-CN"/>
              </w:rPr>
            </w:pPr>
          </w:p>
        </w:tc>
      </w:tr>
      <w:tr w:rsidR="00077ADB" w:rsidRPr="0002732E" w14:paraId="2025DB1E" w14:textId="77777777" w:rsidTr="00077ADB">
        <w:tc>
          <w:tcPr>
            <w:tcW w:w="675" w:type="dxa"/>
            <w:tcBorders>
              <w:top w:val="single" w:sz="4" w:space="0" w:color="auto"/>
              <w:left w:val="single" w:sz="4" w:space="0" w:color="auto"/>
              <w:bottom w:val="single" w:sz="4" w:space="0" w:color="auto"/>
              <w:right w:val="single" w:sz="4" w:space="0" w:color="auto"/>
            </w:tcBorders>
          </w:tcPr>
          <w:p w14:paraId="4AA5935F" w14:textId="77777777" w:rsidR="00077ADB" w:rsidRPr="0002732E" w:rsidRDefault="00077ADB" w:rsidP="00077ADB">
            <w:pPr>
              <w:jc w:val="center"/>
              <w:rPr>
                <w:sz w:val="24"/>
                <w:szCs w:val="24"/>
                <w:lang w:eastAsia="zh-CN"/>
              </w:rPr>
            </w:pPr>
            <w:r w:rsidRPr="0002732E">
              <w:rPr>
                <w:sz w:val="24"/>
                <w:szCs w:val="24"/>
                <w:lang w:eastAsia="zh-CN"/>
              </w:rPr>
              <w:lastRenderedPageBreak/>
              <w:t>4</w:t>
            </w:r>
          </w:p>
        </w:tc>
        <w:tc>
          <w:tcPr>
            <w:tcW w:w="5101" w:type="dxa"/>
            <w:tcBorders>
              <w:top w:val="single" w:sz="4" w:space="0" w:color="auto"/>
              <w:left w:val="single" w:sz="4" w:space="0" w:color="auto"/>
              <w:bottom w:val="single" w:sz="4" w:space="0" w:color="auto"/>
              <w:right w:val="single" w:sz="4" w:space="0" w:color="auto"/>
            </w:tcBorders>
          </w:tcPr>
          <w:p w14:paraId="4D137CFA" w14:textId="77777777" w:rsidR="00077ADB" w:rsidRPr="0002732E" w:rsidRDefault="00077ADB" w:rsidP="00077ADB">
            <w:pPr>
              <w:jc w:val="center"/>
              <w:rPr>
                <w:sz w:val="24"/>
                <w:szCs w:val="24"/>
                <w:lang w:eastAsia="zh-CN"/>
              </w:rPr>
            </w:pPr>
            <w:r w:rsidRPr="0002732E">
              <w:rPr>
                <w:sz w:val="24"/>
                <w:szCs w:val="24"/>
                <w:lang w:eastAsia="zh-CN"/>
              </w:rPr>
              <w:t>Районные соревнования по Пионерболу среди начальных классов</w:t>
            </w:r>
          </w:p>
          <w:p w14:paraId="7FAE5803" w14:textId="77777777" w:rsidR="00077ADB" w:rsidRPr="0002732E" w:rsidRDefault="00077ADB" w:rsidP="00077ADB">
            <w:pPr>
              <w:jc w:val="center"/>
              <w:rPr>
                <w:sz w:val="24"/>
                <w:szCs w:val="24"/>
                <w:lang w:eastAsia="zh-CN"/>
              </w:rPr>
            </w:pPr>
            <w:r w:rsidRPr="0002732E">
              <w:rPr>
                <w:sz w:val="24"/>
                <w:szCs w:val="24"/>
                <w:lang w:eastAsia="zh-CN"/>
              </w:rPr>
              <w:t>01.11.2019</w:t>
            </w:r>
          </w:p>
          <w:p w14:paraId="5E735915" w14:textId="77777777" w:rsidR="00077ADB" w:rsidRPr="0002732E" w:rsidRDefault="00077ADB" w:rsidP="00077ADB">
            <w:pPr>
              <w:jc w:val="center"/>
              <w:rPr>
                <w:sz w:val="24"/>
                <w:szCs w:val="24"/>
                <w:lang w:eastAsia="zh-CN"/>
              </w:rPr>
            </w:pPr>
            <w:r w:rsidRPr="0002732E">
              <w:rPr>
                <w:sz w:val="24"/>
                <w:szCs w:val="24"/>
                <w:lang w:eastAsia="zh-CN"/>
              </w:rPr>
              <w:t>8 участников</w:t>
            </w:r>
          </w:p>
        </w:tc>
        <w:tc>
          <w:tcPr>
            <w:tcW w:w="2976" w:type="dxa"/>
            <w:tcBorders>
              <w:top w:val="single" w:sz="4" w:space="0" w:color="auto"/>
              <w:left w:val="single" w:sz="4" w:space="0" w:color="auto"/>
              <w:bottom w:val="single" w:sz="4" w:space="0" w:color="auto"/>
              <w:right w:val="single" w:sz="4" w:space="0" w:color="auto"/>
            </w:tcBorders>
          </w:tcPr>
          <w:p w14:paraId="0A2D6D59" w14:textId="77777777" w:rsidR="00077ADB" w:rsidRPr="0002732E" w:rsidRDefault="00077ADB" w:rsidP="00077ADB">
            <w:pPr>
              <w:jc w:val="center"/>
              <w:rPr>
                <w:sz w:val="24"/>
                <w:szCs w:val="24"/>
                <w:lang w:eastAsia="zh-CN"/>
              </w:rPr>
            </w:pPr>
            <w:r w:rsidRPr="0002732E">
              <w:rPr>
                <w:sz w:val="24"/>
                <w:szCs w:val="24"/>
                <w:lang w:eastAsia="zh-CN"/>
              </w:rPr>
              <w:t>3а кл. – Бессонова Маша, Попов Сандал;</w:t>
            </w:r>
          </w:p>
          <w:p w14:paraId="0BC8A655" w14:textId="77777777" w:rsidR="00077ADB" w:rsidRPr="0002732E" w:rsidRDefault="00077ADB" w:rsidP="00077ADB">
            <w:pPr>
              <w:jc w:val="center"/>
              <w:rPr>
                <w:sz w:val="24"/>
                <w:szCs w:val="24"/>
                <w:lang w:eastAsia="zh-CN"/>
              </w:rPr>
            </w:pPr>
            <w:r w:rsidRPr="0002732E">
              <w:rPr>
                <w:sz w:val="24"/>
                <w:szCs w:val="24"/>
                <w:lang w:eastAsia="zh-CN"/>
              </w:rPr>
              <w:t>4б кл. – Егоров Антон, Яндреева Ксения, Сельтюкова Милла, Тартыева Вика;</w:t>
            </w:r>
          </w:p>
          <w:p w14:paraId="2BA1CACB" w14:textId="77777777" w:rsidR="00077ADB" w:rsidRPr="0002732E" w:rsidRDefault="00077ADB" w:rsidP="00077ADB">
            <w:pPr>
              <w:jc w:val="center"/>
              <w:rPr>
                <w:b/>
                <w:sz w:val="24"/>
                <w:szCs w:val="24"/>
                <w:lang w:eastAsia="zh-CN"/>
              </w:rPr>
            </w:pPr>
            <w:r w:rsidRPr="0002732E">
              <w:rPr>
                <w:sz w:val="24"/>
                <w:szCs w:val="24"/>
                <w:lang w:eastAsia="zh-CN"/>
              </w:rPr>
              <w:t>4в класс: Жендорусов Саша, Евсеев Слава</w:t>
            </w:r>
          </w:p>
        </w:tc>
        <w:tc>
          <w:tcPr>
            <w:tcW w:w="2551" w:type="dxa"/>
            <w:tcBorders>
              <w:top w:val="single" w:sz="4" w:space="0" w:color="auto"/>
              <w:left w:val="single" w:sz="4" w:space="0" w:color="auto"/>
              <w:bottom w:val="single" w:sz="4" w:space="0" w:color="auto"/>
              <w:right w:val="single" w:sz="4" w:space="0" w:color="auto"/>
            </w:tcBorders>
          </w:tcPr>
          <w:p w14:paraId="78EDA542" w14:textId="77777777" w:rsidR="00077ADB" w:rsidRPr="0002732E" w:rsidRDefault="00077ADB" w:rsidP="00077ADB">
            <w:pPr>
              <w:jc w:val="center"/>
              <w:rPr>
                <w:sz w:val="24"/>
                <w:szCs w:val="24"/>
                <w:lang w:eastAsia="zh-CN"/>
              </w:rPr>
            </w:pPr>
            <w:r w:rsidRPr="0002732E">
              <w:rPr>
                <w:sz w:val="24"/>
                <w:szCs w:val="24"/>
                <w:lang w:eastAsia="zh-CN"/>
              </w:rPr>
              <w:t xml:space="preserve">Общекомандное </w:t>
            </w:r>
          </w:p>
          <w:p w14:paraId="4FE9DB2C" w14:textId="77777777" w:rsidR="00077ADB" w:rsidRPr="0002732E" w:rsidRDefault="00077ADB" w:rsidP="00077ADB">
            <w:pPr>
              <w:jc w:val="center"/>
              <w:rPr>
                <w:sz w:val="24"/>
                <w:szCs w:val="24"/>
                <w:lang w:eastAsia="zh-CN"/>
              </w:rPr>
            </w:pPr>
            <w:r w:rsidRPr="0002732E">
              <w:rPr>
                <w:sz w:val="24"/>
                <w:szCs w:val="24"/>
                <w:lang w:eastAsia="zh-CN"/>
              </w:rPr>
              <w:t>3 место</w:t>
            </w:r>
          </w:p>
        </w:tc>
        <w:tc>
          <w:tcPr>
            <w:tcW w:w="2692" w:type="dxa"/>
            <w:tcBorders>
              <w:left w:val="single" w:sz="4" w:space="0" w:color="auto"/>
              <w:bottom w:val="single" w:sz="4" w:space="0" w:color="auto"/>
              <w:right w:val="single" w:sz="4" w:space="0" w:color="auto"/>
            </w:tcBorders>
          </w:tcPr>
          <w:p w14:paraId="598A0D1C" w14:textId="77777777" w:rsidR="00077ADB" w:rsidRPr="0002732E" w:rsidRDefault="00077ADB" w:rsidP="00077ADB">
            <w:pPr>
              <w:jc w:val="center"/>
              <w:rPr>
                <w:sz w:val="24"/>
                <w:szCs w:val="24"/>
                <w:lang w:eastAsia="zh-CN"/>
              </w:rPr>
            </w:pPr>
          </w:p>
        </w:tc>
      </w:tr>
      <w:tr w:rsidR="00077ADB" w:rsidRPr="0002732E" w14:paraId="206587F8" w14:textId="77777777" w:rsidTr="00077ADB">
        <w:tc>
          <w:tcPr>
            <w:tcW w:w="675" w:type="dxa"/>
            <w:vMerge w:val="restart"/>
            <w:tcBorders>
              <w:top w:val="single" w:sz="4" w:space="0" w:color="auto"/>
              <w:left w:val="single" w:sz="4" w:space="0" w:color="auto"/>
              <w:right w:val="single" w:sz="4" w:space="0" w:color="auto"/>
            </w:tcBorders>
          </w:tcPr>
          <w:p w14:paraId="6753CF9C" w14:textId="77777777" w:rsidR="00077ADB" w:rsidRPr="0002732E" w:rsidRDefault="00077ADB" w:rsidP="00077ADB">
            <w:pPr>
              <w:jc w:val="center"/>
              <w:rPr>
                <w:sz w:val="24"/>
                <w:szCs w:val="24"/>
                <w:lang w:eastAsia="zh-CN"/>
              </w:rPr>
            </w:pPr>
            <w:r w:rsidRPr="0002732E">
              <w:rPr>
                <w:sz w:val="24"/>
                <w:szCs w:val="24"/>
                <w:lang w:eastAsia="zh-CN"/>
              </w:rPr>
              <w:t>5</w:t>
            </w:r>
          </w:p>
        </w:tc>
        <w:tc>
          <w:tcPr>
            <w:tcW w:w="5101" w:type="dxa"/>
            <w:vMerge w:val="restart"/>
            <w:tcBorders>
              <w:top w:val="single" w:sz="4" w:space="0" w:color="auto"/>
              <w:left w:val="single" w:sz="4" w:space="0" w:color="auto"/>
              <w:right w:val="single" w:sz="4" w:space="0" w:color="auto"/>
            </w:tcBorders>
          </w:tcPr>
          <w:p w14:paraId="155078FA" w14:textId="77777777" w:rsidR="00077ADB" w:rsidRPr="0002732E" w:rsidRDefault="00077ADB" w:rsidP="00077ADB">
            <w:pPr>
              <w:jc w:val="center"/>
              <w:rPr>
                <w:sz w:val="24"/>
                <w:szCs w:val="24"/>
                <w:lang w:eastAsia="zh-CN"/>
              </w:rPr>
            </w:pPr>
            <w:r w:rsidRPr="0002732E">
              <w:rPr>
                <w:sz w:val="24"/>
                <w:szCs w:val="24"/>
                <w:lang w:eastAsia="zh-CN"/>
              </w:rPr>
              <w:t>Открытый турнир по русским шашкам среди воспитанников детских садов и школьников Нюрбинского района</w:t>
            </w:r>
          </w:p>
          <w:p w14:paraId="4B3DD879" w14:textId="77777777" w:rsidR="00077ADB" w:rsidRPr="0002732E" w:rsidRDefault="00077ADB" w:rsidP="00077ADB">
            <w:pPr>
              <w:jc w:val="center"/>
              <w:rPr>
                <w:sz w:val="24"/>
                <w:szCs w:val="24"/>
                <w:lang w:eastAsia="zh-CN"/>
              </w:rPr>
            </w:pPr>
            <w:r w:rsidRPr="0002732E">
              <w:rPr>
                <w:sz w:val="24"/>
                <w:szCs w:val="24"/>
                <w:lang w:eastAsia="zh-CN"/>
              </w:rPr>
              <w:t>10.11.2019г</w:t>
            </w:r>
          </w:p>
        </w:tc>
        <w:tc>
          <w:tcPr>
            <w:tcW w:w="2976" w:type="dxa"/>
            <w:tcBorders>
              <w:top w:val="single" w:sz="4" w:space="0" w:color="auto"/>
              <w:left w:val="single" w:sz="4" w:space="0" w:color="auto"/>
              <w:bottom w:val="single" w:sz="4" w:space="0" w:color="auto"/>
              <w:right w:val="single" w:sz="4" w:space="0" w:color="auto"/>
            </w:tcBorders>
          </w:tcPr>
          <w:p w14:paraId="1EA68901" w14:textId="77777777" w:rsidR="00077ADB" w:rsidRPr="0002732E" w:rsidRDefault="00077ADB" w:rsidP="00077ADB">
            <w:pPr>
              <w:jc w:val="center"/>
              <w:rPr>
                <w:sz w:val="24"/>
                <w:szCs w:val="24"/>
                <w:lang w:eastAsia="zh-CN"/>
              </w:rPr>
            </w:pPr>
            <w:r w:rsidRPr="0002732E">
              <w:rPr>
                <w:sz w:val="24"/>
                <w:szCs w:val="24"/>
                <w:lang w:eastAsia="zh-CN"/>
              </w:rPr>
              <w:t>Петрова Юлиана, 2б кл.</w:t>
            </w:r>
          </w:p>
        </w:tc>
        <w:tc>
          <w:tcPr>
            <w:tcW w:w="2551" w:type="dxa"/>
            <w:tcBorders>
              <w:top w:val="single" w:sz="4" w:space="0" w:color="auto"/>
              <w:left w:val="single" w:sz="4" w:space="0" w:color="auto"/>
              <w:bottom w:val="single" w:sz="4" w:space="0" w:color="auto"/>
              <w:right w:val="single" w:sz="4" w:space="0" w:color="auto"/>
            </w:tcBorders>
          </w:tcPr>
          <w:p w14:paraId="75E2A62E" w14:textId="77777777" w:rsidR="00077ADB" w:rsidRPr="0002732E" w:rsidRDefault="00077ADB" w:rsidP="00077ADB">
            <w:pPr>
              <w:jc w:val="center"/>
              <w:rPr>
                <w:sz w:val="24"/>
                <w:szCs w:val="24"/>
                <w:lang w:eastAsia="zh-CN"/>
              </w:rPr>
            </w:pPr>
            <w:r w:rsidRPr="0002732E">
              <w:rPr>
                <w:sz w:val="24"/>
                <w:szCs w:val="24"/>
                <w:lang w:eastAsia="zh-CN"/>
              </w:rPr>
              <w:t>1 место</w:t>
            </w:r>
          </w:p>
        </w:tc>
        <w:tc>
          <w:tcPr>
            <w:tcW w:w="2692" w:type="dxa"/>
            <w:tcBorders>
              <w:left w:val="single" w:sz="4" w:space="0" w:color="auto"/>
              <w:bottom w:val="single" w:sz="4" w:space="0" w:color="auto"/>
              <w:right w:val="single" w:sz="4" w:space="0" w:color="auto"/>
            </w:tcBorders>
          </w:tcPr>
          <w:p w14:paraId="130E231B" w14:textId="77777777" w:rsidR="00077ADB" w:rsidRPr="0002732E" w:rsidRDefault="00077ADB" w:rsidP="00077ADB">
            <w:pPr>
              <w:jc w:val="center"/>
              <w:rPr>
                <w:sz w:val="24"/>
                <w:szCs w:val="24"/>
                <w:lang w:eastAsia="zh-CN"/>
              </w:rPr>
            </w:pPr>
            <w:r w:rsidRPr="0002732E">
              <w:rPr>
                <w:sz w:val="24"/>
                <w:szCs w:val="24"/>
                <w:lang w:eastAsia="zh-CN"/>
              </w:rPr>
              <w:t>Грамота, медаль</w:t>
            </w:r>
          </w:p>
        </w:tc>
      </w:tr>
      <w:tr w:rsidR="00077ADB" w:rsidRPr="0002732E" w14:paraId="60315A07" w14:textId="77777777" w:rsidTr="00077ADB">
        <w:tc>
          <w:tcPr>
            <w:tcW w:w="675" w:type="dxa"/>
            <w:vMerge/>
            <w:tcBorders>
              <w:top w:val="single" w:sz="4" w:space="0" w:color="auto"/>
              <w:left w:val="single" w:sz="4" w:space="0" w:color="auto"/>
              <w:right w:val="single" w:sz="4" w:space="0" w:color="auto"/>
            </w:tcBorders>
          </w:tcPr>
          <w:p w14:paraId="721E01AB" w14:textId="77777777" w:rsidR="00077ADB" w:rsidRPr="0002732E" w:rsidRDefault="00077ADB" w:rsidP="00077ADB">
            <w:pPr>
              <w:jc w:val="center"/>
              <w:rPr>
                <w:sz w:val="24"/>
                <w:szCs w:val="24"/>
                <w:lang w:eastAsia="zh-CN"/>
              </w:rPr>
            </w:pPr>
          </w:p>
        </w:tc>
        <w:tc>
          <w:tcPr>
            <w:tcW w:w="5101" w:type="dxa"/>
            <w:vMerge/>
            <w:tcBorders>
              <w:top w:val="single" w:sz="4" w:space="0" w:color="auto"/>
              <w:left w:val="single" w:sz="4" w:space="0" w:color="auto"/>
              <w:right w:val="single" w:sz="4" w:space="0" w:color="auto"/>
            </w:tcBorders>
          </w:tcPr>
          <w:p w14:paraId="0432EF64"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311682F4" w14:textId="77777777" w:rsidR="00077ADB" w:rsidRPr="0002732E" w:rsidRDefault="00077ADB" w:rsidP="00077ADB">
            <w:pPr>
              <w:jc w:val="center"/>
              <w:rPr>
                <w:sz w:val="24"/>
                <w:szCs w:val="24"/>
                <w:lang w:eastAsia="zh-CN"/>
              </w:rPr>
            </w:pPr>
            <w:r w:rsidRPr="0002732E">
              <w:rPr>
                <w:sz w:val="24"/>
                <w:szCs w:val="24"/>
                <w:lang w:eastAsia="zh-CN"/>
              </w:rPr>
              <w:t>Струкин Арсен, 1б кл.</w:t>
            </w:r>
          </w:p>
        </w:tc>
        <w:tc>
          <w:tcPr>
            <w:tcW w:w="2551" w:type="dxa"/>
            <w:tcBorders>
              <w:top w:val="single" w:sz="4" w:space="0" w:color="auto"/>
              <w:left w:val="single" w:sz="4" w:space="0" w:color="auto"/>
              <w:bottom w:val="single" w:sz="4" w:space="0" w:color="auto"/>
              <w:right w:val="single" w:sz="4" w:space="0" w:color="auto"/>
            </w:tcBorders>
          </w:tcPr>
          <w:p w14:paraId="47AAAA40" w14:textId="77777777" w:rsidR="00077ADB" w:rsidRPr="0002732E" w:rsidRDefault="00077ADB" w:rsidP="00077ADB">
            <w:pPr>
              <w:jc w:val="center"/>
              <w:rPr>
                <w:sz w:val="24"/>
                <w:szCs w:val="24"/>
                <w:lang w:eastAsia="zh-CN"/>
              </w:rPr>
            </w:pPr>
            <w:r w:rsidRPr="0002732E">
              <w:rPr>
                <w:sz w:val="24"/>
                <w:szCs w:val="24"/>
                <w:lang w:eastAsia="zh-CN"/>
              </w:rPr>
              <w:t>3 место</w:t>
            </w:r>
          </w:p>
        </w:tc>
        <w:tc>
          <w:tcPr>
            <w:tcW w:w="2692" w:type="dxa"/>
            <w:tcBorders>
              <w:left w:val="single" w:sz="4" w:space="0" w:color="auto"/>
              <w:bottom w:val="single" w:sz="4" w:space="0" w:color="auto"/>
              <w:right w:val="single" w:sz="4" w:space="0" w:color="auto"/>
            </w:tcBorders>
          </w:tcPr>
          <w:p w14:paraId="79522A65" w14:textId="77777777" w:rsidR="00077ADB" w:rsidRPr="0002732E" w:rsidRDefault="00077ADB" w:rsidP="00077ADB">
            <w:pPr>
              <w:jc w:val="center"/>
              <w:rPr>
                <w:sz w:val="24"/>
                <w:szCs w:val="24"/>
                <w:lang w:eastAsia="zh-CN"/>
              </w:rPr>
            </w:pPr>
            <w:r w:rsidRPr="0002732E">
              <w:rPr>
                <w:sz w:val="24"/>
                <w:szCs w:val="24"/>
                <w:lang w:eastAsia="zh-CN"/>
              </w:rPr>
              <w:t>Грамота, медаль</w:t>
            </w:r>
          </w:p>
        </w:tc>
      </w:tr>
      <w:tr w:rsidR="00077ADB" w:rsidRPr="0002732E" w14:paraId="0DE8ADCE" w14:textId="77777777" w:rsidTr="00077ADB">
        <w:tc>
          <w:tcPr>
            <w:tcW w:w="675" w:type="dxa"/>
            <w:vMerge/>
            <w:tcBorders>
              <w:left w:val="single" w:sz="4" w:space="0" w:color="auto"/>
              <w:bottom w:val="single" w:sz="4" w:space="0" w:color="auto"/>
              <w:right w:val="single" w:sz="4" w:space="0" w:color="auto"/>
            </w:tcBorders>
          </w:tcPr>
          <w:p w14:paraId="6057A9C4" w14:textId="77777777" w:rsidR="00077ADB" w:rsidRPr="0002732E" w:rsidRDefault="00077ADB" w:rsidP="00077ADB">
            <w:pPr>
              <w:jc w:val="center"/>
              <w:rPr>
                <w:sz w:val="24"/>
                <w:szCs w:val="24"/>
                <w:lang w:eastAsia="zh-CN"/>
              </w:rPr>
            </w:pPr>
          </w:p>
        </w:tc>
        <w:tc>
          <w:tcPr>
            <w:tcW w:w="5101" w:type="dxa"/>
            <w:vMerge/>
            <w:tcBorders>
              <w:left w:val="single" w:sz="4" w:space="0" w:color="auto"/>
              <w:bottom w:val="single" w:sz="4" w:space="0" w:color="auto"/>
              <w:right w:val="single" w:sz="4" w:space="0" w:color="auto"/>
            </w:tcBorders>
          </w:tcPr>
          <w:p w14:paraId="1E189B46"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31098274" w14:textId="77777777" w:rsidR="00077ADB" w:rsidRPr="0002732E" w:rsidRDefault="00077ADB" w:rsidP="00077ADB">
            <w:pPr>
              <w:jc w:val="center"/>
              <w:rPr>
                <w:sz w:val="24"/>
                <w:szCs w:val="24"/>
                <w:lang w:eastAsia="zh-CN"/>
              </w:rPr>
            </w:pPr>
            <w:r w:rsidRPr="0002732E">
              <w:rPr>
                <w:sz w:val="24"/>
                <w:szCs w:val="24"/>
                <w:lang w:eastAsia="zh-CN"/>
              </w:rPr>
              <w:t xml:space="preserve">1б кл. -  Попова Сардаана, Слепцов Таир, </w:t>
            </w:r>
          </w:p>
          <w:p w14:paraId="54DE748E" w14:textId="77777777" w:rsidR="00077ADB" w:rsidRPr="0002732E" w:rsidRDefault="00077ADB" w:rsidP="00077ADB">
            <w:pPr>
              <w:jc w:val="center"/>
              <w:rPr>
                <w:sz w:val="24"/>
                <w:szCs w:val="24"/>
                <w:lang w:eastAsia="zh-CN"/>
              </w:rPr>
            </w:pPr>
            <w:r w:rsidRPr="0002732E">
              <w:rPr>
                <w:sz w:val="24"/>
                <w:szCs w:val="24"/>
                <w:lang w:eastAsia="zh-CN"/>
              </w:rPr>
              <w:t>Винокуров Анатолий</w:t>
            </w:r>
          </w:p>
        </w:tc>
        <w:tc>
          <w:tcPr>
            <w:tcW w:w="2551" w:type="dxa"/>
            <w:tcBorders>
              <w:top w:val="single" w:sz="4" w:space="0" w:color="auto"/>
              <w:left w:val="single" w:sz="4" w:space="0" w:color="auto"/>
              <w:bottom w:val="single" w:sz="4" w:space="0" w:color="auto"/>
              <w:right w:val="single" w:sz="4" w:space="0" w:color="auto"/>
            </w:tcBorders>
          </w:tcPr>
          <w:p w14:paraId="752A524F" w14:textId="77777777" w:rsidR="00077ADB" w:rsidRPr="0002732E" w:rsidRDefault="00077ADB" w:rsidP="00077ADB">
            <w:pPr>
              <w:jc w:val="center"/>
              <w:rPr>
                <w:sz w:val="24"/>
                <w:szCs w:val="24"/>
                <w:lang w:eastAsia="zh-CN"/>
              </w:rPr>
            </w:pPr>
            <w:r w:rsidRPr="0002732E">
              <w:rPr>
                <w:sz w:val="24"/>
                <w:szCs w:val="24"/>
                <w:lang w:eastAsia="zh-CN"/>
              </w:rPr>
              <w:t>сертификат</w:t>
            </w:r>
          </w:p>
        </w:tc>
        <w:tc>
          <w:tcPr>
            <w:tcW w:w="2692" w:type="dxa"/>
            <w:tcBorders>
              <w:left w:val="single" w:sz="4" w:space="0" w:color="auto"/>
              <w:bottom w:val="single" w:sz="4" w:space="0" w:color="auto"/>
              <w:right w:val="single" w:sz="4" w:space="0" w:color="auto"/>
            </w:tcBorders>
          </w:tcPr>
          <w:p w14:paraId="73A4A206" w14:textId="77777777" w:rsidR="00077ADB" w:rsidRPr="0002732E" w:rsidRDefault="00077ADB" w:rsidP="00077ADB">
            <w:pPr>
              <w:jc w:val="center"/>
              <w:rPr>
                <w:sz w:val="24"/>
                <w:szCs w:val="24"/>
                <w:lang w:eastAsia="zh-CN"/>
              </w:rPr>
            </w:pPr>
          </w:p>
        </w:tc>
      </w:tr>
      <w:tr w:rsidR="00077ADB" w:rsidRPr="0002732E" w14:paraId="00E1811F" w14:textId="77777777" w:rsidTr="00077ADB">
        <w:tc>
          <w:tcPr>
            <w:tcW w:w="675" w:type="dxa"/>
            <w:vMerge w:val="restart"/>
            <w:tcBorders>
              <w:top w:val="single" w:sz="4" w:space="0" w:color="auto"/>
              <w:left w:val="single" w:sz="4" w:space="0" w:color="auto"/>
              <w:right w:val="single" w:sz="4" w:space="0" w:color="auto"/>
            </w:tcBorders>
          </w:tcPr>
          <w:p w14:paraId="3260616C" w14:textId="77777777" w:rsidR="00077ADB" w:rsidRPr="0002732E" w:rsidRDefault="00077ADB" w:rsidP="00077ADB">
            <w:pPr>
              <w:jc w:val="center"/>
              <w:outlineLvl w:val="1"/>
              <w:rPr>
                <w:sz w:val="24"/>
                <w:szCs w:val="24"/>
                <w:lang w:eastAsia="zh-CN"/>
              </w:rPr>
            </w:pPr>
            <w:r w:rsidRPr="0002732E">
              <w:rPr>
                <w:sz w:val="24"/>
                <w:szCs w:val="24"/>
                <w:lang w:eastAsia="zh-CN"/>
              </w:rPr>
              <w:t>6</w:t>
            </w:r>
          </w:p>
        </w:tc>
        <w:tc>
          <w:tcPr>
            <w:tcW w:w="5101" w:type="dxa"/>
            <w:vMerge w:val="restart"/>
            <w:tcBorders>
              <w:top w:val="single" w:sz="4" w:space="0" w:color="auto"/>
              <w:left w:val="single" w:sz="4" w:space="0" w:color="auto"/>
              <w:right w:val="single" w:sz="4" w:space="0" w:color="auto"/>
            </w:tcBorders>
          </w:tcPr>
          <w:p w14:paraId="36863ECE" w14:textId="77777777" w:rsidR="00077ADB" w:rsidRPr="0002732E" w:rsidRDefault="00077ADB" w:rsidP="00077ADB">
            <w:pPr>
              <w:jc w:val="center"/>
              <w:rPr>
                <w:sz w:val="24"/>
                <w:szCs w:val="24"/>
                <w:lang w:eastAsia="zh-CN"/>
              </w:rPr>
            </w:pPr>
            <w:r w:rsidRPr="0002732E">
              <w:rPr>
                <w:sz w:val="24"/>
                <w:szCs w:val="24"/>
                <w:lang w:eastAsia="zh-CN"/>
              </w:rPr>
              <w:t xml:space="preserve">Районные соревнования по игре </w:t>
            </w:r>
          </w:p>
          <w:p w14:paraId="5724451E" w14:textId="77777777" w:rsidR="00077ADB" w:rsidRPr="0002732E" w:rsidRDefault="00077ADB" w:rsidP="00077ADB">
            <w:pPr>
              <w:jc w:val="center"/>
              <w:rPr>
                <w:sz w:val="24"/>
                <w:szCs w:val="24"/>
                <w:lang w:eastAsia="zh-CN"/>
              </w:rPr>
            </w:pPr>
            <w:r w:rsidRPr="0002732E">
              <w:rPr>
                <w:sz w:val="24"/>
                <w:szCs w:val="24"/>
                <w:lang w:eastAsia="zh-CN"/>
              </w:rPr>
              <w:t>«Сонор-Жипто»</w:t>
            </w:r>
          </w:p>
          <w:p w14:paraId="257C7966" w14:textId="77777777" w:rsidR="00077ADB" w:rsidRPr="0002732E" w:rsidRDefault="00077ADB" w:rsidP="00077ADB">
            <w:pPr>
              <w:jc w:val="center"/>
              <w:rPr>
                <w:sz w:val="24"/>
                <w:szCs w:val="24"/>
                <w:lang w:eastAsia="zh-CN"/>
              </w:rPr>
            </w:pPr>
            <w:r w:rsidRPr="0002732E">
              <w:rPr>
                <w:sz w:val="24"/>
                <w:szCs w:val="24"/>
                <w:lang w:eastAsia="zh-CN"/>
              </w:rPr>
              <w:t>12.11.19г</w:t>
            </w:r>
          </w:p>
        </w:tc>
        <w:tc>
          <w:tcPr>
            <w:tcW w:w="2976" w:type="dxa"/>
            <w:tcBorders>
              <w:top w:val="single" w:sz="4" w:space="0" w:color="auto"/>
              <w:left w:val="single" w:sz="4" w:space="0" w:color="auto"/>
              <w:bottom w:val="single" w:sz="4" w:space="0" w:color="auto"/>
              <w:right w:val="single" w:sz="4" w:space="0" w:color="auto"/>
            </w:tcBorders>
          </w:tcPr>
          <w:p w14:paraId="334A0E4E" w14:textId="77777777" w:rsidR="00077ADB" w:rsidRPr="0002732E" w:rsidRDefault="00077ADB" w:rsidP="00077ADB">
            <w:pPr>
              <w:jc w:val="center"/>
              <w:rPr>
                <w:sz w:val="24"/>
                <w:szCs w:val="24"/>
                <w:lang w:eastAsia="zh-CN"/>
              </w:rPr>
            </w:pPr>
            <w:r w:rsidRPr="0002732E">
              <w:rPr>
                <w:sz w:val="24"/>
                <w:szCs w:val="24"/>
                <w:lang w:eastAsia="zh-CN"/>
              </w:rPr>
              <w:t xml:space="preserve">Винокуров Толя, 1б кл.; </w:t>
            </w:r>
          </w:p>
        </w:tc>
        <w:tc>
          <w:tcPr>
            <w:tcW w:w="2551" w:type="dxa"/>
            <w:tcBorders>
              <w:top w:val="single" w:sz="4" w:space="0" w:color="auto"/>
              <w:left w:val="single" w:sz="4" w:space="0" w:color="auto"/>
              <w:bottom w:val="single" w:sz="4" w:space="0" w:color="auto"/>
              <w:right w:val="single" w:sz="4" w:space="0" w:color="auto"/>
            </w:tcBorders>
          </w:tcPr>
          <w:p w14:paraId="3B138E6B" w14:textId="77777777" w:rsidR="00077ADB" w:rsidRPr="0002732E" w:rsidRDefault="00077ADB" w:rsidP="00077ADB">
            <w:pPr>
              <w:jc w:val="center"/>
              <w:rPr>
                <w:sz w:val="24"/>
                <w:szCs w:val="24"/>
                <w:lang w:eastAsia="zh-CN"/>
              </w:rPr>
            </w:pPr>
            <w:r w:rsidRPr="0002732E">
              <w:rPr>
                <w:sz w:val="24"/>
                <w:szCs w:val="24"/>
                <w:lang w:eastAsia="zh-CN"/>
              </w:rPr>
              <w:t>3 место</w:t>
            </w:r>
          </w:p>
        </w:tc>
        <w:tc>
          <w:tcPr>
            <w:tcW w:w="2692" w:type="dxa"/>
            <w:vMerge w:val="restart"/>
            <w:tcBorders>
              <w:left w:val="single" w:sz="4" w:space="0" w:color="auto"/>
              <w:right w:val="single" w:sz="4" w:space="0" w:color="auto"/>
            </w:tcBorders>
          </w:tcPr>
          <w:p w14:paraId="784B6EAB" w14:textId="77777777" w:rsidR="00077ADB" w:rsidRPr="0002732E" w:rsidRDefault="00077ADB" w:rsidP="00077ADB">
            <w:pPr>
              <w:jc w:val="center"/>
              <w:rPr>
                <w:sz w:val="24"/>
                <w:szCs w:val="24"/>
                <w:lang w:eastAsia="zh-CN"/>
              </w:rPr>
            </w:pPr>
            <w:r w:rsidRPr="0002732E">
              <w:rPr>
                <w:sz w:val="24"/>
                <w:szCs w:val="24"/>
                <w:lang w:eastAsia="zh-CN"/>
              </w:rPr>
              <w:t>Книги от школы</w:t>
            </w:r>
          </w:p>
        </w:tc>
      </w:tr>
      <w:tr w:rsidR="00077ADB" w:rsidRPr="0002732E" w14:paraId="00BA4DEB" w14:textId="77777777" w:rsidTr="00077ADB">
        <w:tc>
          <w:tcPr>
            <w:tcW w:w="675" w:type="dxa"/>
            <w:vMerge/>
            <w:tcBorders>
              <w:left w:val="single" w:sz="4" w:space="0" w:color="auto"/>
              <w:bottom w:val="single" w:sz="4" w:space="0" w:color="auto"/>
              <w:right w:val="single" w:sz="4" w:space="0" w:color="auto"/>
            </w:tcBorders>
          </w:tcPr>
          <w:p w14:paraId="6623446C" w14:textId="77777777" w:rsidR="00077ADB" w:rsidRPr="0002732E" w:rsidRDefault="00077ADB" w:rsidP="00077ADB">
            <w:pPr>
              <w:jc w:val="center"/>
              <w:outlineLvl w:val="1"/>
              <w:rPr>
                <w:sz w:val="24"/>
                <w:szCs w:val="24"/>
                <w:lang w:eastAsia="zh-CN"/>
              </w:rPr>
            </w:pPr>
          </w:p>
        </w:tc>
        <w:tc>
          <w:tcPr>
            <w:tcW w:w="5101" w:type="dxa"/>
            <w:vMerge/>
            <w:tcBorders>
              <w:left w:val="single" w:sz="4" w:space="0" w:color="auto"/>
              <w:bottom w:val="single" w:sz="4" w:space="0" w:color="auto"/>
              <w:right w:val="single" w:sz="4" w:space="0" w:color="auto"/>
            </w:tcBorders>
          </w:tcPr>
          <w:p w14:paraId="7204CBFC"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3D12654E" w14:textId="77777777" w:rsidR="00077ADB" w:rsidRPr="0002732E" w:rsidRDefault="00077ADB" w:rsidP="00077ADB">
            <w:pPr>
              <w:jc w:val="center"/>
              <w:rPr>
                <w:sz w:val="24"/>
                <w:szCs w:val="24"/>
                <w:lang w:eastAsia="zh-CN"/>
              </w:rPr>
            </w:pPr>
            <w:r w:rsidRPr="0002732E">
              <w:rPr>
                <w:sz w:val="24"/>
                <w:szCs w:val="24"/>
                <w:lang w:eastAsia="zh-CN"/>
              </w:rPr>
              <w:t>Слепцов Таир, 1 б кл.; Фёдорова Милана, 1б кл;</w:t>
            </w:r>
          </w:p>
          <w:p w14:paraId="05C52467" w14:textId="77777777" w:rsidR="00077ADB" w:rsidRPr="0002732E" w:rsidRDefault="00077ADB" w:rsidP="00077ADB">
            <w:pPr>
              <w:jc w:val="center"/>
              <w:rPr>
                <w:sz w:val="24"/>
                <w:szCs w:val="24"/>
                <w:lang w:eastAsia="zh-CN"/>
              </w:rPr>
            </w:pPr>
            <w:r w:rsidRPr="0002732E">
              <w:rPr>
                <w:sz w:val="24"/>
                <w:szCs w:val="24"/>
                <w:lang w:eastAsia="zh-CN"/>
              </w:rPr>
              <w:t>Андреев Коля, 1а кл.; Григорьев Герман, 1а кл.</w:t>
            </w:r>
          </w:p>
        </w:tc>
        <w:tc>
          <w:tcPr>
            <w:tcW w:w="2551" w:type="dxa"/>
            <w:tcBorders>
              <w:top w:val="single" w:sz="4" w:space="0" w:color="auto"/>
              <w:left w:val="single" w:sz="4" w:space="0" w:color="auto"/>
              <w:bottom w:val="single" w:sz="4" w:space="0" w:color="auto"/>
              <w:right w:val="single" w:sz="4" w:space="0" w:color="auto"/>
            </w:tcBorders>
          </w:tcPr>
          <w:p w14:paraId="77122655" w14:textId="77777777" w:rsidR="00077ADB" w:rsidRPr="0002732E" w:rsidRDefault="00077ADB" w:rsidP="00077ADB">
            <w:pPr>
              <w:jc w:val="center"/>
              <w:rPr>
                <w:sz w:val="24"/>
                <w:szCs w:val="24"/>
                <w:lang w:eastAsia="zh-CN"/>
              </w:rPr>
            </w:pPr>
            <w:r w:rsidRPr="0002732E">
              <w:rPr>
                <w:sz w:val="24"/>
                <w:szCs w:val="24"/>
                <w:lang w:eastAsia="zh-CN"/>
              </w:rPr>
              <w:t>сертификат</w:t>
            </w:r>
          </w:p>
        </w:tc>
        <w:tc>
          <w:tcPr>
            <w:tcW w:w="2692" w:type="dxa"/>
            <w:vMerge/>
            <w:tcBorders>
              <w:left w:val="single" w:sz="4" w:space="0" w:color="auto"/>
              <w:bottom w:val="single" w:sz="4" w:space="0" w:color="auto"/>
              <w:right w:val="single" w:sz="4" w:space="0" w:color="auto"/>
            </w:tcBorders>
          </w:tcPr>
          <w:p w14:paraId="0E557D73" w14:textId="77777777" w:rsidR="00077ADB" w:rsidRPr="0002732E" w:rsidRDefault="00077ADB" w:rsidP="00077ADB">
            <w:pPr>
              <w:jc w:val="center"/>
              <w:rPr>
                <w:sz w:val="24"/>
                <w:szCs w:val="24"/>
                <w:lang w:eastAsia="zh-CN"/>
              </w:rPr>
            </w:pPr>
          </w:p>
        </w:tc>
      </w:tr>
      <w:tr w:rsidR="00077ADB" w:rsidRPr="0002732E" w14:paraId="7F2ECD03" w14:textId="77777777" w:rsidTr="00077ADB">
        <w:tc>
          <w:tcPr>
            <w:tcW w:w="675" w:type="dxa"/>
            <w:vMerge w:val="restart"/>
            <w:tcBorders>
              <w:left w:val="single" w:sz="4" w:space="0" w:color="auto"/>
              <w:right w:val="single" w:sz="4" w:space="0" w:color="auto"/>
            </w:tcBorders>
          </w:tcPr>
          <w:p w14:paraId="064BD923" w14:textId="77777777" w:rsidR="00077ADB" w:rsidRPr="0002732E" w:rsidRDefault="00077ADB" w:rsidP="00077ADB">
            <w:pPr>
              <w:jc w:val="center"/>
              <w:outlineLvl w:val="1"/>
              <w:rPr>
                <w:sz w:val="24"/>
                <w:szCs w:val="24"/>
                <w:lang w:eastAsia="zh-CN"/>
              </w:rPr>
            </w:pPr>
            <w:r w:rsidRPr="0002732E">
              <w:rPr>
                <w:sz w:val="24"/>
                <w:szCs w:val="24"/>
                <w:lang w:eastAsia="zh-CN"/>
              </w:rPr>
              <w:t>7</w:t>
            </w:r>
          </w:p>
        </w:tc>
        <w:tc>
          <w:tcPr>
            <w:tcW w:w="5101" w:type="dxa"/>
            <w:vMerge w:val="restart"/>
            <w:tcBorders>
              <w:left w:val="single" w:sz="4" w:space="0" w:color="auto"/>
              <w:right w:val="single" w:sz="4" w:space="0" w:color="auto"/>
            </w:tcBorders>
          </w:tcPr>
          <w:p w14:paraId="26D5C000" w14:textId="77777777" w:rsidR="00077ADB" w:rsidRPr="0002732E" w:rsidRDefault="00077ADB" w:rsidP="00077ADB">
            <w:pPr>
              <w:jc w:val="center"/>
              <w:rPr>
                <w:sz w:val="24"/>
                <w:szCs w:val="24"/>
                <w:lang w:eastAsia="zh-CN"/>
              </w:rPr>
            </w:pPr>
            <w:r w:rsidRPr="0002732E">
              <w:rPr>
                <w:sz w:val="24"/>
                <w:szCs w:val="24"/>
                <w:lang w:eastAsia="zh-CN"/>
              </w:rPr>
              <w:t>Спартакиада по легкой атлетике среди учащихся начальных классов Нюрбинского района</w:t>
            </w:r>
          </w:p>
          <w:p w14:paraId="71338C62" w14:textId="77777777" w:rsidR="00077ADB" w:rsidRPr="0002732E" w:rsidRDefault="00077ADB" w:rsidP="00077ADB">
            <w:pPr>
              <w:jc w:val="center"/>
              <w:rPr>
                <w:sz w:val="24"/>
                <w:szCs w:val="24"/>
                <w:lang w:eastAsia="zh-CN"/>
              </w:rPr>
            </w:pPr>
            <w:r w:rsidRPr="0002732E">
              <w:rPr>
                <w:sz w:val="24"/>
                <w:szCs w:val="24"/>
                <w:lang w:eastAsia="zh-CN"/>
              </w:rPr>
              <w:t>16 ноября 2019г</w:t>
            </w:r>
          </w:p>
        </w:tc>
        <w:tc>
          <w:tcPr>
            <w:tcW w:w="2976" w:type="dxa"/>
            <w:tcBorders>
              <w:top w:val="single" w:sz="4" w:space="0" w:color="auto"/>
              <w:left w:val="single" w:sz="4" w:space="0" w:color="auto"/>
              <w:bottom w:val="single" w:sz="4" w:space="0" w:color="auto"/>
              <w:right w:val="single" w:sz="4" w:space="0" w:color="auto"/>
            </w:tcBorders>
          </w:tcPr>
          <w:p w14:paraId="619D77FC" w14:textId="77777777" w:rsidR="00077ADB" w:rsidRPr="0002732E" w:rsidRDefault="00077ADB" w:rsidP="00077ADB">
            <w:pPr>
              <w:jc w:val="center"/>
              <w:rPr>
                <w:sz w:val="24"/>
                <w:szCs w:val="24"/>
                <w:lang w:eastAsia="zh-CN"/>
              </w:rPr>
            </w:pPr>
            <w:r w:rsidRPr="0002732E">
              <w:rPr>
                <w:sz w:val="24"/>
                <w:szCs w:val="24"/>
                <w:lang w:eastAsia="zh-CN"/>
              </w:rPr>
              <w:t>4 «в» кл. - Евсеев Слава</w:t>
            </w:r>
          </w:p>
        </w:tc>
        <w:tc>
          <w:tcPr>
            <w:tcW w:w="2551" w:type="dxa"/>
            <w:tcBorders>
              <w:top w:val="single" w:sz="4" w:space="0" w:color="auto"/>
              <w:left w:val="single" w:sz="4" w:space="0" w:color="auto"/>
              <w:bottom w:val="single" w:sz="4" w:space="0" w:color="auto"/>
              <w:right w:val="single" w:sz="4" w:space="0" w:color="auto"/>
            </w:tcBorders>
          </w:tcPr>
          <w:p w14:paraId="7110E1D3" w14:textId="77777777" w:rsidR="00077ADB" w:rsidRPr="0002732E" w:rsidRDefault="00077ADB" w:rsidP="00077ADB">
            <w:pPr>
              <w:jc w:val="center"/>
              <w:rPr>
                <w:sz w:val="24"/>
                <w:szCs w:val="24"/>
                <w:lang w:eastAsia="zh-CN"/>
              </w:rPr>
            </w:pPr>
            <w:r w:rsidRPr="0002732E">
              <w:rPr>
                <w:sz w:val="24"/>
                <w:szCs w:val="24"/>
                <w:lang w:eastAsia="zh-CN"/>
              </w:rPr>
              <w:t>Тройной прыжок-  3 место (7м12см)</w:t>
            </w:r>
          </w:p>
          <w:p w14:paraId="2FB44F58" w14:textId="77777777" w:rsidR="00077ADB" w:rsidRPr="0002732E" w:rsidRDefault="00077ADB" w:rsidP="00077ADB">
            <w:pPr>
              <w:jc w:val="center"/>
              <w:rPr>
                <w:sz w:val="24"/>
                <w:szCs w:val="24"/>
                <w:lang w:eastAsia="zh-CN"/>
              </w:rPr>
            </w:pPr>
            <w:r w:rsidRPr="0002732E">
              <w:rPr>
                <w:sz w:val="24"/>
                <w:szCs w:val="24"/>
                <w:lang w:eastAsia="zh-CN"/>
              </w:rPr>
              <w:t>Бег на 30 м – 3 место (5.28)</w:t>
            </w:r>
          </w:p>
        </w:tc>
        <w:tc>
          <w:tcPr>
            <w:tcW w:w="2692" w:type="dxa"/>
            <w:vMerge w:val="restart"/>
            <w:tcBorders>
              <w:left w:val="single" w:sz="4" w:space="0" w:color="auto"/>
              <w:right w:val="single" w:sz="4" w:space="0" w:color="auto"/>
            </w:tcBorders>
          </w:tcPr>
          <w:p w14:paraId="3354A7D4" w14:textId="77777777" w:rsidR="00077ADB" w:rsidRPr="0002732E" w:rsidRDefault="00077ADB" w:rsidP="00077ADB">
            <w:pPr>
              <w:jc w:val="center"/>
              <w:rPr>
                <w:sz w:val="24"/>
                <w:szCs w:val="24"/>
                <w:lang w:eastAsia="zh-CN"/>
              </w:rPr>
            </w:pPr>
            <w:r w:rsidRPr="0002732E">
              <w:rPr>
                <w:sz w:val="24"/>
                <w:szCs w:val="24"/>
                <w:lang w:eastAsia="zh-CN"/>
              </w:rPr>
              <w:t>Общекомандное 3 место</w:t>
            </w:r>
          </w:p>
          <w:p w14:paraId="51B74715" w14:textId="77777777" w:rsidR="00077ADB" w:rsidRPr="0002732E" w:rsidRDefault="00077ADB" w:rsidP="00077ADB">
            <w:pPr>
              <w:jc w:val="center"/>
              <w:rPr>
                <w:sz w:val="24"/>
                <w:szCs w:val="24"/>
                <w:lang w:eastAsia="zh-CN"/>
              </w:rPr>
            </w:pPr>
            <w:r w:rsidRPr="0002732E">
              <w:rPr>
                <w:sz w:val="24"/>
                <w:szCs w:val="24"/>
                <w:lang w:eastAsia="zh-CN"/>
              </w:rPr>
              <w:t>Грамота, медали от МКУ «Управление образования Нюрбинского района»</w:t>
            </w:r>
          </w:p>
        </w:tc>
      </w:tr>
      <w:tr w:rsidR="00077ADB" w:rsidRPr="0002732E" w14:paraId="2556C8A3" w14:textId="77777777" w:rsidTr="00077ADB">
        <w:tc>
          <w:tcPr>
            <w:tcW w:w="675" w:type="dxa"/>
            <w:vMerge/>
            <w:tcBorders>
              <w:left w:val="single" w:sz="4" w:space="0" w:color="auto"/>
              <w:right w:val="single" w:sz="4" w:space="0" w:color="auto"/>
            </w:tcBorders>
          </w:tcPr>
          <w:p w14:paraId="417BEADE" w14:textId="77777777" w:rsidR="00077ADB" w:rsidRPr="0002732E" w:rsidRDefault="00077ADB" w:rsidP="00077ADB">
            <w:pPr>
              <w:jc w:val="center"/>
              <w:outlineLvl w:val="1"/>
              <w:rPr>
                <w:sz w:val="24"/>
                <w:szCs w:val="24"/>
                <w:lang w:eastAsia="zh-CN"/>
              </w:rPr>
            </w:pPr>
          </w:p>
        </w:tc>
        <w:tc>
          <w:tcPr>
            <w:tcW w:w="5101" w:type="dxa"/>
            <w:vMerge/>
            <w:tcBorders>
              <w:left w:val="single" w:sz="4" w:space="0" w:color="auto"/>
              <w:right w:val="single" w:sz="4" w:space="0" w:color="auto"/>
            </w:tcBorders>
          </w:tcPr>
          <w:p w14:paraId="49EE2D60"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514F96D6" w14:textId="77777777" w:rsidR="00077ADB" w:rsidRPr="0002732E" w:rsidRDefault="00077ADB" w:rsidP="00077ADB">
            <w:pPr>
              <w:jc w:val="center"/>
              <w:rPr>
                <w:sz w:val="24"/>
                <w:szCs w:val="24"/>
                <w:lang w:eastAsia="zh-CN"/>
              </w:rPr>
            </w:pPr>
            <w:r w:rsidRPr="0002732E">
              <w:rPr>
                <w:sz w:val="24"/>
                <w:szCs w:val="24"/>
                <w:lang w:eastAsia="zh-CN"/>
              </w:rPr>
              <w:t>1 «б» класс- Слепцов Таир</w:t>
            </w:r>
          </w:p>
        </w:tc>
        <w:tc>
          <w:tcPr>
            <w:tcW w:w="2551" w:type="dxa"/>
            <w:tcBorders>
              <w:top w:val="single" w:sz="4" w:space="0" w:color="auto"/>
              <w:left w:val="single" w:sz="4" w:space="0" w:color="auto"/>
              <w:bottom w:val="single" w:sz="4" w:space="0" w:color="auto"/>
              <w:right w:val="single" w:sz="4" w:space="0" w:color="auto"/>
            </w:tcBorders>
          </w:tcPr>
          <w:p w14:paraId="755A7D36" w14:textId="77777777" w:rsidR="00077ADB" w:rsidRPr="0002732E" w:rsidRDefault="00077ADB" w:rsidP="00077ADB">
            <w:pPr>
              <w:jc w:val="center"/>
              <w:rPr>
                <w:sz w:val="24"/>
                <w:szCs w:val="24"/>
                <w:lang w:eastAsia="zh-CN"/>
              </w:rPr>
            </w:pPr>
            <w:r w:rsidRPr="0002732E">
              <w:rPr>
                <w:sz w:val="24"/>
                <w:szCs w:val="24"/>
                <w:lang w:eastAsia="zh-CN"/>
              </w:rPr>
              <w:t>Тройной прыжок-  2 место (4м43см)</w:t>
            </w:r>
          </w:p>
          <w:p w14:paraId="2B8268EB" w14:textId="77777777" w:rsidR="00077ADB" w:rsidRPr="0002732E" w:rsidRDefault="00077ADB" w:rsidP="00077ADB">
            <w:pPr>
              <w:jc w:val="center"/>
              <w:rPr>
                <w:sz w:val="24"/>
                <w:szCs w:val="24"/>
                <w:lang w:eastAsia="zh-CN"/>
              </w:rPr>
            </w:pPr>
            <w:r w:rsidRPr="0002732E">
              <w:rPr>
                <w:sz w:val="24"/>
                <w:szCs w:val="24"/>
                <w:lang w:eastAsia="zh-CN"/>
              </w:rPr>
              <w:t xml:space="preserve">Бег на 30м (6.50) – 3 место; </w:t>
            </w:r>
          </w:p>
        </w:tc>
        <w:tc>
          <w:tcPr>
            <w:tcW w:w="2692" w:type="dxa"/>
            <w:vMerge/>
            <w:tcBorders>
              <w:left w:val="single" w:sz="4" w:space="0" w:color="auto"/>
              <w:right w:val="single" w:sz="4" w:space="0" w:color="auto"/>
            </w:tcBorders>
          </w:tcPr>
          <w:p w14:paraId="44FFD337" w14:textId="77777777" w:rsidR="00077ADB" w:rsidRPr="0002732E" w:rsidRDefault="00077ADB" w:rsidP="00077ADB">
            <w:pPr>
              <w:jc w:val="center"/>
              <w:rPr>
                <w:sz w:val="24"/>
                <w:szCs w:val="24"/>
                <w:lang w:eastAsia="zh-CN"/>
              </w:rPr>
            </w:pPr>
          </w:p>
        </w:tc>
      </w:tr>
      <w:tr w:rsidR="00077ADB" w:rsidRPr="0002732E" w14:paraId="430E9EFD" w14:textId="77777777" w:rsidTr="00077ADB">
        <w:tc>
          <w:tcPr>
            <w:tcW w:w="675" w:type="dxa"/>
            <w:vMerge/>
            <w:tcBorders>
              <w:left w:val="single" w:sz="4" w:space="0" w:color="auto"/>
              <w:right w:val="single" w:sz="4" w:space="0" w:color="auto"/>
            </w:tcBorders>
          </w:tcPr>
          <w:p w14:paraId="0D5BDF06" w14:textId="77777777" w:rsidR="00077ADB" w:rsidRPr="0002732E" w:rsidRDefault="00077ADB" w:rsidP="00077ADB">
            <w:pPr>
              <w:jc w:val="center"/>
              <w:outlineLvl w:val="1"/>
              <w:rPr>
                <w:sz w:val="24"/>
                <w:szCs w:val="24"/>
                <w:lang w:eastAsia="zh-CN"/>
              </w:rPr>
            </w:pPr>
          </w:p>
        </w:tc>
        <w:tc>
          <w:tcPr>
            <w:tcW w:w="5101" w:type="dxa"/>
            <w:vMerge/>
            <w:tcBorders>
              <w:left w:val="single" w:sz="4" w:space="0" w:color="auto"/>
              <w:right w:val="single" w:sz="4" w:space="0" w:color="auto"/>
            </w:tcBorders>
          </w:tcPr>
          <w:p w14:paraId="18879970"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25161044" w14:textId="77777777" w:rsidR="00077ADB" w:rsidRPr="0002732E" w:rsidRDefault="00077ADB" w:rsidP="00077ADB">
            <w:pPr>
              <w:rPr>
                <w:sz w:val="24"/>
                <w:szCs w:val="24"/>
                <w:lang w:eastAsia="zh-CN"/>
              </w:rPr>
            </w:pPr>
            <w:r w:rsidRPr="0002732E">
              <w:rPr>
                <w:sz w:val="24"/>
                <w:szCs w:val="24"/>
                <w:lang w:eastAsia="zh-CN"/>
              </w:rPr>
              <w:t>2 «а» класс -  Аргунов Даниил</w:t>
            </w:r>
          </w:p>
        </w:tc>
        <w:tc>
          <w:tcPr>
            <w:tcW w:w="2551" w:type="dxa"/>
            <w:tcBorders>
              <w:top w:val="single" w:sz="4" w:space="0" w:color="auto"/>
              <w:left w:val="single" w:sz="4" w:space="0" w:color="auto"/>
              <w:bottom w:val="single" w:sz="4" w:space="0" w:color="auto"/>
              <w:right w:val="single" w:sz="4" w:space="0" w:color="auto"/>
            </w:tcBorders>
          </w:tcPr>
          <w:p w14:paraId="5A7ACB7B" w14:textId="77777777" w:rsidR="00077ADB" w:rsidRPr="0002732E" w:rsidRDefault="00077ADB" w:rsidP="00077ADB">
            <w:pPr>
              <w:jc w:val="center"/>
              <w:rPr>
                <w:sz w:val="24"/>
                <w:szCs w:val="24"/>
                <w:lang w:eastAsia="zh-CN"/>
              </w:rPr>
            </w:pPr>
            <w:r w:rsidRPr="0002732E">
              <w:rPr>
                <w:sz w:val="24"/>
                <w:szCs w:val="24"/>
                <w:lang w:eastAsia="zh-CN"/>
              </w:rPr>
              <w:t xml:space="preserve">1 место - </w:t>
            </w:r>
          </w:p>
        </w:tc>
        <w:tc>
          <w:tcPr>
            <w:tcW w:w="2692" w:type="dxa"/>
            <w:vMerge/>
            <w:tcBorders>
              <w:left w:val="single" w:sz="4" w:space="0" w:color="auto"/>
              <w:right w:val="single" w:sz="4" w:space="0" w:color="auto"/>
            </w:tcBorders>
          </w:tcPr>
          <w:p w14:paraId="33DD122A" w14:textId="77777777" w:rsidR="00077ADB" w:rsidRPr="0002732E" w:rsidRDefault="00077ADB" w:rsidP="00077ADB">
            <w:pPr>
              <w:jc w:val="center"/>
              <w:rPr>
                <w:sz w:val="24"/>
                <w:szCs w:val="24"/>
                <w:lang w:eastAsia="zh-CN"/>
              </w:rPr>
            </w:pPr>
          </w:p>
        </w:tc>
      </w:tr>
      <w:tr w:rsidR="00077ADB" w:rsidRPr="0002732E" w14:paraId="5CF66681" w14:textId="77777777" w:rsidTr="00077ADB">
        <w:tc>
          <w:tcPr>
            <w:tcW w:w="675" w:type="dxa"/>
            <w:vMerge/>
            <w:tcBorders>
              <w:left w:val="single" w:sz="4" w:space="0" w:color="auto"/>
              <w:right w:val="single" w:sz="4" w:space="0" w:color="auto"/>
            </w:tcBorders>
          </w:tcPr>
          <w:p w14:paraId="22F61F90" w14:textId="77777777" w:rsidR="00077ADB" w:rsidRPr="0002732E" w:rsidRDefault="00077ADB" w:rsidP="00077ADB">
            <w:pPr>
              <w:jc w:val="center"/>
              <w:outlineLvl w:val="1"/>
              <w:rPr>
                <w:sz w:val="24"/>
                <w:szCs w:val="24"/>
                <w:lang w:eastAsia="zh-CN"/>
              </w:rPr>
            </w:pPr>
          </w:p>
        </w:tc>
        <w:tc>
          <w:tcPr>
            <w:tcW w:w="5101" w:type="dxa"/>
            <w:vMerge/>
            <w:tcBorders>
              <w:left w:val="single" w:sz="4" w:space="0" w:color="auto"/>
              <w:right w:val="single" w:sz="4" w:space="0" w:color="auto"/>
            </w:tcBorders>
          </w:tcPr>
          <w:p w14:paraId="57258E02"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56C5D37E" w14:textId="77777777" w:rsidR="00077ADB" w:rsidRPr="0002732E" w:rsidRDefault="00077ADB" w:rsidP="00077ADB">
            <w:pPr>
              <w:jc w:val="center"/>
              <w:rPr>
                <w:sz w:val="24"/>
                <w:szCs w:val="24"/>
                <w:lang w:eastAsia="zh-CN"/>
              </w:rPr>
            </w:pPr>
            <w:r w:rsidRPr="0002732E">
              <w:rPr>
                <w:sz w:val="24"/>
                <w:szCs w:val="24"/>
                <w:lang w:eastAsia="zh-CN"/>
              </w:rPr>
              <w:t>2 «а» кл. - Бессонова Маша</w:t>
            </w:r>
          </w:p>
        </w:tc>
        <w:tc>
          <w:tcPr>
            <w:tcW w:w="2551" w:type="dxa"/>
            <w:tcBorders>
              <w:top w:val="single" w:sz="4" w:space="0" w:color="auto"/>
              <w:left w:val="single" w:sz="4" w:space="0" w:color="auto"/>
              <w:bottom w:val="single" w:sz="4" w:space="0" w:color="auto"/>
              <w:right w:val="single" w:sz="4" w:space="0" w:color="auto"/>
            </w:tcBorders>
          </w:tcPr>
          <w:p w14:paraId="7E4F70C5" w14:textId="77777777" w:rsidR="00077ADB" w:rsidRPr="0002732E" w:rsidRDefault="00077ADB" w:rsidP="00077ADB">
            <w:pPr>
              <w:jc w:val="center"/>
              <w:rPr>
                <w:sz w:val="24"/>
                <w:szCs w:val="24"/>
                <w:lang w:eastAsia="zh-CN"/>
              </w:rPr>
            </w:pPr>
            <w:r w:rsidRPr="0002732E">
              <w:rPr>
                <w:sz w:val="24"/>
                <w:szCs w:val="24"/>
                <w:lang w:eastAsia="zh-CN"/>
              </w:rPr>
              <w:t xml:space="preserve">1 место – </w:t>
            </w:r>
          </w:p>
          <w:p w14:paraId="48A63A44" w14:textId="77777777" w:rsidR="00077ADB" w:rsidRPr="0002732E" w:rsidRDefault="00077ADB" w:rsidP="00077ADB">
            <w:pPr>
              <w:jc w:val="center"/>
              <w:rPr>
                <w:sz w:val="24"/>
                <w:szCs w:val="24"/>
                <w:lang w:eastAsia="zh-CN"/>
              </w:rPr>
            </w:pPr>
            <w:r w:rsidRPr="0002732E">
              <w:rPr>
                <w:sz w:val="24"/>
                <w:szCs w:val="24"/>
                <w:lang w:eastAsia="zh-CN"/>
              </w:rPr>
              <w:t xml:space="preserve">2 место - </w:t>
            </w:r>
          </w:p>
          <w:p w14:paraId="2C16108E" w14:textId="77777777" w:rsidR="00077ADB" w:rsidRPr="0002732E" w:rsidRDefault="00077ADB" w:rsidP="00077ADB">
            <w:pPr>
              <w:jc w:val="center"/>
              <w:rPr>
                <w:sz w:val="24"/>
                <w:szCs w:val="24"/>
                <w:lang w:eastAsia="zh-CN"/>
              </w:rPr>
            </w:pPr>
            <w:r w:rsidRPr="0002732E">
              <w:rPr>
                <w:sz w:val="24"/>
                <w:szCs w:val="24"/>
                <w:lang w:eastAsia="zh-CN"/>
              </w:rPr>
              <w:t xml:space="preserve">3 место - </w:t>
            </w:r>
          </w:p>
        </w:tc>
        <w:tc>
          <w:tcPr>
            <w:tcW w:w="2692" w:type="dxa"/>
            <w:vMerge/>
            <w:tcBorders>
              <w:left w:val="single" w:sz="4" w:space="0" w:color="auto"/>
              <w:right w:val="single" w:sz="4" w:space="0" w:color="auto"/>
            </w:tcBorders>
          </w:tcPr>
          <w:p w14:paraId="6585E6DC" w14:textId="77777777" w:rsidR="00077ADB" w:rsidRPr="0002732E" w:rsidRDefault="00077ADB" w:rsidP="00077ADB">
            <w:pPr>
              <w:jc w:val="center"/>
              <w:rPr>
                <w:sz w:val="24"/>
                <w:szCs w:val="24"/>
                <w:lang w:eastAsia="zh-CN"/>
              </w:rPr>
            </w:pPr>
          </w:p>
        </w:tc>
      </w:tr>
      <w:tr w:rsidR="00077ADB" w:rsidRPr="0002732E" w14:paraId="5A97B064" w14:textId="77777777" w:rsidTr="00077ADB">
        <w:tc>
          <w:tcPr>
            <w:tcW w:w="675" w:type="dxa"/>
            <w:vMerge/>
            <w:tcBorders>
              <w:left w:val="single" w:sz="4" w:space="0" w:color="auto"/>
              <w:right w:val="single" w:sz="4" w:space="0" w:color="auto"/>
            </w:tcBorders>
          </w:tcPr>
          <w:p w14:paraId="73C741DF" w14:textId="77777777" w:rsidR="00077ADB" w:rsidRPr="0002732E" w:rsidRDefault="00077ADB" w:rsidP="00077ADB">
            <w:pPr>
              <w:jc w:val="center"/>
              <w:outlineLvl w:val="1"/>
              <w:rPr>
                <w:sz w:val="24"/>
                <w:szCs w:val="24"/>
                <w:lang w:eastAsia="zh-CN"/>
              </w:rPr>
            </w:pPr>
          </w:p>
        </w:tc>
        <w:tc>
          <w:tcPr>
            <w:tcW w:w="5101" w:type="dxa"/>
            <w:vMerge/>
            <w:tcBorders>
              <w:left w:val="single" w:sz="4" w:space="0" w:color="auto"/>
              <w:right w:val="single" w:sz="4" w:space="0" w:color="auto"/>
            </w:tcBorders>
          </w:tcPr>
          <w:p w14:paraId="3E36EE24"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5C5AA4BB" w14:textId="77777777" w:rsidR="00077ADB" w:rsidRPr="0002732E" w:rsidRDefault="00077ADB" w:rsidP="00077ADB">
            <w:pPr>
              <w:jc w:val="center"/>
              <w:rPr>
                <w:sz w:val="24"/>
                <w:szCs w:val="24"/>
                <w:lang w:eastAsia="zh-CN"/>
              </w:rPr>
            </w:pPr>
            <w:r w:rsidRPr="0002732E">
              <w:rPr>
                <w:sz w:val="24"/>
                <w:szCs w:val="24"/>
                <w:lang w:eastAsia="zh-CN"/>
              </w:rPr>
              <w:t>3 «а» класс -  Петрова Алеся</w:t>
            </w:r>
          </w:p>
        </w:tc>
        <w:tc>
          <w:tcPr>
            <w:tcW w:w="2551" w:type="dxa"/>
            <w:tcBorders>
              <w:top w:val="single" w:sz="4" w:space="0" w:color="auto"/>
              <w:left w:val="single" w:sz="4" w:space="0" w:color="auto"/>
              <w:bottom w:val="single" w:sz="4" w:space="0" w:color="auto"/>
              <w:right w:val="single" w:sz="4" w:space="0" w:color="auto"/>
            </w:tcBorders>
          </w:tcPr>
          <w:p w14:paraId="1C6E88FB" w14:textId="77777777" w:rsidR="00077ADB" w:rsidRPr="0002732E" w:rsidRDefault="00077ADB" w:rsidP="00077ADB">
            <w:pPr>
              <w:jc w:val="center"/>
              <w:rPr>
                <w:sz w:val="24"/>
                <w:szCs w:val="24"/>
                <w:lang w:eastAsia="zh-CN"/>
              </w:rPr>
            </w:pPr>
            <w:r w:rsidRPr="0002732E">
              <w:rPr>
                <w:sz w:val="24"/>
                <w:szCs w:val="24"/>
                <w:lang w:eastAsia="zh-CN"/>
              </w:rPr>
              <w:t>3 место</w:t>
            </w:r>
          </w:p>
        </w:tc>
        <w:tc>
          <w:tcPr>
            <w:tcW w:w="2692" w:type="dxa"/>
            <w:vMerge/>
            <w:tcBorders>
              <w:left w:val="single" w:sz="4" w:space="0" w:color="auto"/>
              <w:right w:val="single" w:sz="4" w:space="0" w:color="auto"/>
            </w:tcBorders>
          </w:tcPr>
          <w:p w14:paraId="5789C000" w14:textId="77777777" w:rsidR="00077ADB" w:rsidRPr="0002732E" w:rsidRDefault="00077ADB" w:rsidP="00077ADB">
            <w:pPr>
              <w:jc w:val="center"/>
              <w:rPr>
                <w:sz w:val="24"/>
                <w:szCs w:val="24"/>
                <w:lang w:eastAsia="zh-CN"/>
              </w:rPr>
            </w:pPr>
          </w:p>
        </w:tc>
      </w:tr>
      <w:tr w:rsidR="00077ADB" w:rsidRPr="0002732E" w14:paraId="2CC776E6" w14:textId="77777777" w:rsidTr="00077ADB">
        <w:tc>
          <w:tcPr>
            <w:tcW w:w="675" w:type="dxa"/>
            <w:vMerge/>
            <w:tcBorders>
              <w:left w:val="single" w:sz="4" w:space="0" w:color="auto"/>
              <w:bottom w:val="single" w:sz="4" w:space="0" w:color="auto"/>
              <w:right w:val="single" w:sz="4" w:space="0" w:color="auto"/>
            </w:tcBorders>
          </w:tcPr>
          <w:p w14:paraId="0856D7DB" w14:textId="77777777" w:rsidR="00077ADB" w:rsidRPr="0002732E" w:rsidRDefault="00077ADB" w:rsidP="00077ADB">
            <w:pPr>
              <w:jc w:val="center"/>
              <w:outlineLvl w:val="1"/>
              <w:rPr>
                <w:sz w:val="24"/>
                <w:szCs w:val="24"/>
                <w:lang w:eastAsia="zh-CN"/>
              </w:rPr>
            </w:pPr>
          </w:p>
        </w:tc>
        <w:tc>
          <w:tcPr>
            <w:tcW w:w="5101" w:type="dxa"/>
            <w:vMerge/>
            <w:tcBorders>
              <w:left w:val="single" w:sz="4" w:space="0" w:color="auto"/>
              <w:bottom w:val="single" w:sz="4" w:space="0" w:color="auto"/>
              <w:right w:val="single" w:sz="4" w:space="0" w:color="auto"/>
            </w:tcBorders>
          </w:tcPr>
          <w:p w14:paraId="06A392C7"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4C4281D5" w14:textId="77777777" w:rsidR="00077ADB" w:rsidRPr="0002732E" w:rsidRDefault="00077ADB" w:rsidP="00077ADB">
            <w:pPr>
              <w:rPr>
                <w:sz w:val="24"/>
                <w:szCs w:val="24"/>
                <w:lang w:eastAsia="zh-CN"/>
              </w:rPr>
            </w:pPr>
            <w:r w:rsidRPr="0002732E">
              <w:rPr>
                <w:sz w:val="24"/>
                <w:szCs w:val="24"/>
                <w:lang w:eastAsia="zh-CN"/>
              </w:rPr>
              <w:t xml:space="preserve">Иванова Кюннэй,1 «а» кл.; </w:t>
            </w:r>
          </w:p>
          <w:p w14:paraId="2E7BA24B" w14:textId="77777777" w:rsidR="00077ADB" w:rsidRPr="0002732E" w:rsidRDefault="00077ADB" w:rsidP="00077ADB">
            <w:pPr>
              <w:ind w:left="-43" w:firstLine="43"/>
              <w:rPr>
                <w:sz w:val="24"/>
                <w:szCs w:val="24"/>
                <w:lang w:eastAsia="zh-CN"/>
              </w:rPr>
            </w:pPr>
            <w:r w:rsidRPr="0002732E">
              <w:rPr>
                <w:sz w:val="24"/>
                <w:szCs w:val="24"/>
                <w:lang w:eastAsia="zh-CN"/>
              </w:rPr>
              <w:lastRenderedPageBreak/>
              <w:t>Семёнов Саша, 3 «а» кл.; Сельтюкова Милла, 4б кл.</w:t>
            </w:r>
          </w:p>
        </w:tc>
        <w:tc>
          <w:tcPr>
            <w:tcW w:w="2551" w:type="dxa"/>
            <w:tcBorders>
              <w:top w:val="single" w:sz="4" w:space="0" w:color="auto"/>
              <w:left w:val="single" w:sz="4" w:space="0" w:color="auto"/>
              <w:bottom w:val="single" w:sz="4" w:space="0" w:color="auto"/>
              <w:right w:val="single" w:sz="4" w:space="0" w:color="auto"/>
            </w:tcBorders>
          </w:tcPr>
          <w:p w14:paraId="580DEFE3" w14:textId="77777777" w:rsidR="00077ADB" w:rsidRPr="0002732E" w:rsidRDefault="00077ADB" w:rsidP="00077ADB">
            <w:pPr>
              <w:jc w:val="center"/>
              <w:rPr>
                <w:sz w:val="24"/>
                <w:szCs w:val="24"/>
                <w:lang w:eastAsia="zh-CN"/>
              </w:rPr>
            </w:pPr>
            <w:r w:rsidRPr="0002732E">
              <w:rPr>
                <w:sz w:val="24"/>
                <w:szCs w:val="24"/>
                <w:lang w:eastAsia="zh-CN"/>
              </w:rPr>
              <w:lastRenderedPageBreak/>
              <w:t xml:space="preserve">Участие </w:t>
            </w:r>
          </w:p>
        </w:tc>
        <w:tc>
          <w:tcPr>
            <w:tcW w:w="2692" w:type="dxa"/>
            <w:vMerge/>
            <w:tcBorders>
              <w:left w:val="single" w:sz="4" w:space="0" w:color="auto"/>
              <w:bottom w:val="single" w:sz="4" w:space="0" w:color="auto"/>
              <w:right w:val="single" w:sz="4" w:space="0" w:color="auto"/>
            </w:tcBorders>
          </w:tcPr>
          <w:p w14:paraId="29B8ACBC" w14:textId="77777777" w:rsidR="00077ADB" w:rsidRPr="0002732E" w:rsidRDefault="00077ADB" w:rsidP="00077ADB">
            <w:pPr>
              <w:jc w:val="center"/>
              <w:rPr>
                <w:sz w:val="24"/>
                <w:szCs w:val="24"/>
                <w:lang w:eastAsia="zh-CN"/>
              </w:rPr>
            </w:pPr>
          </w:p>
        </w:tc>
      </w:tr>
      <w:tr w:rsidR="00077ADB" w:rsidRPr="0002732E" w14:paraId="52B47C62" w14:textId="77777777" w:rsidTr="00077ADB">
        <w:tc>
          <w:tcPr>
            <w:tcW w:w="675" w:type="dxa"/>
            <w:tcBorders>
              <w:top w:val="single" w:sz="4" w:space="0" w:color="auto"/>
              <w:left w:val="single" w:sz="4" w:space="0" w:color="auto"/>
              <w:bottom w:val="single" w:sz="4" w:space="0" w:color="auto"/>
              <w:right w:val="single" w:sz="4" w:space="0" w:color="auto"/>
            </w:tcBorders>
          </w:tcPr>
          <w:p w14:paraId="7B291DC8" w14:textId="77777777" w:rsidR="00077ADB" w:rsidRPr="0002732E" w:rsidRDefault="00077ADB" w:rsidP="00077ADB">
            <w:pPr>
              <w:jc w:val="center"/>
              <w:outlineLvl w:val="1"/>
              <w:rPr>
                <w:sz w:val="24"/>
                <w:szCs w:val="24"/>
                <w:lang w:eastAsia="zh-CN"/>
              </w:rPr>
            </w:pPr>
            <w:r w:rsidRPr="0002732E">
              <w:rPr>
                <w:sz w:val="24"/>
                <w:szCs w:val="24"/>
                <w:lang w:eastAsia="zh-CN"/>
              </w:rPr>
              <w:lastRenderedPageBreak/>
              <w:t>8</w:t>
            </w:r>
          </w:p>
        </w:tc>
        <w:tc>
          <w:tcPr>
            <w:tcW w:w="5101" w:type="dxa"/>
            <w:tcBorders>
              <w:top w:val="single" w:sz="4" w:space="0" w:color="auto"/>
              <w:left w:val="single" w:sz="4" w:space="0" w:color="auto"/>
              <w:bottom w:val="single" w:sz="4" w:space="0" w:color="auto"/>
              <w:right w:val="single" w:sz="4" w:space="0" w:color="auto"/>
            </w:tcBorders>
          </w:tcPr>
          <w:p w14:paraId="736885C1" w14:textId="77777777" w:rsidR="00077ADB" w:rsidRPr="0002732E" w:rsidRDefault="00077ADB" w:rsidP="00077ADB">
            <w:pPr>
              <w:jc w:val="center"/>
              <w:rPr>
                <w:sz w:val="24"/>
                <w:szCs w:val="24"/>
                <w:lang w:eastAsia="zh-CN"/>
              </w:rPr>
            </w:pPr>
            <w:r w:rsidRPr="0002732E">
              <w:rPr>
                <w:sz w:val="24"/>
                <w:szCs w:val="24"/>
                <w:lang w:eastAsia="zh-CN"/>
              </w:rPr>
              <w:t>Районные соревнования по вольной борьбе в с Малыкай</w:t>
            </w:r>
          </w:p>
          <w:p w14:paraId="0BE01FF2" w14:textId="77777777" w:rsidR="00077ADB" w:rsidRPr="0002732E" w:rsidRDefault="00077ADB" w:rsidP="00077ADB">
            <w:pPr>
              <w:jc w:val="center"/>
              <w:rPr>
                <w:sz w:val="24"/>
                <w:szCs w:val="24"/>
                <w:lang w:eastAsia="zh-CN"/>
              </w:rPr>
            </w:pPr>
            <w:r w:rsidRPr="0002732E">
              <w:rPr>
                <w:sz w:val="24"/>
                <w:szCs w:val="24"/>
                <w:lang w:eastAsia="zh-CN"/>
              </w:rPr>
              <w:t>21-22 ноября 2019г</w:t>
            </w:r>
          </w:p>
        </w:tc>
        <w:tc>
          <w:tcPr>
            <w:tcW w:w="2976" w:type="dxa"/>
            <w:tcBorders>
              <w:top w:val="single" w:sz="4" w:space="0" w:color="auto"/>
              <w:left w:val="single" w:sz="4" w:space="0" w:color="auto"/>
              <w:bottom w:val="single" w:sz="4" w:space="0" w:color="auto"/>
              <w:right w:val="single" w:sz="4" w:space="0" w:color="auto"/>
            </w:tcBorders>
          </w:tcPr>
          <w:p w14:paraId="303650DF" w14:textId="77777777" w:rsidR="00077ADB" w:rsidRPr="0002732E" w:rsidRDefault="00077ADB" w:rsidP="00077ADB">
            <w:pPr>
              <w:jc w:val="center"/>
              <w:rPr>
                <w:sz w:val="24"/>
                <w:szCs w:val="24"/>
                <w:lang w:eastAsia="zh-CN"/>
              </w:rPr>
            </w:pPr>
            <w:r w:rsidRPr="0002732E">
              <w:rPr>
                <w:sz w:val="24"/>
                <w:szCs w:val="24"/>
                <w:lang w:eastAsia="zh-CN"/>
              </w:rPr>
              <w:t>Слепцов Клим, 4 «а» класс</w:t>
            </w:r>
          </w:p>
        </w:tc>
        <w:tc>
          <w:tcPr>
            <w:tcW w:w="2551" w:type="dxa"/>
            <w:tcBorders>
              <w:top w:val="single" w:sz="4" w:space="0" w:color="auto"/>
              <w:left w:val="single" w:sz="4" w:space="0" w:color="auto"/>
              <w:bottom w:val="single" w:sz="4" w:space="0" w:color="auto"/>
              <w:right w:val="single" w:sz="4" w:space="0" w:color="auto"/>
            </w:tcBorders>
          </w:tcPr>
          <w:p w14:paraId="2EC93934" w14:textId="77777777" w:rsidR="00077ADB" w:rsidRPr="0002732E" w:rsidRDefault="00077ADB" w:rsidP="00077ADB">
            <w:pPr>
              <w:jc w:val="center"/>
              <w:rPr>
                <w:sz w:val="24"/>
                <w:szCs w:val="24"/>
                <w:lang w:eastAsia="zh-CN"/>
              </w:rPr>
            </w:pPr>
          </w:p>
        </w:tc>
        <w:tc>
          <w:tcPr>
            <w:tcW w:w="2692" w:type="dxa"/>
            <w:tcBorders>
              <w:left w:val="single" w:sz="4" w:space="0" w:color="auto"/>
              <w:bottom w:val="single" w:sz="4" w:space="0" w:color="auto"/>
              <w:right w:val="single" w:sz="4" w:space="0" w:color="auto"/>
            </w:tcBorders>
          </w:tcPr>
          <w:p w14:paraId="78A45096" w14:textId="77777777" w:rsidR="00077ADB" w:rsidRPr="0002732E" w:rsidRDefault="00077ADB" w:rsidP="00077ADB">
            <w:pPr>
              <w:jc w:val="center"/>
              <w:rPr>
                <w:sz w:val="24"/>
                <w:szCs w:val="24"/>
                <w:lang w:eastAsia="zh-CN"/>
              </w:rPr>
            </w:pPr>
          </w:p>
        </w:tc>
      </w:tr>
      <w:tr w:rsidR="00077ADB" w:rsidRPr="0002732E" w14:paraId="08BC7689" w14:textId="77777777" w:rsidTr="00077ADB">
        <w:tc>
          <w:tcPr>
            <w:tcW w:w="675" w:type="dxa"/>
            <w:tcBorders>
              <w:top w:val="single" w:sz="4" w:space="0" w:color="auto"/>
              <w:left w:val="single" w:sz="4" w:space="0" w:color="auto"/>
              <w:bottom w:val="single" w:sz="4" w:space="0" w:color="auto"/>
              <w:right w:val="single" w:sz="4" w:space="0" w:color="auto"/>
            </w:tcBorders>
          </w:tcPr>
          <w:p w14:paraId="71149909" w14:textId="77777777" w:rsidR="00077ADB" w:rsidRPr="0002732E" w:rsidRDefault="00077ADB" w:rsidP="00077ADB">
            <w:pPr>
              <w:jc w:val="center"/>
              <w:outlineLvl w:val="1"/>
              <w:rPr>
                <w:sz w:val="24"/>
                <w:szCs w:val="24"/>
                <w:lang w:eastAsia="zh-CN"/>
              </w:rPr>
            </w:pPr>
            <w:r w:rsidRPr="0002732E">
              <w:rPr>
                <w:sz w:val="24"/>
                <w:szCs w:val="24"/>
                <w:lang w:eastAsia="zh-CN"/>
              </w:rPr>
              <w:t>9</w:t>
            </w:r>
          </w:p>
        </w:tc>
        <w:tc>
          <w:tcPr>
            <w:tcW w:w="5101" w:type="dxa"/>
            <w:tcBorders>
              <w:top w:val="single" w:sz="4" w:space="0" w:color="auto"/>
              <w:left w:val="single" w:sz="4" w:space="0" w:color="auto"/>
              <w:bottom w:val="single" w:sz="4" w:space="0" w:color="auto"/>
              <w:right w:val="single" w:sz="4" w:space="0" w:color="auto"/>
            </w:tcBorders>
          </w:tcPr>
          <w:p w14:paraId="3E3FDB84" w14:textId="77777777" w:rsidR="00077ADB" w:rsidRPr="0002732E" w:rsidRDefault="00077ADB" w:rsidP="00077ADB">
            <w:pPr>
              <w:jc w:val="center"/>
              <w:rPr>
                <w:sz w:val="24"/>
                <w:szCs w:val="24"/>
                <w:lang w:eastAsia="zh-CN"/>
              </w:rPr>
            </w:pPr>
            <w:r w:rsidRPr="0002732E">
              <w:rPr>
                <w:sz w:val="24"/>
                <w:szCs w:val="24"/>
                <w:lang w:eastAsia="zh-CN"/>
              </w:rPr>
              <w:t>Районные соревнования по «Хабылык, хаамыска»</w:t>
            </w:r>
          </w:p>
        </w:tc>
        <w:tc>
          <w:tcPr>
            <w:tcW w:w="2976" w:type="dxa"/>
            <w:tcBorders>
              <w:top w:val="single" w:sz="4" w:space="0" w:color="auto"/>
              <w:left w:val="single" w:sz="4" w:space="0" w:color="auto"/>
              <w:bottom w:val="single" w:sz="4" w:space="0" w:color="auto"/>
              <w:right w:val="single" w:sz="4" w:space="0" w:color="auto"/>
            </w:tcBorders>
          </w:tcPr>
          <w:p w14:paraId="32D52A80" w14:textId="77777777" w:rsidR="00077ADB" w:rsidRPr="0002732E" w:rsidRDefault="00077ADB" w:rsidP="00077ADB">
            <w:pPr>
              <w:jc w:val="center"/>
              <w:rPr>
                <w:sz w:val="24"/>
                <w:szCs w:val="24"/>
                <w:lang w:eastAsia="zh-CN"/>
              </w:rPr>
            </w:pPr>
            <w:r w:rsidRPr="0002732E">
              <w:rPr>
                <w:sz w:val="24"/>
                <w:szCs w:val="24"/>
                <w:lang w:eastAsia="zh-CN"/>
              </w:rPr>
              <w:t xml:space="preserve">Петрова Т.А., Гагарина Э.Г., Иванов Г.И., Филиппов Р.Е., 4 «в» кл. - Жендорусов Саша; 4 «а» класс -  Николаева Настя </w:t>
            </w:r>
          </w:p>
        </w:tc>
        <w:tc>
          <w:tcPr>
            <w:tcW w:w="2551" w:type="dxa"/>
            <w:tcBorders>
              <w:top w:val="single" w:sz="4" w:space="0" w:color="auto"/>
              <w:left w:val="single" w:sz="4" w:space="0" w:color="auto"/>
              <w:bottom w:val="single" w:sz="4" w:space="0" w:color="auto"/>
              <w:right w:val="single" w:sz="4" w:space="0" w:color="auto"/>
            </w:tcBorders>
          </w:tcPr>
          <w:p w14:paraId="36CC3848" w14:textId="77777777" w:rsidR="00077ADB" w:rsidRPr="0002732E" w:rsidRDefault="00077ADB" w:rsidP="00077ADB">
            <w:pPr>
              <w:jc w:val="center"/>
              <w:rPr>
                <w:sz w:val="24"/>
                <w:szCs w:val="24"/>
                <w:lang w:eastAsia="zh-CN"/>
              </w:rPr>
            </w:pPr>
          </w:p>
        </w:tc>
        <w:tc>
          <w:tcPr>
            <w:tcW w:w="2692" w:type="dxa"/>
            <w:tcBorders>
              <w:left w:val="single" w:sz="4" w:space="0" w:color="auto"/>
              <w:bottom w:val="single" w:sz="4" w:space="0" w:color="auto"/>
              <w:right w:val="single" w:sz="4" w:space="0" w:color="auto"/>
            </w:tcBorders>
          </w:tcPr>
          <w:p w14:paraId="5397FC72" w14:textId="77777777" w:rsidR="00077ADB" w:rsidRPr="0002732E" w:rsidRDefault="00077ADB" w:rsidP="00077ADB">
            <w:pPr>
              <w:jc w:val="center"/>
              <w:rPr>
                <w:sz w:val="24"/>
                <w:szCs w:val="24"/>
                <w:lang w:eastAsia="zh-CN"/>
              </w:rPr>
            </w:pPr>
          </w:p>
        </w:tc>
      </w:tr>
      <w:tr w:rsidR="00077ADB" w:rsidRPr="0002732E" w14:paraId="235001C1" w14:textId="77777777" w:rsidTr="00077ADB">
        <w:tc>
          <w:tcPr>
            <w:tcW w:w="675" w:type="dxa"/>
            <w:vMerge w:val="restart"/>
            <w:tcBorders>
              <w:top w:val="single" w:sz="4" w:space="0" w:color="auto"/>
              <w:left w:val="single" w:sz="4" w:space="0" w:color="auto"/>
              <w:right w:val="single" w:sz="4" w:space="0" w:color="auto"/>
            </w:tcBorders>
          </w:tcPr>
          <w:p w14:paraId="411C266F" w14:textId="77777777" w:rsidR="00077ADB" w:rsidRPr="0002732E" w:rsidRDefault="00077ADB" w:rsidP="00077ADB">
            <w:pPr>
              <w:jc w:val="center"/>
              <w:outlineLvl w:val="1"/>
              <w:rPr>
                <w:sz w:val="24"/>
                <w:szCs w:val="24"/>
                <w:lang w:eastAsia="zh-CN"/>
              </w:rPr>
            </w:pPr>
            <w:r w:rsidRPr="0002732E">
              <w:rPr>
                <w:sz w:val="24"/>
                <w:szCs w:val="24"/>
                <w:lang w:eastAsia="zh-CN"/>
              </w:rPr>
              <w:t>10</w:t>
            </w:r>
          </w:p>
        </w:tc>
        <w:tc>
          <w:tcPr>
            <w:tcW w:w="5101" w:type="dxa"/>
            <w:vMerge w:val="restart"/>
            <w:tcBorders>
              <w:top w:val="single" w:sz="4" w:space="0" w:color="auto"/>
              <w:left w:val="single" w:sz="4" w:space="0" w:color="auto"/>
              <w:right w:val="single" w:sz="4" w:space="0" w:color="auto"/>
            </w:tcBorders>
          </w:tcPr>
          <w:p w14:paraId="6FFB40CB" w14:textId="77777777" w:rsidR="00077ADB" w:rsidRPr="0002732E" w:rsidRDefault="00077ADB" w:rsidP="00077ADB">
            <w:pPr>
              <w:jc w:val="both"/>
              <w:rPr>
                <w:sz w:val="24"/>
                <w:szCs w:val="24"/>
                <w:lang w:eastAsia="zh-CN"/>
              </w:rPr>
            </w:pPr>
            <w:r w:rsidRPr="0002732E">
              <w:rPr>
                <w:sz w:val="24"/>
                <w:szCs w:val="24"/>
                <w:lang w:eastAsia="zh-CN"/>
              </w:rPr>
              <w:t>Сахалыы тылынан өйтөн суруйууга оройуоннаа5ы күрэх «Айхаллыыбыт билиини түстээччини», «Yтүө учуутал үөрэнээччилэригэр сал5анар»   2 декабря</w:t>
            </w:r>
          </w:p>
        </w:tc>
        <w:tc>
          <w:tcPr>
            <w:tcW w:w="2976" w:type="dxa"/>
            <w:tcBorders>
              <w:top w:val="single" w:sz="4" w:space="0" w:color="auto"/>
              <w:left w:val="single" w:sz="4" w:space="0" w:color="auto"/>
              <w:bottom w:val="single" w:sz="4" w:space="0" w:color="auto"/>
              <w:right w:val="single" w:sz="4" w:space="0" w:color="auto"/>
            </w:tcBorders>
          </w:tcPr>
          <w:p w14:paraId="14F1AF19" w14:textId="77777777" w:rsidR="00077ADB" w:rsidRPr="0002732E" w:rsidRDefault="00077ADB" w:rsidP="00077ADB">
            <w:pPr>
              <w:jc w:val="center"/>
              <w:rPr>
                <w:sz w:val="24"/>
                <w:szCs w:val="24"/>
                <w:lang w:eastAsia="zh-CN"/>
              </w:rPr>
            </w:pPr>
            <w:r w:rsidRPr="0002732E">
              <w:rPr>
                <w:sz w:val="24"/>
                <w:szCs w:val="24"/>
                <w:lang w:eastAsia="zh-CN"/>
              </w:rPr>
              <w:t>4 «в» кл. - Кононов Иван</w:t>
            </w:r>
          </w:p>
        </w:tc>
        <w:tc>
          <w:tcPr>
            <w:tcW w:w="2551" w:type="dxa"/>
            <w:tcBorders>
              <w:top w:val="single" w:sz="4" w:space="0" w:color="auto"/>
              <w:left w:val="single" w:sz="4" w:space="0" w:color="auto"/>
              <w:bottom w:val="single" w:sz="4" w:space="0" w:color="auto"/>
              <w:right w:val="single" w:sz="4" w:space="0" w:color="auto"/>
            </w:tcBorders>
          </w:tcPr>
          <w:p w14:paraId="16D71598" w14:textId="77777777" w:rsidR="00077ADB" w:rsidRPr="0002732E" w:rsidRDefault="00077ADB" w:rsidP="00077ADB">
            <w:pPr>
              <w:jc w:val="center"/>
              <w:rPr>
                <w:sz w:val="24"/>
                <w:szCs w:val="24"/>
                <w:lang w:eastAsia="zh-CN"/>
              </w:rPr>
            </w:pPr>
            <w:r w:rsidRPr="0002732E">
              <w:rPr>
                <w:sz w:val="24"/>
                <w:szCs w:val="24"/>
                <w:lang w:eastAsia="zh-CN"/>
              </w:rPr>
              <w:t>2 место</w:t>
            </w:r>
          </w:p>
        </w:tc>
        <w:tc>
          <w:tcPr>
            <w:tcW w:w="2692" w:type="dxa"/>
            <w:tcBorders>
              <w:left w:val="single" w:sz="4" w:space="0" w:color="auto"/>
              <w:bottom w:val="single" w:sz="4" w:space="0" w:color="auto"/>
              <w:right w:val="single" w:sz="4" w:space="0" w:color="auto"/>
            </w:tcBorders>
          </w:tcPr>
          <w:p w14:paraId="546434F2" w14:textId="77777777" w:rsidR="00077ADB" w:rsidRPr="0002732E" w:rsidRDefault="00077ADB" w:rsidP="00077ADB">
            <w:pPr>
              <w:jc w:val="center"/>
              <w:rPr>
                <w:sz w:val="24"/>
                <w:szCs w:val="24"/>
                <w:lang w:eastAsia="zh-CN"/>
              </w:rPr>
            </w:pPr>
          </w:p>
        </w:tc>
      </w:tr>
      <w:tr w:rsidR="00077ADB" w:rsidRPr="0002732E" w14:paraId="398AE13E" w14:textId="77777777" w:rsidTr="00077ADB">
        <w:tc>
          <w:tcPr>
            <w:tcW w:w="675" w:type="dxa"/>
            <w:vMerge/>
            <w:tcBorders>
              <w:left w:val="single" w:sz="4" w:space="0" w:color="auto"/>
              <w:bottom w:val="single" w:sz="4" w:space="0" w:color="auto"/>
              <w:right w:val="single" w:sz="4" w:space="0" w:color="auto"/>
            </w:tcBorders>
          </w:tcPr>
          <w:p w14:paraId="4F601AC9" w14:textId="77777777" w:rsidR="00077ADB" w:rsidRPr="0002732E" w:rsidRDefault="00077ADB" w:rsidP="00077ADB">
            <w:pPr>
              <w:jc w:val="center"/>
              <w:outlineLvl w:val="1"/>
              <w:rPr>
                <w:sz w:val="24"/>
                <w:szCs w:val="24"/>
                <w:lang w:eastAsia="zh-CN"/>
              </w:rPr>
            </w:pPr>
          </w:p>
        </w:tc>
        <w:tc>
          <w:tcPr>
            <w:tcW w:w="5101" w:type="dxa"/>
            <w:vMerge/>
            <w:tcBorders>
              <w:left w:val="single" w:sz="4" w:space="0" w:color="auto"/>
              <w:bottom w:val="single" w:sz="4" w:space="0" w:color="auto"/>
              <w:right w:val="single" w:sz="4" w:space="0" w:color="auto"/>
            </w:tcBorders>
          </w:tcPr>
          <w:p w14:paraId="34F06A69" w14:textId="77777777" w:rsidR="00077ADB" w:rsidRPr="0002732E" w:rsidRDefault="00077ADB" w:rsidP="00077ADB">
            <w:pPr>
              <w:jc w:val="both"/>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062F0C60" w14:textId="77777777" w:rsidR="00077ADB" w:rsidRPr="0002732E" w:rsidRDefault="00077ADB" w:rsidP="00077ADB">
            <w:pPr>
              <w:jc w:val="center"/>
              <w:rPr>
                <w:sz w:val="24"/>
                <w:szCs w:val="24"/>
                <w:lang w:eastAsia="zh-CN"/>
              </w:rPr>
            </w:pPr>
            <w:r w:rsidRPr="0002732E">
              <w:rPr>
                <w:sz w:val="24"/>
                <w:szCs w:val="24"/>
                <w:lang w:eastAsia="zh-CN"/>
              </w:rPr>
              <w:t>3 «а» кл. – Кириллин Тимур, Егоров Степа;</w:t>
            </w:r>
          </w:p>
          <w:p w14:paraId="55FA6443" w14:textId="77777777" w:rsidR="00077ADB" w:rsidRPr="0002732E" w:rsidRDefault="00077ADB" w:rsidP="00077ADB">
            <w:pPr>
              <w:jc w:val="center"/>
              <w:rPr>
                <w:sz w:val="24"/>
                <w:szCs w:val="24"/>
                <w:lang w:eastAsia="zh-CN"/>
              </w:rPr>
            </w:pPr>
            <w:r w:rsidRPr="0002732E">
              <w:rPr>
                <w:sz w:val="24"/>
                <w:szCs w:val="24"/>
                <w:lang w:eastAsia="zh-CN"/>
              </w:rPr>
              <w:t>4 «а» кл. - Николаева Настя, Андреева Алияна</w:t>
            </w:r>
          </w:p>
        </w:tc>
        <w:tc>
          <w:tcPr>
            <w:tcW w:w="2551" w:type="dxa"/>
            <w:tcBorders>
              <w:top w:val="single" w:sz="4" w:space="0" w:color="auto"/>
              <w:left w:val="single" w:sz="4" w:space="0" w:color="auto"/>
              <w:bottom w:val="single" w:sz="4" w:space="0" w:color="auto"/>
              <w:right w:val="single" w:sz="4" w:space="0" w:color="auto"/>
            </w:tcBorders>
          </w:tcPr>
          <w:p w14:paraId="01E550AF" w14:textId="77777777" w:rsidR="00077ADB" w:rsidRPr="0002732E" w:rsidRDefault="00077ADB" w:rsidP="00077ADB">
            <w:pPr>
              <w:jc w:val="center"/>
              <w:rPr>
                <w:sz w:val="24"/>
                <w:szCs w:val="24"/>
                <w:lang w:eastAsia="zh-CN"/>
              </w:rPr>
            </w:pPr>
          </w:p>
        </w:tc>
        <w:tc>
          <w:tcPr>
            <w:tcW w:w="2692" w:type="dxa"/>
            <w:tcBorders>
              <w:left w:val="single" w:sz="4" w:space="0" w:color="auto"/>
              <w:bottom w:val="single" w:sz="4" w:space="0" w:color="auto"/>
              <w:right w:val="single" w:sz="4" w:space="0" w:color="auto"/>
            </w:tcBorders>
          </w:tcPr>
          <w:p w14:paraId="55550418" w14:textId="77777777" w:rsidR="00077ADB" w:rsidRPr="0002732E" w:rsidRDefault="00077ADB" w:rsidP="00077ADB">
            <w:pPr>
              <w:jc w:val="center"/>
              <w:rPr>
                <w:sz w:val="24"/>
                <w:szCs w:val="24"/>
                <w:lang w:eastAsia="zh-CN"/>
              </w:rPr>
            </w:pPr>
          </w:p>
        </w:tc>
      </w:tr>
      <w:tr w:rsidR="00077ADB" w:rsidRPr="0002732E" w14:paraId="0EB61F02" w14:textId="77777777" w:rsidTr="00077ADB">
        <w:tc>
          <w:tcPr>
            <w:tcW w:w="675" w:type="dxa"/>
            <w:tcBorders>
              <w:left w:val="single" w:sz="4" w:space="0" w:color="auto"/>
              <w:bottom w:val="single" w:sz="4" w:space="0" w:color="auto"/>
              <w:right w:val="single" w:sz="4" w:space="0" w:color="auto"/>
            </w:tcBorders>
          </w:tcPr>
          <w:p w14:paraId="1FEFCDCF" w14:textId="77777777" w:rsidR="00077ADB" w:rsidRPr="0002732E" w:rsidRDefault="00077ADB" w:rsidP="00077ADB">
            <w:pPr>
              <w:jc w:val="center"/>
              <w:outlineLvl w:val="1"/>
              <w:rPr>
                <w:sz w:val="24"/>
                <w:szCs w:val="24"/>
                <w:lang w:eastAsia="zh-CN"/>
              </w:rPr>
            </w:pPr>
            <w:r w:rsidRPr="0002732E">
              <w:rPr>
                <w:sz w:val="24"/>
                <w:szCs w:val="24"/>
                <w:lang w:eastAsia="zh-CN"/>
              </w:rPr>
              <w:t>11</w:t>
            </w:r>
          </w:p>
        </w:tc>
        <w:tc>
          <w:tcPr>
            <w:tcW w:w="5101" w:type="dxa"/>
            <w:tcBorders>
              <w:left w:val="single" w:sz="4" w:space="0" w:color="auto"/>
              <w:bottom w:val="single" w:sz="4" w:space="0" w:color="auto"/>
              <w:right w:val="single" w:sz="4" w:space="0" w:color="auto"/>
            </w:tcBorders>
          </w:tcPr>
          <w:p w14:paraId="4DB74036" w14:textId="77777777" w:rsidR="00077ADB" w:rsidRPr="0002732E" w:rsidRDefault="00077ADB" w:rsidP="00077ADB">
            <w:pPr>
              <w:jc w:val="both"/>
              <w:rPr>
                <w:sz w:val="24"/>
                <w:szCs w:val="24"/>
                <w:lang w:eastAsia="zh-CN"/>
              </w:rPr>
            </w:pPr>
            <w:r w:rsidRPr="0002732E">
              <w:rPr>
                <w:sz w:val="24"/>
                <w:szCs w:val="24"/>
                <w:lang w:eastAsia="zh-CN"/>
              </w:rPr>
              <w:t>Районные соревнования по баскетболу среди начальных классов</w:t>
            </w:r>
          </w:p>
          <w:p w14:paraId="0A27326F" w14:textId="77777777" w:rsidR="00077ADB" w:rsidRPr="0002732E" w:rsidRDefault="00077ADB" w:rsidP="00077ADB">
            <w:pPr>
              <w:jc w:val="center"/>
              <w:rPr>
                <w:b/>
                <w:sz w:val="24"/>
                <w:szCs w:val="24"/>
                <w:lang w:eastAsia="zh-CN"/>
              </w:rPr>
            </w:pPr>
            <w:r w:rsidRPr="0002732E">
              <w:rPr>
                <w:b/>
                <w:sz w:val="24"/>
                <w:szCs w:val="24"/>
                <w:lang w:eastAsia="zh-CN"/>
              </w:rPr>
              <w:t>Итого: 7 учащихся</w:t>
            </w:r>
          </w:p>
          <w:p w14:paraId="1CC6857F" w14:textId="77777777" w:rsidR="00077ADB" w:rsidRPr="0002732E" w:rsidRDefault="00077ADB" w:rsidP="00077ADB">
            <w:pPr>
              <w:jc w:val="both"/>
              <w:rPr>
                <w:sz w:val="24"/>
                <w:szCs w:val="24"/>
                <w:lang w:eastAsia="zh-CN"/>
              </w:rPr>
            </w:pPr>
            <w:r w:rsidRPr="0002732E">
              <w:rPr>
                <w:sz w:val="24"/>
                <w:szCs w:val="24"/>
                <w:lang w:eastAsia="zh-CN"/>
              </w:rPr>
              <w:t xml:space="preserve"> 13 декабря 2019г</w:t>
            </w:r>
          </w:p>
        </w:tc>
        <w:tc>
          <w:tcPr>
            <w:tcW w:w="2976" w:type="dxa"/>
            <w:tcBorders>
              <w:top w:val="single" w:sz="4" w:space="0" w:color="auto"/>
              <w:left w:val="single" w:sz="4" w:space="0" w:color="auto"/>
              <w:bottom w:val="single" w:sz="4" w:space="0" w:color="auto"/>
              <w:right w:val="single" w:sz="4" w:space="0" w:color="auto"/>
            </w:tcBorders>
          </w:tcPr>
          <w:p w14:paraId="06FC2352" w14:textId="77777777" w:rsidR="00077ADB" w:rsidRPr="0002732E" w:rsidRDefault="00077ADB" w:rsidP="00077ADB">
            <w:pPr>
              <w:jc w:val="center"/>
              <w:rPr>
                <w:sz w:val="24"/>
                <w:szCs w:val="24"/>
                <w:lang w:eastAsia="zh-CN"/>
              </w:rPr>
            </w:pPr>
            <w:r w:rsidRPr="0002732E">
              <w:rPr>
                <w:sz w:val="24"/>
                <w:szCs w:val="24"/>
                <w:lang w:eastAsia="zh-CN"/>
              </w:rPr>
              <w:t>3 «а» кл. - Елисеев Вячеслав, Попов Сандал, Семенов Александр;</w:t>
            </w:r>
          </w:p>
          <w:p w14:paraId="11E3AD86" w14:textId="77777777" w:rsidR="00077ADB" w:rsidRPr="0002732E" w:rsidRDefault="00077ADB" w:rsidP="00077ADB">
            <w:pPr>
              <w:jc w:val="center"/>
              <w:rPr>
                <w:sz w:val="24"/>
                <w:szCs w:val="24"/>
                <w:lang w:eastAsia="zh-CN"/>
              </w:rPr>
            </w:pPr>
            <w:r w:rsidRPr="0002732E">
              <w:rPr>
                <w:sz w:val="24"/>
                <w:szCs w:val="24"/>
                <w:lang w:eastAsia="zh-CN"/>
              </w:rPr>
              <w:t xml:space="preserve">4 «б» кл. - Егоров Антон, Сельтюкова Милла; </w:t>
            </w:r>
          </w:p>
          <w:p w14:paraId="6684B203" w14:textId="77777777" w:rsidR="00077ADB" w:rsidRPr="0002732E" w:rsidRDefault="00077ADB" w:rsidP="00077ADB">
            <w:pPr>
              <w:jc w:val="center"/>
              <w:rPr>
                <w:sz w:val="24"/>
                <w:szCs w:val="24"/>
                <w:lang w:eastAsia="zh-CN"/>
              </w:rPr>
            </w:pPr>
            <w:r w:rsidRPr="0002732E">
              <w:rPr>
                <w:sz w:val="24"/>
                <w:szCs w:val="24"/>
                <w:lang w:eastAsia="zh-CN"/>
              </w:rPr>
              <w:t>4 «в» кл. - Евсеев Вячеслав, Жендорусов Александр</w:t>
            </w:r>
          </w:p>
        </w:tc>
        <w:tc>
          <w:tcPr>
            <w:tcW w:w="2551" w:type="dxa"/>
            <w:tcBorders>
              <w:top w:val="single" w:sz="4" w:space="0" w:color="auto"/>
              <w:left w:val="single" w:sz="4" w:space="0" w:color="auto"/>
              <w:bottom w:val="single" w:sz="4" w:space="0" w:color="auto"/>
              <w:right w:val="single" w:sz="4" w:space="0" w:color="auto"/>
            </w:tcBorders>
          </w:tcPr>
          <w:p w14:paraId="0BAE101C" w14:textId="77777777" w:rsidR="00077ADB" w:rsidRPr="0002732E" w:rsidRDefault="00077ADB" w:rsidP="00077ADB">
            <w:pPr>
              <w:jc w:val="center"/>
              <w:rPr>
                <w:sz w:val="24"/>
                <w:szCs w:val="24"/>
                <w:lang w:eastAsia="zh-CN"/>
              </w:rPr>
            </w:pPr>
            <w:r w:rsidRPr="0002732E">
              <w:rPr>
                <w:sz w:val="24"/>
                <w:szCs w:val="24"/>
                <w:lang w:eastAsia="zh-CN"/>
              </w:rPr>
              <w:t>4 место</w:t>
            </w:r>
          </w:p>
        </w:tc>
        <w:tc>
          <w:tcPr>
            <w:tcW w:w="2692" w:type="dxa"/>
            <w:tcBorders>
              <w:left w:val="single" w:sz="4" w:space="0" w:color="auto"/>
              <w:bottom w:val="single" w:sz="4" w:space="0" w:color="auto"/>
              <w:right w:val="single" w:sz="4" w:space="0" w:color="auto"/>
            </w:tcBorders>
          </w:tcPr>
          <w:p w14:paraId="2FACAEAE" w14:textId="77777777" w:rsidR="00077ADB" w:rsidRPr="0002732E" w:rsidRDefault="00077ADB" w:rsidP="00077ADB">
            <w:pPr>
              <w:jc w:val="center"/>
              <w:rPr>
                <w:sz w:val="24"/>
                <w:szCs w:val="24"/>
                <w:lang w:eastAsia="zh-CN"/>
              </w:rPr>
            </w:pPr>
          </w:p>
        </w:tc>
      </w:tr>
      <w:tr w:rsidR="00077ADB" w:rsidRPr="0002732E" w14:paraId="13D0BE33" w14:textId="77777777" w:rsidTr="00077ADB">
        <w:tc>
          <w:tcPr>
            <w:tcW w:w="675" w:type="dxa"/>
            <w:tcBorders>
              <w:top w:val="single" w:sz="4" w:space="0" w:color="auto"/>
              <w:left w:val="single" w:sz="4" w:space="0" w:color="auto"/>
              <w:bottom w:val="single" w:sz="4" w:space="0" w:color="auto"/>
              <w:right w:val="single" w:sz="4" w:space="0" w:color="auto"/>
            </w:tcBorders>
          </w:tcPr>
          <w:p w14:paraId="7BD04260" w14:textId="77777777" w:rsidR="00077ADB" w:rsidRPr="0002732E" w:rsidRDefault="00077ADB" w:rsidP="00077ADB">
            <w:pPr>
              <w:jc w:val="center"/>
              <w:outlineLvl w:val="1"/>
              <w:rPr>
                <w:sz w:val="24"/>
                <w:szCs w:val="24"/>
                <w:lang w:eastAsia="zh-CN"/>
              </w:rPr>
            </w:pPr>
            <w:r w:rsidRPr="0002732E">
              <w:rPr>
                <w:sz w:val="24"/>
                <w:szCs w:val="24"/>
                <w:lang w:eastAsia="zh-CN"/>
              </w:rPr>
              <w:t>12</w:t>
            </w:r>
          </w:p>
        </w:tc>
        <w:tc>
          <w:tcPr>
            <w:tcW w:w="5101" w:type="dxa"/>
            <w:tcBorders>
              <w:top w:val="single" w:sz="4" w:space="0" w:color="auto"/>
              <w:left w:val="single" w:sz="4" w:space="0" w:color="auto"/>
              <w:bottom w:val="single" w:sz="4" w:space="0" w:color="auto"/>
              <w:right w:val="single" w:sz="4" w:space="0" w:color="auto"/>
            </w:tcBorders>
          </w:tcPr>
          <w:p w14:paraId="7F8F54FB" w14:textId="77777777" w:rsidR="00077ADB" w:rsidRPr="0002732E" w:rsidRDefault="00077ADB" w:rsidP="00077ADB">
            <w:pPr>
              <w:rPr>
                <w:sz w:val="24"/>
                <w:szCs w:val="24"/>
                <w:lang w:eastAsia="zh-CN"/>
              </w:rPr>
            </w:pPr>
            <w:r w:rsidRPr="0002732E">
              <w:rPr>
                <w:sz w:val="24"/>
                <w:szCs w:val="24"/>
                <w:lang w:eastAsia="zh-CN"/>
              </w:rPr>
              <w:t>Районный конкурс – выставка художественного творчества «Мой красочный мир»</w:t>
            </w:r>
          </w:p>
        </w:tc>
        <w:tc>
          <w:tcPr>
            <w:tcW w:w="2976" w:type="dxa"/>
            <w:tcBorders>
              <w:top w:val="single" w:sz="4" w:space="0" w:color="auto"/>
              <w:left w:val="single" w:sz="4" w:space="0" w:color="auto"/>
              <w:bottom w:val="single" w:sz="4" w:space="0" w:color="auto"/>
              <w:right w:val="single" w:sz="4" w:space="0" w:color="auto"/>
            </w:tcBorders>
          </w:tcPr>
          <w:p w14:paraId="38BC27FB" w14:textId="77777777" w:rsidR="00077ADB" w:rsidRPr="0002732E" w:rsidRDefault="00077ADB" w:rsidP="00077ADB">
            <w:pPr>
              <w:rPr>
                <w:sz w:val="24"/>
                <w:szCs w:val="24"/>
                <w:lang w:eastAsia="zh-CN"/>
              </w:rPr>
            </w:pPr>
            <w:r w:rsidRPr="0002732E">
              <w:rPr>
                <w:sz w:val="24"/>
                <w:szCs w:val="24"/>
                <w:lang w:eastAsia="zh-CN"/>
              </w:rPr>
              <w:t>4 «б» кл. – Сивцев Саша;</w:t>
            </w:r>
          </w:p>
          <w:p w14:paraId="25569955" w14:textId="77777777" w:rsidR="00077ADB" w:rsidRPr="0002732E" w:rsidRDefault="00077ADB" w:rsidP="00077ADB">
            <w:pPr>
              <w:jc w:val="center"/>
              <w:rPr>
                <w:sz w:val="24"/>
                <w:szCs w:val="24"/>
                <w:lang w:eastAsia="zh-CN"/>
              </w:rPr>
            </w:pPr>
            <w:r w:rsidRPr="0002732E">
              <w:rPr>
                <w:sz w:val="24"/>
                <w:szCs w:val="24"/>
                <w:lang w:eastAsia="zh-CN"/>
              </w:rPr>
              <w:t xml:space="preserve">4 «в» кл. - Маачаев Тимур, Николаев Олег, </w:t>
            </w:r>
          </w:p>
        </w:tc>
        <w:tc>
          <w:tcPr>
            <w:tcW w:w="2551" w:type="dxa"/>
            <w:tcBorders>
              <w:top w:val="single" w:sz="4" w:space="0" w:color="auto"/>
              <w:left w:val="single" w:sz="4" w:space="0" w:color="auto"/>
              <w:bottom w:val="single" w:sz="4" w:space="0" w:color="auto"/>
              <w:right w:val="single" w:sz="4" w:space="0" w:color="auto"/>
            </w:tcBorders>
          </w:tcPr>
          <w:p w14:paraId="064520DB" w14:textId="77777777" w:rsidR="00077ADB" w:rsidRPr="0002732E" w:rsidRDefault="00077ADB" w:rsidP="00077ADB">
            <w:pPr>
              <w:jc w:val="center"/>
              <w:rPr>
                <w:sz w:val="24"/>
                <w:szCs w:val="24"/>
                <w:lang w:eastAsia="zh-CN"/>
              </w:rPr>
            </w:pPr>
            <w:r w:rsidRPr="0002732E">
              <w:rPr>
                <w:sz w:val="24"/>
                <w:szCs w:val="24"/>
                <w:lang w:eastAsia="zh-CN"/>
              </w:rPr>
              <w:t>Сертификат МКУ «УОНР» + подарок</w:t>
            </w:r>
          </w:p>
        </w:tc>
        <w:tc>
          <w:tcPr>
            <w:tcW w:w="2692" w:type="dxa"/>
            <w:tcBorders>
              <w:left w:val="single" w:sz="4" w:space="0" w:color="auto"/>
              <w:bottom w:val="single" w:sz="4" w:space="0" w:color="auto"/>
              <w:right w:val="single" w:sz="4" w:space="0" w:color="auto"/>
            </w:tcBorders>
          </w:tcPr>
          <w:p w14:paraId="250A3645" w14:textId="77777777" w:rsidR="00077ADB" w:rsidRPr="0002732E" w:rsidRDefault="00077ADB" w:rsidP="00077ADB">
            <w:pPr>
              <w:jc w:val="center"/>
              <w:rPr>
                <w:sz w:val="24"/>
                <w:szCs w:val="24"/>
                <w:lang w:eastAsia="zh-CN"/>
              </w:rPr>
            </w:pPr>
          </w:p>
        </w:tc>
      </w:tr>
      <w:tr w:rsidR="00077ADB" w:rsidRPr="0002732E" w14:paraId="3AB02D56" w14:textId="77777777" w:rsidTr="00077ADB">
        <w:tc>
          <w:tcPr>
            <w:tcW w:w="675" w:type="dxa"/>
            <w:vMerge w:val="restart"/>
            <w:tcBorders>
              <w:top w:val="single" w:sz="4" w:space="0" w:color="auto"/>
              <w:left w:val="single" w:sz="4" w:space="0" w:color="auto"/>
              <w:right w:val="single" w:sz="4" w:space="0" w:color="auto"/>
            </w:tcBorders>
          </w:tcPr>
          <w:p w14:paraId="4A1D68CB" w14:textId="77777777" w:rsidR="00077ADB" w:rsidRPr="0002732E" w:rsidRDefault="00077ADB" w:rsidP="00077ADB">
            <w:pPr>
              <w:jc w:val="center"/>
              <w:outlineLvl w:val="1"/>
              <w:rPr>
                <w:sz w:val="24"/>
                <w:szCs w:val="24"/>
                <w:lang w:eastAsia="zh-CN"/>
              </w:rPr>
            </w:pPr>
            <w:r w:rsidRPr="0002732E">
              <w:rPr>
                <w:sz w:val="24"/>
                <w:szCs w:val="24"/>
                <w:lang w:eastAsia="zh-CN"/>
              </w:rPr>
              <w:t>13</w:t>
            </w:r>
          </w:p>
        </w:tc>
        <w:tc>
          <w:tcPr>
            <w:tcW w:w="5101" w:type="dxa"/>
            <w:vMerge w:val="restart"/>
            <w:tcBorders>
              <w:top w:val="single" w:sz="4" w:space="0" w:color="auto"/>
              <w:left w:val="single" w:sz="4" w:space="0" w:color="auto"/>
              <w:right w:val="single" w:sz="4" w:space="0" w:color="auto"/>
            </w:tcBorders>
          </w:tcPr>
          <w:p w14:paraId="654A0B69" w14:textId="77777777" w:rsidR="00077ADB" w:rsidRPr="0002732E" w:rsidRDefault="00077ADB" w:rsidP="00077ADB">
            <w:pPr>
              <w:jc w:val="center"/>
              <w:rPr>
                <w:sz w:val="24"/>
                <w:szCs w:val="24"/>
                <w:lang w:eastAsia="zh-CN"/>
              </w:rPr>
            </w:pPr>
            <w:r w:rsidRPr="0002732E">
              <w:rPr>
                <w:sz w:val="24"/>
                <w:szCs w:val="24"/>
                <w:lang w:eastAsia="zh-CN"/>
              </w:rPr>
              <w:t>Районная олимпиада по английскому языку19.12.2019г</w:t>
            </w:r>
          </w:p>
          <w:p w14:paraId="64A4A8EA" w14:textId="77777777" w:rsidR="00077ADB" w:rsidRPr="0002732E" w:rsidRDefault="00077ADB" w:rsidP="00077ADB">
            <w:pPr>
              <w:jc w:val="center"/>
              <w:rPr>
                <w:sz w:val="24"/>
                <w:szCs w:val="24"/>
                <w:lang w:eastAsia="zh-CN"/>
              </w:rPr>
            </w:pPr>
            <w:r w:rsidRPr="0002732E">
              <w:rPr>
                <w:sz w:val="24"/>
                <w:szCs w:val="24"/>
                <w:lang w:eastAsia="zh-CN"/>
              </w:rPr>
              <w:t>4 учащиеся</w:t>
            </w:r>
          </w:p>
        </w:tc>
        <w:tc>
          <w:tcPr>
            <w:tcW w:w="2976" w:type="dxa"/>
            <w:tcBorders>
              <w:top w:val="single" w:sz="4" w:space="0" w:color="auto"/>
              <w:left w:val="single" w:sz="4" w:space="0" w:color="auto"/>
              <w:bottom w:val="single" w:sz="4" w:space="0" w:color="auto"/>
              <w:right w:val="single" w:sz="4" w:space="0" w:color="auto"/>
            </w:tcBorders>
          </w:tcPr>
          <w:p w14:paraId="1BF0F6D2" w14:textId="77777777" w:rsidR="00077ADB" w:rsidRPr="0002732E" w:rsidRDefault="00077ADB" w:rsidP="00077ADB">
            <w:pPr>
              <w:jc w:val="center"/>
              <w:rPr>
                <w:sz w:val="24"/>
                <w:szCs w:val="24"/>
                <w:lang w:eastAsia="zh-CN"/>
              </w:rPr>
            </w:pPr>
            <w:r w:rsidRPr="0002732E">
              <w:rPr>
                <w:sz w:val="24"/>
                <w:szCs w:val="24"/>
                <w:lang w:eastAsia="zh-CN"/>
              </w:rPr>
              <w:t xml:space="preserve">Иванов Айтал, 4 «а» класс; </w:t>
            </w:r>
          </w:p>
          <w:p w14:paraId="063999A7" w14:textId="77777777" w:rsidR="00077ADB" w:rsidRPr="0002732E" w:rsidRDefault="00077ADB" w:rsidP="00077ADB">
            <w:pPr>
              <w:jc w:val="center"/>
              <w:rPr>
                <w:sz w:val="24"/>
                <w:szCs w:val="24"/>
                <w:lang w:eastAsia="zh-CN"/>
              </w:rPr>
            </w:pPr>
            <w:r w:rsidRPr="0002732E">
              <w:rPr>
                <w:sz w:val="24"/>
                <w:szCs w:val="24"/>
                <w:lang w:eastAsia="zh-CN"/>
              </w:rPr>
              <w:t>Татаринова Сандаара,</w:t>
            </w:r>
          </w:p>
          <w:p w14:paraId="6AC85A75" w14:textId="77777777" w:rsidR="00077ADB" w:rsidRPr="0002732E" w:rsidRDefault="00077ADB" w:rsidP="00077ADB">
            <w:pPr>
              <w:jc w:val="center"/>
              <w:rPr>
                <w:sz w:val="24"/>
                <w:szCs w:val="24"/>
                <w:lang w:eastAsia="zh-CN"/>
              </w:rPr>
            </w:pPr>
            <w:r w:rsidRPr="0002732E">
              <w:rPr>
                <w:sz w:val="24"/>
                <w:szCs w:val="24"/>
                <w:lang w:eastAsia="zh-CN"/>
              </w:rPr>
              <w:t xml:space="preserve">4 «в» класс  </w:t>
            </w:r>
          </w:p>
        </w:tc>
        <w:tc>
          <w:tcPr>
            <w:tcW w:w="2551" w:type="dxa"/>
            <w:tcBorders>
              <w:top w:val="single" w:sz="4" w:space="0" w:color="auto"/>
              <w:left w:val="single" w:sz="4" w:space="0" w:color="auto"/>
              <w:bottom w:val="single" w:sz="4" w:space="0" w:color="auto"/>
              <w:right w:val="single" w:sz="4" w:space="0" w:color="auto"/>
            </w:tcBorders>
          </w:tcPr>
          <w:p w14:paraId="23431C96" w14:textId="77777777" w:rsidR="00077ADB" w:rsidRPr="0002732E" w:rsidRDefault="00077ADB" w:rsidP="00077ADB">
            <w:pPr>
              <w:jc w:val="center"/>
              <w:rPr>
                <w:sz w:val="24"/>
                <w:szCs w:val="24"/>
                <w:lang w:eastAsia="zh-CN"/>
              </w:rPr>
            </w:pPr>
            <w:r w:rsidRPr="0002732E">
              <w:rPr>
                <w:sz w:val="24"/>
                <w:szCs w:val="24"/>
                <w:lang w:eastAsia="zh-CN"/>
              </w:rPr>
              <w:t>2 место</w:t>
            </w:r>
          </w:p>
          <w:p w14:paraId="60AC777D" w14:textId="77777777" w:rsidR="00077ADB" w:rsidRPr="0002732E" w:rsidRDefault="00077ADB" w:rsidP="00077ADB">
            <w:pPr>
              <w:jc w:val="center"/>
              <w:rPr>
                <w:sz w:val="24"/>
                <w:szCs w:val="24"/>
                <w:lang w:eastAsia="zh-CN"/>
              </w:rPr>
            </w:pPr>
          </w:p>
          <w:p w14:paraId="5370DDCF" w14:textId="77777777" w:rsidR="00077ADB" w:rsidRPr="0002732E" w:rsidRDefault="00077ADB" w:rsidP="00077ADB">
            <w:pPr>
              <w:jc w:val="center"/>
              <w:rPr>
                <w:sz w:val="24"/>
                <w:szCs w:val="24"/>
                <w:lang w:eastAsia="zh-CN"/>
              </w:rPr>
            </w:pPr>
            <w:r w:rsidRPr="0002732E">
              <w:rPr>
                <w:sz w:val="24"/>
                <w:szCs w:val="24"/>
                <w:lang w:eastAsia="zh-CN"/>
              </w:rPr>
              <w:t>3 место</w:t>
            </w:r>
          </w:p>
        </w:tc>
        <w:tc>
          <w:tcPr>
            <w:tcW w:w="2692" w:type="dxa"/>
            <w:tcBorders>
              <w:left w:val="single" w:sz="4" w:space="0" w:color="auto"/>
              <w:bottom w:val="single" w:sz="4" w:space="0" w:color="auto"/>
              <w:right w:val="single" w:sz="4" w:space="0" w:color="auto"/>
            </w:tcBorders>
          </w:tcPr>
          <w:p w14:paraId="2BFA4184" w14:textId="77777777" w:rsidR="00077ADB" w:rsidRPr="0002732E" w:rsidRDefault="00077ADB" w:rsidP="00077ADB">
            <w:pPr>
              <w:jc w:val="center"/>
              <w:rPr>
                <w:sz w:val="24"/>
                <w:szCs w:val="24"/>
                <w:lang w:eastAsia="zh-CN"/>
              </w:rPr>
            </w:pPr>
          </w:p>
        </w:tc>
      </w:tr>
      <w:tr w:rsidR="00077ADB" w:rsidRPr="0002732E" w14:paraId="65EB7FD7" w14:textId="77777777" w:rsidTr="00077ADB">
        <w:tc>
          <w:tcPr>
            <w:tcW w:w="675" w:type="dxa"/>
            <w:vMerge/>
            <w:tcBorders>
              <w:left w:val="single" w:sz="4" w:space="0" w:color="auto"/>
              <w:bottom w:val="single" w:sz="4" w:space="0" w:color="auto"/>
              <w:right w:val="single" w:sz="4" w:space="0" w:color="auto"/>
            </w:tcBorders>
          </w:tcPr>
          <w:p w14:paraId="13C8018E" w14:textId="77777777" w:rsidR="00077ADB" w:rsidRPr="0002732E" w:rsidRDefault="00077ADB" w:rsidP="00077ADB">
            <w:pPr>
              <w:jc w:val="center"/>
              <w:outlineLvl w:val="1"/>
              <w:rPr>
                <w:sz w:val="24"/>
                <w:szCs w:val="24"/>
                <w:lang w:eastAsia="zh-CN"/>
              </w:rPr>
            </w:pPr>
          </w:p>
        </w:tc>
        <w:tc>
          <w:tcPr>
            <w:tcW w:w="5101" w:type="dxa"/>
            <w:vMerge/>
            <w:tcBorders>
              <w:left w:val="single" w:sz="4" w:space="0" w:color="auto"/>
              <w:bottom w:val="single" w:sz="4" w:space="0" w:color="auto"/>
              <w:right w:val="single" w:sz="4" w:space="0" w:color="auto"/>
            </w:tcBorders>
          </w:tcPr>
          <w:p w14:paraId="7AF058BC"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71890E51" w14:textId="77777777" w:rsidR="00077ADB" w:rsidRPr="0002732E" w:rsidRDefault="00077ADB" w:rsidP="00077ADB">
            <w:pPr>
              <w:jc w:val="center"/>
              <w:rPr>
                <w:sz w:val="24"/>
                <w:szCs w:val="24"/>
                <w:lang w:eastAsia="zh-CN"/>
              </w:rPr>
            </w:pPr>
            <w:r w:rsidRPr="0002732E">
              <w:rPr>
                <w:sz w:val="24"/>
                <w:szCs w:val="24"/>
                <w:lang w:eastAsia="zh-CN"/>
              </w:rPr>
              <w:t>Иннокентьева Мичийэ, Ксенофонтова Амелия,</w:t>
            </w:r>
          </w:p>
        </w:tc>
        <w:tc>
          <w:tcPr>
            <w:tcW w:w="2551" w:type="dxa"/>
            <w:tcBorders>
              <w:top w:val="single" w:sz="4" w:space="0" w:color="auto"/>
              <w:left w:val="single" w:sz="4" w:space="0" w:color="auto"/>
              <w:bottom w:val="single" w:sz="4" w:space="0" w:color="auto"/>
              <w:right w:val="single" w:sz="4" w:space="0" w:color="auto"/>
            </w:tcBorders>
          </w:tcPr>
          <w:p w14:paraId="31F73A87" w14:textId="77777777" w:rsidR="00077ADB" w:rsidRPr="0002732E" w:rsidRDefault="00077ADB" w:rsidP="00077ADB">
            <w:pPr>
              <w:jc w:val="center"/>
              <w:rPr>
                <w:sz w:val="24"/>
                <w:szCs w:val="24"/>
                <w:lang w:eastAsia="zh-CN"/>
              </w:rPr>
            </w:pPr>
            <w:r w:rsidRPr="0002732E">
              <w:rPr>
                <w:sz w:val="24"/>
                <w:szCs w:val="24"/>
                <w:lang w:eastAsia="zh-CN"/>
              </w:rPr>
              <w:t>участники</w:t>
            </w:r>
          </w:p>
        </w:tc>
        <w:tc>
          <w:tcPr>
            <w:tcW w:w="2692" w:type="dxa"/>
            <w:tcBorders>
              <w:left w:val="single" w:sz="4" w:space="0" w:color="auto"/>
              <w:bottom w:val="single" w:sz="4" w:space="0" w:color="auto"/>
              <w:right w:val="single" w:sz="4" w:space="0" w:color="auto"/>
            </w:tcBorders>
          </w:tcPr>
          <w:p w14:paraId="748D25AE" w14:textId="77777777" w:rsidR="00077ADB" w:rsidRPr="0002732E" w:rsidRDefault="00077ADB" w:rsidP="00077ADB">
            <w:pPr>
              <w:jc w:val="center"/>
              <w:rPr>
                <w:sz w:val="24"/>
                <w:szCs w:val="24"/>
                <w:lang w:eastAsia="zh-CN"/>
              </w:rPr>
            </w:pPr>
          </w:p>
        </w:tc>
      </w:tr>
      <w:tr w:rsidR="00077ADB" w:rsidRPr="0002732E" w14:paraId="77A34476" w14:textId="77777777" w:rsidTr="00077ADB">
        <w:tc>
          <w:tcPr>
            <w:tcW w:w="675" w:type="dxa"/>
            <w:vMerge w:val="restart"/>
            <w:tcBorders>
              <w:top w:val="single" w:sz="4" w:space="0" w:color="auto"/>
              <w:left w:val="single" w:sz="4" w:space="0" w:color="auto"/>
              <w:right w:val="single" w:sz="4" w:space="0" w:color="auto"/>
            </w:tcBorders>
          </w:tcPr>
          <w:p w14:paraId="16945039" w14:textId="77777777" w:rsidR="00077ADB" w:rsidRPr="0002732E" w:rsidRDefault="00077ADB" w:rsidP="00077ADB">
            <w:pPr>
              <w:jc w:val="center"/>
              <w:outlineLvl w:val="1"/>
              <w:rPr>
                <w:sz w:val="24"/>
                <w:szCs w:val="24"/>
                <w:lang w:eastAsia="zh-CN"/>
              </w:rPr>
            </w:pPr>
            <w:r w:rsidRPr="0002732E">
              <w:rPr>
                <w:sz w:val="24"/>
                <w:szCs w:val="24"/>
                <w:lang w:eastAsia="zh-CN"/>
              </w:rPr>
              <w:t>14</w:t>
            </w:r>
          </w:p>
        </w:tc>
        <w:tc>
          <w:tcPr>
            <w:tcW w:w="5101" w:type="dxa"/>
            <w:vMerge w:val="restart"/>
            <w:tcBorders>
              <w:top w:val="single" w:sz="4" w:space="0" w:color="auto"/>
              <w:left w:val="single" w:sz="4" w:space="0" w:color="auto"/>
              <w:right w:val="single" w:sz="4" w:space="0" w:color="auto"/>
            </w:tcBorders>
          </w:tcPr>
          <w:p w14:paraId="52D64A83" w14:textId="77777777" w:rsidR="00077ADB" w:rsidRPr="0002732E" w:rsidRDefault="00077ADB" w:rsidP="00077ADB">
            <w:pPr>
              <w:jc w:val="center"/>
              <w:rPr>
                <w:sz w:val="24"/>
                <w:szCs w:val="24"/>
                <w:lang w:eastAsia="zh-CN"/>
              </w:rPr>
            </w:pPr>
            <w:r w:rsidRPr="0002732E">
              <w:rPr>
                <w:sz w:val="24"/>
                <w:szCs w:val="24"/>
                <w:lang w:eastAsia="zh-CN"/>
              </w:rPr>
              <w:t>Районный конкурс рисунков «Наша авиация», посвященный 25-летию юбилея Нюрбинского центра ОВД филиала «Аэронавигация Северо- Восточной Сибири»</w:t>
            </w:r>
          </w:p>
          <w:p w14:paraId="01F55916" w14:textId="77777777" w:rsidR="00077ADB" w:rsidRPr="0002732E" w:rsidRDefault="00077ADB" w:rsidP="00077ADB">
            <w:pPr>
              <w:jc w:val="center"/>
              <w:rPr>
                <w:sz w:val="24"/>
                <w:szCs w:val="24"/>
                <w:lang w:eastAsia="zh-CN"/>
              </w:rPr>
            </w:pPr>
            <w:r w:rsidRPr="0002732E">
              <w:rPr>
                <w:sz w:val="24"/>
                <w:szCs w:val="24"/>
                <w:lang w:eastAsia="zh-CN"/>
              </w:rPr>
              <w:lastRenderedPageBreak/>
              <w:t>18 работ:</w:t>
            </w:r>
          </w:p>
          <w:p w14:paraId="3C675E22" w14:textId="77777777" w:rsidR="00077ADB" w:rsidRPr="0002732E" w:rsidRDefault="00077ADB" w:rsidP="00077ADB">
            <w:pPr>
              <w:jc w:val="center"/>
              <w:rPr>
                <w:sz w:val="24"/>
                <w:szCs w:val="24"/>
                <w:lang w:eastAsia="zh-CN"/>
              </w:rPr>
            </w:pPr>
            <w:r w:rsidRPr="0002732E">
              <w:rPr>
                <w:sz w:val="24"/>
                <w:szCs w:val="24"/>
                <w:lang w:eastAsia="zh-CN"/>
              </w:rPr>
              <w:t>1 «а» класс – 2;</w:t>
            </w:r>
          </w:p>
          <w:p w14:paraId="64932095" w14:textId="77777777" w:rsidR="00077ADB" w:rsidRPr="0002732E" w:rsidRDefault="00077ADB" w:rsidP="00077ADB">
            <w:pPr>
              <w:jc w:val="center"/>
              <w:rPr>
                <w:sz w:val="24"/>
                <w:szCs w:val="24"/>
                <w:lang w:eastAsia="zh-CN"/>
              </w:rPr>
            </w:pPr>
            <w:r w:rsidRPr="0002732E">
              <w:rPr>
                <w:sz w:val="24"/>
                <w:szCs w:val="24"/>
                <w:lang w:eastAsia="zh-CN"/>
              </w:rPr>
              <w:t>1 «б» класс – 11;</w:t>
            </w:r>
          </w:p>
          <w:p w14:paraId="7B55E9FD" w14:textId="77777777" w:rsidR="00077ADB" w:rsidRPr="0002732E" w:rsidRDefault="00077ADB" w:rsidP="00077ADB">
            <w:pPr>
              <w:jc w:val="center"/>
              <w:rPr>
                <w:sz w:val="24"/>
                <w:szCs w:val="24"/>
                <w:lang w:eastAsia="zh-CN"/>
              </w:rPr>
            </w:pPr>
            <w:r w:rsidRPr="0002732E">
              <w:rPr>
                <w:sz w:val="24"/>
                <w:szCs w:val="24"/>
                <w:lang w:eastAsia="zh-CN"/>
              </w:rPr>
              <w:t>1 «в» класс - 5</w:t>
            </w:r>
          </w:p>
        </w:tc>
        <w:tc>
          <w:tcPr>
            <w:tcW w:w="2976" w:type="dxa"/>
            <w:tcBorders>
              <w:top w:val="single" w:sz="4" w:space="0" w:color="auto"/>
              <w:left w:val="single" w:sz="4" w:space="0" w:color="auto"/>
              <w:bottom w:val="single" w:sz="4" w:space="0" w:color="auto"/>
              <w:right w:val="single" w:sz="4" w:space="0" w:color="auto"/>
            </w:tcBorders>
          </w:tcPr>
          <w:p w14:paraId="29FE8466" w14:textId="77777777" w:rsidR="00077ADB" w:rsidRPr="0002732E" w:rsidRDefault="00077ADB" w:rsidP="00077ADB">
            <w:pPr>
              <w:jc w:val="center"/>
              <w:rPr>
                <w:sz w:val="24"/>
                <w:szCs w:val="24"/>
                <w:lang w:eastAsia="zh-CN"/>
              </w:rPr>
            </w:pPr>
            <w:r w:rsidRPr="0002732E">
              <w:rPr>
                <w:sz w:val="24"/>
                <w:szCs w:val="24"/>
                <w:lang w:eastAsia="zh-CN"/>
              </w:rPr>
              <w:lastRenderedPageBreak/>
              <w:t>Рожин Арсен, 1 «б» кл. , работа «Авиационные будни»;</w:t>
            </w:r>
          </w:p>
          <w:p w14:paraId="242A0FB4" w14:textId="77777777" w:rsidR="00077ADB" w:rsidRPr="0002732E" w:rsidRDefault="00077ADB" w:rsidP="00077ADB">
            <w:pPr>
              <w:jc w:val="center"/>
              <w:rPr>
                <w:sz w:val="24"/>
                <w:szCs w:val="24"/>
                <w:lang w:eastAsia="zh-CN"/>
              </w:rPr>
            </w:pPr>
            <w:r w:rsidRPr="0002732E">
              <w:rPr>
                <w:sz w:val="24"/>
                <w:szCs w:val="24"/>
                <w:lang w:eastAsia="zh-CN"/>
              </w:rPr>
              <w:lastRenderedPageBreak/>
              <w:t>Федотова Алина, 1 «б» кл., работа «Счастливого полёта»</w:t>
            </w:r>
          </w:p>
        </w:tc>
        <w:tc>
          <w:tcPr>
            <w:tcW w:w="2551" w:type="dxa"/>
            <w:tcBorders>
              <w:top w:val="single" w:sz="4" w:space="0" w:color="auto"/>
              <w:left w:val="single" w:sz="4" w:space="0" w:color="auto"/>
              <w:bottom w:val="single" w:sz="4" w:space="0" w:color="auto"/>
              <w:right w:val="single" w:sz="4" w:space="0" w:color="auto"/>
            </w:tcBorders>
          </w:tcPr>
          <w:p w14:paraId="7CA92D46" w14:textId="77777777" w:rsidR="00077ADB" w:rsidRPr="0002732E" w:rsidRDefault="00077ADB" w:rsidP="00077ADB">
            <w:pPr>
              <w:jc w:val="center"/>
              <w:rPr>
                <w:sz w:val="24"/>
                <w:szCs w:val="24"/>
                <w:lang w:eastAsia="zh-CN"/>
              </w:rPr>
            </w:pPr>
            <w:r w:rsidRPr="0002732E">
              <w:rPr>
                <w:sz w:val="24"/>
                <w:szCs w:val="24"/>
                <w:lang w:eastAsia="zh-CN"/>
              </w:rPr>
              <w:lastRenderedPageBreak/>
              <w:t>1 место</w:t>
            </w:r>
          </w:p>
          <w:p w14:paraId="013AE22D" w14:textId="77777777" w:rsidR="00077ADB" w:rsidRPr="0002732E" w:rsidRDefault="00077ADB" w:rsidP="00077ADB">
            <w:pPr>
              <w:jc w:val="center"/>
              <w:rPr>
                <w:sz w:val="24"/>
                <w:szCs w:val="24"/>
                <w:lang w:eastAsia="zh-CN"/>
              </w:rPr>
            </w:pPr>
          </w:p>
          <w:p w14:paraId="4B0382AF" w14:textId="77777777" w:rsidR="00077ADB" w:rsidRPr="0002732E" w:rsidRDefault="00077ADB" w:rsidP="00077ADB">
            <w:pPr>
              <w:jc w:val="center"/>
              <w:rPr>
                <w:sz w:val="24"/>
                <w:szCs w:val="24"/>
                <w:lang w:eastAsia="zh-CN"/>
              </w:rPr>
            </w:pPr>
          </w:p>
          <w:p w14:paraId="60B93F1A" w14:textId="77777777" w:rsidR="00077ADB" w:rsidRPr="0002732E" w:rsidRDefault="00077ADB" w:rsidP="00077ADB">
            <w:pPr>
              <w:jc w:val="center"/>
              <w:rPr>
                <w:sz w:val="24"/>
                <w:szCs w:val="24"/>
                <w:lang w:eastAsia="zh-CN"/>
              </w:rPr>
            </w:pPr>
            <w:r w:rsidRPr="0002732E">
              <w:rPr>
                <w:sz w:val="24"/>
                <w:szCs w:val="24"/>
                <w:lang w:eastAsia="zh-CN"/>
              </w:rPr>
              <w:t>3 место</w:t>
            </w:r>
          </w:p>
        </w:tc>
        <w:tc>
          <w:tcPr>
            <w:tcW w:w="2692" w:type="dxa"/>
            <w:tcBorders>
              <w:left w:val="single" w:sz="4" w:space="0" w:color="auto"/>
              <w:bottom w:val="single" w:sz="4" w:space="0" w:color="auto"/>
              <w:right w:val="single" w:sz="4" w:space="0" w:color="auto"/>
            </w:tcBorders>
          </w:tcPr>
          <w:p w14:paraId="3DB6B158" w14:textId="77777777" w:rsidR="00077ADB" w:rsidRPr="0002732E" w:rsidRDefault="00077ADB" w:rsidP="00077ADB">
            <w:pPr>
              <w:jc w:val="center"/>
              <w:rPr>
                <w:sz w:val="24"/>
                <w:szCs w:val="24"/>
                <w:lang w:eastAsia="zh-CN"/>
              </w:rPr>
            </w:pPr>
            <w:r w:rsidRPr="0002732E">
              <w:rPr>
                <w:sz w:val="24"/>
                <w:szCs w:val="24"/>
                <w:lang w:eastAsia="zh-CN"/>
              </w:rPr>
              <w:t>Диплом и подарок</w:t>
            </w:r>
          </w:p>
          <w:p w14:paraId="24BE6233" w14:textId="77777777" w:rsidR="00077ADB" w:rsidRPr="0002732E" w:rsidRDefault="00077ADB" w:rsidP="00077ADB">
            <w:pPr>
              <w:jc w:val="center"/>
              <w:rPr>
                <w:sz w:val="24"/>
                <w:szCs w:val="24"/>
                <w:lang w:eastAsia="zh-CN"/>
              </w:rPr>
            </w:pPr>
          </w:p>
          <w:p w14:paraId="36CA0137" w14:textId="77777777" w:rsidR="00077ADB" w:rsidRPr="0002732E" w:rsidRDefault="00077ADB" w:rsidP="00077ADB">
            <w:pPr>
              <w:jc w:val="center"/>
              <w:rPr>
                <w:sz w:val="24"/>
                <w:szCs w:val="24"/>
                <w:lang w:eastAsia="zh-CN"/>
              </w:rPr>
            </w:pPr>
          </w:p>
          <w:p w14:paraId="7E9D67C7" w14:textId="77777777" w:rsidR="00077ADB" w:rsidRPr="0002732E" w:rsidRDefault="00077ADB" w:rsidP="00077ADB">
            <w:pPr>
              <w:rPr>
                <w:sz w:val="24"/>
                <w:szCs w:val="24"/>
                <w:lang w:eastAsia="zh-CN"/>
              </w:rPr>
            </w:pPr>
            <w:r w:rsidRPr="0002732E">
              <w:rPr>
                <w:sz w:val="24"/>
                <w:szCs w:val="24"/>
                <w:lang w:eastAsia="zh-CN"/>
              </w:rPr>
              <w:t>Диплом и подарок</w:t>
            </w:r>
          </w:p>
        </w:tc>
      </w:tr>
      <w:tr w:rsidR="00077ADB" w:rsidRPr="0002732E" w14:paraId="2DE67E95" w14:textId="77777777" w:rsidTr="00077ADB">
        <w:tc>
          <w:tcPr>
            <w:tcW w:w="675" w:type="dxa"/>
            <w:vMerge/>
            <w:tcBorders>
              <w:left w:val="single" w:sz="4" w:space="0" w:color="auto"/>
              <w:bottom w:val="single" w:sz="4" w:space="0" w:color="auto"/>
              <w:right w:val="single" w:sz="4" w:space="0" w:color="auto"/>
            </w:tcBorders>
          </w:tcPr>
          <w:p w14:paraId="4D8656C8" w14:textId="77777777" w:rsidR="00077ADB" w:rsidRPr="0002732E" w:rsidRDefault="00077ADB" w:rsidP="00077ADB">
            <w:pPr>
              <w:jc w:val="center"/>
              <w:outlineLvl w:val="1"/>
              <w:rPr>
                <w:sz w:val="24"/>
                <w:szCs w:val="24"/>
                <w:lang w:eastAsia="zh-CN"/>
              </w:rPr>
            </w:pPr>
          </w:p>
        </w:tc>
        <w:tc>
          <w:tcPr>
            <w:tcW w:w="5101" w:type="dxa"/>
            <w:vMerge/>
            <w:tcBorders>
              <w:left w:val="single" w:sz="4" w:space="0" w:color="auto"/>
              <w:bottom w:val="single" w:sz="4" w:space="0" w:color="auto"/>
              <w:right w:val="single" w:sz="4" w:space="0" w:color="auto"/>
            </w:tcBorders>
          </w:tcPr>
          <w:p w14:paraId="35BC107F"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0AD1A9D0" w14:textId="77777777" w:rsidR="00077ADB" w:rsidRPr="0002732E" w:rsidRDefault="00077ADB" w:rsidP="00077ADB">
            <w:pPr>
              <w:jc w:val="center"/>
              <w:rPr>
                <w:sz w:val="24"/>
                <w:szCs w:val="24"/>
                <w:lang w:eastAsia="zh-CN"/>
              </w:rPr>
            </w:pPr>
            <w:r w:rsidRPr="0002732E">
              <w:rPr>
                <w:sz w:val="24"/>
                <w:szCs w:val="24"/>
                <w:lang w:eastAsia="zh-CN"/>
              </w:rPr>
              <w:t xml:space="preserve">1 «а» кл. – Андреев Николай, Иванова Сандаара;1 «б» кл. –Аржакова Каролина, Васильева Нарина, Винокуров Толя, Егорова Милена, Иванов Дамир, Кириллин Петя, Петров Сандал, Слепцов Таир, Фёдорова Милана; </w:t>
            </w:r>
          </w:p>
          <w:p w14:paraId="286C4397" w14:textId="77777777" w:rsidR="00077ADB" w:rsidRPr="0002732E" w:rsidRDefault="00077ADB" w:rsidP="00077ADB">
            <w:pPr>
              <w:jc w:val="center"/>
              <w:rPr>
                <w:sz w:val="24"/>
                <w:szCs w:val="24"/>
                <w:lang w:eastAsia="zh-CN"/>
              </w:rPr>
            </w:pPr>
            <w:r w:rsidRPr="0002732E">
              <w:rPr>
                <w:sz w:val="24"/>
                <w:szCs w:val="24"/>
                <w:lang w:eastAsia="zh-CN"/>
              </w:rPr>
              <w:t xml:space="preserve">1 «в» кл. – Иванова Амелия, Иванов Самир, Капустин Артём, Филиппов Эльдар, Тобонов Дима. </w:t>
            </w:r>
          </w:p>
        </w:tc>
        <w:tc>
          <w:tcPr>
            <w:tcW w:w="2551" w:type="dxa"/>
            <w:tcBorders>
              <w:top w:val="single" w:sz="4" w:space="0" w:color="auto"/>
              <w:left w:val="single" w:sz="4" w:space="0" w:color="auto"/>
              <w:bottom w:val="single" w:sz="4" w:space="0" w:color="auto"/>
              <w:right w:val="single" w:sz="4" w:space="0" w:color="auto"/>
            </w:tcBorders>
          </w:tcPr>
          <w:p w14:paraId="5C69C614" w14:textId="77777777" w:rsidR="00077ADB" w:rsidRPr="0002732E" w:rsidRDefault="00077ADB" w:rsidP="00077ADB">
            <w:pPr>
              <w:jc w:val="center"/>
              <w:rPr>
                <w:sz w:val="24"/>
                <w:szCs w:val="24"/>
                <w:lang w:eastAsia="zh-CN"/>
              </w:rPr>
            </w:pPr>
            <w:r w:rsidRPr="0002732E">
              <w:rPr>
                <w:sz w:val="24"/>
                <w:szCs w:val="24"/>
                <w:lang w:eastAsia="zh-CN"/>
              </w:rPr>
              <w:t>Сертификат участника</w:t>
            </w:r>
          </w:p>
        </w:tc>
        <w:tc>
          <w:tcPr>
            <w:tcW w:w="2692" w:type="dxa"/>
            <w:tcBorders>
              <w:left w:val="single" w:sz="4" w:space="0" w:color="auto"/>
              <w:bottom w:val="single" w:sz="4" w:space="0" w:color="auto"/>
              <w:right w:val="single" w:sz="4" w:space="0" w:color="auto"/>
            </w:tcBorders>
          </w:tcPr>
          <w:p w14:paraId="60E0DF61" w14:textId="77777777" w:rsidR="00077ADB" w:rsidRPr="0002732E" w:rsidRDefault="00077ADB" w:rsidP="00077ADB">
            <w:pPr>
              <w:jc w:val="center"/>
              <w:rPr>
                <w:sz w:val="24"/>
                <w:szCs w:val="24"/>
                <w:lang w:eastAsia="zh-CN"/>
              </w:rPr>
            </w:pPr>
          </w:p>
        </w:tc>
      </w:tr>
      <w:tr w:rsidR="00077ADB" w:rsidRPr="0002732E" w14:paraId="34ED8944" w14:textId="77777777" w:rsidTr="00077ADB">
        <w:tc>
          <w:tcPr>
            <w:tcW w:w="675" w:type="dxa"/>
            <w:tcBorders>
              <w:top w:val="single" w:sz="4" w:space="0" w:color="auto"/>
              <w:left w:val="single" w:sz="4" w:space="0" w:color="auto"/>
              <w:bottom w:val="single" w:sz="4" w:space="0" w:color="auto"/>
              <w:right w:val="single" w:sz="4" w:space="0" w:color="auto"/>
            </w:tcBorders>
          </w:tcPr>
          <w:p w14:paraId="7E92D4A5" w14:textId="77777777" w:rsidR="00077ADB" w:rsidRPr="0002732E" w:rsidRDefault="00077ADB" w:rsidP="00077ADB">
            <w:pPr>
              <w:jc w:val="center"/>
              <w:outlineLvl w:val="1"/>
              <w:rPr>
                <w:sz w:val="24"/>
                <w:szCs w:val="24"/>
                <w:lang w:eastAsia="zh-CN"/>
              </w:rPr>
            </w:pPr>
            <w:r w:rsidRPr="0002732E">
              <w:rPr>
                <w:sz w:val="24"/>
                <w:szCs w:val="24"/>
                <w:lang w:eastAsia="zh-CN"/>
              </w:rPr>
              <w:t>15</w:t>
            </w:r>
          </w:p>
        </w:tc>
        <w:tc>
          <w:tcPr>
            <w:tcW w:w="5101" w:type="dxa"/>
            <w:tcBorders>
              <w:top w:val="single" w:sz="4" w:space="0" w:color="auto"/>
              <w:left w:val="single" w:sz="4" w:space="0" w:color="auto"/>
              <w:bottom w:val="single" w:sz="4" w:space="0" w:color="auto"/>
              <w:right w:val="single" w:sz="4" w:space="0" w:color="auto"/>
            </w:tcBorders>
          </w:tcPr>
          <w:p w14:paraId="61F4B8D2" w14:textId="77777777" w:rsidR="00077ADB" w:rsidRPr="0002732E" w:rsidRDefault="00077ADB" w:rsidP="00077ADB">
            <w:pPr>
              <w:jc w:val="center"/>
              <w:rPr>
                <w:sz w:val="24"/>
                <w:szCs w:val="24"/>
                <w:lang w:eastAsia="zh-CN"/>
              </w:rPr>
            </w:pPr>
            <w:r w:rsidRPr="0002732E">
              <w:rPr>
                <w:sz w:val="24"/>
                <w:szCs w:val="24"/>
                <w:lang w:eastAsia="zh-CN"/>
              </w:rPr>
              <w:t xml:space="preserve"> Районный открытие кадетского класса в Чаппанде</w:t>
            </w:r>
          </w:p>
          <w:p w14:paraId="04634C4D" w14:textId="77777777" w:rsidR="00077ADB" w:rsidRPr="0002732E" w:rsidRDefault="00077ADB" w:rsidP="00077ADB">
            <w:pPr>
              <w:jc w:val="center"/>
              <w:rPr>
                <w:sz w:val="24"/>
                <w:szCs w:val="24"/>
                <w:lang w:eastAsia="zh-CN"/>
              </w:rPr>
            </w:pPr>
            <w:r w:rsidRPr="0002732E">
              <w:rPr>
                <w:sz w:val="24"/>
                <w:szCs w:val="24"/>
                <w:lang w:eastAsia="zh-CN"/>
              </w:rPr>
              <w:t>20.12.2019г.</w:t>
            </w:r>
          </w:p>
          <w:p w14:paraId="7072CAAF" w14:textId="77777777" w:rsidR="00077ADB" w:rsidRPr="0002732E" w:rsidRDefault="00077ADB" w:rsidP="00077ADB">
            <w:pPr>
              <w:jc w:val="center"/>
              <w:rPr>
                <w:sz w:val="24"/>
                <w:szCs w:val="24"/>
                <w:lang w:eastAsia="zh-CN"/>
              </w:rPr>
            </w:pPr>
            <w:r w:rsidRPr="0002732E">
              <w:rPr>
                <w:sz w:val="24"/>
                <w:szCs w:val="24"/>
                <w:lang w:eastAsia="zh-CN"/>
              </w:rPr>
              <w:t>6 учащихся</w:t>
            </w:r>
          </w:p>
          <w:p w14:paraId="7ED69BEC"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0A28B2C9" w14:textId="77777777" w:rsidR="00077ADB" w:rsidRPr="0002732E" w:rsidRDefault="00077ADB" w:rsidP="00077ADB">
            <w:pPr>
              <w:jc w:val="center"/>
              <w:rPr>
                <w:sz w:val="24"/>
                <w:szCs w:val="24"/>
                <w:lang w:eastAsia="zh-CN"/>
              </w:rPr>
            </w:pPr>
            <w:r w:rsidRPr="0002732E">
              <w:rPr>
                <w:sz w:val="24"/>
                <w:szCs w:val="24"/>
                <w:lang w:eastAsia="zh-CN"/>
              </w:rPr>
              <w:t>4 «а» кл. – Слепцов Клим;</w:t>
            </w:r>
          </w:p>
          <w:p w14:paraId="565F7AD9" w14:textId="77777777" w:rsidR="00077ADB" w:rsidRPr="0002732E" w:rsidRDefault="00077ADB" w:rsidP="00077ADB">
            <w:pPr>
              <w:jc w:val="center"/>
              <w:rPr>
                <w:sz w:val="24"/>
                <w:szCs w:val="24"/>
                <w:lang w:eastAsia="zh-CN"/>
              </w:rPr>
            </w:pPr>
            <w:r w:rsidRPr="0002732E">
              <w:rPr>
                <w:sz w:val="24"/>
                <w:szCs w:val="24"/>
                <w:lang w:eastAsia="zh-CN"/>
              </w:rPr>
              <w:t>4 «б» кл. – Сельтюкова Милла, Ушканова Элика, Габышева Кюннэй;</w:t>
            </w:r>
          </w:p>
          <w:p w14:paraId="27F8A8A8" w14:textId="77777777" w:rsidR="00077ADB" w:rsidRPr="0002732E" w:rsidRDefault="00077ADB" w:rsidP="00077ADB">
            <w:pPr>
              <w:jc w:val="center"/>
              <w:rPr>
                <w:sz w:val="24"/>
                <w:szCs w:val="24"/>
                <w:lang w:eastAsia="zh-CN"/>
              </w:rPr>
            </w:pPr>
            <w:r w:rsidRPr="0002732E">
              <w:rPr>
                <w:sz w:val="24"/>
                <w:szCs w:val="24"/>
                <w:lang w:eastAsia="zh-CN"/>
              </w:rPr>
              <w:t>4 «в» кл. – Евсеев Слава, Жондорусов Саша</w:t>
            </w:r>
          </w:p>
        </w:tc>
        <w:tc>
          <w:tcPr>
            <w:tcW w:w="2551" w:type="dxa"/>
            <w:tcBorders>
              <w:top w:val="single" w:sz="4" w:space="0" w:color="auto"/>
              <w:left w:val="single" w:sz="4" w:space="0" w:color="auto"/>
              <w:bottom w:val="single" w:sz="4" w:space="0" w:color="auto"/>
              <w:right w:val="single" w:sz="4" w:space="0" w:color="auto"/>
            </w:tcBorders>
          </w:tcPr>
          <w:p w14:paraId="096AF5FF" w14:textId="77777777" w:rsidR="00077ADB" w:rsidRPr="0002732E" w:rsidRDefault="00077ADB" w:rsidP="00077ADB">
            <w:pPr>
              <w:jc w:val="center"/>
              <w:rPr>
                <w:sz w:val="24"/>
                <w:szCs w:val="24"/>
                <w:lang w:eastAsia="zh-CN"/>
              </w:rPr>
            </w:pPr>
            <w:r w:rsidRPr="0002732E">
              <w:rPr>
                <w:sz w:val="24"/>
                <w:szCs w:val="24"/>
                <w:lang w:eastAsia="zh-CN"/>
              </w:rPr>
              <w:t>Слепцов Клим – чтец стихотворения Леонида Попова</w:t>
            </w:r>
          </w:p>
        </w:tc>
        <w:tc>
          <w:tcPr>
            <w:tcW w:w="2692" w:type="dxa"/>
            <w:tcBorders>
              <w:left w:val="single" w:sz="4" w:space="0" w:color="auto"/>
              <w:bottom w:val="single" w:sz="4" w:space="0" w:color="auto"/>
              <w:right w:val="single" w:sz="4" w:space="0" w:color="auto"/>
            </w:tcBorders>
          </w:tcPr>
          <w:p w14:paraId="676BFD9E" w14:textId="77777777" w:rsidR="00077ADB" w:rsidRPr="0002732E" w:rsidRDefault="00077ADB" w:rsidP="00077ADB">
            <w:pPr>
              <w:jc w:val="center"/>
              <w:rPr>
                <w:sz w:val="24"/>
                <w:szCs w:val="24"/>
                <w:lang w:eastAsia="zh-CN"/>
              </w:rPr>
            </w:pPr>
          </w:p>
        </w:tc>
      </w:tr>
      <w:tr w:rsidR="00077ADB" w:rsidRPr="0002732E" w14:paraId="4F997235" w14:textId="77777777" w:rsidTr="00077ADB">
        <w:tc>
          <w:tcPr>
            <w:tcW w:w="675" w:type="dxa"/>
            <w:tcBorders>
              <w:top w:val="single" w:sz="4" w:space="0" w:color="auto"/>
              <w:left w:val="single" w:sz="4" w:space="0" w:color="auto"/>
              <w:bottom w:val="single" w:sz="4" w:space="0" w:color="auto"/>
              <w:right w:val="single" w:sz="4" w:space="0" w:color="auto"/>
            </w:tcBorders>
          </w:tcPr>
          <w:p w14:paraId="17B7BAA4" w14:textId="77777777" w:rsidR="00077ADB" w:rsidRPr="0002732E" w:rsidRDefault="00077ADB" w:rsidP="00077ADB">
            <w:pPr>
              <w:jc w:val="center"/>
              <w:outlineLvl w:val="1"/>
              <w:rPr>
                <w:sz w:val="24"/>
                <w:szCs w:val="24"/>
                <w:lang w:eastAsia="zh-CN"/>
              </w:rPr>
            </w:pPr>
            <w:r w:rsidRPr="0002732E">
              <w:rPr>
                <w:sz w:val="24"/>
                <w:szCs w:val="24"/>
                <w:lang w:eastAsia="zh-CN"/>
              </w:rPr>
              <w:t>16</w:t>
            </w:r>
          </w:p>
        </w:tc>
        <w:tc>
          <w:tcPr>
            <w:tcW w:w="5101" w:type="dxa"/>
            <w:tcBorders>
              <w:top w:val="single" w:sz="4" w:space="0" w:color="auto"/>
              <w:left w:val="single" w:sz="4" w:space="0" w:color="auto"/>
              <w:bottom w:val="single" w:sz="4" w:space="0" w:color="auto"/>
              <w:right w:val="single" w:sz="4" w:space="0" w:color="auto"/>
            </w:tcBorders>
          </w:tcPr>
          <w:p w14:paraId="7E7FDD3F" w14:textId="77777777" w:rsidR="00077ADB" w:rsidRPr="0002732E" w:rsidRDefault="00077ADB" w:rsidP="00077ADB">
            <w:pPr>
              <w:jc w:val="center"/>
              <w:rPr>
                <w:sz w:val="24"/>
                <w:szCs w:val="24"/>
                <w:lang w:eastAsia="zh-CN"/>
              </w:rPr>
            </w:pPr>
            <w:r w:rsidRPr="0002732E">
              <w:rPr>
                <w:sz w:val="24"/>
                <w:szCs w:val="24"/>
                <w:lang w:eastAsia="zh-CN"/>
              </w:rPr>
              <w:t>Районная Ёлка Главы района, 27.12.19г.</w:t>
            </w:r>
          </w:p>
        </w:tc>
        <w:tc>
          <w:tcPr>
            <w:tcW w:w="2976" w:type="dxa"/>
            <w:tcBorders>
              <w:top w:val="single" w:sz="4" w:space="0" w:color="auto"/>
              <w:left w:val="single" w:sz="4" w:space="0" w:color="auto"/>
              <w:bottom w:val="single" w:sz="4" w:space="0" w:color="auto"/>
              <w:right w:val="single" w:sz="4" w:space="0" w:color="auto"/>
            </w:tcBorders>
          </w:tcPr>
          <w:p w14:paraId="0A57B885" w14:textId="77777777" w:rsidR="00077ADB" w:rsidRPr="0002732E" w:rsidRDefault="00077ADB" w:rsidP="00077ADB">
            <w:pPr>
              <w:jc w:val="center"/>
              <w:rPr>
                <w:sz w:val="24"/>
                <w:szCs w:val="24"/>
                <w:lang w:eastAsia="zh-CN"/>
              </w:rPr>
            </w:pPr>
            <w:r w:rsidRPr="0002732E">
              <w:rPr>
                <w:sz w:val="24"/>
                <w:szCs w:val="24"/>
                <w:lang w:eastAsia="zh-CN"/>
              </w:rPr>
              <w:t>4 «в» кл. - Татаринова Сандаара;</w:t>
            </w:r>
          </w:p>
          <w:p w14:paraId="624E78E4" w14:textId="77777777" w:rsidR="00077ADB" w:rsidRPr="0002732E" w:rsidRDefault="00077ADB" w:rsidP="00077ADB">
            <w:pPr>
              <w:jc w:val="center"/>
              <w:rPr>
                <w:sz w:val="24"/>
                <w:szCs w:val="24"/>
                <w:lang w:eastAsia="zh-CN"/>
              </w:rPr>
            </w:pPr>
            <w:r w:rsidRPr="0002732E">
              <w:rPr>
                <w:sz w:val="24"/>
                <w:szCs w:val="24"/>
                <w:lang w:eastAsia="zh-CN"/>
              </w:rPr>
              <w:t>4 «а» кл. – Слепцов Клим</w:t>
            </w:r>
          </w:p>
        </w:tc>
        <w:tc>
          <w:tcPr>
            <w:tcW w:w="2551" w:type="dxa"/>
            <w:tcBorders>
              <w:top w:val="single" w:sz="4" w:space="0" w:color="auto"/>
              <w:left w:val="single" w:sz="4" w:space="0" w:color="auto"/>
              <w:bottom w:val="single" w:sz="4" w:space="0" w:color="auto"/>
              <w:right w:val="single" w:sz="4" w:space="0" w:color="auto"/>
            </w:tcBorders>
          </w:tcPr>
          <w:p w14:paraId="7780B3F7" w14:textId="77777777" w:rsidR="00077ADB" w:rsidRPr="0002732E" w:rsidRDefault="00077ADB" w:rsidP="00077ADB">
            <w:pPr>
              <w:jc w:val="center"/>
              <w:rPr>
                <w:sz w:val="24"/>
                <w:szCs w:val="24"/>
                <w:lang w:eastAsia="zh-CN"/>
              </w:rPr>
            </w:pPr>
          </w:p>
        </w:tc>
        <w:tc>
          <w:tcPr>
            <w:tcW w:w="2692" w:type="dxa"/>
            <w:tcBorders>
              <w:left w:val="single" w:sz="4" w:space="0" w:color="auto"/>
              <w:bottom w:val="single" w:sz="4" w:space="0" w:color="auto"/>
              <w:right w:val="single" w:sz="4" w:space="0" w:color="auto"/>
            </w:tcBorders>
          </w:tcPr>
          <w:p w14:paraId="1F851593" w14:textId="77777777" w:rsidR="00077ADB" w:rsidRPr="0002732E" w:rsidRDefault="00077ADB" w:rsidP="00077ADB">
            <w:pPr>
              <w:jc w:val="center"/>
              <w:rPr>
                <w:sz w:val="24"/>
                <w:szCs w:val="24"/>
                <w:lang w:eastAsia="zh-CN"/>
              </w:rPr>
            </w:pPr>
          </w:p>
        </w:tc>
      </w:tr>
      <w:tr w:rsidR="00077ADB" w:rsidRPr="0002732E" w14:paraId="046E2847" w14:textId="77777777" w:rsidTr="00077ADB">
        <w:tc>
          <w:tcPr>
            <w:tcW w:w="675" w:type="dxa"/>
            <w:tcBorders>
              <w:top w:val="single" w:sz="4" w:space="0" w:color="auto"/>
              <w:left w:val="single" w:sz="4" w:space="0" w:color="auto"/>
              <w:bottom w:val="single" w:sz="4" w:space="0" w:color="auto"/>
              <w:right w:val="single" w:sz="4" w:space="0" w:color="auto"/>
            </w:tcBorders>
          </w:tcPr>
          <w:p w14:paraId="4CBF31DF" w14:textId="77777777" w:rsidR="00077ADB" w:rsidRPr="0002732E" w:rsidRDefault="00077ADB" w:rsidP="00077ADB">
            <w:pPr>
              <w:jc w:val="center"/>
              <w:outlineLvl w:val="1"/>
              <w:rPr>
                <w:sz w:val="24"/>
                <w:szCs w:val="24"/>
                <w:lang w:eastAsia="zh-CN"/>
              </w:rPr>
            </w:pPr>
            <w:r w:rsidRPr="0002732E">
              <w:rPr>
                <w:sz w:val="24"/>
                <w:szCs w:val="24"/>
                <w:lang w:eastAsia="zh-CN"/>
              </w:rPr>
              <w:t>17</w:t>
            </w:r>
          </w:p>
        </w:tc>
        <w:tc>
          <w:tcPr>
            <w:tcW w:w="5101" w:type="dxa"/>
            <w:tcBorders>
              <w:top w:val="single" w:sz="4" w:space="0" w:color="auto"/>
              <w:left w:val="single" w:sz="4" w:space="0" w:color="auto"/>
              <w:bottom w:val="single" w:sz="4" w:space="0" w:color="auto"/>
              <w:right w:val="single" w:sz="4" w:space="0" w:color="auto"/>
            </w:tcBorders>
          </w:tcPr>
          <w:p w14:paraId="5DE910F3" w14:textId="77777777" w:rsidR="00077ADB" w:rsidRPr="0002732E" w:rsidRDefault="00077ADB" w:rsidP="00077ADB">
            <w:pPr>
              <w:rPr>
                <w:sz w:val="24"/>
                <w:szCs w:val="24"/>
                <w:lang w:eastAsia="zh-CN"/>
              </w:rPr>
            </w:pPr>
            <w:r w:rsidRPr="0002732E">
              <w:rPr>
                <w:sz w:val="24"/>
                <w:szCs w:val="24"/>
                <w:lang w:eastAsia="zh-CN"/>
              </w:rPr>
              <w:t>Районные соревнования по легкой атлетике</w:t>
            </w:r>
          </w:p>
          <w:p w14:paraId="513C2B6B" w14:textId="77777777" w:rsidR="00077ADB" w:rsidRPr="0002732E" w:rsidRDefault="00077ADB" w:rsidP="00077ADB">
            <w:pPr>
              <w:rPr>
                <w:sz w:val="24"/>
                <w:szCs w:val="24"/>
                <w:lang w:eastAsia="zh-CN"/>
              </w:rPr>
            </w:pPr>
            <w:r w:rsidRPr="0002732E">
              <w:rPr>
                <w:sz w:val="24"/>
                <w:szCs w:val="24"/>
                <w:lang w:eastAsia="zh-CN"/>
              </w:rPr>
              <w:t>19 января 2020г.</w:t>
            </w:r>
          </w:p>
          <w:p w14:paraId="0C5A8C5A" w14:textId="77777777" w:rsidR="00077ADB" w:rsidRPr="0002732E" w:rsidRDefault="00077ADB" w:rsidP="00077ADB">
            <w:pPr>
              <w:rPr>
                <w:sz w:val="24"/>
                <w:szCs w:val="24"/>
                <w:lang w:eastAsia="zh-CN"/>
              </w:rPr>
            </w:pPr>
            <w:r w:rsidRPr="0002732E">
              <w:rPr>
                <w:sz w:val="24"/>
                <w:szCs w:val="24"/>
                <w:lang w:eastAsia="zh-CN"/>
              </w:rPr>
              <w:t>2а кл. -2;</w:t>
            </w:r>
          </w:p>
          <w:p w14:paraId="08C7226E" w14:textId="77777777" w:rsidR="00077ADB" w:rsidRPr="0002732E" w:rsidRDefault="00077ADB" w:rsidP="00077ADB">
            <w:pPr>
              <w:rPr>
                <w:sz w:val="24"/>
                <w:szCs w:val="24"/>
                <w:lang w:eastAsia="zh-CN"/>
              </w:rPr>
            </w:pPr>
            <w:r w:rsidRPr="0002732E">
              <w:rPr>
                <w:sz w:val="24"/>
                <w:szCs w:val="24"/>
                <w:lang w:eastAsia="zh-CN"/>
              </w:rPr>
              <w:t>3а кл. -1;</w:t>
            </w:r>
          </w:p>
          <w:p w14:paraId="5A807F3F" w14:textId="77777777" w:rsidR="00077ADB" w:rsidRPr="0002732E" w:rsidRDefault="00077ADB" w:rsidP="00077ADB">
            <w:pPr>
              <w:rPr>
                <w:sz w:val="24"/>
                <w:szCs w:val="24"/>
                <w:lang w:eastAsia="zh-CN"/>
              </w:rPr>
            </w:pPr>
            <w:r w:rsidRPr="0002732E">
              <w:rPr>
                <w:sz w:val="24"/>
                <w:szCs w:val="24"/>
                <w:lang w:eastAsia="zh-CN"/>
              </w:rPr>
              <w:t>4а кл. – 1;</w:t>
            </w:r>
          </w:p>
          <w:p w14:paraId="0E9E70F3" w14:textId="77777777" w:rsidR="00077ADB" w:rsidRPr="0002732E" w:rsidRDefault="00077ADB" w:rsidP="00077ADB">
            <w:pPr>
              <w:rPr>
                <w:sz w:val="24"/>
                <w:szCs w:val="24"/>
                <w:lang w:eastAsia="zh-CN"/>
              </w:rPr>
            </w:pPr>
            <w:r w:rsidRPr="0002732E">
              <w:rPr>
                <w:sz w:val="24"/>
                <w:szCs w:val="24"/>
                <w:lang w:eastAsia="zh-CN"/>
              </w:rPr>
              <w:t>4б 4л. - 5;</w:t>
            </w:r>
          </w:p>
          <w:p w14:paraId="6F5FE4AE" w14:textId="77777777" w:rsidR="00077ADB" w:rsidRPr="0002732E" w:rsidRDefault="00077ADB" w:rsidP="00077ADB">
            <w:pPr>
              <w:pBdr>
                <w:bottom w:val="single" w:sz="12" w:space="1" w:color="auto"/>
              </w:pBdr>
              <w:rPr>
                <w:sz w:val="24"/>
                <w:szCs w:val="24"/>
                <w:lang w:eastAsia="zh-CN"/>
              </w:rPr>
            </w:pPr>
            <w:r w:rsidRPr="0002732E">
              <w:rPr>
                <w:sz w:val="24"/>
                <w:szCs w:val="24"/>
                <w:lang w:eastAsia="zh-CN"/>
              </w:rPr>
              <w:t>4в кл. – 3</w:t>
            </w:r>
          </w:p>
          <w:p w14:paraId="4CD4CF36" w14:textId="77777777" w:rsidR="00077ADB" w:rsidRPr="0002732E" w:rsidRDefault="00077ADB" w:rsidP="00077ADB">
            <w:pPr>
              <w:rPr>
                <w:sz w:val="24"/>
                <w:szCs w:val="24"/>
                <w:lang w:eastAsia="zh-CN"/>
              </w:rPr>
            </w:pPr>
            <w:r w:rsidRPr="0002732E">
              <w:rPr>
                <w:sz w:val="24"/>
                <w:szCs w:val="24"/>
                <w:lang w:eastAsia="zh-CN"/>
              </w:rPr>
              <w:t>Итого: 12 участников</w:t>
            </w:r>
          </w:p>
        </w:tc>
        <w:tc>
          <w:tcPr>
            <w:tcW w:w="2976" w:type="dxa"/>
            <w:tcBorders>
              <w:top w:val="single" w:sz="4" w:space="0" w:color="auto"/>
              <w:left w:val="single" w:sz="4" w:space="0" w:color="auto"/>
              <w:bottom w:val="single" w:sz="4" w:space="0" w:color="auto"/>
              <w:right w:val="single" w:sz="4" w:space="0" w:color="auto"/>
            </w:tcBorders>
          </w:tcPr>
          <w:p w14:paraId="1B1E28F4" w14:textId="77777777" w:rsidR="00077ADB" w:rsidRPr="0002732E" w:rsidRDefault="00077ADB" w:rsidP="00077ADB">
            <w:pPr>
              <w:jc w:val="center"/>
              <w:rPr>
                <w:sz w:val="24"/>
                <w:szCs w:val="24"/>
                <w:lang w:eastAsia="zh-CN"/>
              </w:rPr>
            </w:pPr>
            <w:r w:rsidRPr="0002732E">
              <w:rPr>
                <w:sz w:val="24"/>
                <w:szCs w:val="24"/>
                <w:lang w:eastAsia="zh-CN"/>
              </w:rPr>
              <w:t>Аргунов Даниил, 2а кл.,</w:t>
            </w:r>
          </w:p>
          <w:p w14:paraId="6F15E66A" w14:textId="77777777" w:rsidR="00077ADB" w:rsidRPr="0002732E" w:rsidRDefault="00077ADB" w:rsidP="00077ADB">
            <w:pPr>
              <w:jc w:val="center"/>
              <w:rPr>
                <w:sz w:val="24"/>
                <w:szCs w:val="24"/>
                <w:lang w:eastAsia="zh-CN"/>
              </w:rPr>
            </w:pPr>
            <w:r w:rsidRPr="0002732E">
              <w:rPr>
                <w:sz w:val="24"/>
                <w:szCs w:val="24"/>
                <w:lang w:eastAsia="zh-CN"/>
              </w:rPr>
              <w:t xml:space="preserve">Бессонова Маша, 2а кл., </w:t>
            </w:r>
          </w:p>
          <w:p w14:paraId="36355F2E" w14:textId="77777777" w:rsidR="00077ADB" w:rsidRPr="0002732E" w:rsidRDefault="00077ADB" w:rsidP="00077ADB">
            <w:pPr>
              <w:jc w:val="center"/>
              <w:rPr>
                <w:sz w:val="24"/>
                <w:szCs w:val="24"/>
                <w:lang w:eastAsia="zh-CN"/>
              </w:rPr>
            </w:pPr>
            <w:r w:rsidRPr="0002732E">
              <w:rPr>
                <w:sz w:val="24"/>
                <w:szCs w:val="24"/>
                <w:lang w:eastAsia="zh-CN"/>
              </w:rPr>
              <w:t>Семёнов Саша,3а кл.,</w:t>
            </w:r>
          </w:p>
          <w:p w14:paraId="38912621" w14:textId="77777777" w:rsidR="00077ADB" w:rsidRPr="0002732E" w:rsidRDefault="00077ADB" w:rsidP="00077ADB">
            <w:pPr>
              <w:jc w:val="center"/>
              <w:rPr>
                <w:sz w:val="24"/>
                <w:szCs w:val="24"/>
                <w:lang w:eastAsia="zh-CN"/>
              </w:rPr>
            </w:pPr>
            <w:r w:rsidRPr="0002732E">
              <w:rPr>
                <w:sz w:val="24"/>
                <w:szCs w:val="24"/>
                <w:lang w:eastAsia="zh-CN"/>
              </w:rPr>
              <w:t>Аргунова Алина, 4а кл.,</w:t>
            </w:r>
          </w:p>
          <w:p w14:paraId="33707F3B" w14:textId="77777777" w:rsidR="00077ADB" w:rsidRPr="0002732E" w:rsidRDefault="00077ADB" w:rsidP="00077ADB">
            <w:pPr>
              <w:jc w:val="center"/>
              <w:rPr>
                <w:sz w:val="24"/>
                <w:szCs w:val="24"/>
                <w:lang w:eastAsia="zh-CN"/>
              </w:rPr>
            </w:pPr>
            <w:r w:rsidRPr="0002732E">
              <w:rPr>
                <w:sz w:val="24"/>
                <w:szCs w:val="24"/>
                <w:lang w:eastAsia="zh-CN"/>
              </w:rPr>
              <w:t>Петров Элан, 4б кл.,</w:t>
            </w:r>
          </w:p>
          <w:p w14:paraId="7DCDB998" w14:textId="77777777" w:rsidR="00077ADB" w:rsidRPr="0002732E" w:rsidRDefault="00077ADB" w:rsidP="00077ADB">
            <w:pPr>
              <w:jc w:val="center"/>
              <w:rPr>
                <w:sz w:val="24"/>
                <w:szCs w:val="24"/>
                <w:lang w:eastAsia="zh-CN"/>
              </w:rPr>
            </w:pPr>
            <w:r w:rsidRPr="0002732E">
              <w:rPr>
                <w:sz w:val="24"/>
                <w:szCs w:val="24"/>
                <w:lang w:eastAsia="zh-CN"/>
              </w:rPr>
              <w:t>Сельтюеова Милла, 4б кл.,</w:t>
            </w:r>
          </w:p>
          <w:p w14:paraId="58560124" w14:textId="77777777" w:rsidR="00077ADB" w:rsidRPr="0002732E" w:rsidRDefault="00077ADB" w:rsidP="00077ADB">
            <w:pPr>
              <w:jc w:val="center"/>
              <w:rPr>
                <w:sz w:val="24"/>
                <w:szCs w:val="24"/>
                <w:lang w:eastAsia="zh-CN"/>
              </w:rPr>
            </w:pPr>
            <w:r w:rsidRPr="0002732E">
              <w:rPr>
                <w:sz w:val="24"/>
                <w:szCs w:val="24"/>
                <w:lang w:eastAsia="zh-CN"/>
              </w:rPr>
              <w:t xml:space="preserve">Тартыева Вика, 4б кл., </w:t>
            </w:r>
          </w:p>
          <w:p w14:paraId="7676A4E8" w14:textId="77777777" w:rsidR="00077ADB" w:rsidRPr="0002732E" w:rsidRDefault="00077ADB" w:rsidP="00077ADB">
            <w:pPr>
              <w:jc w:val="center"/>
              <w:rPr>
                <w:sz w:val="24"/>
                <w:szCs w:val="24"/>
                <w:lang w:eastAsia="zh-CN"/>
              </w:rPr>
            </w:pPr>
            <w:r w:rsidRPr="0002732E">
              <w:rPr>
                <w:sz w:val="24"/>
                <w:szCs w:val="24"/>
                <w:lang w:eastAsia="zh-CN"/>
              </w:rPr>
              <w:t>Тихонов Андрей, 4б кл.,</w:t>
            </w:r>
          </w:p>
          <w:p w14:paraId="40A14886" w14:textId="77777777" w:rsidR="00077ADB" w:rsidRPr="0002732E" w:rsidRDefault="00077ADB" w:rsidP="00077ADB">
            <w:pPr>
              <w:jc w:val="center"/>
              <w:rPr>
                <w:sz w:val="24"/>
                <w:szCs w:val="24"/>
                <w:lang w:eastAsia="zh-CN"/>
              </w:rPr>
            </w:pPr>
            <w:r w:rsidRPr="0002732E">
              <w:rPr>
                <w:sz w:val="24"/>
                <w:szCs w:val="24"/>
                <w:lang w:eastAsia="zh-CN"/>
              </w:rPr>
              <w:t>Яндреева Ксения, 4б кл.,</w:t>
            </w:r>
          </w:p>
          <w:p w14:paraId="06681A6B" w14:textId="77777777" w:rsidR="00077ADB" w:rsidRPr="0002732E" w:rsidRDefault="00077ADB" w:rsidP="00077ADB">
            <w:pPr>
              <w:jc w:val="center"/>
              <w:rPr>
                <w:sz w:val="24"/>
                <w:szCs w:val="24"/>
                <w:lang w:eastAsia="zh-CN"/>
              </w:rPr>
            </w:pPr>
            <w:r w:rsidRPr="0002732E">
              <w:rPr>
                <w:sz w:val="24"/>
                <w:szCs w:val="24"/>
                <w:lang w:eastAsia="zh-CN"/>
              </w:rPr>
              <w:t xml:space="preserve">Евсеев Слава, 4в кл., </w:t>
            </w:r>
          </w:p>
          <w:p w14:paraId="62CA3743" w14:textId="77777777" w:rsidR="00077ADB" w:rsidRPr="0002732E" w:rsidRDefault="00077ADB" w:rsidP="00077ADB">
            <w:pPr>
              <w:jc w:val="center"/>
              <w:rPr>
                <w:sz w:val="24"/>
                <w:szCs w:val="24"/>
                <w:lang w:eastAsia="zh-CN"/>
              </w:rPr>
            </w:pPr>
            <w:r w:rsidRPr="0002732E">
              <w:rPr>
                <w:sz w:val="24"/>
                <w:szCs w:val="24"/>
                <w:lang w:eastAsia="zh-CN"/>
              </w:rPr>
              <w:lastRenderedPageBreak/>
              <w:t>Жендорусов Саша,4в кл.,</w:t>
            </w:r>
          </w:p>
          <w:p w14:paraId="02B6EE9E" w14:textId="77777777" w:rsidR="00077ADB" w:rsidRPr="0002732E" w:rsidRDefault="00077ADB" w:rsidP="00077ADB">
            <w:pPr>
              <w:jc w:val="center"/>
              <w:rPr>
                <w:sz w:val="24"/>
                <w:szCs w:val="24"/>
                <w:lang w:eastAsia="zh-CN"/>
              </w:rPr>
            </w:pPr>
            <w:r w:rsidRPr="0002732E">
              <w:rPr>
                <w:sz w:val="24"/>
                <w:szCs w:val="24"/>
                <w:lang w:eastAsia="zh-CN"/>
              </w:rPr>
              <w:t>Неустроев Тимур, 4в кл.</w:t>
            </w:r>
          </w:p>
        </w:tc>
        <w:tc>
          <w:tcPr>
            <w:tcW w:w="2551" w:type="dxa"/>
            <w:tcBorders>
              <w:top w:val="single" w:sz="4" w:space="0" w:color="auto"/>
              <w:left w:val="single" w:sz="4" w:space="0" w:color="auto"/>
              <w:bottom w:val="single" w:sz="4" w:space="0" w:color="auto"/>
              <w:right w:val="single" w:sz="4" w:space="0" w:color="auto"/>
            </w:tcBorders>
          </w:tcPr>
          <w:p w14:paraId="3EECDEBE" w14:textId="77777777" w:rsidR="00077ADB" w:rsidRPr="0002732E" w:rsidRDefault="00077ADB" w:rsidP="00077ADB">
            <w:pPr>
              <w:jc w:val="center"/>
              <w:rPr>
                <w:sz w:val="24"/>
                <w:szCs w:val="24"/>
                <w:lang w:eastAsia="zh-CN"/>
              </w:rPr>
            </w:pPr>
            <w:r w:rsidRPr="0002732E">
              <w:rPr>
                <w:sz w:val="24"/>
                <w:szCs w:val="24"/>
                <w:lang w:eastAsia="zh-CN"/>
              </w:rPr>
              <w:lastRenderedPageBreak/>
              <w:t>Тартыева Виктория – 3 место</w:t>
            </w:r>
          </w:p>
        </w:tc>
        <w:tc>
          <w:tcPr>
            <w:tcW w:w="2692" w:type="dxa"/>
            <w:tcBorders>
              <w:left w:val="single" w:sz="4" w:space="0" w:color="auto"/>
              <w:bottom w:val="single" w:sz="4" w:space="0" w:color="auto"/>
              <w:right w:val="single" w:sz="4" w:space="0" w:color="auto"/>
            </w:tcBorders>
          </w:tcPr>
          <w:p w14:paraId="2029F379" w14:textId="77777777" w:rsidR="00077ADB" w:rsidRPr="0002732E" w:rsidRDefault="00077ADB" w:rsidP="00077ADB">
            <w:pPr>
              <w:jc w:val="center"/>
              <w:rPr>
                <w:sz w:val="24"/>
                <w:szCs w:val="24"/>
                <w:lang w:eastAsia="zh-CN"/>
              </w:rPr>
            </w:pPr>
          </w:p>
        </w:tc>
      </w:tr>
      <w:tr w:rsidR="00077ADB" w:rsidRPr="0002732E" w14:paraId="1D7151FE" w14:textId="77777777" w:rsidTr="00077ADB">
        <w:tc>
          <w:tcPr>
            <w:tcW w:w="675" w:type="dxa"/>
            <w:tcBorders>
              <w:top w:val="single" w:sz="4" w:space="0" w:color="auto"/>
              <w:left w:val="single" w:sz="4" w:space="0" w:color="auto"/>
              <w:bottom w:val="single" w:sz="4" w:space="0" w:color="auto"/>
              <w:right w:val="single" w:sz="4" w:space="0" w:color="auto"/>
            </w:tcBorders>
          </w:tcPr>
          <w:p w14:paraId="110BCB91" w14:textId="77777777" w:rsidR="00077ADB" w:rsidRPr="0002732E" w:rsidRDefault="00077ADB" w:rsidP="00077ADB">
            <w:pPr>
              <w:jc w:val="center"/>
              <w:outlineLvl w:val="1"/>
              <w:rPr>
                <w:sz w:val="24"/>
                <w:szCs w:val="24"/>
                <w:lang w:eastAsia="zh-CN"/>
              </w:rPr>
            </w:pPr>
            <w:r w:rsidRPr="0002732E">
              <w:rPr>
                <w:sz w:val="24"/>
                <w:szCs w:val="24"/>
                <w:lang w:eastAsia="zh-CN"/>
              </w:rPr>
              <w:lastRenderedPageBreak/>
              <w:t>18</w:t>
            </w:r>
          </w:p>
        </w:tc>
        <w:tc>
          <w:tcPr>
            <w:tcW w:w="5101" w:type="dxa"/>
            <w:tcBorders>
              <w:top w:val="single" w:sz="4" w:space="0" w:color="auto"/>
              <w:left w:val="single" w:sz="4" w:space="0" w:color="auto"/>
              <w:bottom w:val="single" w:sz="4" w:space="0" w:color="auto"/>
              <w:right w:val="single" w:sz="4" w:space="0" w:color="auto"/>
            </w:tcBorders>
          </w:tcPr>
          <w:p w14:paraId="0C8D2DC1" w14:textId="77777777" w:rsidR="00077ADB" w:rsidRPr="0002732E" w:rsidRDefault="00077ADB" w:rsidP="00077ADB">
            <w:pPr>
              <w:rPr>
                <w:sz w:val="24"/>
                <w:szCs w:val="24"/>
                <w:lang w:eastAsia="zh-CN"/>
              </w:rPr>
            </w:pPr>
            <w:r w:rsidRPr="0002732E">
              <w:rPr>
                <w:sz w:val="24"/>
                <w:szCs w:val="24"/>
                <w:lang w:eastAsia="zh-CN"/>
              </w:rPr>
              <w:t>Районный конкурс детских рисунков «Охрана труда глазами детей» приуроченного Году образования в Нюрбинском районе,</w:t>
            </w:r>
          </w:p>
          <w:p w14:paraId="1F2101CF" w14:textId="77777777" w:rsidR="00077ADB" w:rsidRPr="0002732E" w:rsidRDefault="00077ADB" w:rsidP="00077ADB">
            <w:pPr>
              <w:rPr>
                <w:sz w:val="24"/>
                <w:szCs w:val="24"/>
                <w:lang w:eastAsia="zh-CN"/>
              </w:rPr>
            </w:pPr>
            <w:r w:rsidRPr="0002732E">
              <w:rPr>
                <w:sz w:val="24"/>
                <w:szCs w:val="24"/>
                <w:lang w:eastAsia="zh-CN"/>
              </w:rPr>
              <w:t xml:space="preserve"> январь 2020г.</w:t>
            </w:r>
          </w:p>
        </w:tc>
        <w:tc>
          <w:tcPr>
            <w:tcW w:w="2976" w:type="dxa"/>
            <w:tcBorders>
              <w:top w:val="single" w:sz="4" w:space="0" w:color="auto"/>
              <w:left w:val="single" w:sz="4" w:space="0" w:color="auto"/>
              <w:bottom w:val="single" w:sz="4" w:space="0" w:color="auto"/>
              <w:right w:val="single" w:sz="4" w:space="0" w:color="auto"/>
            </w:tcBorders>
          </w:tcPr>
          <w:p w14:paraId="504F1A9F" w14:textId="77777777" w:rsidR="00077ADB" w:rsidRPr="0002732E" w:rsidRDefault="00077ADB" w:rsidP="00077ADB">
            <w:pPr>
              <w:jc w:val="center"/>
              <w:rPr>
                <w:sz w:val="24"/>
                <w:szCs w:val="24"/>
                <w:lang w:eastAsia="zh-CN"/>
              </w:rPr>
            </w:pPr>
            <w:r w:rsidRPr="0002732E">
              <w:rPr>
                <w:sz w:val="24"/>
                <w:szCs w:val="24"/>
                <w:lang w:eastAsia="zh-CN"/>
              </w:rPr>
              <w:t>1а кл. – Тартакынов Айаан, Тартакынов Айсен;</w:t>
            </w:r>
          </w:p>
          <w:p w14:paraId="05BD16FD" w14:textId="77777777" w:rsidR="00077ADB" w:rsidRPr="0002732E" w:rsidRDefault="00077ADB" w:rsidP="00077ADB">
            <w:pPr>
              <w:jc w:val="center"/>
              <w:rPr>
                <w:sz w:val="24"/>
                <w:szCs w:val="24"/>
                <w:lang w:eastAsia="zh-CN"/>
              </w:rPr>
            </w:pPr>
            <w:r w:rsidRPr="0002732E">
              <w:rPr>
                <w:sz w:val="24"/>
                <w:szCs w:val="24"/>
                <w:lang w:eastAsia="zh-CN"/>
              </w:rPr>
              <w:t>1б кл. –Васильева Нарина, Егорова Милена;</w:t>
            </w:r>
          </w:p>
          <w:p w14:paraId="4227977D" w14:textId="77777777" w:rsidR="00077ADB" w:rsidRPr="0002732E" w:rsidRDefault="00077ADB" w:rsidP="00077ADB">
            <w:pPr>
              <w:jc w:val="center"/>
              <w:rPr>
                <w:sz w:val="24"/>
                <w:szCs w:val="24"/>
                <w:lang w:eastAsia="zh-CN"/>
              </w:rPr>
            </w:pPr>
            <w:r w:rsidRPr="0002732E">
              <w:rPr>
                <w:sz w:val="24"/>
                <w:szCs w:val="24"/>
                <w:lang w:eastAsia="zh-CN"/>
              </w:rPr>
              <w:t>4в кл. – Егорова Айыына, Жендорусов Саша</w:t>
            </w:r>
          </w:p>
        </w:tc>
        <w:tc>
          <w:tcPr>
            <w:tcW w:w="2551" w:type="dxa"/>
            <w:tcBorders>
              <w:top w:val="single" w:sz="4" w:space="0" w:color="auto"/>
              <w:left w:val="single" w:sz="4" w:space="0" w:color="auto"/>
              <w:bottom w:val="single" w:sz="4" w:space="0" w:color="auto"/>
              <w:right w:val="single" w:sz="4" w:space="0" w:color="auto"/>
            </w:tcBorders>
          </w:tcPr>
          <w:p w14:paraId="03EB7D5E" w14:textId="77777777" w:rsidR="00077ADB" w:rsidRPr="0002732E" w:rsidRDefault="00077ADB" w:rsidP="00077ADB">
            <w:pPr>
              <w:jc w:val="center"/>
              <w:rPr>
                <w:sz w:val="24"/>
                <w:szCs w:val="24"/>
                <w:lang w:eastAsia="zh-CN"/>
              </w:rPr>
            </w:pPr>
            <w:r w:rsidRPr="0002732E">
              <w:rPr>
                <w:sz w:val="24"/>
                <w:szCs w:val="24"/>
                <w:lang w:eastAsia="zh-CN"/>
              </w:rPr>
              <w:t>Сертификат участника</w:t>
            </w:r>
          </w:p>
        </w:tc>
        <w:tc>
          <w:tcPr>
            <w:tcW w:w="2692" w:type="dxa"/>
            <w:tcBorders>
              <w:left w:val="single" w:sz="4" w:space="0" w:color="auto"/>
              <w:bottom w:val="single" w:sz="4" w:space="0" w:color="auto"/>
              <w:right w:val="single" w:sz="4" w:space="0" w:color="auto"/>
            </w:tcBorders>
          </w:tcPr>
          <w:p w14:paraId="7C352249" w14:textId="77777777" w:rsidR="00077ADB" w:rsidRPr="0002732E" w:rsidRDefault="00077ADB" w:rsidP="00077ADB">
            <w:pPr>
              <w:jc w:val="center"/>
              <w:rPr>
                <w:sz w:val="24"/>
                <w:szCs w:val="24"/>
                <w:lang w:eastAsia="zh-CN"/>
              </w:rPr>
            </w:pPr>
          </w:p>
        </w:tc>
      </w:tr>
      <w:tr w:rsidR="00077ADB" w:rsidRPr="0002732E" w14:paraId="25DAED3D" w14:textId="77777777" w:rsidTr="00077ADB">
        <w:tc>
          <w:tcPr>
            <w:tcW w:w="675" w:type="dxa"/>
            <w:vMerge w:val="restart"/>
            <w:tcBorders>
              <w:top w:val="single" w:sz="4" w:space="0" w:color="auto"/>
              <w:left w:val="single" w:sz="4" w:space="0" w:color="auto"/>
              <w:right w:val="single" w:sz="4" w:space="0" w:color="auto"/>
            </w:tcBorders>
          </w:tcPr>
          <w:p w14:paraId="1F634056" w14:textId="77777777" w:rsidR="00077ADB" w:rsidRPr="0002732E" w:rsidRDefault="00077ADB" w:rsidP="00077ADB">
            <w:pPr>
              <w:jc w:val="center"/>
              <w:outlineLvl w:val="1"/>
              <w:rPr>
                <w:sz w:val="24"/>
                <w:szCs w:val="24"/>
                <w:lang w:eastAsia="zh-CN"/>
              </w:rPr>
            </w:pPr>
            <w:r w:rsidRPr="0002732E">
              <w:rPr>
                <w:sz w:val="24"/>
                <w:szCs w:val="24"/>
                <w:lang w:eastAsia="zh-CN"/>
              </w:rPr>
              <w:t>19</w:t>
            </w:r>
          </w:p>
        </w:tc>
        <w:tc>
          <w:tcPr>
            <w:tcW w:w="5101" w:type="dxa"/>
            <w:vMerge w:val="restart"/>
            <w:tcBorders>
              <w:top w:val="single" w:sz="4" w:space="0" w:color="auto"/>
              <w:left w:val="single" w:sz="4" w:space="0" w:color="auto"/>
              <w:right w:val="single" w:sz="4" w:space="0" w:color="auto"/>
            </w:tcBorders>
          </w:tcPr>
          <w:p w14:paraId="3DA7EC86" w14:textId="77777777" w:rsidR="00077ADB" w:rsidRPr="0002732E" w:rsidRDefault="00077ADB" w:rsidP="00077ADB">
            <w:pPr>
              <w:jc w:val="center"/>
              <w:rPr>
                <w:sz w:val="24"/>
                <w:szCs w:val="24"/>
                <w:lang w:eastAsia="zh-CN"/>
              </w:rPr>
            </w:pPr>
            <w:r w:rsidRPr="0002732E">
              <w:rPr>
                <w:sz w:val="24"/>
                <w:szCs w:val="24"/>
                <w:lang w:eastAsia="zh-CN"/>
              </w:rPr>
              <w:t>Районный семейный экологический проект НПК «Кэнчээри» АСОШ,  2020г.</w:t>
            </w:r>
          </w:p>
          <w:p w14:paraId="6E299CE1" w14:textId="77777777" w:rsidR="00077ADB" w:rsidRPr="0002732E" w:rsidRDefault="00077ADB" w:rsidP="00077ADB">
            <w:pPr>
              <w:jc w:val="center"/>
              <w:rPr>
                <w:sz w:val="24"/>
                <w:szCs w:val="24"/>
                <w:lang w:eastAsia="zh-CN"/>
              </w:rPr>
            </w:pPr>
            <w:r w:rsidRPr="0002732E">
              <w:rPr>
                <w:sz w:val="24"/>
                <w:szCs w:val="24"/>
                <w:lang w:eastAsia="zh-CN"/>
              </w:rPr>
              <w:t>Участников:9</w:t>
            </w:r>
          </w:p>
        </w:tc>
        <w:tc>
          <w:tcPr>
            <w:tcW w:w="2976" w:type="dxa"/>
            <w:tcBorders>
              <w:top w:val="single" w:sz="4" w:space="0" w:color="auto"/>
              <w:left w:val="single" w:sz="4" w:space="0" w:color="auto"/>
              <w:bottom w:val="single" w:sz="4" w:space="0" w:color="auto"/>
              <w:right w:val="single" w:sz="4" w:space="0" w:color="auto"/>
            </w:tcBorders>
          </w:tcPr>
          <w:p w14:paraId="4D745986" w14:textId="77777777" w:rsidR="00077ADB" w:rsidRPr="0002732E" w:rsidRDefault="00077ADB" w:rsidP="00077ADB">
            <w:pPr>
              <w:jc w:val="center"/>
              <w:rPr>
                <w:sz w:val="24"/>
                <w:szCs w:val="24"/>
                <w:lang w:eastAsia="zh-CN"/>
              </w:rPr>
            </w:pPr>
            <w:r w:rsidRPr="0002732E">
              <w:rPr>
                <w:sz w:val="24"/>
                <w:szCs w:val="24"/>
                <w:lang w:eastAsia="zh-CN"/>
              </w:rPr>
              <w:t>4а кл.- Мачанов Дьулус;</w:t>
            </w:r>
          </w:p>
          <w:p w14:paraId="039B5834" w14:textId="77777777" w:rsidR="00077ADB" w:rsidRPr="0002732E" w:rsidRDefault="00077ADB" w:rsidP="00077ADB">
            <w:pPr>
              <w:jc w:val="center"/>
              <w:rPr>
                <w:sz w:val="24"/>
                <w:szCs w:val="24"/>
                <w:lang w:eastAsia="zh-CN"/>
              </w:rPr>
            </w:pPr>
            <w:r w:rsidRPr="0002732E">
              <w:rPr>
                <w:sz w:val="24"/>
                <w:szCs w:val="24"/>
                <w:lang w:eastAsia="zh-CN"/>
              </w:rPr>
              <w:t>4в кл. – Ефремова Наташа;</w:t>
            </w:r>
          </w:p>
        </w:tc>
        <w:tc>
          <w:tcPr>
            <w:tcW w:w="2551" w:type="dxa"/>
            <w:tcBorders>
              <w:top w:val="single" w:sz="4" w:space="0" w:color="auto"/>
              <w:left w:val="single" w:sz="4" w:space="0" w:color="auto"/>
              <w:bottom w:val="single" w:sz="4" w:space="0" w:color="auto"/>
              <w:right w:val="single" w:sz="4" w:space="0" w:color="auto"/>
            </w:tcBorders>
          </w:tcPr>
          <w:p w14:paraId="7993734B" w14:textId="77777777" w:rsidR="00077ADB" w:rsidRPr="0002732E" w:rsidRDefault="00077ADB" w:rsidP="00077ADB">
            <w:pPr>
              <w:jc w:val="center"/>
              <w:rPr>
                <w:sz w:val="24"/>
                <w:szCs w:val="24"/>
                <w:lang w:eastAsia="zh-CN"/>
              </w:rPr>
            </w:pPr>
            <w:r w:rsidRPr="0002732E">
              <w:rPr>
                <w:sz w:val="24"/>
                <w:szCs w:val="24"/>
                <w:lang w:eastAsia="zh-CN"/>
              </w:rPr>
              <w:t>2 место</w:t>
            </w:r>
          </w:p>
        </w:tc>
        <w:tc>
          <w:tcPr>
            <w:tcW w:w="2692" w:type="dxa"/>
            <w:tcBorders>
              <w:left w:val="single" w:sz="4" w:space="0" w:color="auto"/>
              <w:bottom w:val="single" w:sz="4" w:space="0" w:color="auto"/>
              <w:right w:val="single" w:sz="4" w:space="0" w:color="auto"/>
            </w:tcBorders>
          </w:tcPr>
          <w:p w14:paraId="28BAEB20" w14:textId="77777777" w:rsidR="00077ADB" w:rsidRPr="0002732E" w:rsidRDefault="00077ADB" w:rsidP="00077ADB">
            <w:pPr>
              <w:jc w:val="center"/>
              <w:rPr>
                <w:sz w:val="24"/>
                <w:szCs w:val="24"/>
                <w:lang w:eastAsia="zh-CN"/>
              </w:rPr>
            </w:pPr>
          </w:p>
        </w:tc>
      </w:tr>
      <w:tr w:rsidR="00077ADB" w:rsidRPr="0002732E" w14:paraId="6C8C57DA" w14:textId="77777777" w:rsidTr="00077ADB">
        <w:tc>
          <w:tcPr>
            <w:tcW w:w="675" w:type="dxa"/>
            <w:vMerge/>
            <w:tcBorders>
              <w:left w:val="single" w:sz="4" w:space="0" w:color="auto"/>
              <w:right w:val="single" w:sz="4" w:space="0" w:color="auto"/>
            </w:tcBorders>
          </w:tcPr>
          <w:p w14:paraId="5ACC02FE" w14:textId="77777777" w:rsidR="00077ADB" w:rsidRPr="0002732E" w:rsidRDefault="00077ADB" w:rsidP="00077ADB">
            <w:pPr>
              <w:jc w:val="center"/>
              <w:outlineLvl w:val="1"/>
              <w:rPr>
                <w:sz w:val="24"/>
                <w:szCs w:val="24"/>
                <w:lang w:eastAsia="zh-CN"/>
              </w:rPr>
            </w:pPr>
          </w:p>
        </w:tc>
        <w:tc>
          <w:tcPr>
            <w:tcW w:w="5101" w:type="dxa"/>
            <w:vMerge/>
            <w:tcBorders>
              <w:left w:val="single" w:sz="4" w:space="0" w:color="auto"/>
              <w:right w:val="single" w:sz="4" w:space="0" w:color="auto"/>
            </w:tcBorders>
          </w:tcPr>
          <w:p w14:paraId="5F9BAF33"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729D2B10" w14:textId="77777777" w:rsidR="00077ADB" w:rsidRPr="0002732E" w:rsidRDefault="00077ADB" w:rsidP="00077ADB">
            <w:pPr>
              <w:jc w:val="center"/>
              <w:rPr>
                <w:sz w:val="24"/>
                <w:szCs w:val="24"/>
                <w:lang w:eastAsia="zh-CN"/>
              </w:rPr>
            </w:pPr>
            <w:r w:rsidRPr="0002732E">
              <w:rPr>
                <w:sz w:val="24"/>
                <w:szCs w:val="24"/>
                <w:lang w:eastAsia="zh-CN"/>
              </w:rPr>
              <w:t>2а кл. – Охлопкова Даяна, Филиппов Айсен</w:t>
            </w:r>
          </w:p>
        </w:tc>
        <w:tc>
          <w:tcPr>
            <w:tcW w:w="2551" w:type="dxa"/>
            <w:tcBorders>
              <w:top w:val="single" w:sz="4" w:space="0" w:color="auto"/>
              <w:left w:val="single" w:sz="4" w:space="0" w:color="auto"/>
              <w:bottom w:val="single" w:sz="4" w:space="0" w:color="auto"/>
              <w:right w:val="single" w:sz="4" w:space="0" w:color="auto"/>
            </w:tcBorders>
          </w:tcPr>
          <w:p w14:paraId="128A0877" w14:textId="77777777" w:rsidR="00077ADB" w:rsidRPr="0002732E" w:rsidRDefault="00077ADB" w:rsidP="00077ADB">
            <w:pPr>
              <w:jc w:val="center"/>
              <w:rPr>
                <w:sz w:val="24"/>
                <w:szCs w:val="24"/>
                <w:lang w:eastAsia="zh-CN"/>
              </w:rPr>
            </w:pPr>
            <w:r w:rsidRPr="0002732E">
              <w:rPr>
                <w:sz w:val="24"/>
                <w:szCs w:val="24"/>
                <w:lang w:eastAsia="zh-CN"/>
              </w:rPr>
              <w:t>3 место</w:t>
            </w:r>
          </w:p>
        </w:tc>
        <w:tc>
          <w:tcPr>
            <w:tcW w:w="2692" w:type="dxa"/>
            <w:tcBorders>
              <w:left w:val="single" w:sz="4" w:space="0" w:color="auto"/>
              <w:bottom w:val="single" w:sz="4" w:space="0" w:color="auto"/>
              <w:right w:val="single" w:sz="4" w:space="0" w:color="auto"/>
            </w:tcBorders>
          </w:tcPr>
          <w:p w14:paraId="54737640" w14:textId="77777777" w:rsidR="00077ADB" w:rsidRPr="0002732E" w:rsidRDefault="00077ADB" w:rsidP="00077ADB">
            <w:pPr>
              <w:jc w:val="center"/>
              <w:rPr>
                <w:sz w:val="24"/>
                <w:szCs w:val="24"/>
                <w:lang w:eastAsia="zh-CN"/>
              </w:rPr>
            </w:pPr>
          </w:p>
        </w:tc>
      </w:tr>
      <w:tr w:rsidR="00077ADB" w:rsidRPr="0002732E" w14:paraId="6F10DEB6" w14:textId="77777777" w:rsidTr="00077ADB">
        <w:tc>
          <w:tcPr>
            <w:tcW w:w="675" w:type="dxa"/>
            <w:vMerge/>
            <w:tcBorders>
              <w:left w:val="single" w:sz="4" w:space="0" w:color="auto"/>
              <w:bottom w:val="single" w:sz="4" w:space="0" w:color="auto"/>
              <w:right w:val="single" w:sz="4" w:space="0" w:color="auto"/>
            </w:tcBorders>
          </w:tcPr>
          <w:p w14:paraId="5F1347E5" w14:textId="77777777" w:rsidR="00077ADB" w:rsidRPr="0002732E" w:rsidRDefault="00077ADB" w:rsidP="00077ADB">
            <w:pPr>
              <w:jc w:val="center"/>
              <w:outlineLvl w:val="1"/>
              <w:rPr>
                <w:sz w:val="24"/>
                <w:szCs w:val="24"/>
                <w:lang w:eastAsia="zh-CN"/>
              </w:rPr>
            </w:pPr>
          </w:p>
        </w:tc>
        <w:tc>
          <w:tcPr>
            <w:tcW w:w="5101" w:type="dxa"/>
            <w:vMerge/>
            <w:tcBorders>
              <w:left w:val="single" w:sz="4" w:space="0" w:color="auto"/>
              <w:bottom w:val="single" w:sz="4" w:space="0" w:color="auto"/>
              <w:right w:val="single" w:sz="4" w:space="0" w:color="auto"/>
            </w:tcBorders>
          </w:tcPr>
          <w:p w14:paraId="01BA0638"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588D46A4" w14:textId="77777777" w:rsidR="00077ADB" w:rsidRPr="0002732E" w:rsidRDefault="00077ADB" w:rsidP="00077ADB">
            <w:pPr>
              <w:jc w:val="center"/>
              <w:rPr>
                <w:sz w:val="24"/>
                <w:szCs w:val="24"/>
                <w:lang w:eastAsia="zh-CN"/>
              </w:rPr>
            </w:pPr>
            <w:r w:rsidRPr="0002732E">
              <w:rPr>
                <w:sz w:val="24"/>
                <w:szCs w:val="24"/>
                <w:lang w:eastAsia="zh-CN"/>
              </w:rPr>
              <w:t>2а кл. – Петрова Алина, 3а кл. – Петрова Алеся 1б кл.– Фёдорова Милана;</w:t>
            </w:r>
          </w:p>
          <w:p w14:paraId="3EDBF98B" w14:textId="77777777" w:rsidR="00077ADB" w:rsidRPr="0002732E" w:rsidRDefault="00077ADB" w:rsidP="00077ADB">
            <w:pPr>
              <w:jc w:val="center"/>
              <w:rPr>
                <w:sz w:val="24"/>
                <w:szCs w:val="24"/>
                <w:lang w:eastAsia="zh-CN"/>
              </w:rPr>
            </w:pPr>
            <w:r w:rsidRPr="0002732E">
              <w:rPr>
                <w:sz w:val="24"/>
                <w:szCs w:val="24"/>
                <w:lang w:eastAsia="zh-CN"/>
              </w:rPr>
              <w:t>1 а кл.– Саввинов Максим;</w:t>
            </w:r>
          </w:p>
          <w:p w14:paraId="18010C8F" w14:textId="77777777" w:rsidR="00077ADB" w:rsidRPr="0002732E" w:rsidRDefault="00077ADB" w:rsidP="00077ADB">
            <w:pPr>
              <w:jc w:val="center"/>
              <w:rPr>
                <w:sz w:val="24"/>
                <w:szCs w:val="24"/>
                <w:lang w:eastAsia="zh-CN"/>
              </w:rPr>
            </w:pPr>
            <w:r w:rsidRPr="0002732E">
              <w:rPr>
                <w:sz w:val="24"/>
                <w:szCs w:val="24"/>
                <w:lang w:eastAsia="zh-CN"/>
              </w:rPr>
              <w:t>1в кл- Варламов Баир</w:t>
            </w:r>
          </w:p>
        </w:tc>
        <w:tc>
          <w:tcPr>
            <w:tcW w:w="2551" w:type="dxa"/>
            <w:tcBorders>
              <w:top w:val="single" w:sz="4" w:space="0" w:color="auto"/>
              <w:left w:val="single" w:sz="4" w:space="0" w:color="auto"/>
              <w:bottom w:val="single" w:sz="4" w:space="0" w:color="auto"/>
              <w:right w:val="single" w:sz="4" w:space="0" w:color="auto"/>
            </w:tcBorders>
          </w:tcPr>
          <w:p w14:paraId="7B4B933A" w14:textId="77777777" w:rsidR="00077ADB" w:rsidRPr="0002732E" w:rsidRDefault="00077ADB" w:rsidP="00077ADB">
            <w:pPr>
              <w:jc w:val="center"/>
              <w:rPr>
                <w:sz w:val="24"/>
                <w:szCs w:val="24"/>
                <w:lang w:eastAsia="zh-CN"/>
              </w:rPr>
            </w:pPr>
            <w:r w:rsidRPr="0002732E">
              <w:rPr>
                <w:sz w:val="24"/>
                <w:szCs w:val="24"/>
                <w:lang w:eastAsia="zh-CN"/>
              </w:rPr>
              <w:t>Рекомендация на регион</w:t>
            </w:r>
          </w:p>
        </w:tc>
        <w:tc>
          <w:tcPr>
            <w:tcW w:w="2692" w:type="dxa"/>
            <w:tcBorders>
              <w:left w:val="single" w:sz="4" w:space="0" w:color="auto"/>
              <w:bottom w:val="single" w:sz="4" w:space="0" w:color="auto"/>
              <w:right w:val="single" w:sz="4" w:space="0" w:color="auto"/>
            </w:tcBorders>
          </w:tcPr>
          <w:p w14:paraId="1D5C0AA3" w14:textId="77777777" w:rsidR="00077ADB" w:rsidRPr="0002732E" w:rsidRDefault="00077ADB" w:rsidP="00077ADB">
            <w:pPr>
              <w:jc w:val="center"/>
              <w:rPr>
                <w:sz w:val="24"/>
                <w:szCs w:val="24"/>
                <w:lang w:eastAsia="zh-CN"/>
              </w:rPr>
            </w:pPr>
          </w:p>
        </w:tc>
      </w:tr>
      <w:tr w:rsidR="00077ADB" w:rsidRPr="0002732E" w14:paraId="2837E581" w14:textId="77777777" w:rsidTr="00077ADB">
        <w:tc>
          <w:tcPr>
            <w:tcW w:w="675" w:type="dxa"/>
            <w:tcBorders>
              <w:top w:val="single" w:sz="4" w:space="0" w:color="auto"/>
              <w:left w:val="single" w:sz="4" w:space="0" w:color="auto"/>
              <w:bottom w:val="single" w:sz="4" w:space="0" w:color="auto"/>
              <w:right w:val="single" w:sz="4" w:space="0" w:color="auto"/>
            </w:tcBorders>
          </w:tcPr>
          <w:p w14:paraId="753CE19A" w14:textId="77777777" w:rsidR="00077ADB" w:rsidRPr="0002732E" w:rsidRDefault="00077ADB" w:rsidP="00077ADB">
            <w:pPr>
              <w:jc w:val="center"/>
              <w:outlineLvl w:val="1"/>
              <w:rPr>
                <w:sz w:val="24"/>
                <w:szCs w:val="24"/>
                <w:lang w:eastAsia="zh-CN"/>
              </w:rPr>
            </w:pPr>
            <w:r w:rsidRPr="0002732E">
              <w:rPr>
                <w:sz w:val="24"/>
                <w:szCs w:val="24"/>
                <w:lang w:eastAsia="zh-CN"/>
              </w:rPr>
              <w:t>20</w:t>
            </w:r>
          </w:p>
        </w:tc>
        <w:tc>
          <w:tcPr>
            <w:tcW w:w="5101" w:type="dxa"/>
            <w:tcBorders>
              <w:top w:val="single" w:sz="4" w:space="0" w:color="auto"/>
              <w:left w:val="single" w:sz="4" w:space="0" w:color="auto"/>
              <w:bottom w:val="single" w:sz="4" w:space="0" w:color="auto"/>
              <w:right w:val="single" w:sz="4" w:space="0" w:color="auto"/>
            </w:tcBorders>
          </w:tcPr>
          <w:p w14:paraId="3BA7C9F5" w14:textId="77777777" w:rsidR="00077ADB" w:rsidRPr="0002732E" w:rsidRDefault="00077ADB" w:rsidP="00077ADB">
            <w:pPr>
              <w:jc w:val="center"/>
              <w:rPr>
                <w:sz w:val="24"/>
                <w:szCs w:val="24"/>
                <w:lang w:eastAsia="zh-CN"/>
              </w:rPr>
            </w:pPr>
            <w:r w:rsidRPr="0002732E">
              <w:rPr>
                <w:sz w:val="24"/>
                <w:szCs w:val="24"/>
                <w:lang w:eastAsia="zh-CN"/>
              </w:rPr>
              <w:t xml:space="preserve">Районный конкурс инсценировок «Мучук-2020» среди начальных классов, посвященному 75-летию Великой Победы в ВОВ, Году Памяти и Славы в России, Году Патриотизма в РС(Я), январь 2020г. </w:t>
            </w:r>
          </w:p>
        </w:tc>
        <w:tc>
          <w:tcPr>
            <w:tcW w:w="2976" w:type="dxa"/>
            <w:tcBorders>
              <w:top w:val="single" w:sz="4" w:space="0" w:color="auto"/>
              <w:left w:val="single" w:sz="4" w:space="0" w:color="auto"/>
              <w:bottom w:val="single" w:sz="4" w:space="0" w:color="auto"/>
              <w:right w:val="single" w:sz="4" w:space="0" w:color="auto"/>
            </w:tcBorders>
          </w:tcPr>
          <w:p w14:paraId="2EFB7CF8" w14:textId="77777777" w:rsidR="00077ADB" w:rsidRPr="0002732E" w:rsidRDefault="00077ADB" w:rsidP="00077ADB">
            <w:pPr>
              <w:jc w:val="center"/>
              <w:rPr>
                <w:sz w:val="24"/>
                <w:szCs w:val="24"/>
                <w:lang w:eastAsia="zh-CN"/>
              </w:rPr>
            </w:pPr>
            <w:r w:rsidRPr="0002732E">
              <w:rPr>
                <w:sz w:val="24"/>
                <w:szCs w:val="24"/>
                <w:lang w:eastAsia="zh-CN"/>
              </w:rPr>
              <w:t>Учащиеся 3 «а», 3 «б»  классов</w:t>
            </w:r>
          </w:p>
        </w:tc>
        <w:tc>
          <w:tcPr>
            <w:tcW w:w="2551" w:type="dxa"/>
            <w:tcBorders>
              <w:top w:val="single" w:sz="4" w:space="0" w:color="auto"/>
              <w:left w:val="single" w:sz="4" w:space="0" w:color="auto"/>
              <w:bottom w:val="single" w:sz="4" w:space="0" w:color="auto"/>
              <w:right w:val="single" w:sz="4" w:space="0" w:color="auto"/>
            </w:tcBorders>
          </w:tcPr>
          <w:p w14:paraId="00F5FC15" w14:textId="77777777" w:rsidR="00077ADB" w:rsidRPr="0002732E" w:rsidRDefault="00077ADB" w:rsidP="00077ADB">
            <w:pPr>
              <w:jc w:val="center"/>
              <w:rPr>
                <w:sz w:val="24"/>
                <w:szCs w:val="24"/>
                <w:lang w:eastAsia="zh-CN"/>
              </w:rPr>
            </w:pPr>
            <w:r w:rsidRPr="0002732E">
              <w:rPr>
                <w:sz w:val="24"/>
                <w:szCs w:val="24"/>
                <w:lang w:eastAsia="zh-CN"/>
              </w:rPr>
              <w:t>Гран-при</w:t>
            </w:r>
          </w:p>
        </w:tc>
        <w:tc>
          <w:tcPr>
            <w:tcW w:w="2692" w:type="dxa"/>
            <w:tcBorders>
              <w:left w:val="single" w:sz="4" w:space="0" w:color="auto"/>
              <w:bottom w:val="single" w:sz="4" w:space="0" w:color="auto"/>
              <w:right w:val="single" w:sz="4" w:space="0" w:color="auto"/>
            </w:tcBorders>
          </w:tcPr>
          <w:p w14:paraId="77D457C4" w14:textId="77777777" w:rsidR="00077ADB" w:rsidRPr="0002732E" w:rsidRDefault="00077ADB" w:rsidP="00077ADB">
            <w:pPr>
              <w:jc w:val="center"/>
              <w:rPr>
                <w:sz w:val="24"/>
                <w:szCs w:val="24"/>
                <w:lang w:eastAsia="zh-CN"/>
              </w:rPr>
            </w:pPr>
          </w:p>
        </w:tc>
      </w:tr>
      <w:tr w:rsidR="00077ADB" w:rsidRPr="0002732E" w14:paraId="08860220" w14:textId="77777777" w:rsidTr="00077ADB">
        <w:tc>
          <w:tcPr>
            <w:tcW w:w="675" w:type="dxa"/>
            <w:tcBorders>
              <w:top w:val="single" w:sz="4" w:space="0" w:color="auto"/>
              <w:left w:val="single" w:sz="4" w:space="0" w:color="auto"/>
              <w:bottom w:val="single" w:sz="4" w:space="0" w:color="auto"/>
              <w:right w:val="single" w:sz="4" w:space="0" w:color="auto"/>
            </w:tcBorders>
          </w:tcPr>
          <w:p w14:paraId="036C4914" w14:textId="77777777" w:rsidR="00077ADB" w:rsidRPr="0002732E" w:rsidRDefault="00077ADB" w:rsidP="00077ADB">
            <w:pPr>
              <w:jc w:val="center"/>
              <w:outlineLvl w:val="1"/>
              <w:rPr>
                <w:sz w:val="24"/>
                <w:szCs w:val="24"/>
                <w:lang w:eastAsia="zh-CN"/>
              </w:rPr>
            </w:pPr>
            <w:r w:rsidRPr="0002732E">
              <w:rPr>
                <w:sz w:val="24"/>
                <w:szCs w:val="24"/>
                <w:lang w:eastAsia="zh-CN"/>
              </w:rPr>
              <w:t>21</w:t>
            </w:r>
          </w:p>
        </w:tc>
        <w:tc>
          <w:tcPr>
            <w:tcW w:w="5101" w:type="dxa"/>
            <w:tcBorders>
              <w:top w:val="single" w:sz="4" w:space="0" w:color="auto"/>
              <w:left w:val="single" w:sz="4" w:space="0" w:color="auto"/>
              <w:bottom w:val="single" w:sz="4" w:space="0" w:color="auto"/>
              <w:right w:val="single" w:sz="4" w:space="0" w:color="auto"/>
            </w:tcBorders>
          </w:tcPr>
          <w:p w14:paraId="6C3C351E" w14:textId="77777777" w:rsidR="00077ADB" w:rsidRPr="0002732E" w:rsidRDefault="00077ADB" w:rsidP="00077ADB">
            <w:pPr>
              <w:jc w:val="center"/>
              <w:rPr>
                <w:sz w:val="24"/>
                <w:szCs w:val="24"/>
                <w:lang w:eastAsia="zh-CN"/>
              </w:rPr>
            </w:pPr>
            <w:r w:rsidRPr="0002732E">
              <w:rPr>
                <w:sz w:val="24"/>
                <w:szCs w:val="24"/>
                <w:lang w:eastAsia="zh-CN"/>
              </w:rPr>
              <w:t>Районный турнир по шахматам, посвященный 75-летию Победы.</w:t>
            </w:r>
          </w:p>
          <w:p w14:paraId="5CCEAA38" w14:textId="77777777" w:rsidR="00077ADB" w:rsidRPr="0002732E" w:rsidRDefault="00077ADB" w:rsidP="00077ADB">
            <w:pPr>
              <w:jc w:val="center"/>
              <w:rPr>
                <w:sz w:val="24"/>
                <w:szCs w:val="24"/>
                <w:lang w:eastAsia="zh-CN"/>
              </w:rPr>
            </w:pPr>
            <w:r w:rsidRPr="0002732E">
              <w:rPr>
                <w:sz w:val="24"/>
                <w:szCs w:val="24"/>
                <w:lang w:eastAsia="zh-CN"/>
              </w:rPr>
              <w:t>2 февраля 2020г.</w:t>
            </w:r>
          </w:p>
        </w:tc>
        <w:tc>
          <w:tcPr>
            <w:tcW w:w="2976" w:type="dxa"/>
            <w:tcBorders>
              <w:top w:val="single" w:sz="4" w:space="0" w:color="auto"/>
              <w:left w:val="single" w:sz="4" w:space="0" w:color="auto"/>
              <w:bottom w:val="single" w:sz="4" w:space="0" w:color="auto"/>
              <w:right w:val="single" w:sz="4" w:space="0" w:color="auto"/>
            </w:tcBorders>
          </w:tcPr>
          <w:p w14:paraId="7F651CF4" w14:textId="77777777" w:rsidR="00077ADB" w:rsidRPr="0002732E" w:rsidRDefault="00077ADB" w:rsidP="00077ADB">
            <w:pPr>
              <w:jc w:val="center"/>
              <w:rPr>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14:paraId="6514AB15" w14:textId="77777777" w:rsidR="00077ADB" w:rsidRPr="0002732E" w:rsidRDefault="00077ADB" w:rsidP="00077ADB">
            <w:pPr>
              <w:jc w:val="center"/>
              <w:rPr>
                <w:sz w:val="24"/>
                <w:szCs w:val="24"/>
                <w:lang w:eastAsia="zh-CN"/>
              </w:rPr>
            </w:pPr>
          </w:p>
        </w:tc>
        <w:tc>
          <w:tcPr>
            <w:tcW w:w="2692" w:type="dxa"/>
            <w:tcBorders>
              <w:left w:val="single" w:sz="4" w:space="0" w:color="auto"/>
              <w:bottom w:val="single" w:sz="4" w:space="0" w:color="auto"/>
              <w:right w:val="single" w:sz="4" w:space="0" w:color="auto"/>
            </w:tcBorders>
          </w:tcPr>
          <w:p w14:paraId="64F43AF0" w14:textId="77777777" w:rsidR="00077ADB" w:rsidRPr="0002732E" w:rsidRDefault="00077ADB" w:rsidP="00077ADB">
            <w:pPr>
              <w:jc w:val="center"/>
              <w:rPr>
                <w:sz w:val="24"/>
                <w:szCs w:val="24"/>
                <w:lang w:eastAsia="zh-CN"/>
              </w:rPr>
            </w:pPr>
          </w:p>
        </w:tc>
      </w:tr>
      <w:tr w:rsidR="00077ADB" w:rsidRPr="0002732E" w14:paraId="56A26407" w14:textId="77777777" w:rsidTr="00077ADB">
        <w:tc>
          <w:tcPr>
            <w:tcW w:w="675" w:type="dxa"/>
            <w:tcBorders>
              <w:top w:val="single" w:sz="4" w:space="0" w:color="auto"/>
              <w:left w:val="single" w:sz="4" w:space="0" w:color="auto"/>
              <w:bottom w:val="single" w:sz="4" w:space="0" w:color="auto"/>
              <w:right w:val="single" w:sz="4" w:space="0" w:color="auto"/>
            </w:tcBorders>
          </w:tcPr>
          <w:p w14:paraId="180C3F8C" w14:textId="77777777" w:rsidR="00077ADB" w:rsidRPr="0002732E" w:rsidRDefault="00077ADB" w:rsidP="00077ADB">
            <w:pPr>
              <w:jc w:val="center"/>
              <w:outlineLvl w:val="1"/>
              <w:rPr>
                <w:sz w:val="24"/>
                <w:szCs w:val="24"/>
                <w:lang w:eastAsia="zh-CN"/>
              </w:rPr>
            </w:pPr>
            <w:r w:rsidRPr="0002732E">
              <w:rPr>
                <w:sz w:val="24"/>
                <w:szCs w:val="24"/>
                <w:lang w:eastAsia="zh-CN"/>
              </w:rPr>
              <w:t>22</w:t>
            </w:r>
          </w:p>
        </w:tc>
        <w:tc>
          <w:tcPr>
            <w:tcW w:w="5101" w:type="dxa"/>
            <w:tcBorders>
              <w:top w:val="single" w:sz="4" w:space="0" w:color="auto"/>
              <w:left w:val="single" w:sz="4" w:space="0" w:color="auto"/>
              <w:bottom w:val="single" w:sz="4" w:space="0" w:color="auto"/>
              <w:right w:val="single" w:sz="4" w:space="0" w:color="auto"/>
            </w:tcBorders>
          </w:tcPr>
          <w:p w14:paraId="28EEA0FF" w14:textId="77777777" w:rsidR="00077ADB" w:rsidRPr="0002732E" w:rsidRDefault="00077ADB" w:rsidP="00077ADB">
            <w:pPr>
              <w:jc w:val="center"/>
              <w:rPr>
                <w:sz w:val="24"/>
                <w:szCs w:val="24"/>
                <w:lang w:eastAsia="zh-CN"/>
              </w:rPr>
            </w:pPr>
            <w:r w:rsidRPr="0002732E">
              <w:rPr>
                <w:sz w:val="24"/>
                <w:szCs w:val="24"/>
                <w:lang w:eastAsia="zh-CN"/>
              </w:rPr>
              <w:t>Математическая олимпиада , проведенная в рамках районного фестиваля «Дьо5ур-2020», 24 февраля 2020г</w:t>
            </w:r>
          </w:p>
        </w:tc>
        <w:tc>
          <w:tcPr>
            <w:tcW w:w="2976" w:type="dxa"/>
            <w:tcBorders>
              <w:top w:val="single" w:sz="4" w:space="0" w:color="auto"/>
              <w:left w:val="single" w:sz="4" w:space="0" w:color="auto"/>
              <w:bottom w:val="single" w:sz="4" w:space="0" w:color="auto"/>
              <w:right w:val="single" w:sz="4" w:space="0" w:color="auto"/>
            </w:tcBorders>
          </w:tcPr>
          <w:p w14:paraId="65A326E2" w14:textId="77777777" w:rsidR="00077ADB" w:rsidRPr="0002732E" w:rsidRDefault="00077ADB" w:rsidP="00077ADB">
            <w:pPr>
              <w:jc w:val="center"/>
              <w:rPr>
                <w:sz w:val="24"/>
                <w:szCs w:val="24"/>
                <w:lang w:eastAsia="zh-CN"/>
              </w:rPr>
            </w:pPr>
            <w:r w:rsidRPr="0002732E">
              <w:rPr>
                <w:sz w:val="24"/>
                <w:szCs w:val="24"/>
                <w:lang w:eastAsia="zh-CN"/>
              </w:rPr>
              <w:t>4 «а» кл. - Николаева Настя; 4 «в» класс – Татаринова Сандаара</w:t>
            </w:r>
          </w:p>
        </w:tc>
        <w:tc>
          <w:tcPr>
            <w:tcW w:w="2551" w:type="dxa"/>
            <w:tcBorders>
              <w:top w:val="single" w:sz="4" w:space="0" w:color="auto"/>
              <w:left w:val="single" w:sz="4" w:space="0" w:color="auto"/>
              <w:bottom w:val="single" w:sz="4" w:space="0" w:color="auto"/>
              <w:right w:val="single" w:sz="4" w:space="0" w:color="auto"/>
            </w:tcBorders>
          </w:tcPr>
          <w:p w14:paraId="3F179A8C" w14:textId="77777777" w:rsidR="00077ADB" w:rsidRPr="0002732E" w:rsidRDefault="00077ADB" w:rsidP="00077ADB">
            <w:pPr>
              <w:jc w:val="center"/>
              <w:rPr>
                <w:sz w:val="24"/>
                <w:szCs w:val="24"/>
                <w:lang w:eastAsia="zh-CN"/>
              </w:rPr>
            </w:pPr>
            <w:r w:rsidRPr="0002732E">
              <w:rPr>
                <w:sz w:val="24"/>
                <w:szCs w:val="24"/>
                <w:lang w:eastAsia="zh-CN"/>
              </w:rPr>
              <w:t>грамота</w:t>
            </w:r>
          </w:p>
        </w:tc>
        <w:tc>
          <w:tcPr>
            <w:tcW w:w="2692" w:type="dxa"/>
            <w:tcBorders>
              <w:left w:val="single" w:sz="4" w:space="0" w:color="auto"/>
              <w:bottom w:val="single" w:sz="4" w:space="0" w:color="auto"/>
              <w:right w:val="single" w:sz="4" w:space="0" w:color="auto"/>
            </w:tcBorders>
          </w:tcPr>
          <w:p w14:paraId="0790BCA9" w14:textId="77777777" w:rsidR="00077ADB" w:rsidRPr="0002732E" w:rsidRDefault="00077ADB" w:rsidP="00077ADB">
            <w:pPr>
              <w:jc w:val="center"/>
              <w:rPr>
                <w:sz w:val="24"/>
                <w:szCs w:val="24"/>
                <w:lang w:eastAsia="zh-CN"/>
              </w:rPr>
            </w:pPr>
            <w:r w:rsidRPr="0002732E">
              <w:rPr>
                <w:sz w:val="24"/>
                <w:szCs w:val="24"/>
                <w:lang w:eastAsia="zh-CN"/>
              </w:rPr>
              <w:t>МКУ «Управление образования Нюрбинского района»</w:t>
            </w:r>
          </w:p>
        </w:tc>
      </w:tr>
      <w:tr w:rsidR="00077ADB" w:rsidRPr="0002732E" w14:paraId="606D3364" w14:textId="77777777" w:rsidTr="00077ADB">
        <w:tc>
          <w:tcPr>
            <w:tcW w:w="675" w:type="dxa"/>
            <w:vMerge w:val="restart"/>
            <w:tcBorders>
              <w:top w:val="single" w:sz="4" w:space="0" w:color="auto"/>
              <w:left w:val="single" w:sz="4" w:space="0" w:color="auto"/>
              <w:right w:val="single" w:sz="4" w:space="0" w:color="auto"/>
            </w:tcBorders>
          </w:tcPr>
          <w:p w14:paraId="2EE44912" w14:textId="77777777" w:rsidR="00077ADB" w:rsidRPr="0002732E" w:rsidRDefault="00077ADB" w:rsidP="00077ADB">
            <w:pPr>
              <w:jc w:val="center"/>
              <w:outlineLvl w:val="1"/>
              <w:rPr>
                <w:sz w:val="24"/>
                <w:szCs w:val="24"/>
                <w:lang w:eastAsia="zh-CN"/>
              </w:rPr>
            </w:pPr>
            <w:r w:rsidRPr="0002732E">
              <w:rPr>
                <w:sz w:val="24"/>
                <w:szCs w:val="24"/>
                <w:lang w:eastAsia="zh-CN"/>
              </w:rPr>
              <w:t>23</w:t>
            </w:r>
          </w:p>
        </w:tc>
        <w:tc>
          <w:tcPr>
            <w:tcW w:w="5101" w:type="dxa"/>
            <w:vMerge w:val="restart"/>
            <w:tcBorders>
              <w:top w:val="single" w:sz="4" w:space="0" w:color="auto"/>
              <w:left w:val="single" w:sz="4" w:space="0" w:color="auto"/>
              <w:right w:val="single" w:sz="4" w:space="0" w:color="auto"/>
            </w:tcBorders>
          </w:tcPr>
          <w:p w14:paraId="06D3F9EE" w14:textId="77777777" w:rsidR="00077ADB" w:rsidRPr="0002732E" w:rsidRDefault="00077ADB" w:rsidP="00077ADB">
            <w:pPr>
              <w:jc w:val="center"/>
              <w:rPr>
                <w:sz w:val="24"/>
                <w:szCs w:val="24"/>
                <w:lang w:eastAsia="zh-CN"/>
              </w:rPr>
            </w:pPr>
            <w:r w:rsidRPr="0002732E">
              <w:rPr>
                <w:sz w:val="24"/>
                <w:szCs w:val="24"/>
                <w:lang w:eastAsia="zh-CN"/>
              </w:rPr>
              <w:t>Районный конкурс «Аман – өс»</w:t>
            </w:r>
          </w:p>
        </w:tc>
        <w:tc>
          <w:tcPr>
            <w:tcW w:w="2976" w:type="dxa"/>
            <w:tcBorders>
              <w:top w:val="single" w:sz="4" w:space="0" w:color="auto"/>
              <w:left w:val="single" w:sz="4" w:space="0" w:color="auto"/>
              <w:bottom w:val="single" w:sz="4" w:space="0" w:color="auto"/>
              <w:right w:val="single" w:sz="4" w:space="0" w:color="auto"/>
            </w:tcBorders>
          </w:tcPr>
          <w:p w14:paraId="0D27D064" w14:textId="77777777" w:rsidR="00077ADB" w:rsidRPr="0002732E" w:rsidRDefault="00077ADB" w:rsidP="00077ADB">
            <w:pPr>
              <w:jc w:val="center"/>
              <w:rPr>
                <w:sz w:val="24"/>
                <w:szCs w:val="24"/>
                <w:lang w:eastAsia="zh-CN"/>
              </w:rPr>
            </w:pPr>
            <w:r w:rsidRPr="0002732E">
              <w:rPr>
                <w:sz w:val="24"/>
                <w:szCs w:val="24"/>
                <w:lang w:eastAsia="zh-CN"/>
              </w:rPr>
              <w:t>4 «а» класс - Слепцов Клим</w:t>
            </w:r>
          </w:p>
        </w:tc>
        <w:tc>
          <w:tcPr>
            <w:tcW w:w="2551" w:type="dxa"/>
            <w:tcBorders>
              <w:top w:val="single" w:sz="4" w:space="0" w:color="auto"/>
              <w:left w:val="single" w:sz="4" w:space="0" w:color="auto"/>
              <w:bottom w:val="single" w:sz="4" w:space="0" w:color="auto"/>
              <w:right w:val="single" w:sz="4" w:space="0" w:color="auto"/>
            </w:tcBorders>
          </w:tcPr>
          <w:p w14:paraId="4B725742" w14:textId="77777777" w:rsidR="00077ADB" w:rsidRPr="0002732E" w:rsidRDefault="00077ADB" w:rsidP="00077ADB">
            <w:pPr>
              <w:jc w:val="center"/>
              <w:rPr>
                <w:sz w:val="24"/>
                <w:szCs w:val="24"/>
                <w:lang w:eastAsia="zh-CN"/>
              </w:rPr>
            </w:pPr>
            <w:r w:rsidRPr="0002732E">
              <w:rPr>
                <w:sz w:val="24"/>
                <w:szCs w:val="24"/>
                <w:lang w:eastAsia="zh-CN"/>
              </w:rPr>
              <w:t>1 место</w:t>
            </w:r>
          </w:p>
        </w:tc>
        <w:tc>
          <w:tcPr>
            <w:tcW w:w="2692" w:type="dxa"/>
            <w:vMerge w:val="restart"/>
            <w:tcBorders>
              <w:left w:val="single" w:sz="4" w:space="0" w:color="auto"/>
              <w:right w:val="single" w:sz="4" w:space="0" w:color="auto"/>
            </w:tcBorders>
          </w:tcPr>
          <w:p w14:paraId="7C8A4B07" w14:textId="77777777" w:rsidR="00077ADB" w:rsidRPr="0002732E" w:rsidRDefault="00077ADB" w:rsidP="00077ADB">
            <w:pPr>
              <w:jc w:val="center"/>
              <w:rPr>
                <w:sz w:val="24"/>
                <w:szCs w:val="24"/>
                <w:lang w:eastAsia="zh-CN"/>
              </w:rPr>
            </w:pPr>
            <w:r w:rsidRPr="0002732E">
              <w:rPr>
                <w:sz w:val="24"/>
                <w:szCs w:val="24"/>
                <w:lang w:eastAsia="zh-CN"/>
              </w:rPr>
              <w:t>Грамота, книги</w:t>
            </w:r>
          </w:p>
        </w:tc>
      </w:tr>
      <w:tr w:rsidR="00077ADB" w:rsidRPr="0002732E" w14:paraId="30009B67" w14:textId="77777777" w:rsidTr="00077ADB">
        <w:tc>
          <w:tcPr>
            <w:tcW w:w="675" w:type="dxa"/>
            <w:vMerge/>
            <w:tcBorders>
              <w:left w:val="single" w:sz="4" w:space="0" w:color="auto"/>
              <w:bottom w:val="single" w:sz="4" w:space="0" w:color="auto"/>
              <w:right w:val="single" w:sz="4" w:space="0" w:color="auto"/>
            </w:tcBorders>
          </w:tcPr>
          <w:p w14:paraId="58597A3D" w14:textId="77777777" w:rsidR="00077ADB" w:rsidRPr="0002732E" w:rsidRDefault="00077ADB" w:rsidP="00077ADB">
            <w:pPr>
              <w:jc w:val="center"/>
              <w:outlineLvl w:val="1"/>
              <w:rPr>
                <w:sz w:val="24"/>
                <w:szCs w:val="24"/>
                <w:lang w:eastAsia="zh-CN"/>
              </w:rPr>
            </w:pPr>
          </w:p>
        </w:tc>
        <w:tc>
          <w:tcPr>
            <w:tcW w:w="5101" w:type="dxa"/>
            <w:vMerge/>
            <w:tcBorders>
              <w:left w:val="single" w:sz="4" w:space="0" w:color="auto"/>
              <w:bottom w:val="single" w:sz="4" w:space="0" w:color="auto"/>
              <w:right w:val="single" w:sz="4" w:space="0" w:color="auto"/>
            </w:tcBorders>
          </w:tcPr>
          <w:p w14:paraId="7BB35A1C"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2A94F037" w14:textId="77777777" w:rsidR="00077ADB" w:rsidRPr="0002732E" w:rsidRDefault="00077ADB" w:rsidP="00077ADB">
            <w:pPr>
              <w:jc w:val="center"/>
              <w:rPr>
                <w:sz w:val="24"/>
                <w:szCs w:val="24"/>
                <w:lang w:eastAsia="zh-CN"/>
              </w:rPr>
            </w:pPr>
            <w:r w:rsidRPr="0002732E">
              <w:rPr>
                <w:sz w:val="24"/>
                <w:szCs w:val="24"/>
                <w:lang w:eastAsia="zh-CN"/>
              </w:rPr>
              <w:t xml:space="preserve">4 «а» класс - Андреева Алиана </w:t>
            </w:r>
          </w:p>
        </w:tc>
        <w:tc>
          <w:tcPr>
            <w:tcW w:w="2551" w:type="dxa"/>
            <w:tcBorders>
              <w:top w:val="single" w:sz="4" w:space="0" w:color="auto"/>
              <w:left w:val="single" w:sz="4" w:space="0" w:color="auto"/>
              <w:bottom w:val="single" w:sz="4" w:space="0" w:color="auto"/>
              <w:right w:val="single" w:sz="4" w:space="0" w:color="auto"/>
            </w:tcBorders>
          </w:tcPr>
          <w:p w14:paraId="2ED03431" w14:textId="77777777" w:rsidR="00077ADB" w:rsidRPr="0002732E" w:rsidRDefault="00077ADB" w:rsidP="00077ADB">
            <w:pPr>
              <w:jc w:val="center"/>
              <w:rPr>
                <w:sz w:val="24"/>
                <w:szCs w:val="24"/>
                <w:lang w:eastAsia="zh-CN"/>
              </w:rPr>
            </w:pPr>
            <w:r w:rsidRPr="0002732E">
              <w:rPr>
                <w:sz w:val="24"/>
                <w:szCs w:val="24"/>
                <w:lang w:eastAsia="zh-CN"/>
              </w:rPr>
              <w:t>3 место</w:t>
            </w:r>
          </w:p>
        </w:tc>
        <w:tc>
          <w:tcPr>
            <w:tcW w:w="2692" w:type="dxa"/>
            <w:vMerge/>
            <w:tcBorders>
              <w:left w:val="single" w:sz="4" w:space="0" w:color="auto"/>
              <w:bottom w:val="single" w:sz="4" w:space="0" w:color="auto"/>
              <w:right w:val="single" w:sz="4" w:space="0" w:color="auto"/>
            </w:tcBorders>
          </w:tcPr>
          <w:p w14:paraId="046EF6D9" w14:textId="77777777" w:rsidR="00077ADB" w:rsidRPr="0002732E" w:rsidRDefault="00077ADB" w:rsidP="00077ADB">
            <w:pPr>
              <w:jc w:val="center"/>
              <w:rPr>
                <w:sz w:val="24"/>
                <w:szCs w:val="24"/>
                <w:lang w:eastAsia="zh-CN"/>
              </w:rPr>
            </w:pPr>
          </w:p>
        </w:tc>
      </w:tr>
      <w:tr w:rsidR="00077ADB" w:rsidRPr="0002732E" w14:paraId="3708D1A8" w14:textId="77777777" w:rsidTr="00077ADB">
        <w:tc>
          <w:tcPr>
            <w:tcW w:w="675" w:type="dxa"/>
            <w:tcBorders>
              <w:top w:val="single" w:sz="4" w:space="0" w:color="auto"/>
              <w:left w:val="single" w:sz="4" w:space="0" w:color="auto"/>
              <w:bottom w:val="single" w:sz="4" w:space="0" w:color="auto"/>
              <w:right w:val="single" w:sz="4" w:space="0" w:color="auto"/>
            </w:tcBorders>
          </w:tcPr>
          <w:p w14:paraId="22569D94" w14:textId="77777777" w:rsidR="00077ADB" w:rsidRPr="0002732E" w:rsidRDefault="00077ADB" w:rsidP="00077ADB">
            <w:pPr>
              <w:jc w:val="center"/>
              <w:outlineLvl w:val="1"/>
              <w:rPr>
                <w:sz w:val="24"/>
                <w:szCs w:val="24"/>
                <w:lang w:eastAsia="zh-CN"/>
              </w:rPr>
            </w:pPr>
            <w:r w:rsidRPr="0002732E">
              <w:rPr>
                <w:sz w:val="24"/>
                <w:szCs w:val="24"/>
                <w:lang w:eastAsia="zh-CN"/>
              </w:rPr>
              <w:t>24</w:t>
            </w:r>
          </w:p>
        </w:tc>
        <w:tc>
          <w:tcPr>
            <w:tcW w:w="5101" w:type="dxa"/>
            <w:tcBorders>
              <w:top w:val="single" w:sz="4" w:space="0" w:color="auto"/>
              <w:left w:val="single" w:sz="4" w:space="0" w:color="auto"/>
              <w:bottom w:val="single" w:sz="4" w:space="0" w:color="auto"/>
              <w:right w:val="single" w:sz="4" w:space="0" w:color="auto"/>
            </w:tcBorders>
          </w:tcPr>
          <w:p w14:paraId="6FE80477" w14:textId="77777777" w:rsidR="00077ADB" w:rsidRPr="0002732E" w:rsidRDefault="00077ADB" w:rsidP="00077ADB">
            <w:pPr>
              <w:jc w:val="center"/>
              <w:rPr>
                <w:sz w:val="24"/>
                <w:szCs w:val="24"/>
                <w:lang w:eastAsia="zh-CN"/>
              </w:rPr>
            </w:pPr>
            <w:r w:rsidRPr="0002732E">
              <w:rPr>
                <w:sz w:val="24"/>
                <w:szCs w:val="24"/>
                <w:lang w:eastAsia="zh-CN"/>
              </w:rPr>
              <w:t xml:space="preserve">Районная выставка технического творчества, </w:t>
            </w:r>
          </w:p>
          <w:p w14:paraId="330030EF" w14:textId="77777777" w:rsidR="00077ADB" w:rsidRPr="0002732E" w:rsidRDefault="00077ADB" w:rsidP="00077ADB">
            <w:pPr>
              <w:jc w:val="center"/>
              <w:rPr>
                <w:sz w:val="24"/>
                <w:szCs w:val="24"/>
                <w:lang w:eastAsia="zh-CN"/>
              </w:rPr>
            </w:pPr>
            <w:r w:rsidRPr="0002732E">
              <w:rPr>
                <w:sz w:val="24"/>
                <w:szCs w:val="24"/>
                <w:lang w:eastAsia="zh-CN"/>
              </w:rPr>
              <w:t>12 марта 2020г.</w:t>
            </w:r>
          </w:p>
        </w:tc>
        <w:tc>
          <w:tcPr>
            <w:tcW w:w="2976" w:type="dxa"/>
            <w:tcBorders>
              <w:top w:val="single" w:sz="4" w:space="0" w:color="auto"/>
              <w:left w:val="single" w:sz="4" w:space="0" w:color="auto"/>
              <w:bottom w:val="single" w:sz="4" w:space="0" w:color="auto"/>
              <w:right w:val="single" w:sz="4" w:space="0" w:color="auto"/>
            </w:tcBorders>
          </w:tcPr>
          <w:p w14:paraId="2962034A" w14:textId="77777777" w:rsidR="00077ADB" w:rsidRPr="0002732E" w:rsidRDefault="00077ADB" w:rsidP="00077ADB">
            <w:pPr>
              <w:rPr>
                <w:rFonts w:eastAsiaTheme="minorHAnsi"/>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14:paraId="3024E5C8" w14:textId="77777777" w:rsidR="00077ADB" w:rsidRPr="0002732E" w:rsidRDefault="00077ADB" w:rsidP="00077ADB">
            <w:pPr>
              <w:jc w:val="center"/>
              <w:rPr>
                <w:sz w:val="24"/>
                <w:szCs w:val="24"/>
                <w:lang w:eastAsia="zh-CN"/>
              </w:rPr>
            </w:pPr>
          </w:p>
        </w:tc>
        <w:tc>
          <w:tcPr>
            <w:tcW w:w="2692" w:type="dxa"/>
            <w:tcBorders>
              <w:left w:val="single" w:sz="4" w:space="0" w:color="auto"/>
              <w:bottom w:val="single" w:sz="4" w:space="0" w:color="auto"/>
              <w:right w:val="single" w:sz="4" w:space="0" w:color="auto"/>
            </w:tcBorders>
          </w:tcPr>
          <w:p w14:paraId="128FF077" w14:textId="77777777" w:rsidR="00077ADB" w:rsidRPr="0002732E" w:rsidRDefault="00077ADB" w:rsidP="00077ADB">
            <w:pPr>
              <w:jc w:val="center"/>
              <w:rPr>
                <w:sz w:val="24"/>
                <w:szCs w:val="24"/>
                <w:lang w:eastAsia="zh-CN"/>
              </w:rPr>
            </w:pPr>
          </w:p>
        </w:tc>
      </w:tr>
      <w:tr w:rsidR="00077ADB" w:rsidRPr="0002732E" w14:paraId="098B1EA7" w14:textId="77777777" w:rsidTr="00077ADB">
        <w:tc>
          <w:tcPr>
            <w:tcW w:w="675" w:type="dxa"/>
            <w:vMerge w:val="restart"/>
            <w:tcBorders>
              <w:top w:val="single" w:sz="4" w:space="0" w:color="auto"/>
              <w:left w:val="single" w:sz="4" w:space="0" w:color="auto"/>
              <w:right w:val="single" w:sz="4" w:space="0" w:color="auto"/>
            </w:tcBorders>
          </w:tcPr>
          <w:p w14:paraId="685FFE5C" w14:textId="77777777" w:rsidR="00077ADB" w:rsidRPr="0002732E" w:rsidRDefault="00077ADB" w:rsidP="00077ADB">
            <w:pPr>
              <w:jc w:val="center"/>
              <w:outlineLvl w:val="1"/>
              <w:rPr>
                <w:sz w:val="24"/>
                <w:szCs w:val="24"/>
                <w:lang w:eastAsia="zh-CN"/>
              </w:rPr>
            </w:pPr>
            <w:r w:rsidRPr="0002732E">
              <w:rPr>
                <w:sz w:val="24"/>
                <w:szCs w:val="24"/>
                <w:lang w:eastAsia="zh-CN"/>
              </w:rPr>
              <w:t>25</w:t>
            </w:r>
          </w:p>
        </w:tc>
        <w:tc>
          <w:tcPr>
            <w:tcW w:w="5101" w:type="dxa"/>
            <w:vMerge w:val="restart"/>
            <w:tcBorders>
              <w:top w:val="single" w:sz="4" w:space="0" w:color="auto"/>
              <w:left w:val="single" w:sz="4" w:space="0" w:color="auto"/>
              <w:right w:val="single" w:sz="4" w:space="0" w:color="auto"/>
            </w:tcBorders>
          </w:tcPr>
          <w:p w14:paraId="45ADF194" w14:textId="77777777" w:rsidR="00077ADB" w:rsidRPr="0002732E" w:rsidRDefault="00077ADB" w:rsidP="00077ADB">
            <w:pPr>
              <w:jc w:val="center"/>
              <w:rPr>
                <w:sz w:val="24"/>
                <w:szCs w:val="24"/>
                <w:lang w:eastAsia="zh-CN"/>
              </w:rPr>
            </w:pPr>
            <w:r w:rsidRPr="0002732E">
              <w:rPr>
                <w:sz w:val="24"/>
                <w:szCs w:val="24"/>
                <w:lang w:eastAsia="zh-CN"/>
              </w:rPr>
              <w:t>Районный конкурс хоровых коллективов, апрель 2020г</w:t>
            </w:r>
          </w:p>
        </w:tc>
        <w:tc>
          <w:tcPr>
            <w:tcW w:w="2976" w:type="dxa"/>
            <w:tcBorders>
              <w:top w:val="single" w:sz="4" w:space="0" w:color="auto"/>
              <w:left w:val="single" w:sz="4" w:space="0" w:color="auto"/>
              <w:bottom w:val="single" w:sz="4" w:space="0" w:color="auto"/>
              <w:right w:val="single" w:sz="4" w:space="0" w:color="auto"/>
            </w:tcBorders>
          </w:tcPr>
          <w:p w14:paraId="3D1992A8" w14:textId="77777777" w:rsidR="00077ADB" w:rsidRPr="0002732E" w:rsidRDefault="00077ADB" w:rsidP="00077ADB">
            <w:pPr>
              <w:jc w:val="center"/>
              <w:rPr>
                <w:sz w:val="24"/>
                <w:szCs w:val="24"/>
                <w:lang w:eastAsia="zh-CN"/>
              </w:rPr>
            </w:pPr>
            <w:r w:rsidRPr="0002732E">
              <w:rPr>
                <w:sz w:val="24"/>
                <w:szCs w:val="24"/>
                <w:lang w:eastAsia="zh-CN"/>
              </w:rPr>
              <w:t>1 «б»</w:t>
            </w:r>
          </w:p>
          <w:p w14:paraId="191C1358" w14:textId="77777777" w:rsidR="00077ADB" w:rsidRPr="0002732E" w:rsidRDefault="00077ADB" w:rsidP="00077ADB">
            <w:pPr>
              <w:jc w:val="center"/>
              <w:rPr>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14:paraId="651EE86A" w14:textId="77777777" w:rsidR="00077ADB" w:rsidRPr="0002732E" w:rsidRDefault="00077ADB" w:rsidP="00077ADB">
            <w:pPr>
              <w:jc w:val="center"/>
              <w:rPr>
                <w:sz w:val="24"/>
                <w:szCs w:val="24"/>
                <w:lang w:eastAsia="zh-CN"/>
              </w:rPr>
            </w:pPr>
            <w:r w:rsidRPr="0002732E">
              <w:rPr>
                <w:sz w:val="24"/>
                <w:szCs w:val="24"/>
                <w:lang w:eastAsia="zh-CN"/>
              </w:rPr>
              <w:t>Номинация «Интересный репертуар»</w:t>
            </w:r>
          </w:p>
        </w:tc>
        <w:tc>
          <w:tcPr>
            <w:tcW w:w="2692" w:type="dxa"/>
            <w:tcBorders>
              <w:left w:val="single" w:sz="4" w:space="0" w:color="auto"/>
              <w:bottom w:val="single" w:sz="4" w:space="0" w:color="auto"/>
              <w:right w:val="single" w:sz="4" w:space="0" w:color="auto"/>
            </w:tcBorders>
          </w:tcPr>
          <w:p w14:paraId="6DC7155A" w14:textId="77777777" w:rsidR="00077ADB" w:rsidRPr="0002732E" w:rsidRDefault="00077ADB" w:rsidP="00077ADB">
            <w:pPr>
              <w:jc w:val="center"/>
              <w:rPr>
                <w:sz w:val="24"/>
                <w:szCs w:val="24"/>
                <w:lang w:eastAsia="zh-CN"/>
              </w:rPr>
            </w:pPr>
            <w:r w:rsidRPr="0002732E">
              <w:rPr>
                <w:sz w:val="24"/>
                <w:szCs w:val="24"/>
                <w:lang w:eastAsia="zh-CN"/>
              </w:rPr>
              <w:t>грамота</w:t>
            </w:r>
          </w:p>
        </w:tc>
      </w:tr>
      <w:tr w:rsidR="00077ADB" w:rsidRPr="0002732E" w14:paraId="0A679829" w14:textId="77777777" w:rsidTr="00077ADB">
        <w:tc>
          <w:tcPr>
            <w:tcW w:w="675" w:type="dxa"/>
            <w:vMerge/>
            <w:tcBorders>
              <w:left w:val="single" w:sz="4" w:space="0" w:color="auto"/>
              <w:bottom w:val="single" w:sz="4" w:space="0" w:color="auto"/>
              <w:right w:val="single" w:sz="4" w:space="0" w:color="auto"/>
            </w:tcBorders>
          </w:tcPr>
          <w:p w14:paraId="39239102" w14:textId="77777777" w:rsidR="00077ADB" w:rsidRPr="0002732E" w:rsidRDefault="00077ADB" w:rsidP="00077ADB">
            <w:pPr>
              <w:jc w:val="center"/>
              <w:outlineLvl w:val="1"/>
              <w:rPr>
                <w:sz w:val="24"/>
                <w:szCs w:val="24"/>
                <w:lang w:eastAsia="zh-CN"/>
              </w:rPr>
            </w:pPr>
          </w:p>
        </w:tc>
        <w:tc>
          <w:tcPr>
            <w:tcW w:w="5101" w:type="dxa"/>
            <w:vMerge/>
            <w:tcBorders>
              <w:left w:val="single" w:sz="4" w:space="0" w:color="auto"/>
              <w:bottom w:val="single" w:sz="4" w:space="0" w:color="auto"/>
              <w:right w:val="single" w:sz="4" w:space="0" w:color="auto"/>
            </w:tcBorders>
          </w:tcPr>
          <w:p w14:paraId="247ED73D"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31140D03" w14:textId="77777777" w:rsidR="00077ADB" w:rsidRPr="0002732E" w:rsidRDefault="00077ADB" w:rsidP="00077ADB">
            <w:pPr>
              <w:jc w:val="center"/>
              <w:rPr>
                <w:sz w:val="24"/>
                <w:szCs w:val="24"/>
                <w:lang w:eastAsia="zh-CN"/>
              </w:rPr>
            </w:pPr>
            <w:r w:rsidRPr="0002732E">
              <w:rPr>
                <w:sz w:val="24"/>
                <w:szCs w:val="24"/>
                <w:lang w:eastAsia="zh-CN"/>
              </w:rPr>
              <w:t xml:space="preserve">4 «а» </w:t>
            </w:r>
          </w:p>
        </w:tc>
        <w:tc>
          <w:tcPr>
            <w:tcW w:w="2551" w:type="dxa"/>
            <w:tcBorders>
              <w:top w:val="single" w:sz="4" w:space="0" w:color="auto"/>
              <w:left w:val="single" w:sz="4" w:space="0" w:color="auto"/>
              <w:bottom w:val="single" w:sz="4" w:space="0" w:color="auto"/>
              <w:right w:val="single" w:sz="4" w:space="0" w:color="auto"/>
            </w:tcBorders>
          </w:tcPr>
          <w:p w14:paraId="6943FB5D" w14:textId="77777777" w:rsidR="00077ADB" w:rsidRPr="0002732E" w:rsidRDefault="00077ADB" w:rsidP="00077ADB">
            <w:pPr>
              <w:jc w:val="center"/>
              <w:rPr>
                <w:sz w:val="24"/>
                <w:szCs w:val="24"/>
                <w:lang w:eastAsia="zh-CN"/>
              </w:rPr>
            </w:pPr>
            <w:r w:rsidRPr="0002732E">
              <w:rPr>
                <w:sz w:val="24"/>
                <w:szCs w:val="24"/>
                <w:lang w:eastAsia="zh-CN"/>
              </w:rPr>
              <w:t>Номинация «Вдохновение»</w:t>
            </w:r>
          </w:p>
        </w:tc>
        <w:tc>
          <w:tcPr>
            <w:tcW w:w="2692" w:type="dxa"/>
            <w:tcBorders>
              <w:left w:val="single" w:sz="4" w:space="0" w:color="auto"/>
              <w:bottom w:val="single" w:sz="4" w:space="0" w:color="auto"/>
              <w:right w:val="single" w:sz="4" w:space="0" w:color="auto"/>
            </w:tcBorders>
          </w:tcPr>
          <w:p w14:paraId="700EFF5D" w14:textId="77777777" w:rsidR="00077ADB" w:rsidRPr="0002732E" w:rsidRDefault="00077ADB" w:rsidP="00077ADB">
            <w:pPr>
              <w:jc w:val="center"/>
              <w:rPr>
                <w:sz w:val="24"/>
                <w:szCs w:val="24"/>
                <w:lang w:eastAsia="zh-CN"/>
              </w:rPr>
            </w:pPr>
            <w:r w:rsidRPr="0002732E">
              <w:rPr>
                <w:sz w:val="24"/>
                <w:szCs w:val="24"/>
                <w:lang w:eastAsia="zh-CN"/>
              </w:rPr>
              <w:t>грамота</w:t>
            </w:r>
          </w:p>
        </w:tc>
      </w:tr>
      <w:tr w:rsidR="00077ADB" w:rsidRPr="0002732E" w14:paraId="6984EADA" w14:textId="77777777" w:rsidTr="00077ADB">
        <w:tc>
          <w:tcPr>
            <w:tcW w:w="675" w:type="dxa"/>
            <w:vMerge w:val="restart"/>
            <w:tcBorders>
              <w:left w:val="single" w:sz="4" w:space="0" w:color="auto"/>
              <w:right w:val="single" w:sz="4" w:space="0" w:color="auto"/>
            </w:tcBorders>
          </w:tcPr>
          <w:p w14:paraId="43451CA9" w14:textId="77777777" w:rsidR="00077ADB" w:rsidRPr="0002732E" w:rsidRDefault="00077ADB" w:rsidP="00077ADB">
            <w:pPr>
              <w:jc w:val="center"/>
              <w:outlineLvl w:val="1"/>
              <w:rPr>
                <w:sz w:val="24"/>
                <w:szCs w:val="24"/>
                <w:lang w:eastAsia="zh-CN"/>
              </w:rPr>
            </w:pPr>
            <w:r w:rsidRPr="0002732E">
              <w:rPr>
                <w:sz w:val="24"/>
                <w:szCs w:val="24"/>
                <w:lang w:eastAsia="zh-CN"/>
              </w:rPr>
              <w:t>26</w:t>
            </w:r>
          </w:p>
        </w:tc>
        <w:tc>
          <w:tcPr>
            <w:tcW w:w="5101" w:type="dxa"/>
            <w:vMerge w:val="restart"/>
            <w:tcBorders>
              <w:left w:val="single" w:sz="4" w:space="0" w:color="auto"/>
              <w:right w:val="single" w:sz="4" w:space="0" w:color="auto"/>
            </w:tcBorders>
          </w:tcPr>
          <w:p w14:paraId="4D6948F9" w14:textId="77777777" w:rsidR="00077ADB" w:rsidRPr="0002732E" w:rsidRDefault="00077ADB" w:rsidP="00077ADB">
            <w:pPr>
              <w:jc w:val="center"/>
              <w:rPr>
                <w:sz w:val="24"/>
                <w:szCs w:val="24"/>
                <w:lang w:eastAsia="zh-CN"/>
              </w:rPr>
            </w:pPr>
            <w:r w:rsidRPr="0002732E">
              <w:rPr>
                <w:sz w:val="24"/>
                <w:szCs w:val="24"/>
                <w:lang w:eastAsia="zh-CN"/>
              </w:rPr>
              <w:t>«Памятник, я тебя знаю!» дьиэ кэргэнинэн фотоквест</w:t>
            </w:r>
          </w:p>
          <w:p w14:paraId="5B216088" w14:textId="77777777" w:rsidR="00077ADB" w:rsidRPr="0002732E" w:rsidRDefault="00077ADB" w:rsidP="00077ADB">
            <w:pPr>
              <w:jc w:val="center"/>
              <w:rPr>
                <w:sz w:val="24"/>
                <w:szCs w:val="24"/>
                <w:lang w:eastAsia="zh-CN"/>
              </w:rPr>
            </w:pPr>
            <w:r w:rsidRPr="0002732E">
              <w:rPr>
                <w:sz w:val="24"/>
                <w:szCs w:val="24"/>
                <w:lang w:eastAsia="zh-CN"/>
              </w:rPr>
              <w:t>27.04.2020г</w:t>
            </w:r>
          </w:p>
        </w:tc>
        <w:tc>
          <w:tcPr>
            <w:tcW w:w="2976" w:type="dxa"/>
            <w:tcBorders>
              <w:top w:val="single" w:sz="4" w:space="0" w:color="auto"/>
              <w:left w:val="single" w:sz="4" w:space="0" w:color="auto"/>
              <w:bottom w:val="single" w:sz="4" w:space="0" w:color="auto"/>
              <w:right w:val="single" w:sz="4" w:space="0" w:color="auto"/>
            </w:tcBorders>
          </w:tcPr>
          <w:p w14:paraId="2A8126B6" w14:textId="77777777" w:rsidR="00077ADB" w:rsidRPr="0002732E" w:rsidRDefault="00077ADB" w:rsidP="00077ADB">
            <w:pPr>
              <w:jc w:val="center"/>
              <w:rPr>
                <w:sz w:val="24"/>
                <w:szCs w:val="24"/>
                <w:lang w:eastAsia="zh-CN"/>
              </w:rPr>
            </w:pPr>
            <w:r w:rsidRPr="0002732E">
              <w:rPr>
                <w:sz w:val="24"/>
                <w:szCs w:val="24"/>
                <w:lang w:eastAsia="zh-CN"/>
              </w:rPr>
              <w:t>Тартакыновы: 1 «а» кл. – Айсен, Айаал;</w:t>
            </w:r>
          </w:p>
        </w:tc>
        <w:tc>
          <w:tcPr>
            <w:tcW w:w="2551" w:type="dxa"/>
            <w:tcBorders>
              <w:top w:val="single" w:sz="4" w:space="0" w:color="auto"/>
              <w:left w:val="single" w:sz="4" w:space="0" w:color="auto"/>
              <w:bottom w:val="single" w:sz="4" w:space="0" w:color="auto"/>
              <w:right w:val="single" w:sz="4" w:space="0" w:color="auto"/>
            </w:tcBorders>
          </w:tcPr>
          <w:p w14:paraId="37B6DDC6" w14:textId="77777777" w:rsidR="00077ADB" w:rsidRPr="0002732E" w:rsidRDefault="00077ADB" w:rsidP="00077ADB">
            <w:pPr>
              <w:jc w:val="center"/>
              <w:rPr>
                <w:sz w:val="24"/>
                <w:szCs w:val="24"/>
                <w:lang w:eastAsia="zh-CN"/>
              </w:rPr>
            </w:pPr>
            <w:r w:rsidRPr="0002732E">
              <w:rPr>
                <w:sz w:val="24"/>
                <w:szCs w:val="24"/>
                <w:lang w:eastAsia="zh-CN"/>
              </w:rPr>
              <w:t xml:space="preserve">1 место </w:t>
            </w:r>
          </w:p>
        </w:tc>
        <w:tc>
          <w:tcPr>
            <w:tcW w:w="2692" w:type="dxa"/>
            <w:vMerge w:val="restart"/>
            <w:tcBorders>
              <w:left w:val="single" w:sz="4" w:space="0" w:color="auto"/>
              <w:right w:val="single" w:sz="4" w:space="0" w:color="auto"/>
            </w:tcBorders>
          </w:tcPr>
          <w:p w14:paraId="7D66BD9B" w14:textId="77777777" w:rsidR="00077ADB" w:rsidRPr="0002732E" w:rsidRDefault="00077ADB" w:rsidP="00077ADB">
            <w:pPr>
              <w:jc w:val="center"/>
              <w:rPr>
                <w:sz w:val="24"/>
                <w:szCs w:val="24"/>
                <w:lang w:eastAsia="zh-CN"/>
              </w:rPr>
            </w:pPr>
            <w:r w:rsidRPr="0002732E">
              <w:rPr>
                <w:sz w:val="24"/>
                <w:szCs w:val="24"/>
                <w:lang w:eastAsia="zh-CN"/>
              </w:rPr>
              <w:t>грамота</w:t>
            </w:r>
          </w:p>
        </w:tc>
      </w:tr>
      <w:tr w:rsidR="00077ADB" w:rsidRPr="0002732E" w14:paraId="700E8214" w14:textId="77777777" w:rsidTr="00077ADB">
        <w:tc>
          <w:tcPr>
            <w:tcW w:w="675" w:type="dxa"/>
            <w:vMerge/>
            <w:tcBorders>
              <w:left w:val="single" w:sz="4" w:space="0" w:color="auto"/>
              <w:right w:val="single" w:sz="4" w:space="0" w:color="auto"/>
            </w:tcBorders>
          </w:tcPr>
          <w:p w14:paraId="2B329DAA" w14:textId="77777777" w:rsidR="00077ADB" w:rsidRPr="0002732E" w:rsidRDefault="00077ADB" w:rsidP="00077ADB">
            <w:pPr>
              <w:jc w:val="center"/>
              <w:outlineLvl w:val="1"/>
              <w:rPr>
                <w:sz w:val="24"/>
                <w:szCs w:val="24"/>
                <w:lang w:eastAsia="zh-CN"/>
              </w:rPr>
            </w:pPr>
          </w:p>
        </w:tc>
        <w:tc>
          <w:tcPr>
            <w:tcW w:w="5101" w:type="dxa"/>
            <w:vMerge/>
            <w:tcBorders>
              <w:left w:val="single" w:sz="4" w:space="0" w:color="auto"/>
              <w:right w:val="single" w:sz="4" w:space="0" w:color="auto"/>
            </w:tcBorders>
          </w:tcPr>
          <w:p w14:paraId="4FD74EE2"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11FA22EC" w14:textId="77777777" w:rsidR="00077ADB" w:rsidRPr="0002732E" w:rsidRDefault="00077ADB" w:rsidP="00077ADB">
            <w:pPr>
              <w:jc w:val="center"/>
              <w:rPr>
                <w:sz w:val="24"/>
                <w:szCs w:val="24"/>
                <w:lang w:eastAsia="zh-CN"/>
              </w:rPr>
            </w:pPr>
            <w:r w:rsidRPr="0002732E">
              <w:rPr>
                <w:sz w:val="24"/>
                <w:szCs w:val="24"/>
                <w:lang w:eastAsia="zh-CN"/>
              </w:rPr>
              <w:t>Петров Сандал, 1 «б» кл.</w:t>
            </w:r>
          </w:p>
        </w:tc>
        <w:tc>
          <w:tcPr>
            <w:tcW w:w="2551" w:type="dxa"/>
            <w:tcBorders>
              <w:top w:val="single" w:sz="4" w:space="0" w:color="auto"/>
              <w:left w:val="single" w:sz="4" w:space="0" w:color="auto"/>
              <w:bottom w:val="single" w:sz="4" w:space="0" w:color="auto"/>
              <w:right w:val="single" w:sz="4" w:space="0" w:color="auto"/>
            </w:tcBorders>
          </w:tcPr>
          <w:p w14:paraId="441A8403" w14:textId="77777777" w:rsidR="00077ADB" w:rsidRPr="0002732E" w:rsidRDefault="00077ADB" w:rsidP="00077ADB">
            <w:pPr>
              <w:jc w:val="center"/>
              <w:rPr>
                <w:sz w:val="24"/>
                <w:szCs w:val="24"/>
                <w:lang w:eastAsia="zh-CN"/>
              </w:rPr>
            </w:pPr>
            <w:r w:rsidRPr="0002732E">
              <w:rPr>
                <w:sz w:val="24"/>
                <w:szCs w:val="24"/>
                <w:lang w:eastAsia="zh-CN"/>
              </w:rPr>
              <w:t>2 место</w:t>
            </w:r>
          </w:p>
        </w:tc>
        <w:tc>
          <w:tcPr>
            <w:tcW w:w="2692" w:type="dxa"/>
            <w:vMerge/>
            <w:tcBorders>
              <w:left w:val="single" w:sz="4" w:space="0" w:color="auto"/>
              <w:right w:val="single" w:sz="4" w:space="0" w:color="auto"/>
            </w:tcBorders>
          </w:tcPr>
          <w:p w14:paraId="48473D7B" w14:textId="77777777" w:rsidR="00077ADB" w:rsidRPr="0002732E" w:rsidRDefault="00077ADB" w:rsidP="00077ADB">
            <w:pPr>
              <w:jc w:val="center"/>
              <w:rPr>
                <w:sz w:val="24"/>
                <w:szCs w:val="24"/>
                <w:lang w:eastAsia="zh-CN"/>
              </w:rPr>
            </w:pPr>
          </w:p>
        </w:tc>
      </w:tr>
      <w:tr w:rsidR="00077ADB" w:rsidRPr="0002732E" w14:paraId="55347D6E" w14:textId="77777777" w:rsidTr="00077ADB">
        <w:tc>
          <w:tcPr>
            <w:tcW w:w="675" w:type="dxa"/>
            <w:vMerge/>
            <w:tcBorders>
              <w:left w:val="single" w:sz="4" w:space="0" w:color="auto"/>
              <w:right w:val="single" w:sz="4" w:space="0" w:color="auto"/>
            </w:tcBorders>
          </w:tcPr>
          <w:p w14:paraId="77A136C4" w14:textId="77777777" w:rsidR="00077ADB" w:rsidRPr="0002732E" w:rsidRDefault="00077ADB" w:rsidP="00077ADB">
            <w:pPr>
              <w:jc w:val="center"/>
              <w:outlineLvl w:val="1"/>
              <w:rPr>
                <w:sz w:val="24"/>
                <w:szCs w:val="24"/>
                <w:lang w:eastAsia="zh-CN"/>
              </w:rPr>
            </w:pPr>
          </w:p>
        </w:tc>
        <w:tc>
          <w:tcPr>
            <w:tcW w:w="5101" w:type="dxa"/>
            <w:vMerge/>
            <w:tcBorders>
              <w:left w:val="single" w:sz="4" w:space="0" w:color="auto"/>
              <w:right w:val="single" w:sz="4" w:space="0" w:color="auto"/>
            </w:tcBorders>
          </w:tcPr>
          <w:p w14:paraId="7EBF06FE"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017C3FFA" w14:textId="77777777" w:rsidR="00077ADB" w:rsidRPr="0002732E" w:rsidRDefault="00077ADB" w:rsidP="00077ADB">
            <w:pPr>
              <w:jc w:val="center"/>
              <w:rPr>
                <w:sz w:val="24"/>
                <w:szCs w:val="24"/>
                <w:lang w:eastAsia="zh-CN"/>
              </w:rPr>
            </w:pPr>
            <w:r w:rsidRPr="0002732E">
              <w:rPr>
                <w:sz w:val="24"/>
                <w:szCs w:val="24"/>
                <w:lang w:eastAsia="zh-CN"/>
              </w:rPr>
              <w:t>Аргуновы: Даниил, 2 «а» кл, Алина, 4 «а» кл</w:t>
            </w:r>
          </w:p>
        </w:tc>
        <w:tc>
          <w:tcPr>
            <w:tcW w:w="2551" w:type="dxa"/>
            <w:tcBorders>
              <w:top w:val="single" w:sz="4" w:space="0" w:color="auto"/>
              <w:left w:val="single" w:sz="4" w:space="0" w:color="auto"/>
              <w:bottom w:val="single" w:sz="4" w:space="0" w:color="auto"/>
              <w:right w:val="single" w:sz="4" w:space="0" w:color="auto"/>
            </w:tcBorders>
          </w:tcPr>
          <w:p w14:paraId="16AF1D7C" w14:textId="77777777" w:rsidR="00077ADB" w:rsidRPr="0002732E" w:rsidRDefault="00077ADB" w:rsidP="00077ADB">
            <w:pPr>
              <w:jc w:val="center"/>
              <w:rPr>
                <w:sz w:val="24"/>
                <w:szCs w:val="24"/>
                <w:lang w:eastAsia="zh-CN"/>
              </w:rPr>
            </w:pPr>
            <w:r w:rsidRPr="0002732E">
              <w:rPr>
                <w:sz w:val="24"/>
                <w:szCs w:val="24"/>
                <w:lang w:eastAsia="zh-CN"/>
              </w:rPr>
              <w:t>3 место</w:t>
            </w:r>
          </w:p>
        </w:tc>
        <w:tc>
          <w:tcPr>
            <w:tcW w:w="2692" w:type="dxa"/>
            <w:vMerge/>
            <w:tcBorders>
              <w:left w:val="single" w:sz="4" w:space="0" w:color="auto"/>
              <w:right w:val="single" w:sz="4" w:space="0" w:color="auto"/>
            </w:tcBorders>
          </w:tcPr>
          <w:p w14:paraId="570AD259" w14:textId="77777777" w:rsidR="00077ADB" w:rsidRPr="0002732E" w:rsidRDefault="00077ADB" w:rsidP="00077ADB">
            <w:pPr>
              <w:jc w:val="center"/>
              <w:rPr>
                <w:sz w:val="24"/>
                <w:szCs w:val="24"/>
                <w:lang w:eastAsia="zh-CN"/>
              </w:rPr>
            </w:pPr>
          </w:p>
        </w:tc>
      </w:tr>
      <w:tr w:rsidR="00077ADB" w:rsidRPr="0002732E" w14:paraId="384C7EB7" w14:textId="77777777" w:rsidTr="00077ADB">
        <w:tc>
          <w:tcPr>
            <w:tcW w:w="675" w:type="dxa"/>
            <w:vMerge/>
            <w:tcBorders>
              <w:left w:val="single" w:sz="4" w:space="0" w:color="auto"/>
              <w:bottom w:val="single" w:sz="4" w:space="0" w:color="auto"/>
              <w:right w:val="single" w:sz="4" w:space="0" w:color="auto"/>
            </w:tcBorders>
          </w:tcPr>
          <w:p w14:paraId="59BCC611" w14:textId="77777777" w:rsidR="00077ADB" w:rsidRPr="0002732E" w:rsidRDefault="00077ADB" w:rsidP="00077ADB">
            <w:pPr>
              <w:jc w:val="center"/>
              <w:outlineLvl w:val="1"/>
              <w:rPr>
                <w:sz w:val="24"/>
                <w:szCs w:val="24"/>
                <w:lang w:eastAsia="zh-CN"/>
              </w:rPr>
            </w:pPr>
          </w:p>
        </w:tc>
        <w:tc>
          <w:tcPr>
            <w:tcW w:w="5101" w:type="dxa"/>
            <w:vMerge/>
            <w:tcBorders>
              <w:left w:val="single" w:sz="4" w:space="0" w:color="auto"/>
              <w:bottom w:val="single" w:sz="4" w:space="0" w:color="auto"/>
              <w:right w:val="single" w:sz="4" w:space="0" w:color="auto"/>
            </w:tcBorders>
          </w:tcPr>
          <w:p w14:paraId="3A07639A"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4884D43A" w14:textId="77777777" w:rsidR="00077ADB" w:rsidRPr="0002732E" w:rsidRDefault="00077ADB" w:rsidP="00077ADB">
            <w:pPr>
              <w:jc w:val="center"/>
              <w:rPr>
                <w:sz w:val="24"/>
                <w:szCs w:val="24"/>
                <w:lang w:eastAsia="zh-CN"/>
              </w:rPr>
            </w:pPr>
            <w:r w:rsidRPr="0002732E">
              <w:rPr>
                <w:sz w:val="24"/>
                <w:szCs w:val="24"/>
                <w:lang w:eastAsia="zh-CN"/>
              </w:rPr>
              <w:t>Иванова Вероника, 3 «а» кл.</w:t>
            </w:r>
          </w:p>
        </w:tc>
        <w:tc>
          <w:tcPr>
            <w:tcW w:w="2551" w:type="dxa"/>
            <w:tcBorders>
              <w:top w:val="single" w:sz="4" w:space="0" w:color="auto"/>
              <w:left w:val="single" w:sz="4" w:space="0" w:color="auto"/>
              <w:bottom w:val="single" w:sz="4" w:space="0" w:color="auto"/>
              <w:right w:val="single" w:sz="4" w:space="0" w:color="auto"/>
            </w:tcBorders>
          </w:tcPr>
          <w:p w14:paraId="2ACE8146" w14:textId="77777777" w:rsidR="00077ADB" w:rsidRPr="0002732E" w:rsidRDefault="00077ADB" w:rsidP="00077ADB">
            <w:pPr>
              <w:jc w:val="center"/>
              <w:rPr>
                <w:sz w:val="24"/>
                <w:szCs w:val="24"/>
                <w:lang w:eastAsia="zh-CN"/>
              </w:rPr>
            </w:pPr>
            <w:r w:rsidRPr="0002732E">
              <w:rPr>
                <w:sz w:val="24"/>
                <w:szCs w:val="24"/>
                <w:lang w:eastAsia="zh-CN"/>
              </w:rPr>
              <w:t>Биьирэбил бириис</w:t>
            </w:r>
          </w:p>
        </w:tc>
        <w:tc>
          <w:tcPr>
            <w:tcW w:w="2692" w:type="dxa"/>
            <w:vMerge/>
            <w:tcBorders>
              <w:left w:val="single" w:sz="4" w:space="0" w:color="auto"/>
              <w:bottom w:val="single" w:sz="4" w:space="0" w:color="auto"/>
              <w:right w:val="single" w:sz="4" w:space="0" w:color="auto"/>
            </w:tcBorders>
          </w:tcPr>
          <w:p w14:paraId="4F4229DA" w14:textId="77777777" w:rsidR="00077ADB" w:rsidRPr="0002732E" w:rsidRDefault="00077ADB" w:rsidP="00077ADB">
            <w:pPr>
              <w:jc w:val="center"/>
              <w:rPr>
                <w:sz w:val="24"/>
                <w:szCs w:val="24"/>
                <w:lang w:eastAsia="zh-CN"/>
              </w:rPr>
            </w:pPr>
          </w:p>
        </w:tc>
      </w:tr>
      <w:tr w:rsidR="00077ADB" w:rsidRPr="0002732E" w14:paraId="1AD8DDA5" w14:textId="77777777" w:rsidTr="00077ADB">
        <w:tc>
          <w:tcPr>
            <w:tcW w:w="675" w:type="dxa"/>
            <w:tcBorders>
              <w:top w:val="single" w:sz="4" w:space="0" w:color="auto"/>
              <w:left w:val="single" w:sz="4" w:space="0" w:color="auto"/>
              <w:bottom w:val="single" w:sz="4" w:space="0" w:color="auto"/>
              <w:right w:val="single" w:sz="4" w:space="0" w:color="auto"/>
            </w:tcBorders>
          </w:tcPr>
          <w:p w14:paraId="69A6093F" w14:textId="77777777" w:rsidR="00077ADB" w:rsidRPr="0002732E" w:rsidRDefault="00077ADB" w:rsidP="00077ADB">
            <w:pPr>
              <w:jc w:val="center"/>
              <w:outlineLvl w:val="1"/>
              <w:rPr>
                <w:sz w:val="24"/>
                <w:szCs w:val="24"/>
                <w:lang w:eastAsia="zh-CN"/>
              </w:rPr>
            </w:pPr>
            <w:r w:rsidRPr="0002732E">
              <w:rPr>
                <w:sz w:val="24"/>
                <w:szCs w:val="24"/>
                <w:lang w:eastAsia="zh-CN"/>
              </w:rPr>
              <w:t>27</w:t>
            </w:r>
          </w:p>
        </w:tc>
        <w:tc>
          <w:tcPr>
            <w:tcW w:w="5101" w:type="dxa"/>
            <w:tcBorders>
              <w:top w:val="single" w:sz="4" w:space="0" w:color="auto"/>
              <w:left w:val="single" w:sz="4" w:space="0" w:color="auto"/>
              <w:bottom w:val="single" w:sz="4" w:space="0" w:color="auto"/>
              <w:right w:val="single" w:sz="4" w:space="0" w:color="auto"/>
            </w:tcBorders>
          </w:tcPr>
          <w:p w14:paraId="21BD9CC4" w14:textId="77777777" w:rsidR="00077ADB" w:rsidRPr="0002732E" w:rsidRDefault="00077ADB" w:rsidP="00077ADB">
            <w:pPr>
              <w:jc w:val="center"/>
              <w:rPr>
                <w:sz w:val="24"/>
                <w:szCs w:val="24"/>
                <w:lang w:eastAsia="zh-CN"/>
              </w:rPr>
            </w:pPr>
            <w:r w:rsidRPr="0002732E">
              <w:rPr>
                <w:sz w:val="24"/>
                <w:szCs w:val="24"/>
                <w:lang w:eastAsia="zh-CN"/>
              </w:rPr>
              <w:t xml:space="preserve">Районный конкурс детских рисунков, посвященный 75-летию победы в ВОВ, </w:t>
            </w:r>
          </w:p>
          <w:p w14:paraId="0233CDBE" w14:textId="77777777" w:rsidR="00077ADB" w:rsidRPr="0002732E" w:rsidRDefault="00077ADB" w:rsidP="00077ADB">
            <w:pPr>
              <w:jc w:val="center"/>
              <w:rPr>
                <w:sz w:val="24"/>
                <w:szCs w:val="24"/>
                <w:lang w:eastAsia="zh-CN"/>
              </w:rPr>
            </w:pPr>
            <w:r w:rsidRPr="0002732E">
              <w:rPr>
                <w:sz w:val="24"/>
                <w:szCs w:val="24"/>
                <w:lang w:eastAsia="zh-CN"/>
              </w:rPr>
              <w:t>«75 лет Великой Победы», 7 мая 2020г</w:t>
            </w:r>
          </w:p>
        </w:tc>
        <w:tc>
          <w:tcPr>
            <w:tcW w:w="2976" w:type="dxa"/>
            <w:tcBorders>
              <w:top w:val="single" w:sz="4" w:space="0" w:color="auto"/>
              <w:left w:val="single" w:sz="4" w:space="0" w:color="auto"/>
              <w:bottom w:val="single" w:sz="4" w:space="0" w:color="auto"/>
              <w:right w:val="single" w:sz="4" w:space="0" w:color="auto"/>
            </w:tcBorders>
          </w:tcPr>
          <w:p w14:paraId="1868B0E4"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1.Попов Сандал, 3а</w:t>
            </w:r>
          </w:p>
          <w:p w14:paraId="0356DD85"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2.Иванова Вероника, 3а</w:t>
            </w:r>
          </w:p>
          <w:p w14:paraId="367CF4C2"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3.Егорова Милена, 1б</w:t>
            </w:r>
          </w:p>
          <w:p w14:paraId="72C68E37"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4.Иванова Дайаана, 2а</w:t>
            </w:r>
          </w:p>
          <w:p w14:paraId="464AC8B8"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5.Сельтюкова Милла, 4б</w:t>
            </w:r>
          </w:p>
          <w:p w14:paraId="3E0314AF"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6.Федорова Саяна, 3б</w:t>
            </w:r>
          </w:p>
          <w:p w14:paraId="173D4F40"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7.Иванова Сандаара, 1а</w:t>
            </w:r>
          </w:p>
          <w:p w14:paraId="2615FD47"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8.Струкин Арсен, 1б</w:t>
            </w:r>
          </w:p>
          <w:p w14:paraId="34A25B05"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 xml:space="preserve">9.Васильева Нарина, 1б </w:t>
            </w:r>
          </w:p>
          <w:p w14:paraId="538A9A91"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10.Васильева Лилия, 3а</w:t>
            </w:r>
          </w:p>
          <w:p w14:paraId="07589F05"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11.Федорова Яна, 2б</w:t>
            </w:r>
          </w:p>
          <w:p w14:paraId="6DD93D55"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12.Ефремова Марселина, 2а</w:t>
            </w:r>
          </w:p>
          <w:p w14:paraId="4212E0C3"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13.Аргунов Данил,2а</w:t>
            </w:r>
          </w:p>
          <w:p w14:paraId="69456E7B"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14.Иннокентьева Мичийэ, 4а</w:t>
            </w:r>
          </w:p>
        </w:tc>
        <w:tc>
          <w:tcPr>
            <w:tcW w:w="2551" w:type="dxa"/>
            <w:tcBorders>
              <w:top w:val="single" w:sz="4" w:space="0" w:color="auto"/>
              <w:left w:val="single" w:sz="4" w:space="0" w:color="auto"/>
              <w:bottom w:val="single" w:sz="4" w:space="0" w:color="auto"/>
              <w:right w:val="single" w:sz="4" w:space="0" w:color="auto"/>
            </w:tcBorders>
          </w:tcPr>
          <w:p w14:paraId="27AC5620" w14:textId="77777777" w:rsidR="00077ADB" w:rsidRPr="0002732E" w:rsidRDefault="00077ADB" w:rsidP="00077ADB">
            <w:pPr>
              <w:jc w:val="center"/>
              <w:rPr>
                <w:sz w:val="24"/>
                <w:szCs w:val="24"/>
                <w:lang w:eastAsia="zh-CN"/>
              </w:rPr>
            </w:pPr>
          </w:p>
        </w:tc>
        <w:tc>
          <w:tcPr>
            <w:tcW w:w="2692" w:type="dxa"/>
            <w:tcBorders>
              <w:left w:val="single" w:sz="4" w:space="0" w:color="auto"/>
              <w:bottom w:val="single" w:sz="4" w:space="0" w:color="auto"/>
              <w:right w:val="single" w:sz="4" w:space="0" w:color="auto"/>
            </w:tcBorders>
          </w:tcPr>
          <w:p w14:paraId="1970E39E" w14:textId="77777777" w:rsidR="00077ADB" w:rsidRPr="0002732E" w:rsidRDefault="00077ADB" w:rsidP="00077ADB">
            <w:pPr>
              <w:jc w:val="center"/>
              <w:rPr>
                <w:sz w:val="24"/>
                <w:szCs w:val="24"/>
                <w:lang w:eastAsia="zh-CN"/>
              </w:rPr>
            </w:pPr>
            <w:r w:rsidRPr="0002732E">
              <w:rPr>
                <w:sz w:val="24"/>
                <w:szCs w:val="24"/>
                <w:lang w:eastAsia="zh-CN"/>
              </w:rPr>
              <w:t>Сертификаты и грамоты НДШИ</w:t>
            </w:r>
          </w:p>
        </w:tc>
      </w:tr>
      <w:tr w:rsidR="00077ADB" w:rsidRPr="0002732E" w14:paraId="5C0F05DC" w14:textId="77777777" w:rsidTr="00077ADB">
        <w:tc>
          <w:tcPr>
            <w:tcW w:w="675" w:type="dxa"/>
            <w:tcBorders>
              <w:top w:val="single" w:sz="4" w:space="0" w:color="auto"/>
              <w:left w:val="single" w:sz="4" w:space="0" w:color="auto"/>
              <w:bottom w:val="single" w:sz="4" w:space="0" w:color="auto"/>
              <w:right w:val="single" w:sz="4" w:space="0" w:color="auto"/>
            </w:tcBorders>
          </w:tcPr>
          <w:p w14:paraId="0CBBD418" w14:textId="77777777" w:rsidR="00077ADB" w:rsidRPr="0002732E" w:rsidRDefault="00077ADB" w:rsidP="00077ADB">
            <w:pPr>
              <w:jc w:val="center"/>
              <w:outlineLvl w:val="1"/>
              <w:rPr>
                <w:sz w:val="24"/>
                <w:szCs w:val="24"/>
                <w:lang w:eastAsia="zh-CN"/>
              </w:rPr>
            </w:pPr>
            <w:r w:rsidRPr="0002732E">
              <w:rPr>
                <w:sz w:val="24"/>
                <w:szCs w:val="24"/>
                <w:lang w:eastAsia="zh-CN"/>
              </w:rPr>
              <w:t>28</w:t>
            </w:r>
          </w:p>
        </w:tc>
        <w:tc>
          <w:tcPr>
            <w:tcW w:w="5101" w:type="dxa"/>
            <w:tcBorders>
              <w:top w:val="single" w:sz="4" w:space="0" w:color="auto"/>
              <w:left w:val="single" w:sz="4" w:space="0" w:color="auto"/>
              <w:bottom w:val="single" w:sz="4" w:space="0" w:color="auto"/>
              <w:right w:val="single" w:sz="4" w:space="0" w:color="auto"/>
            </w:tcBorders>
          </w:tcPr>
          <w:p w14:paraId="1CC44555" w14:textId="77777777" w:rsidR="00077ADB" w:rsidRPr="0002732E" w:rsidRDefault="00077ADB" w:rsidP="00077ADB">
            <w:pPr>
              <w:jc w:val="center"/>
              <w:rPr>
                <w:sz w:val="24"/>
                <w:szCs w:val="24"/>
                <w:lang w:eastAsia="zh-CN"/>
              </w:rPr>
            </w:pPr>
            <w:r w:rsidRPr="0002732E">
              <w:rPr>
                <w:sz w:val="24"/>
                <w:szCs w:val="24"/>
                <w:lang w:eastAsia="zh-CN"/>
              </w:rPr>
              <w:t>Онлайн- конкурс «Домашние карантинки»</w:t>
            </w:r>
          </w:p>
          <w:p w14:paraId="30A49297" w14:textId="77777777" w:rsidR="00077ADB" w:rsidRPr="0002732E" w:rsidRDefault="00077ADB" w:rsidP="00077ADB">
            <w:pPr>
              <w:jc w:val="center"/>
              <w:rPr>
                <w:sz w:val="24"/>
                <w:szCs w:val="24"/>
                <w:lang w:eastAsia="zh-CN"/>
              </w:rPr>
            </w:pPr>
            <w:r w:rsidRPr="0002732E">
              <w:rPr>
                <w:sz w:val="24"/>
                <w:szCs w:val="24"/>
                <w:lang w:eastAsia="zh-CN"/>
              </w:rPr>
              <w:t>2020г</w:t>
            </w:r>
          </w:p>
        </w:tc>
        <w:tc>
          <w:tcPr>
            <w:tcW w:w="2976" w:type="dxa"/>
            <w:tcBorders>
              <w:top w:val="single" w:sz="4" w:space="0" w:color="auto"/>
              <w:left w:val="single" w:sz="4" w:space="0" w:color="auto"/>
              <w:bottom w:val="single" w:sz="4" w:space="0" w:color="auto"/>
              <w:right w:val="single" w:sz="4" w:space="0" w:color="auto"/>
            </w:tcBorders>
          </w:tcPr>
          <w:p w14:paraId="349873FD" w14:textId="77777777" w:rsidR="00077ADB" w:rsidRPr="0002732E" w:rsidRDefault="00077ADB" w:rsidP="00077ADB">
            <w:pPr>
              <w:jc w:val="center"/>
              <w:rPr>
                <w:sz w:val="24"/>
                <w:szCs w:val="24"/>
                <w:lang w:eastAsia="zh-CN"/>
              </w:rPr>
            </w:pPr>
            <w:r w:rsidRPr="0002732E">
              <w:rPr>
                <w:sz w:val="24"/>
                <w:szCs w:val="24"/>
                <w:lang w:eastAsia="zh-CN"/>
              </w:rPr>
              <w:t>Коллектив 3 «а» класса</w:t>
            </w:r>
          </w:p>
        </w:tc>
        <w:tc>
          <w:tcPr>
            <w:tcW w:w="2551" w:type="dxa"/>
            <w:tcBorders>
              <w:top w:val="single" w:sz="4" w:space="0" w:color="auto"/>
              <w:left w:val="single" w:sz="4" w:space="0" w:color="auto"/>
              <w:bottom w:val="single" w:sz="4" w:space="0" w:color="auto"/>
              <w:right w:val="single" w:sz="4" w:space="0" w:color="auto"/>
            </w:tcBorders>
          </w:tcPr>
          <w:p w14:paraId="57A66F2D" w14:textId="77777777" w:rsidR="00077ADB" w:rsidRPr="0002732E" w:rsidRDefault="00077ADB" w:rsidP="00077ADB">
            <w:pPr>
              <w:jc w:val="center"/>
              <w:rPr>
                <w:sz w:val="24"/>
                <w:szCs w:val="24"/>
                <w:lang w:eastAsia="zh-CN"/>
              </w:rPr>
            </w:pPr>
            <w:r w:rsidRPr="0002732E">
              <w:rPr>
                <w:sz w:val="24"/>
                <w:szCs w:val="24"/>
                <w:lang w:eastAsia="zh-CN"/>
              </w:rPr>
              <w:t>сертификат</w:t>
            </w:r>
          </w:p>
        </w:tc>
        <w:tc>
          <w:tcPr>
            <w:tcW w:w="2692" w:type="dxa"/>
            <w:tcBorders>
              <w:left w:val="single" w:sz="4" w:space="0" w:color="auto"/>
              <w:bottom w:val="single" w:sz="4" w:space="0" w:color="auto"/>
              <w:right w:val="single" w:sz="4" w:space="0" w:color="auto"/>
            </w:tcBorders>
          </w:tcPr>
          <w:p w14:paraId="2703E904" w14:textId="77777777" w:rsidR="00077ADB" w:rsidRPr="0002732E" w:rsidRDefault="00077ADB" w:rsidP="00077ADB">
            <w:pPr>
              <w:jc w:val="center"/>
              <w:rPr>
                <w:sz w:val="24"/>
                <w:szCs w:val="24"/>
                <w:lang w:eastAsia="zh-CN"/>
              </w:rPr>
            </w:pPr>
            <w:r w:rsidRPr="0002732E">
              <w:rPr>
                <w:sz w:val="24"/>
                <w:szCs w:val="24"/>
                <w:lang w:eastAsia="zh-CN"/>
              </w:rPr>
              <w:t xml:space="preserve"> МКУ «Нюрбинская МЦБС» МКУ «Управление по молодежной политике»</w:t>
            </w:r>
          </w:p>
        </w:tc>
      </w:tr>
      <w:tr w:rsidR="00077ADB" w:rsidRPr="0002732E" w14:paraId="171C257A" w14:textId="77777777" w:rsidTr="00077ADB">
        <w:tc>
          <w:tcPr>
            <w:tcW w:w="675" w:type="dxa"/>
            <w:vMerge w:val="restart"/>
            <w:tcBorders>
              <w:top w:val="single" w:sz="4" w:space="0" w:color="auto"/>
              <w:left w:val="single" w:sz="4" w:space="0" w:color="auto"/>
              <w:right w:val="single" w:sz="4" w:space="0" w:color="auto"/>
            </w:tcBorders>
          </w:tcPr>
          <w:p w14:paraId="4760A6BB" w14:textId="77777777" w:rsidR="00077ADB" w:rsidRPr="0002732E" w:rsidRDefault="00077ADB" w:rsidP="00077ADB">
            <w:pPr>
              <w:jc w:val="center"/>
              <w:outlineLvl w:val="1"/>
              <w:rPr>
                <w:sz w:val="24"/>
                <w:szCs w:val="24"/>
                <w:lang w:eastAsia="zh-CN"/>
              </w:rPr>
            </w:pPr>
            <w:r w:rsidRPr="0002732E">
              <w:rPr>
                <w:sz w:val="24"/>
                <w:szCs w:val="24"/>
                <w:lang w:eastAsia="zh-CN"/>
              </w:rPr>
              <w:t>29</w:t>
            </w:r>
          </w:p>
        </w:tc>
        <w:tc>
          <w:tcPr>
            <w:tcW w:w="5101" w:type="dxa"/>
            <w:vMerge w:val="restart"/>
            <w:tcBorders>
              <w:top w:val="single" w:sz="4" w:space="0" w:color="auto"/>
              <w:left w:val="single" w:sz="4" w:space="0" w:color="auto"/>
              <w:right w:val="single" w:sz="4" w:space="0" w:color="auto"/>
            </w:tcBorders>
          </w:tcPr>
          <w:p w14:paraId="61E93DA8" w14:textId="77777777" w:rsidR="00077ADB" w:rsidRPr="0002732E" w:rsidRDefault="00077ADB" w:rsidP="00077ADB">
            <w:pPr>
              <w:jc w:val="center"/>
              <w:rPr>
                <w:sz w:val="24"/>
                <w:szCs w:val="24"/>
                <w:lang w:eastAsia="zh-CN"/>
              </w:rPr>
            </w:pPr>
            <w:r w:rsidRPr="0002732E">
              <w:rPr>
                <w:sz w:val="24"/>
                <w:szCs w:val="24"/>
                <w:lang w:eastAsia="zh-CN"/>
              </w:rPr>
              <w:t xml:space="preserve">«Кыайыыны уруйдаан» кэтэхтэн хоһоон аа5ыытын күрэ5ин кыайыылаа5ар, </w:t>
            </w:r>
          </w:p>
          <w:p w14:paraId="4BEF3B2F" w14:textId="77777777" w:rsidR="00077ADB" w:rsidRPr="0002732E" w:rsidRDefault="00077ADB" w:rsidP="00077ADB">
            <w:pPr>
              <w:jc w:val="center"/>
              <w:rPr>
                <w:sz w:val="24"/>
                <w:szCs w:val="24"/>
                <w:lang w:eastAsia="zh-CN"/>
              </w:rPr>
            </w:pPr>
            <w:r w:rsidRPr="0002732E">
              <w:rPr>
                <w:sz w:val="24"/>
                <w:szCs w:val="24"/>
                <w:lang w:eastAsia="zh-CN"/>
              </w:rPr>
              <w:t>ыам ыйа, 2020с.</w:t>
            </w:r>
          </w:p>
        </w:tc>
        <w:tc>
          <w:tcPr>
            <w:tcW w:w="2976" w:type="dxa"/>
            <w:tcBorders>
              <w:top w:val="single" w:sz="4" w:space="0" w:color="auto"/>
              <w:left w:val="single" w:sz="4" w:space="0" w:color="auto"/>
              <w:bottom w:val="single" w:sz="4" w:space="0" w:color="auto"/>
              <w:right w:val="single" w:sz="4" w:space="0" w:color="auto"/>
            </w:tcBorders>
          </w:tcPr>
          <w:p w14:paraId="33BE5C28" w14:textId="77777777" w:rsidR="00077ADB" w:rsidRPr="0002732E" w:rsidRDefault="00077ADB" w:rsidP="00077ADB">
            <w:pPr>
              <w:jc w:val="center"/>
              <w:rPr>
                <w:sz w:val="24"/>
                <w:szCs w:val="24"/>
                <w:lang w:eastAsia="zh-CN"/>
              </w:rPr>
            </w:pPr>
            <w:r w:rsidRPr="0002732E">
              <w:rPr>
                <w:sz w:val="24"/>
                <w:szCs w:val="24"/>
                <w:lang w:eastAsia="zh-CN"/>
              </w:rPr>
              <w:t>4 «а» кл.: Слепцов Клим</w:t>
            </w:r>
          </w:p>
        </w:tc>
        <w:tc>
          <w:tcPr>
            <w:tcW w:w="2551" w:type="dxa"/>
            <w:tcBorders>
              <w:top w:val="single" w:sz="4" w:space="0" w:color="auto"/>
              <w:left w:val="single" w:sz="4" w:space="0" w:color="auto"/>
              <w:bottom w:val="single" w:sz="4" w:space="0" w:color="auto"/>
              <w:right w:val="single" w:sz="4" w:space="0" w:color="auto"/>
            </w:tcBorders>
          </w:tcPr>
          <w:p w14:paraId="28E23B75" w14:textId="77777777" w:rsidR="00077ADB" w:rsidRPr="0002732E" w:rsidRDefault="00077ADB" w:rsidP="00077ADB">
            <w:pPr>
              <w:jc w:val="center"/>
              <w:rPr>
                <w:sz w:val="24"/>
                <w:szCs w:val="24"/>
                <w:lang w:eastAsia="zh-CN"/>
              </w:rPr>
            </w:pPr>
            <w:r w:rsidRPr="0002732E">
              <w:rPr>
                <w:sz w:val="24"/>
                <w:szCs w:val="24"/>
                <w:lang w:eastAsia="zh-CN"/>
              </w:rPr>
              <w:t>2 миэстэ</w:t>
            </w:r>
          </w:p>
        </w:tc>
        <w:tc>
          <w:tcPr>
            <w:tcW w:w="2692" w:type="dxa"/>
            <w:tcBorders>
              <w:left w:val="single" w:sz="4" w:space="0" w:color="auto"/>
              <w:bottom w:val="single" w:sz="4" w:space="0" w:color="auto"/>
              <w:right w:val="single" w:sz="4" w:space="0" w:color="auto"/>
            </w:tcBorders>
          </w:tcPr>
          <w:p w14:paraId="0A0FB194" w14:textId="77777777" w:rsidR="00077ADB" w:rsidRPr="0002732E" w:rsidRDefault="00077ADB" w:rsidP="00077ADB">
            <w:pPr>
              <w:jc w:val="center"/>
              <w:rPr>
                <w:sz w:val="24"/>
                <w:szCs w:val="24"/>
                <w:lang w:eastAsia="zh-CN"/>
              </w:rPr>
            </w:pPr>
          </w:p>
        </w:tc>
      </w:tr>
      <w:tr w:rsidR="00077ADB" w:rsidRPr="0002732E" w14:paraId="00E01A3C" w14:textId="77777777" w:rsidTr="00077ADB">
        <w:tc>
          <w:tcPr>
            <w:tcW w:w="675" w:type="dxa"/>
            <w:vMerge/>
            <w:tcBorders>
              <w:left w:val="single" w:sz="4" w:space="0" w:color="auto"/>
              <w:bottom w:val="single" w:sz="4" w:space="0" w:color="auto"/>
              <w:right w:val="single" w:sz="4" w:space="0" w:color="auto"/>
            </w:tcBorders>
          </w:tcPr>
          <w:p w14:paraId="2DD68154" w14:textId="77777777" w:rsidR="00077ADB" w:rsidRPr="0002732E" w:rsidRDefault="00077ADB" w:rsidP="00077ADB">
            <w:pPr>
              <w:jc w:val="center"/>
              <w:outlineLvl w:val="1"/>
              <w:rPr>
                <w:sz w:val="24"/>
                <w:szCs w:val="24"/>
                <w:lang w:eastAsia="zh-CN"/>
              </w:rPr>
            </w:pPr>
          </w:p>
        </w:tc>
        <w:tc>
          <w:tcPr>
            <w:tcW w:w="5101" w:type="dxa"/>
            <w:vMerge/>
            <w:tcBorders>
              <w:left w:val="single" w:sz="4" w:space="0" w:color="auto"/>
              <w:bottom w:val="single" w:sz="4" w:space="0" w:color="auto"/>
              <w:right w:val="single" w:sz="4" w:space="0" w:color="auto"/>
            </w:tcBorders>
          </w:tcPr>
          <w:p w14:paraId="192C3C59"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5113EB16" w14:textId="77777777" w:rsidR="00077ADB" w:rsidRPr="0002732E" w:rsidRDefault="00077ADB" w:rsidP="00077ADB">
            <w:pPr>
              <w:jc w:val="center"/>
              <w:rPr>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14:paraId="042E9326" w14:textId="77777777" w:rsidR="00077ADB" w:rsidRPr="0002732E" w:rsidRDefault="00077ADB" w:rsidP="00077ADB">
            <w:pPr>
              <w:jc w:val="center"/>
              <w:rPr>
                <w:sz w:val="24"/>
                <w:szCs w:val="24"/>
                <w:lang w:eastAsia="zh-CN"/>
              </w:rPr>
            </w:pPr>
          </w:p>
        </w:tc>
        <w:tc>
          <w:tcPr>
            <w:tcW w:w="2692" w:type="dxa"/>
            <w:tcBorders>
              <w:left w:val="single" w:sz="4" w:space="0" w:color="auto"/>
              <w:bottom w:val="single" w:sz="4" w:space="0" w:color="auto"/>
              <w:right w:val="single" w:sz="4" w:space="0" w:color="auto"/>
            </w:tcBorders>
          </w:tcPr>
          <w:p w14:paraId="09CFB85A" w14:textId="77777777" w:rsidR="00077ADB" w:rsidRPr="0002732E" w:rsidRDefault="00077ADB" w:rsidP="00077ADB">
            <w:pPr>
              <w:jc w:val="center"/>
              <w:rPr>
                <w:sz w:val="24"/>
                <w:szCs w:val="24"/>
                <w:lang w:eastAsia="zh-CN"/>
              </w:rPr>
            </w:pPr>
          </w:p>
        </w:tc>
      </w:tr>
      <w:tr w:rsidR="00077ADB" w:rsidRPr="0002732E" w14:paraId="2FFD20F5" w14:textId="77777777" w:rsidTr="00077ADB">
        <w:tc>
          <w:tcPr>
            <w:tcW w:w="675" w:type="dxa"/>
            <w:vMerge w:val="restart"/>
            <w:tcBorders>
              <w:left w:val="single" w:sz="4" w:space="0" w:color="auto"/>
              <w:right w:val="single" w:sz="4" w:space="0" w:color="auto"/>
            </w:tcBorders>
          </w:tcPr>
          <w:p w14:paraId="305B127D" w14:textId="77777777" w:rsidR="00077ADB" w:rsidRPr="0002732E" w:rsidRDefault="00077ADB" w:rsidP="00077ADB">
            <w:pPr>
              <w:jc w:val="center"/>
              <w:outlineLvl w:val="1"/>
              <w:rPr>
                <w:sz w:val="24"/>
                <w:szCs w:val="24"/>
                <w:lang w:eastAsia="zh-CN"/>
              </w:rPr>
            </w:pPr>
            <w:r w:rsidRPr="0002732E">
              <w:rPr>
                <w:sz w:val="24"/>
                <w:szCs w:val="24"/>
                <w:lang w:eastAsia="zh-CN"/>
              </w:rPr>
              <w:t>30</w:t>
            </w:r>
          </w:p>
        </w:tc>
        <w:tc>
          <w:tcPr>
            <w:tcW w:w="5101" w:type="dxa"/>
            <w:vMerge w:val="restart"/>
            <w:tcBorders>
              <w:left w:val="single" w:sz="4" w:space="0" w:color="auto"/>
              <w:right w:val="single" w:sz="4" w:space="0" w:color="auto"/>
            </w:tcBorders>
          </w:tcPr>
          <w:p w14:paraId="30E12313" w14:textId="77777777" w:rsidR="00077ADB" w:rsidRPr="0002732E" w:rsidRDefault="00077ADB" w:rsidP="00077ADB">
            <w:pPr>
              <w:jc w:val="center"/>
              <w:rPr>
                <w:sz w:val="24"/>
                <w:szCs w:val="24"/>
                <w:lang w:eastAsia="zh-CN"/>
              </w:rPr>
            </w:pPr>
            <w:r w:rsidRPr="0002732E">
              <w:rPr>
                <w:sz w:val="24"/>
                <w:szCs w:val="24"/>
                <w:lang w:eastAsia="zh-CN"/>
              </w:rPr>
              <w:t>Онлайн-викторина по сказке П.П. Ершова «Конёк-горбунок», май 2020г</w:t>
            </w:r>
          </w:p>
        </w:tc>
        <w:tc>
          <w:tcPr>
            <w:tcW w:w="2976" w:type="dxa"/>
            <w:tcBorders>
              <w:top w:val="single" w:sz="4" w:space="0" w:color="auto"/>
              <w:left w:val="single" w:sz="4" w:space="0" w:color="auto"/>
              <w:bottom w:val="single" w:sz="4" w:space="0" w:color="auto"/>
              <w:right w:val="single" w:sz="4" w:space="0" w:color="auto"/>
            </w:tcBorders>
          </w:tcPr>
          <w:p w14:paraId="480B50D4" w14:textId="77777777" w:rsidR="00077ADB" w:rsidRPr="0002732E" w:rsidRDefault="00077ADB" w:rsidP="00077ADB">
            <w:pPr>
              <w:jc w:val="center"/>
              <w:rPr>
                <w:sz w:val="24"/>
                <w:szCs w:val="24"/>
                <w:lang w:eastAsia="zh-CN"/>
              </w:rPr>
            </w:pPr>
            <w:r w:rsidRPr="0002732E">
              <w:rPr>
                <w:sz w:val="24"/>
                <w:szCs w:val="24"/>
                <w:lang w:eastAsia="zh-CN"/>
              </w:rPr>
              <w:t>3 «б» кл. – Фёдорова Саяна</w:t>
            </w:r>
          </w:p>
        </w:tc>
        <w:tc>
          <w:tcPr>
            <w:tcW w:w="2551" w:type="dxa"/>
            <w:tcBorders>
              <w:top w:val="single" w:sz="4" w:space="0" w:color="auto"/>
              <w:left w:val="single" w:sz="4" w:space="0" w:color="auto"/>
              <w:bottom w:val="single" w:sz="4" w:space="0" w:color="auto"/>
              <w:right w:val="single" w:sz="4" w:space="0" w:color="auto"/>
            </w:tcBorders>
          </w:tcPr>
          <w:p w14:paraId="7528AAB1" w14:textId="77777777" w:rsidR="00077ADB" w:rsidRPr="0002732E" w:rsidRDefault="00077ADB" w:rsidP="00077ADB">
            <w:pPr>
              <w:jc w:val="center"/>
              <w:rPr>
                <w:sz w:val="24"/>
                <w:szCs w:val="24"/>
                <w:lang w:eastAsia="zh-CN"/>
              </w:rPr>
            </w:pPr>
            <w:r w:rsidRPr="0002732E">
              <w:rPr>
                <w:sz w:val="24"/>
                <w:szCs w:val="24"/>
                <w:lang w:eastAsia="zh-CN"/>
              </w:rPr>
              <w:t>Грамота Победителю и книга Антона Чехова</w:t>
            </w:r>
          </w:p>
        </w:tc>
        <w:tc>
          <w:tcPr>
            <w:tcW w:w="2692" w:type="dxa"/>
            <w:vMerge w:val="restart"/>
            <w:tcBorders>
              <w:left w:val="single" w:sz="4" w:space="0" w:color="auto"/>
              <w:right w:val="single" w:sz="4" w:space="0" w:color="auto"/>
            </w:tcBorders>
          </w:tcPr>
          <w:p w14:paraId="3429505F" w14:textId="77777777" w:rsidR="00077ADB" w:rsidRPr="0002732E" w:rsidRDefault="00077ADB" w:rsidP="00077ADB">
            <w:pPr>
              <w:jc w:val="center"/>
              <w:rPr>
                <w:sz w:val="24"/>
                <w:szCs w:val="24"/>
                <w:lang w:eastAsia="zh-CN"/>
              </w:rPr>
            </w:pPr>
            <w:r w:rsidRPr="0002732E">
              <w:rPr>
                <w:sz w:val="24"/>
                <w:szCs w:val="24"/>
                <w:lang w:eastAsia="zh-CN"/>
              </w:rPr>
              <w:t>МКУ «Нюрбинская МЦБС»</w:t>
            </w:r>
          </w:p>
        </w:tc>
      </w:tr>
      <w:tr w:rsidR="00077ADB" w:rsidRPr="0002732E" w14:paraId="11A3BBCA" w14:textId="77777777" w:rsidTr="00077ADB">
        <w:tc>
          <w:tcPr>
            <w:tcW w:w="675" w:type="dxa"/>
            <w:vMerge/>
            <w:tcBorders>
              <w:left w:val="single" w:sz="4" w:space="0" w:color="auto"/>
              <w:bottom w:val="single" w:sz="4" w:space="0" w:color="auto"/>
              <w:right w:val="single" w:sz="4" w:space="0" w:color="auto"/>
            </w:tcBorders>
          </w:tcPr>
          <w:p w14:paraId="1CE625AE" w14:textId="77777777" w:rsidR="00077ADB" w:rsidRPr="0002732E" w:rsidRDefault="00077ADB" w:rsidP="00077ADB">
            <w:pPr>
              <w:jc w:val="center"/>
              <w:outlineLvl w:val="1"/>
              <w:rPr>
                <w:sz w:val="24"/>
                <w:szCs w:val="24"/>
                <w:lang w:eastAsia="zh-CN"/>
              </w:rPr>
            </w:pPr>
          </w:p>
        </w:tc>
        <w:tc>
          <w:tcPr>
            <w:tcW w:w="5101" w:type="dxa"/>
            <w:vMerge/>
            <w:tcBorders>
              <w:left w:val="single" w:sz="4" w:space="0" w:color="auto"/>
              <w:bottom w:val="single" w:sz="4" w:space="0" w:color="auto"/>
              <w:right w:val="single" w:sz="4" w:space="0" w:color="auto"/>
            </w:tcBorders>
          </w:tcPr>
          <w:p w14:paraId="44405369"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72CCBCC2" w14:textId="77777777" w:rsidR="00077ADB" w:rsidRPr="0002732E" w:rsidRDefault="00077ADB" w:rsidP="00077ADB">
            <w:pPr>
              <w:jc w:val="center"/>
              <w:rPr>
                <w:sz w:val="24"/>
                <w:szCs w:val="24"/>
                <w:lang w:eastAsia="zh-CN"/>
              </w:rPr>
            </w:pPr>
            <w:r w:rsidRPr="0002732E">
              <w:rPr>
                <w:sz w:val="24"/>
                <w:szCs w:val="24"/>
                <w:lang w:eastAsia="zh-CN"/>
              </w:rPr>
              <w:t xml:space="preserve">1 «б» кл. – Слепцов Таир, Фёдорова Милана.;2 «б» </w:t>
            </w:r>
            <w:r w:rsidRPr="0002732E">
              <w:rPr>
                <w:sz w:val="24"/>
                <w:szCs w:val="24"/>
                <w:lang w:eastAsia="zh-CN"/>
              </w:rPr>
              <w:lastRenderedPageBreak/>
              <w:t xml:space="preserve">кл. – Кондратьева Элина,  3 «б» кл. -  Уарова Юлианна, Кондратьев Артем ; 4 «а» кл. – Уаров Динияр, </w:t>
            </w:r>
          </w:p>
        </w:tc>
        <w:tc>
          <w:tcPr>
            <w:tcW w:w="2551" w:type="dxa"/>
            <w:tcBorders>
              <w:top w:val="single" w:sz="4" w:space="0" w:color="auto"/>
              <w:left w:val="single" w:sz="4" w:space="0" w:color="auto"/>
              <w:bottom w:val="single" w:sz="4" w:space="0" w:color="auto"/>
              <w:right w:val="single" w:sz="4" w:space="0" w:color="auto"/>
            </w:tcBorders>
          </w:tcPr>
          <w:p w14:paraId="3372419C" w14:textId="77777777" w:rsidR="00077ADB" w:rsidRPr="0002732E" w:rsidRDefault="00077ADB" w:rsidP="00077ADB">
            <w:pPr>
              <w:jc w:val="center"/>
              <w:rPr>
                <w:sz w:val="24"/>
                <w:szCs w:val="24"/>
                <w:lang w:eastAsia="zh-CN"/>
              </w:rPr>
            </w:pPr>
            <w:r w:rsidRPr="0002732E">
              <w:rPr>
                <w:sz w:val="24"/>
                <w:szCs w:val="24"/>
                <w:lang w:eastAsia="zh-CN"/>
              </w:rPr>
              <w:lastRenderedPageBreak/>
              <w:t>сертификаты</w:t>
            </w:r>
          </w:p>
        </w:tc>
        <w:tc>
          <w:tcPr>
            <w:tcW w:w="2692" w:type="dxa"/>
            <w:vMerge/>
            <w:tcBorders>
              <w:left w:val="single" w:sz="4" w:space="0" w:color="auto"/>
              <w:bottom w:val="single" w:sz="4" w:space="0" w:color="auto"/>
              <w:right w:val="single" w:sz="4" w:space="0" w:color="auto"/>
            </w:tcBorders>
          </w:tcPr>
          <w:p w14:paraId="414BBD23" w14:textId="77777777" w:rsidR="00077ADB" w:rsidRPr="0002732E" w:rsidRDefault="00077ADB" w:rsidP="00077ADB">
            <w:pPr>
              <w:jc w:val="center"/>
              <w:rPr>
                <w:sz w:val="24"/>
                <w:szCs w:val="24"/>
                <w:lang w:eastAsia="zh-CN"/>
              </w:rPr>
            </w:pPr>
          </w:p>
        </w:tc>
      </w:tr>
      <w:tr w:rsidR="00077ADB" w:rsidRPr="0002732E" w14:paraId="4662DCFA" w14:textId="77777777" w:rsidTr="00077ADB">
        <w:tc>
          <w:tcPr>
            <w:tcW w:w="675" w:type="dxa"/>
            <w:vMerge w:val="restart"/>
            <w:tcBorders>
              <w:left w:val="single" w:sz="4" w:space="0" w:color="auto"/>
              <w:right w:val="single" w:sz="4" w:space="0" w:color="auto"/>
            </w:tcBorders>
          </w:tcPr>
          <w:p w14:paraId="5167E037" w14:textId="77777777" w:rsidR="00077ADB" w:rsidRPr="0002732E" w:rsidRDefault="00077ADB" w:rsidP="00077ADB">
            <w:pPr>
              <w:jc w:val="center"/>
              <w:outlineLvl w:val="1"/>
              <w:rPr>
                <w:sz w:val="24"/>
                <w:szCs w:val="24"/>
                <w:lang w:eastAsia="zh-CN"/>
              </w:rPr>
            </w:pPr>
            <w:r w:rsidRPr="0002732E">
              <w:rPr>
                <w:sz w:val="24"/>
                <w:szCs w:val="24"/>
                <w:lang w:eastAsia="zh-CN"/>
              </w:rPr>
              <w:lastRenderedPageBreak/>
              <w:t>31</w:t>
            </w:r>
          </w:p>
        </w:tc>
        <w:tc>
          <w:tcPr>
            <w:tcW w:w="5101" w:type="dxa"/>
            <w:vMerge w:val="restart"/>
            <w:tcBorders>
              <w:left w:val="single" w:sz="4" w:space="0" w:color="auto"/>
              <w:right w:val="single" w:sz="4" w:space="0" w:color="auto"/>
            </w:tcBorders>
          </w:tcPr>
          <w:p w14:paraId="191181CA" w14:textId="77777777" w:rsidR="00077ADB" w:rsidRPr="0002732E" w:rsidRDefault="00077ADB" w:rsidP="00077ADB">
            <w:pPr>
              <w:jc w:val="center"/>
              <w:rPr>
                <w:sz w:val="24"/>
                <w:szCs w:val="24"/>
                <w:lang w:eastAsia="zh-CN"/>
              </w:rPr>
            </w:pPr>
            <w:r w:rsidRPr="0002732E">
              <w:rPr>
                <w:sz w:val="24"/>
                <w:szCs w:val="24"/>
                <w:lang w:eastAsia="zh-CN"/>
              </w:rPr>
              <w:t>Конкурс рисунков «Спасибо за мир!», посвященный 75-летию Победы в ВОВ, 10 мая 2020г.</w:t>
            </w:r>
          </w:p>
          <w:p w14:paraId="4FACD3C3" w14:textId="77777777" w:rsidR="00077ADB" w:rsidRPr="0002732E" w:rsidRDefault="00077ADB" w:rsidP="00077ADB">
            <w:pPr>
              <w:jc w:val="center"/>
              <w:rPr>
                <w:sz w:val="24"/>
                <w:szCs w:val="24"/>
                <w:lang w:eastAsia="zh-CN"/>
              </w:rPr>
            </w:pPr>
            <w:r w:rsidRPr="0002732E">
              <w:rPr>
                <w:sz w:val="24"/>
                <w:szCs w:val="24"/>
                <w:lang w:eastAsia="zh-CN"/>
              </w:rPr>
              <w:t>Участников: 5</w:t>
            </w:r>
          </w:p>
        </w:tc>
        <w:tc>
          <w:tcPr>
            <w:tcW w:w="2976" w:type="dxa"/>
            <w:tcBorders>
              <w:top w:val="single" w:sz="4" w:space="0" w:color="auto"/>
              <w:left w:val="single" w:sz="4" w:space="0" w:color="auto"/>
              <w:bottom w:val="single" w:sz="4" w:space="0" w:color="auto"/>
              <w:right w:val="single" w:sz="4" w:space="0" w:color="auto"/>
            </w:tcBorders>
          </w:tcPr>
          <w:p w14:paraId="3444AE37" w14:textId="77777777" w:rsidR="00077ADB" w:rsidRPr="0002732E" w:rsidRDefault="00077ADB" w:rsidP="00077ADB">
            <w:pPr>
              <w:jc w:val="center"/>
              <w:rPr>
                <w:sz w:val="24"/>
                <w:szCs w:val="24"/>
                <w:lang w:eastAsia="zh-CN"/>
              </w:rPr>
            </w:pPr>
            <w:r w:rsidRPr="0002732E">
              <w:rPr>
                <w:sz w:val="24"/>
                <w:szCs w:val="24"/>
                <w:lang w:eastAsia="zh-CN"/>
              </w:rPr>
              <w:t>4 «а» кл. – Иннокентьева Мичийэ</w:t>
            </w:r>
          </w:p>
        </w:tc>
        <w:tc>
          <w:tcPr>
            <w:tcW w:w="2551" w:type="dxa"/>
            <w:tcBorders>
              <w:top w:val="single" w:sz="4" w:space="0" w:color="auto"/>
              <w:left w:val="single" w:sz="4" w:space="0" w:color="auto"/>
              <w:bottom w:val="single" w:sz="4" w:space="0" w:color="auto"/>
              <w:right w:val="single" w:sz="4" w:space="0" w:color="auto"/>
            </w:tcBorders>
          </w:tcPr>
          <w:p w14:paraId="49DC4DAB" w14:textId="77777777" w:rsidR="00077ADB" w:rsidRPr="0002732E" w:rsidRDefault="00077ADB" w:rsidP="00077ADB">
            <w:pPr>
              <w:jc w:val="center"/>
              <w:rPr>
                <w:sz w:val="24"/>
                <w:szCs w:val="24"/>
                <w:lang w:eastAsia="zh-CN"/>
              </w:rPr>
            </w:pPr>
            <w:r w:rsidRPr="0002732E">
              <w:rPr>
                <w:sz w:val="24"/>
                <w:szCs w:val="24"/>
                <w:lang w:eastAsia="zh-CN"/>
              </w:rPr>
              <w:t>Грамота за 2 место и настольная игра «Путешествуем по Якутии»</w:t>
            </w:r>
          </w:p>
        </w:tc>
        <w:tc>
          <w:tcPr>
            <w:tcW w:w="2692" w:type="dxa"/>
            <w:vMerge w:val="restart"/>
            <w:tcBorders>
              <w:left w:val="single" w:sz="4" w:space="0" w:color="auto"/>
              <w:right w:val="single" w:sz="4" w:space="0" w:color="auto"/>
            </w:tcBorders>
          </w:tcPr>
          <w:p w14:paraId="239C8339" w14:textId="77777777" w:rsidR="00077ADB" w:rsidRPr="0002732E" w:rsidRDefault="00077ADB" w:rsidP="00077ADB">
            <w:pPr>
              <w:tabs>
                <w:tab w:val="left" w:pos="225"/>
              </w:tabs>
              <w:rPr>
                <w:sz w:val="24"/>
                <w:szCs w:val="24"/>
                <w:lang w:eastAsia="zh-CN"/>
              </w:rPr>
            </w:pPr>
            <w:r w:rsidRPr="0002732E">
              <w:rPr>
                <w:sz w:val="24"/>
                <w:szCs w:val="24"/>
                <w:lang w:eastAsia="zh-CN"/>
              </w:rPr>
              <w:tab/>
              <w:t>ГБУ РС(Я) «Нюрбинский республиканский реабилитационный центр для детей – инвалидов  и детей с ограниченными возможностями»</w:t>
            </w:r>
          </w:p>
        </w:tc>
      </w:tr>
      <w:tr w:rsidR="00077ADB" w:rsidRPr="0002732E" w14:paraId="0E8919E7" w14:textId="77777777" w:rsidTr="00077ADB">
        <w:tc>
          <w:tcPr>
            <w:tcW w:w="675" w:type="dxa"/>
            <w:vMerge/>
            <w:tcBorders>
              <w:left w:val="single" w:sz="4" w:space="0" w:color="auto"/>
              <w:bottom w:val="single" w:sz="4" w:space="0" w:color="auto"/>
              <w:right w:val="single" w:sz="4" w:space="0" w:color="auto"/>
            </w:tcBorders>
          </w:tcPr>
          <w:p w14:paraId="59C4304B" w14:textId="77777777" w:rsidR="00077ADB" w:rsidRPr="0002732E" w:rsidRDefault="00077ADB" w:rsidP="00077ADB">
            <w:pPr>
              <w:jc w:val="center"/>
              <w:outlineLvl w:val="1"/>
              <w:rPr>
                <w:sz w:val="24"/>
                <w:szCs w:val="24"/>
                <w:lang w:eastAsia="zh-CN"/>
              </w:rPr>
            </w:pPr>
          </w:p>
        </w:tc>
        <w:tc>
          <w:tcPr>
            <w:tcW w:w="5101" w:type="dxa"/>
            <w:vMerge/>
            <w:tcBorders>
              <w:left w:val="single" w:sz="4" w:space="0" w:color="auto"/>
              <w:bottom w:val="single" w:sz="4" w:space="0" w:color="auto"/>
              <w:right w:val="single" w:sz="4" w:space="0" w:color="auto"/>
            </w:tcBorders>
          </w:tcPr>
          <w:p w14:paraId="567DA667"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2D65B29B" w14:textId="77777777" w:rsidR="00077ADB" w:rsidRPr="0002732E" w:rsidRDefault="00077ADB" w:rsidP="00077ADB">
            <w:pPr>
              <w:jc w:val="center"/>
              <w:rPr>
                <w:sz w:val="24"/>
                <w:szCs w:val="24"/>
                <w:lang w:eastAsia="zh-CN"/>
              </w:rPr>
            </w:pPr>
            <w:r w:rsidRPr="0002732E">
              <w:rPr>
                <w:sz w:val="24"/>
                <w:szCs w:val="24"/>
                <w:lang w:eastAsia="zh-CN"/>
              </w:rPr>
              <w:t>2 «а» кл. - Аргунов Даниил; 2 «б» кл. – Босоева Айсана;3 «а» кл. – Сайаара –Куо, Сайнаара Куо</w:t>
            </w:r>
          </w:p>
        </w:tc>
        <w:tc>
          <w:tcPr>
            <w:tcW w:w="2551" w:type="dxa"/>
            <w:tcBorders>
              <w:top w:val="single" w:sz="4" w:space="0" w:color="auto"/>
              <w:left w:val="single" w:sz="4" w:space="0" w:color="auto"/>
              <w:bottom w:val="single" w:sz="4" w:space="0" w:color="auto"/>
              <w:right w:val="single" w:sz="4" w:space="0" w:color="auto"/>
            </w:tcBorders>
          </w:tcPr>
          <w:p w14:paraId="3181C172" w14:textId="77777777" w:rsidR="00077ADB" w:rsidRPr="0002732E" w:rsidRDefault="00077ADB" w:rsidP="00077ADB">
            <w:pPr>
              <w:jc w:val="center"/>
              <w:rPr>
                <w:sz w:val="24"/>
                <w:szCs w:val="24"/>
                <w:lang w:eastAsia="zh-CN"/>
              </w:rPr>
            </w:pPr>
            <w:r w:rsidRPr="0002732E">
              <w:rPr>
                <w:sz w:val="24"/>
                <w:szCs w:val="24"/>
                <w:lang w:eastAsia="zh-CN"/>
              </w:rPr>
              <w:t>Сертификаты за активное участие</w:t>
            </w:r>
          </w:p>
        </w:tc>
        <w:tc>
          <w:tcPr>
            <w:tcW w:w="2692" w:type="dxa"/>
            <w:vMerge/>
            <w:tcBorders>
              <w:left w:val="single" w:sz="4" w:space="0" w:color="auto"/>
              <w:bottom w:val="single" w:sz="4" w:space="0" w:color="auto"/>
              <w:right w:val="single" w:sz="4" w:space="0" w:color="auto"/>
            </w:tcBorders>
          </w:tcPr>
          <w:p w14:paraId="59E703C9" w14:textId="77777777" w:rsidR="00077ADB" w:rsidRPr="0002732E" w:rsidRDefault="00077ADB" w:rsidP="00077ADB">
            <w:pPr>
              <w:jc w:val="center"/>
              <w:rPr>
                <w:sz w:val="24"/>
                <w:szCs w:val="24"/>
                <w:lang w:eastAsia="zh-CN"/>
              </w:rPr>
            </w:pPr>
          </w:p>
        </w:tc>
      </w:tr>
      <w:tr w:rsidR="00077ADB" w:rsidRPr="0002732E" w14:paraId="4B47E227" w14:textId="77777777" w:rsidTr="00077ADB">
        <w:tc>
          <w:tcPr>
            <w:tcW w:w="675" w:type="dxa"/>
            <w:tcBorders>
              <w:top w:val="single" w:sz="4" w:space="0" w:color="auto"/>
              <w:left w:val="single" w:sz="4" w:space="0" w:color="auto"/>
              <w:bottom w:val="single" w:sz="4" w:space="0" w:color="auto"/>
              <w:right w:val="single" w:sz="4" w:space="0" w:color="auto"/>
            </w:tcBorders>
          </w:tcPr>
          <w:p w14:paraId="3CB36B44" w14:textId="77777777" w:rsidR="00077ADB" w:rsidRPr="0002732E" w:rsidRDefault="00077ADB" w:rsidP="00077ADB">
            <w:pPr>
              <w:jc w:val="center"/>
              <w:outlineLvl w:val="1"/>
              <w:rPr>
                <w:sz w:val="24"/>
                <w:szCs w:val="24"/>
                <w:lang w:eastAsia="zh-CN"/>
              </w:rPr>
            </w:pPr>
            <w:r w:rsidRPr="0002732E">
              <w:rPr>
                <w:sz w:val="24"/>
                <w:szCs w:val="24"/>
                <w:lang w:eastAsia="zh-CN"/>
              </w:rPr>
              <w:t>32</w:t>
            </w:r>
          </w:p>
        </w:tc>
        <w:tc>
          <w:tcPr>
            <w:tcW w:w="5101" w:type="dxa"/>
            <w:tcBorders>
              <w:top w:val="single" w:sz="4" w:space="0" w:color="auto"/>
              <w:left w:val="single" w:sz="4" w:space="0" w:color="auto"/>
              <w:bottom w:val="single" w:sz="4" w:space="0" w:color="auto"/>
              <w:right w:val="single" w:sz="4" w:space="0" w:color="auto"/>
            </w:tcBorders>
          </w:tcPr>
          <w:p w14:paraId="4A26D9F5" w14:textId="77777777" w:rsidR="00077ADB" w:rsidRPr="0002732E" w:rsidRDefault="00077ADB" w:rsidP="00077ADB">
            <w:pPr>
              <w:jc w:val="center"/>
              <w:rPr>
                <w:sz w:val="24"/>
                <w:szCs w:val="24"/>
                <w:lang w:eastAsia="zh-CN"/>
              </w:rPr>
            </w:pPr>
            <w:r w:rsidRPr="0002732E">
              <w:rPr>
                <w:sz w:val="24"/>
                <w:szCs w:val="24"/>
                <w:lang w:eastAsia="zh-CN"/>
              </w:rPr>
              <w:t>Районный конкурс «Сааскы мацнайгы сибэкки Ньургуьун туьунан остуоруйа айыытын курэ5э», 22 мая 2020г</w:t>
            </w:r>
          </w:p>
        </w:tc>
        <w:tc>
          <w:tcPr>
            <w:tcW w:w="2976" w:type="dxa"/>
            <w:tcBorders>
              <w:top w:val="single" w:sz="4" w:space="0" w:color="auto"/>
              <w:left w:val="single" w:sz="4" w:space="0" w:color="auto"/>
              <w:bottom w:val="single" w:sz="4" w:space="0" w:color="auto"/>
              <w:right w:val="single" w:sz="4" w:space="0" w:color="auto"/>
            </w:tcBorders>
          </w:tcPr>
          <w:p w14:paraId="4F846611" w14:textId="77777777" w:rsidR="00077ADB" w:rsidRPr="0002732E" w:rsidRDefault="00077ADB" w:rsidP="00077ADB">
            <w:pPr>
              <w:jc w:val="center"/>
              <w:rPr>
                <w:sz w:val="24"/>
                <w:szCs w:val="24"/>
                <w:lang w:eastAsia="zh-CN"/>
              </w:rPr>
            </w:pPr>
            <w:r w:rsidRPr="0002732E">
              <w:rPr>
                <w:sz w:val="24"/>
                <w:szCs w:val="24"/>
                <w:lang w:eastAsia="zh-CN"/>
              </w:rPr>
              <w:t>3 «б» класс – Фёдорова Саяна</w:t>
            </w:r>
          </w:p>
        </w:tc>
        <w:tc>
          <w:tcPr>
            <w:tcW w:w="2551" w:type="dxa"/>
            <w:tcBorders>
              <w:top w:val="single" w:sz="4" w:space="0" w:color="auto"/>
              <w:left w:val="single" w:sz="4" w:space="0" w:color="auto"/>
              <w:bottom w:val="single" w:sz="4" w:space="0" w:color="auto"/>
              <w:right w:val="single" w:sz="4" w:space="0" w:color="auto"/>
            </w:tcBorders>
          </w:tcPr>
          <w:p w14:paraId="254C80C1" w14:textId="77777777" w:rsidR="00077ADB" w:rsidRPr="0002732E" w:rsidRDefault="00077ADB" w:rsidP="00077ADB">
            <w:pPr>
              <w:jc w:val="center"/>
              <w:rPr>
                <w:sz w:val="24"/>
                <w:szCs w:val="24"/>
                <w:lang w:eastAsia="zh-CN"/>
              </w:rPr>
            </w:pPr>
            <w:r w:rsidRPr="0002732E">
              <w:rPr>
                <w:sz w:val="24"/>
                <w:szCs w:val="24"/>
                <w:lang w:eastAsia="zh-CN"/>
              </w:rPr>
              <w:t>2 место</w:t>
            </w:r>
          </w:p>
        </w:tc>
        <w:tc>
          <w:tcPr>
            <w:tcW w:w="2692" w:type="dxa"/>
            <w:tcBorders>
              <w:left w:val="single" w:sz="4" w:space="0" w:color="auto"/>
              <w:bottom w:val="single" w:sz="4" w:space="0" w:color="auto"/>
              <w:right w:val="single" w:sz="4" w:space="0" w:color="auto"/>
            </w:tcBorders>
          </w:tcPr>
          <w:p w14:paraId="02F43925" w14:textId="77777777" w:rsidR="00077ADB" w:rsidRPr="0002732E" w:rsidRDefault="00077ADB" w:rsidP="00077ADB">
            <w:pPr>
              <w:jc w:val="center"/>
              <w:rPr>
                <w:sz w:val="24"/>
                <w:szCs w:val="24"/>
                <w:lang w:eastAsia="zh-CN"/>
              </w:rPr>
            </w:pPr>
            <w:r w:rsidRPr="0002732E">
              <w:rPr>
                <w:sz w:val="24"/>
                <w:szCs w:val="24"/>
                <w:lang w:eastAsia="zh-CN"/>
              </w:rPr>
              <w:t>Грамота МКУ «НМЦБС», Детско –юношеской</w:t>
            </w:r>
          </w:p>
          <w:p w14:paraId="6E40E96D" w14:textId="77777777" w:rsidR="00077ADB" w:rsidRPr="0002732E" w:rsidRDefault="00077ADB" w:rsidP="00077ADB">
            <w:pPr>
              <w:jc w:val="center"/>
              <w:rPr>
                <w:sz w:val="24"/>
                <w:szCs w:val="24"/>
                <w:lang w:eastAsia="zh-CN"/>
              </w:rPr>
            </w:pPr>
            <w:r w:rsidRPr="0002732E">
              <w:rPr>
                <w:sz w:val="24"/>
                <w:szCs w:val="24"/>
                <w:lang w:eastAsia="zh-CN"/>
              </w:rPr>
              <w:t>библиотеки</w:t>
            </w:r>
          </w:p>
        </w:tc>
      </w:tr>
      <w:tr w:rsidR="00077ADB" w:rsidRPr="0002732E" w14:paraId="7EAA001A" w14:textId="77777777" w:rsidTr="00077ADB">
        <w:tc>
          <w:tcPr>
            <w:tcW w:w="675" w:type="dxa"/>
            <w:tcBorders>
              <w:top w:val="single" w:sz="4" w:space="0" w:color="auto"/>
              <w:left w:val="single" w:sz="4" w:space="0" w:color="auto"/>
              <w:bottom w:val="single" w:sz="4" w:space="0" w:color="auto"/>
              <w:right w:val="single" w:sz="4" w:space="0" w:color="auto"/>
            </w:tcBorders>
          </w:tcPr>
          <w:p w14:paraId="1FBBBDC6" w14:textId="77777777" w:rsidR="00077ADB" w:rsidRPr="0002732E" w:rsidRDefault="00077ADB" w:rsidP="00077ADB">
            <w:pPr>
              <w:jc w:val="center"/>
              <w:outlineLvl w:val="1"/>
              <w:rPr>
                <w:sz w:val="24"/>
                <w:szCs w:val="24"/>
                <w:lang w:eastAsia="zh-CN"/>
              </w:rPr>
            </w:pPr>
            <w:r w:rsidRPr="0002732E">
              <w:rPr>
                <w:sz w:val="24"/>
                <w:szCs w:val="24"/>
                <w:lang w:eastAsia="zh-CN"/>
              </w:rPr>
              <w:t>33</w:t>
            </w:r>
          </w:p>
        </w:tc>
        <w:tc>
          <w:tcPr>
            <w:tcW w:w="5101" w:type="dxa"/>
            <w:tcBorders>
              <w:top w:val="single" w:sz="4" w:space="0" w:color="auto"/>
              <w:left w:val="single" w:sz="4" w:space="0" w:color="auto"/>
              <w:bottom w:val="single" w:sz="4" w:space="0" w:color="auto"/>
              <w:right w:val="single" w:sz="4" w:space="0" w:color="auto"/>
            </w:tcBorders>
          </w:tcPr>
          <w:p w14:paraId="006C12F9" w14:textId="77777777" w:rsidR="00077ADB" w:rsidRPr="0002732E" w:rsidRDefault="00077ADB" w:rsidP="00077ADB">
            <w:pPr>
              <w:jc w:val="center"/>
              <w:rPr>
                <w:sz w:val="24"/>
                <w:szCs w:val="24"/>
                <w:lang w:eastAsia="zh-CN"/>
              </w:rPr>
            </w:pPr>
            <w:r w:rsidRPr="0002732E">
              <w:rPr>
                <w:sz w:val="24"/>
                <w:szCs w:val="24"/>
                <w:lang w:eastAsia="zh-CN"/>
              </w:rPr>
              <w:t>Районная семейная онлайн-викторина «Уют на кухне- лад в семье», 23 мая 2020г</w:t>
            </w:r>
          </w:p>
        </w:tc>
        <w:tc>
          <w:tcPr>
            <w:tcW w:w="2976" w:type="dxa"/>
            <w:tcBorders>
              <w:top w:val="single" w:sz="4" w:space="0" w:color="auto"/>
              <w:left w:val="single" w:sz="4" w:space="0" w:color="auto"/>
              <w:bottom w:val="single" w:sz="4" w:space="0" w:color="auto"/>
              <w:right w:val="single" w:sz="4" w:space="0" w:color="auto"/>
            </w:tcBorders>
          </w:tcPr>
          <w:p w14:paraId="4D209D38" w14:textId="77777777" w:rsidR="00077ADB" w:rsidRPr="0002732E" w:rsidRDefault="00077ADB" w:rsidP="00077ADB">
            <w:pPr>
              <w:jc w:val="center"/>
              <w:rPr>
                <w:sz w:val="24"/>
                <w:szCs w:val="24"/>
                <w:lang w:eastAsia="zh-CN"/>
              </w:rPr>
            </w:pPr>
            <w:r w:rsidRPr="0002732E">
              <w:rPr>
                <w:sz w:val="24"/>
                <w:szCs w:val="24"/>
                <w:lang w:eastAsia="zh-CN"/>
              </w:rPr>
              <w:t>Семья Аргуновых ( 2 «а» кл. – Даниил, 4 «а» кл – Алина)</w:t>
            </w:r>
          </w:p>
        </w:tc>
        <w:tc>
          <w:tcPr>
            <w:tcW w:w="2551" w:type="dxa"/>
            <w:tcBorders>
              <w:top w:val="single" w:sz="4" w:space="0" w:color="auto"/>
              <w:left w:val="single" w:sz="4" w:space="0" w:color="auto"/>
              <w:bottom w:val="single" w:sz="4" w:space="0" w:color="auto"/>
              <w:right w:val="single" w:sz="4" w:space="0" w:color="auto"/>
            </w:tcBorders>
          </w:tcPr>
          <w:p w14:paraId="773C411D" w14:textId="77777777" w:rsidR="00077ADB" w:rsidRPr="0002732E" w:rsidRDefault="00077ADB" w:rsidP="00077ADB">
            <w:pPr>
              <w:jc w:val="center"/>
              <w:rPr>
                <w:sz w:val="24"/>
                <w:szCs w:val="24"/>
                <w:lang w:eastAsia="zh-CN"/>
              </w:rPr>
            </w:pPr>
            <w:r w:rsidRPr="0002732E">
              <w:rPr>
                <w:sz w:val="24"/>
                <w:szCs w:val="24"/>
                <w:lang w:eastAsia="zh-CN"/>
              </w:rPr>
              <w:t>1 место</w:t>
            </w:r>
          </w:p>
        </w:tc>
        <w:tc>
          <w:tcPr>
            <w:tcW w:w="2692" w:type="dxa"/>
            <w:tcBorders>
              <w:left w:val="single" w:sz="4" w:space="0" w:color="auto"/>
              <w:bottom w:val="single" w:sz="4" w:space="0" w:color="auto"/>
              <w:right w:val="single" w:sz="4" w:space="0" w:color="auto"/>
            </w:tcBorders>
          </w:tcPr>
          <w:p w14:paraId="5D9ADDAF" w14:textId="77777777" w:rsidR="00077ADB" w:rsidRPr="0002732E" w:rsidRDefault="00077ADB" w:rsidP="00077ADB">
            <w:pPr>
              <w:jc w:val="center"/>
              <w:rPr>
                <w:sz w:val="24"/>
                <w:szCs w:val="24"/>
                <w:lang w:eastAsia="zh-CN"/>
              </w:rPr>
            </w:pPr>
            <w:r w:rsidRPr="0002732E">
              <w:rPr>
                <w:sz w:val="24"/>
                <w:szCs w:val="24"/>
                <w:lang w:eastAsia="zh-CN"/>
              </w:rPr>
              <w:t>Грамота МКУ «НМЦБС», Детско –юношеской</w:t>
            </w:r>
          </w:p>
          <w:p w14:paraId="19376F00" w14:textId="77777777" w:rsidR="00077ADB" w:rsidRPr="0002732E" w:rsidRDefault="00077ADB" w:rsidP="00077ADB">
            <w:pPr>
              <w:jc w:val="center"/>
              <w:rPr>
                <w:sz w:val="24"/>
                <w:szCs w:val="24"/>
                <w:lang w:eastAsia="zh-CN"/>
              </w:rPr>
            </w:pPr>
            <w:r w:rsidRPr="0002732E">
              <w:rPr>
                <w:sz w:val="24"/>
                <w:szCs w:val="24"/>
                <w:lang w:eastAsia="zh-CN"/>
              </w:rPr>
              <w:t>библиотеки</w:t>
            </w:r>
          </w:p>
        </w:tc>
      </w:tr>
      <w:tr w:rsidR="00077ADB" w:rsidRPr="0002732E" w14:paraId="69C08C07" w14:textId="77777777" w:rsidTr="00077ADB">
        <w:tc>
          <w:tcPr>
            <w:tcW w:w="13995" w:type="dxa"/>
            <w:gridSpan w:val="5"/>
            <w:tcBorders>
              <w:top w:val="single" w:sz="4" w:space="0" w:color="auto"/>
              <w:left w:val="single" w:sz="4" w:space="0" w:color="auto"/>
              <w:bottom w:val="single" w:sz="4" w:space="0" w:color="auto"/>
              <w:right w:val="single" w:sz="4" w:space="0" w:color="auto"/>
            </w:tcBorders>
          </w:tcPr>
          <w:p w14:paraId="5AD2F2FC" w14:textId="77777777" w:rsidR="00077ADB" w:rsidRPr="0002732E" w:rsidRDefault="00077ADB" w:rsidP="00077ADB">
            <w:pPr>
              <w:jc w:val="center"/>
              <w:rPr>
                <w:b/>
                <w:sz w:val="24"/>
                <w:szCs w:val="24"/>
                <w:lang w:eastAsia="zh-CN"/>
              </w:rPr>
            </w:pPr>
            <w:r w:rsidRPr="0002732E">
              <w:rPr>
                <w:b/>
                <w:sz w:val="24"/>
                <w:szCs w:val="24"/>
                <w:lang w:eastAsia="zh-CN"/>
              </w:rPr>
              <w:t>региональные</w:t>
            </w:r>
          </w:p>
        </w:tc>
      </w:tr>
      <w:tr w:rsidR="00077ADB" w:rsidRPr="0002732E" w14:paraId="2ACEB6C3" w14:textId="77777777" w:rsidTr="00077ADB">
        <w:tc>
          <w:tcPr>
            <w:tcW w:w="675" w:type="dxa"/>
            <w:tcBorders>
              <w:top w:val="single" w:sz="4" w:space="0" w:color="auto"/>
              <w:left w:val="single" w:sz="4" w:space="0" w:color="auto"/>
              <w:bottom w:val="single" w:sz="4" w:space="0" w:color="auto"/>
              <w:right w:val="single" w:sz="4" w:space="0" w:color="auto"/>
            </w:tcBorders>
          </w:tcPr>
          <w:p w14:paraId="1AC8EA9F" w14:textId="77777777" w:rsidR="00077ADB" w:rsidRPr="0002732E" w:rsidRDefault="00077ADB" w:rsidP="00077ADB">
            <w:pPr>
              <w:jc w:val="center"/>
              <w:rPr>
                <w:sz w:val="24"/>
                <w:szCs w:val="24"/>
                <w:lang w:eastAsia="zh-CN"/>
              </w:rPr>
            </w:pPr>
            <w:r w:rsidRPr="0002732E">
              <w:rPr>
                <w:sz w:val="24"/>
                <w:szCs w:val="24"/>
                <w:lang w:eastAsia="zh-CN"/>
              </w:rPr>
              <w:t>1</w:t>
            </w:r>
          </w:p>
        </w:tc>
        <w:tc>
          <w:tcPr>
            <w:tcW w:w="5101" w:type="dxa"/>
            <w:tcBorders>
              <w:top w:val="single" w:sz="4" w:space="0" w:color="auto"/>
              <w:left w:val="single" w:sz="4" w:space="0" w:color="auto"/>
              <w:bottom w:val="single" w:sz="4" w:space="0" w:color="auto"/>
              <w:right w:val="single" w:sz="4" w:space="0" w:color="auto"/>
            </w:tcBorders>
          </w:tcPr>
          <w:p w14:paraId="28DD95D4" w14:textId="77777777" w:rsidR="00077ADB" w:rsidRPr="0002732E" w:rsidRDefault="00077ADB" w:rsidP="00077ADB">
            <w:pPr>
              <w:jc w:val="center"/>
              <w:rPr>
                <w:sz w:val="24"/>
                <w:szCs w:val="24"/>
                <w:lang w:eastAsia="zh-CN"/>
              </w:rPr>
            </w:pPr>
            <w:r w:rsidRPr="0002732E">
              <w:rPr>
                <w:sz w:val="24"/>
                <w:szCs w:val="24"/>
                <w:lang w:eastAsia="zh-CN"/>
              </w:rPr>
              <w:t>Региональный турнир по русским шашкам в с. Бордон Сунтарского улуса (28.09.19г)</w:t>
            </w:r>
          </w:p>
        </w:tc>
        <w:tc>
          <w:tcPr>
            <w:tcW w:w="2976" w:type="dxa"/>
            <w:tcBorders>
              <w:top w:val="single" w:sz="4" w:space="0" w:color="auto"/>
              <w:left w:val="single" w:sz="4" w:space="0" w:color="auto"/>
              <w:bottom w:val="single" w:sz="4" w:space="0" w:color="auto"/>
              <w:right w:val="single" w:sz="4" w:space="0" w:color="auto"/>
            </w:tcBorders>
          </w:tcPr>
          <w:p w14:paraId="57C9A51B" w14:textId="77777777" w:rsidR="00077ADB" w:rsidRPr="0002732E" w:rsidRDefault="00077ADB" w:rsidP="00077ADB">
            <w:pPr>
              <w:jc w:val="center"/>
              <w:rPr>
                <w:sz w:val="24"/>
                <w:szCs w:val="24"/>
                <w:lang w:eastAsia="zh-CN"/>
              </w:rPr>
            </w:pPr>
            <w:r w:rsidRPr="0002732E">
              <w:rPr>
                <w:sz w:val="24"/>
                <w:szCs w:val="24"/>
                <w:lang w:eastAsia="zh-CN"/>
              </w:rPr>
              <w:t>Кириллин Тимур,</w:t>
            </w:r>
          </w:p>
          <w:p w14:paraId="6DCFD466" w14:textId="77777777" w:rsidR="00077ADB" w:rsidRPr="0002732E" w:rsidRDefault="00077ADB" w:rsidP="00077ADB">
            <w:pPr>
              <w:jc w:val="center"/>
              <w:rPr>
                <w:sz w:val="24"/>
                <w:szCs w:val="24"/>
                <w:lang w:eastAsia="zh-CN"/>
              </w:rPr>
            </w:pPr>
            <w:r w:rsidRPr="0002732E">
              <w:rPr>
                <w:sz w:val="24"/>
                <w:szCs w:val="24"/>
                <w:lang w:eastAsia="zh-CN"/>
              </w:rPr>
              <w:t>3 «а» кл.</w:t>
            </w:r>
          </w:p>
        </w:tc>
        <w:tc>
          <w:tcPr>
            <w:tcW w:w="2551" w:type="dxa"/>
            <w:tcBorders>
              <w:top w:val="single" w:sz="4" w:space="0" w:color="auto"/>
              <w:left w:val="single" w:sz="4" w:space="0" w:color="auto"/>
              <w:bottom w:val="single" w:sz="4" w:space="0" w:color="auto"/>
              <w:right w:val="single" w:sz="4" w:space="0" w:color="auto"/>
            </w:tcBorders>
          </w:tcPr>
          <w:p w14:paraId="591433DB" w14:textId="77777777" w:rsidR="00077ADB" w:rsidRPr="0002732E" w:rsidRDefault="00077ADB" w:rsidP="00077ADB">
            <w:pPr>
              <w:jc w:val="center"/>
              <w:rPr>
                <w:sz w:val="24"/>
                <w:szCs w:val="24"/>
                <w:lang w:eastAsia="zh-CN"/>
              </w:rPr>
            </w:pPr>
          </w:p>
        </w:tc>
        <w:tc>
          <w:tcPr>
            <w:tcW w:w="2692" w:type="dxa"/>
            <w:tcBorders>
              <w:top w:val="single" w:sz="4" w:space="0" w:color="auto"/>
              <w:left w:val="single" w:sz="4" w:space="0" w:color="auto"/>
              <w:bottom w:val="single" w:sz="4" w:space="0" w:color="auto"/>
              <w:right w:val="single" w:sz="4" w:space="0" w:color="auto"/>
            </w:tcBorders>
          </w:tcPr>
          <w:p w14:paraId="77163A7D" w14:textId="77777777" w:rsidR="00077ADB" w:rsidRPr="0002732E" w:rsidRDefault="00077ADB" w:rsidP="00077ADB">
            <w:pPr>
              <w:jc w:val="center"/>
              <w:rPr>
                <w:sz w:val="24"/>
                <w:szCs w:val="24"/>
                <w:lang w:eastAsia="zh-CN"/>
              </w:rPr>
            </w:pPr>
          </w:p>
        </w:tc>
      </w:tr>
      <w:tr w:rsidR="00077ADB" w:rsidRPr="0002732E" w14:paraId="1CC04FED" w14:textId="77777777" w:rsidTr="00077ADB">
        <w:tc>
          <w:tcPr>
            <w:tcW w:w="675" w:type="dxa"/>
            <w:vMerge w:val="restart"/>
            <w:tcBorders>
              <w:top w:val="single" w:sz="4" w:space="0" w:color="auto"/>
              <w:left w:val="single" w:sz="4" w:space="0" w:color="auto"/>
              <w:right w:val="single" w:sz="4" w:space="0" w:color="auto"/>
            </w:tcBorders>
          </w:tcPr>
          <w:p w14:paraId="5746194D" w14:textId="77777777" w:rsidR="00077ADB" w:rsidRPr="0002732E" w:rsidRDefault="00077ADB" w:rsidP="00077ADB">
            <w:pPr>
              <w:jc w:val="center"/>
              <w:rPr>
                <w:sz w:val="24"/>
                <w:szCs w:val="24"/>
                <w:lang w:eastAsia="zh-CN"/>
              </w:rPr>
            </w:pPr>
          </w:p>
        </w:tc>
        <w:tc>
          <w:tcPr>
            <w:tcW w:w="5101" w:type="dxa"/>
            <w:tcBorders>
              <w:top w:val="single" w:sz="4" w:space="0" w:color="auto"/>
              <w:left w:val="single" w:sz="4" w:space="0" w:color="auto"/>
              <w:bottom w:val="single" w:sz="4" w:space="0" w:color="auto"/>
              <w:right w:val="single" w:sz="4" w:space="0" w:color="auto"/>
            </w:tcBorders>
          </w:tcPr>
          <w:p w14:paraId="37457D3C" w14:textId="77777777" w:rsidR="00077ADB" w:rsidRPr="0002732E" w:rsidRDefault="00077ADB" w:rsidP="00077ADB">
            <w:pPr>
              <w:rPr>
                <w:sz w:val="24"/>
                <w:szCs w:val="24"/>
                <w:lang w:eastAsia="zh-CN"/>
              </w:rPr>
            </w:pPr>
            <w:r w:rsidRPr="0002732E">
              <w:rPr>
                <w:sz w:val="24"/>
                <w:szCs w:val="24"/>
                <w:lang w:eastAsia="zh-CN"/>
              </w:rPr>
              <w:t>Региональном турнире по русским шашкам</w:t>
            </w:r>
          </w:p>
          <w:p w14:paraId="7FE22D9A" w14:textId="77777777" w:rsidR="00077ADB" w:rsidRPr="0002732E" w:rsidRDefault="00077ADB" w:rsidP="00077ADB">
            <w:pPr>
              <w:rPr>
                <w:sz w:val="24"/>
                <w:szCs w:val="24"/>
                <w:lang w:eastAsia="zh-CN"/>
              </w:rPr>
            </w:pPr>
            <w:r w:rsidRPr="0002732E">
              <w:rPr>
                <w:sz w:val="24"/>
                <w:szCs w:val="24"/>
                <w:lang w:eastAsia="zh-CN"/>
              </w:rPr>
              <w:t>1 «а» кл. – 6; 1 «б» кл. – 10; 2 «б» кл. – 1; 3 «а» кл. – 8; 3 «б» кл. – 6; 4 «в» кл. – 1;</w:t>
            </w:r>
          </w:p>
          <w:p w14:paraId="22FC5FBD" w14:textId="77777777" w:rsidR="00077ADB" w:rsidRPr="0002732E" w:rsidRDefault="00077ADB" w:rsidP="00077ADB">
            <w:pPr>
              <w:jc w:val="center"/>
              <w:rPr>
                <w:b/>
                <w:sz w:val="24"/>
                <w:szCs w:val="24"/>
                <w:lang w:eastAsia="zh-CN"/>
              </w:rPr>
            </w:pPr>
            <w:r w:rsidRPr="0002732E">
              <w:rPr>
                <w:b/>
                <w:sz w:val="24"/>
                <w:szCs w:val="24"/>
                <w:lang w:eastAsia="zh-CN"/>
              </w:rPr>
              <w:t>Итого: 32 учащихся</w:t>
            </w:r>
          </w:p>
          <w:p w14:paraId="46F193A0" w14:textId="77777777" w:rsidR="00077ADB" w:rsidRPr="0002732E" w:rsidRDefault="00077ADB" w:rsidP="00077ADB">
            <w:pPr>
              <w:jc w:val="center"/>
              <w:rPr>
                <w:b/>
                <w:sz w:val="24"/>
                <w:szCs w:val="24"/>
                <w:lang w:eastAsia="zh-CN"/>
              </w:rPr>
            </w:pPr>
            <w:r w:rsidRPr="0002732E">
              <w:rPr>
                <w:b/>
                <w:sz w:val="24"/>
                <w:szCs w:val="24"/>
                <w:lang w:eastAsia="zh-CN"/>
              </w:rPr>
              <w:t>15 декабря 2019г</w:t>
            </w:r>
          </w:p>
        </w:tc>
        <w:tc>
          <w:tcPr>
            <w:tcW w:w="2976" w:type="dxa"/>
            <w:tcBorders>
              <w:top w:val="single" w:sz="4" w:space="0" w:color="auto"/>
              <w:left w:val="single" w:sz="4" w:space="0" w:color="auto"/>
              <w:bottom w:val="single" w:sz="4" w:space="0" w:color="auto"/>
              <w:right w:val="single" w:sz="4" w:space="0" w:color="auto"/>
            </w:tcBorders>
          </w:tcPr>
          <w:p w14:paraId="3CB94348" w14:textId="77777777" w:rsidR="00077ADB" w:rsidRPr="0002732E" w:rsidRDefault="00077ADB" w:rsidP="00077ADB">
            <w:pPr>
              <w:spacing w:line="256" w:lineRule="auto"/>
              <w:rPr>
                <w:sz w:val="24"/>
                <w:szCs w:val="24"/>
                <w:lang w:eastAsia="zh-CN"/>
              </w:rPr>
            </w:pPr>
            <w:r w:rsidRPr="0002732E">
              <w:rPr>
                <w:sz w:val="24"/>
                <w:szCs w:val="24"/>
                <w:lang w:eastAsia="zh-CN"/>
              </w:rPr>
              <w:t xml:space="preserve">1 «а» кл. - Иванова Камилла, Иванова Кюннэй, Иванова Сандаара, Ломпоров Корнил, Николаева Ивалина, Тартыева Вероника; </w:t>
            </w:r>
          </w:p>
          <w:p w14:paraId="2A56F90C" w14:textId="77777777" w:rsidR="00077ADB" w:rsidRPr="0002732E" w:rsidRDefault="00077ADB" w:rsidP="00077ADB">
            <w:pPr>
              <w:spacing w:line="256" w:lineRule="auto"/>
              <w:rPr>
                <w:sz w:val="24"/>
                <w:szCs w:val="24"/>
                <w:lang w:eastAsia="zh-CN"/>
              </w:rPr>
            </w:pPr>
            <w:r w:rsidRPr="0002732E">
              <w:rPr>
                <w:sz w:val="24"/>
                <w:szCs w:val="24"/>
                <w:lang w:eastAsia="zh-CN"/>
              </w:rPr>
              <w:t xml:space="preserve">1 «б» кл. - Андреева Шура, Винокуров Толя, Егорова Милена, Иванов Дамир, Пахомов Аман, </w:t>
            </w:r>
            <w:r w:rsidRPr="0002732E">
              <w:rPr>
                <w:sz w:val="24"/>
                <w:szCs w:val="24"/>
                <w:lang w:eastAsia="zh-CN"/>
              </w:rPr>
              <w:lastRenderedPageBreak/>
              <w:t xml:space="preserve">Петров Сандал, Рожин Арсен, Саввинов Олег, Слепцов Таир, Струкин Арсен; 2 «б» кл. - Петрова Юлиана;  </w:t>
            </w:r>
          </w:p>
          <w:p w14:paraId="659D1DAB" w14:textId="77777777" w:rsidR="00077ADB" w:rsidRPr="0002732E" w:rsidRDefault="00077ADB" w:rsidP="00077ADB">
            <w:pPr>
              <w:spacing w:line="256" w:lineRule="auto"/>
              <w:rPr>
                <w:sz w:val="24"/>
                <w:szCs w:val="24"/>
                <w:lang w:eastAsia="zh-CN"/>
              </w:rPr>
            </w:pPr>
            <w:r w:rsidRPr="0002732E">
              <w:rPr>
                <w:sz w:val="24"/>
                <w:szCs w:val="24"/>
                <w:lang w:eastAsia="zh-CN"/>
              </w:rPr>
              <w:t>3 «а» кл. - Егоров Степа,  Иванова Вероника,</w:t>
            </w:r>
          </w:p>
          <w:p w14:paraId="578820EE" w14:textId="77777777" w:rsidR="00077ADB" w:rsidRPr="0002732E" w:rsidRDefault="00077ADB" w:rsidP="00077ADB">
            <w:pPr>
              <w:spacing w:line="256" w:lineRule="auto"/>
              <w:rPr>
                <w:sz w:val="24"/>
                <w:szCs w:val="24"/>
                <w:lang w:eastAsia="zh-CN"/>
              </w:rPr>
            </w:pPr>
            <w:r w:rsidRPr="0002732E">
              <w:rPr>
                <w:sz w:val="24"/>
                <w:szCs w:val="24"/>
                <w:lang w:eastAsia="zh-CN"/>
              </w:rPr>
              <w:t>Иванова Юлияна, Кириллин Тимур, Ли Костя, Миронова Настя, Попов Сандал,</w:t>
            </w:r>
          </w:p>
          <w:p w14:paraId="1C643550" w14:textId="77777777" w:rsidR="00077ADB" w:rsidRPr="0002732E" w:rsidRDefault="00077ADB" w:rsidP="00077ADB">
            <w:pPr>
              <w:spacing w:line="256" w:lineRule="auto"/>
              <w:rPr>
                <w:sz w:val="24"/>
                <w:szCs w:val="24"/>
                <w:lang w:eastAsia="zh-CN"/>
              </w:rPr>
            </w:pPr>
            <w:r w:rsidRPr="0002732E">
              <w:rPr>
                <w:sz w:val="24"/>
                <w:szCs w:val="24"/>
                <w:lang w:eastAsia="zh-CN"/>
              </w:rPr>
              <w:t>Яковлев Максим; 3 «б» кл. - Захаров Валера, Иванов Эдик, Николаева Валерия,</w:t>
            </w:r>
          </w:p>
          <w:p w14:paraId="4B5DF24A" w14:textId="77777777" w:rsidR="00077ADB" w:rsidRPr="0002732E" w:rsidRDefault="00077ADB" w:rsidP="00077ADB">
            <w:pPr>
              <w:spacing w:line="256" w:lineRule="auto"/>
              <w:rPr>
                <w:sz w:val="24"/>
                <w:szCs w:val="24"/>
                <w:lang w:eastAsia="zh-CN"/>
              </w:rPr>
            </w:pPr>
            <w:r w:rsidRPr="0002732E">
              <w:rPr>
                <w:sz w:val="24"/>
                <w:szCs w:val="24"/>
                <w:lang w:eastAsia="zh-CN"/>
              </w:rPr>
              <w:t>Портнова Эвелина, Федоров Толя, Федоров Тимур;  4 «в» кл. – Неустроев Тимур</w:t>
            </w:r>
          </w:p>
        </w:tc>
        <w:tc>
          <w:tcPr>
            <w:tcW w:w="2551" w:type="dxa"/>
            <w:tcBorders>
              <w:top w:val="single" w:sz="4" w:space="0" w:color="auto"/>
              <w:left w:val="single" w:sz="4" w:space="0" w:color="auto"/>
              <w:bottom w:val="single" w:sz="4" w:space="0" w:color="auto"/>
              <w:right w:val="single" w:sz="4" w:space="0" w:color="auto"/>
            </w:tcBorders>
          </w:tcPr>
          <w:p w14:paraId="6E24CB82" w14:textId="77777777" w:rsidR="00077ADB" w:rsidRPr="0002732E" w:rsidRDefault="00077ADB" w:rsidP="00077ADB">
            <w:pPr>
              <w:jc w:val="center"/>
              <w:rPr>
                <w:sz w:val="24"/>
                <w:szCs w:val="24"/>
                <w:lang w:eastAsia="zh-CN"/>
              </w:rPr>
            </w:pPr>
            <w:r w:rsidRPr="0002732E">
              <w:rPr>
                <w:sz w:val="24"/>
                <w:szCs w:val="24"/>
                <w:lang w:eastAsia="zh-CN"/>
              </w:rPr>
              <w:lastRenderedPageBreak/>
              <w:t>Слепцов Таир, 1 «б» кл. – 3 место;</w:t>
            </w:r>
          </w:p>
          <w:p w14:paraId="14A03723" w14:textId="77777777" w:rsidR="00077ADB" w:rsidRPr="0002732E" w:rsidRDefault="00077ADB" w:rsidP="00077ADB">
            <w:pPr>
              <w:jc w:val="center"/>
              <w:rPr>
                <w:sz w:val="24"/>
                <w:szCs w:val="24"/>
                <w:lang w:eastAsia="zh-CN"/>
              </w:rPr>
            </w:pPr>
            <w:r w:rsidRPr="0002732E">
              <w:rPr>
                <w:sz w:val="24"/>
                <w:szCs w:val="24"/>
                <w:lang w:eastAsia="zh-CN"/>
              </w:rPr>
              <w:t>Иванова Камилла,1 «а» кл. -3 место; Петрова Юлиана, 2 «б» кл. – 3 место; Кириллин Тимур, 3 «а» кл. – 2 место</w:t>
            </w:r>
          </w:p>
        </w:tc>
        <w:tc>
          <w:tcPr>
            <w:tcW w:w="2692" w:type="dxa"/>
            <w:tcBorders>
              <w:top w:val="single" w:sz="4" w:space="0" w:color="auto"/>
              <w:left w:val="single" w:sz="4" w:space="0" w:color="auto"/>
              <w:bottom w:val="single" w:sz="4" w:space="0" w:color="auto"/>
              <w:right w:val="single" w:sz="4" w:space="0" w:color="auto"/>
            </w:tcBorders>
          </w:tcPr>
          <w:p w14:paraId="616FE565" w14:textId="77777777" w:rsidR="00077ADB" w:rsidRPr="0002732E" w:rsidRDefault="00077ADB" w:rsidP="00077ADB">
            <w:pPr>
              <w:jc w:val="center"/>
              <w:rPr>
                <w:sz w:val="24"/>
                <w:szCs w:val="24"/>
                <w:lang w:eastAsia="zh-CN"/>
              </w:rPr>
            </w:pPr>
          </w:p>
        </w:tc>
      </w:tr>
      <w:tr w:rsidR="00077ADB" w:rsidRPr="0002732E" w14:paraId="1102D3B0" w14:textId="77777777" w:rsidTr="00077ADB">
        <w:tc>
          <w:tcPr>
            <w:tcW w:w="675" w:type="dxa"/>
            <w:vMerge/>
            <w:tcBorders>
              <w:left w:val="single" w:sz="4" w:space="0" w:color="auto"/>
              <w:right w:val="single" w:sz="4" w:space="0" w:color="auto"/>
            </w:tcBorders>
          </w:tcPr>
          <w:p w14:paraId="18C6F0B8" w14:textId="77777777" w:rsidR="00077ADB" w:rsidRPr="0002732E" w:rsidRDefault="00077ADB" w:rsidP="00077ADB">
            <w:pPr>
              <w:jc w:val="center"/>
              <w:rPr>
                <w:sz w:val="24"/>
                <w:szCs w:val="24"/>
                <w:lang w:eastAsia="zh-CN"/>
              </w:rPr>
            </w:pPr>
          </w:p>
        </w:tc>
        <w:tc>
          <w:tcPr>
            <w:tcW w:w="5101" w:type="dxa"/>
            <w:vMerge w:val="restart"/>
            <w:tcBorders>
              <w:top w:val="single" w:sz="4" w:space="0" w:color="auto"/>
              <w:left w:val="single" w:sz="4" w:space="0" w:color="auto"/>
              <w:right w:val="single" w:sz="4" w:space="0" w:color="auto"/>
            </w:tcBorders>
          </w:tcPr>
          <w:p w14:paraId="230D9079" w14:textId="77777777" w:rsidR="00077ADB" w:rsidRPr="0002732E" w:rsidRDefault="00077ADB" w:rsidP="00077ADB">
            <w:pPr>
              <w:rPr>
                <w:sz w:val="24"/>
                <w:szCs w:val="24"/>
                <w:lang w:eastAsia="zh-CN"/>
              </w:rPr>
            </w:pPr>
            <w:r w:rsidRPr="0002732E">
              <w:rPr>
                <w:sz w:val="24"/>
                <w:szCs w:val="24"/>
                <w:lang w:eastAsia="zh-CN"/>
              </w:rPr>
              <w:t>Открытый региональный турнир по русским шашкам среди воспитанников детских садов и школьников, в честь присвоения СОЦ «Убоян» имени Акима Осиповича Акимова. г.Нюрба,</w:t>
            </w:r>
          </w:p>
          <w:p w14:paraId="5A6C2C53" w14:textId="77777777" w:rsidR="00077ADB" w:rsidRPr="0002732E" w:rsidRDefault="00077ADB" w:rsidP="00077ADB">
            <w:pPr>
              <w:rPr>
                <w:sz w:val="24"/>
                <w:szCs w:val="24"/>
                <w:lang w:eastAsia="zh-CN"/>
              </w:rPr>
            </w:pPr>
            <w:r w:rsidRPr="0002732E">
              <w:rPr>
                <w:sz w:val="24"/>
                <w:szCs w:val="24"/>
                <w:lang w:eastAsia="zh-CN"/>
              </w:rPr>
              <w:t xml:space="preserve"> 12 декабря 2019г.</w:t>
            </w:r>
          </w:p>
          <w:p w14:paraId="02ED591A" w14:textId="77777777" w:rsidR="00077ADB" w:rsidRPr="0002732E" w:rsidRDefault="00077ADB" w:rsidP="00077ADB">
            <w:pPr>
              <w:rPr>
                <w:sz w:val="24"/>
                <w:szCs w:val="24"/>
                <w:lang w:eastAsia="zh-CN"/>
              </w:rPr>
            </w:pPr>
            <w:r w:rsidRPr="0002732E">
              <w:rPr>
                <w:sz w:val="24"/>
                <w:szCs w:val="24"/>
                <w:lang w:eastAsia="zh-CN"/>
              </w:rPr>
              <w:t>8 учащихся</w:t>
            </w:r>
          </w:p>
        </w:tc>
        <w:tc>
          <w:tcPr>
            <w:tcW w:w="2976" w:type="dxa"/>
            <w:tcBorders>
              <w:top w:val="single" w:sz="4" w:space="0" w:color="auto"/>
              <w:left w:val="single" w:sz="4" w:space="0" w:color="auto"/>
              <w:bottom w:val="single" w:sz="4" w:space="0" w:color="auto"/>
              <w:right w:val="single" w:sz="4" w:space="0" w:color="auto"/>
            </w:tcBorders>
          </w:tcPr>
          <w:p w14:paraId="667FF1F7" w14:textId="77777777" w:rsidR="00077ADB" w:rsidRPr="0002732E" w:rsidRDefault="00077ADB" w:rsidP="00077ADB">
            <w:pPr>
              <w:jc w:val="center"/>
              <w:rPr>
                <w:sz w:val="24"/>
                <w:szCs w:val="24"/>
                <w:lang w:eastAsia="zh-CN"/>
              </w:rPr>
            </w:pPr>
            <w:r w:rsidRPr="0002732E">
              <w:rPr>
                <w:sz w:val="24"/>
                <w:szCs w:val="24"/>
                <w:lang w:eastAsia="zh-CN"/>
              </w:rPr>
              <w:t>Кириллин Тимур</w:t>
            </w:r>
          </w:p>
          <w:p w14:paraId="5572816D" w14:textId="77777777" w:rsidR="00077ADB" w:rsidRPr="0002732E" w:rsidRDefault="00077ADB" w:rsidP="00077ADB">
            <w:pPr>
              <w:jc w:val="center"/>
              <w:rPr>
                <w:sz w:val="24"/>
                <w:szCs w:val="24"/>
                <w:lang w:eastAsia="zh-CN"/>
              </w:rPr>
            </w:pPr>
            <w:r w:rsidRPr="0002732E">
              <w:rPr>
                <w:sz w:val="24"/>
                <w:szCs w:val="24"/>
                <w:lang w:eastAsia="zh-CN"/>
              </w:rPr>
              <w:t>Струкин  Арсен</w:t>
            </w:r>
          </w:p>
        </w:tc>
        <w:tc>
          <w:tcPr>
            <w:tcW w:w="2551" w:type="dxa"/>
            <w:tcBorders>
              <w:top w:val="single" w:sz="4" w:space="0" w:color="auto"/>
              <w:left w:val="single" w:sz="4" w:space="0" w:color="auto"/>
              <w:bottom w:val="single" w:sz="4" w:space="0" w:color="auto"/>
              <w:right w:val="single" w:sz="4" w:space="0" w:color="auto"/>
            </w:tcBorders>
          </w:tcPr>
          <w:p w14:paraId="24DC0445" w14:textId="77777777" w:rsidR="00077ADB" w:rsidRPr="0002732E" w:rsidRDefault="00077ADB" w:rsidP="00077ADB">
            <w:pPr>
              <w:jc w:val="center"/>
              <w:rPr>
                <w:sz w:val="24"/>
                <w:szCs w:val="24"/>
                <w:lang w:eastAsia="zh-CN"/>
              </w:rPr>
            </w:pPr>
            <w:r w:rsidRPr="0002732E">
              <w:rPr>
                <w:sz w:val="24"/>
                <w:szCs w:val="24"/>
                <w:lang w:eastAsia="zh-CN"/>
              </w:rPr>
              <w:t>2 место</w:t>
            </w:r>
          </w:p>
          <w:p w14:paraId="279CA475" w14:textId="77777777" w:rsidR="00077ADB" w:rsidRPr="0002732E" w:rsidRDefault="00077ADB" w:rsidP="00077ADB">
            <w:pPr>
              <w:jc w:val="center"/>
              <w:rPr>
                <w:sz w:val="24"/>
                <w:szCs w:val="24"/>
                <w:lang w:eastAsia="zh-CN"/>
              </w:rPr>
            </w:pPr>
            <w:r w:rsidRPr="0002732E">
              <w:rPr>
                <w:sz w:val="24"/>
                <w:szCs w:val="24"/>
                <w:lang w:eastAsia="zh-CN"/>
              </w:rPr>
              <w:t>3 место</w:t>
            </w:r>
          </w:p>
        </w:tc>
        <w:tc>
          <w:tcPr>
            <w:tcW w:w="2692" w:type="dxa"/>
            <w:tcBorders>
              <w:top w:val="single" w:sz="4" w:space="0" w:color="auto"/>
              <w:left w:val="single" w:sz="4" w:space="0" w:color="auto"/>
              <w:bottom w:val="single" w:sz="4" w:space="0" w:color="auto"/>
              <w:right w:val="single" w:sz="4" w:space="0" w:color="auto"/>
            </w:tcBorders>
          </w:tcPr>
          <w:p w14:paraId="3F5DEABB" w14:textId="77777777" w:rsidR="00077ADB" w:rsidRPr="0002732E" w:rsidRDefault="00077ADB" w:rsidP="00077ADB">
            <w:pPr>
              <w:jc w:val="center"/>
              <w:rPr>
                <w:sz w:val="24"/>
                <w:szCs w:val="24"/>
                <w:lang w:eastAsia="zh-CN"/>
              </w:rPr>
            </w:pPr>
            <w:r w:rsidRPr="0002732E">
              <w:rPr>
                <w:sz w:val="24"/>
                <w:szCs w:val="24"/>
                <w:lang w:eastAsia="zh-CN"/>
              </w:rPr>
              <w:t>Грамота, медаль</w:t>
            </w:r>
          </w:p>
        </w:tc>
      </w:tr>
      <w:tr w:rsidR="00077ADB" w:rsidRPr="0002732E" w14:paraId="3B4C9523" w14:textId="77777777" w:rsidTr="00077ADB">
        <w:tc>
          <w:tcPr>
            <w:tcW w:w="675" w:type="dxa"/>
            <w:vMerge/>
            <w:tcBorders>
              <w:left w:val="single" w:sz="4" w:space="0" w:color="auto"/>
              <w:bottom w:val="single" w:sz="4" w:space="0" w:color="auto"/>
              <w:right w:val="single" w:sz="4" w:space="0" w:color="auto"/>
            </w:tcBorders>
          </w:tcPr>
          <w:p w14:paraId="347FD2EA" w14:textId="77777777" w:rsidR="00077ADB" w:rsidRPr="0002732E" w:rsidRDefault="00077ADB" w:rsidP="00077ADB">
            <w:pPr>
              <w:jc w:val="center"/>
              <w:rPr>
                <w:sz w:val="24"/>
                <w:szCs w:val="24"/>
                <w:lang w:eastAsia="zh-CN"/>
              </w:rPr>
            </w:pPr>
          </w:p>
        </w:tc>
        <w:tc>
          <w:tcPr>
            <w:tcW w:w="5101" w:type="dxa"/>
            <w:vMerge/>
            <w:tcBorders>
              <w:left w:val="single" w:sz="4" w:space="0" w:color="auto"/>
              <w:bottom w:val="single" w:sz="4" w:space="0" w:color="auto"/>
              <w:right w:val="single" w:sz="4" w:space="0" w:color="auto"/>
            </w:tcBorders>
          </w:tcPr>
          <w:p w14:paraId="26CB3BE4" w14:textId="77777777" w:rsidR="00077ADB" w:rsidRPr="0002732E" w:rsidRDefault="00077ADB" w:rsidP="00077ADB">
            <w:pP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5DC56E59" w14:textId="77777777" w:rsidR="00077ADB" w:rsidRPr="0002732E" w:rsidRDefault="00077ADB" w:rsidP="00077ADB">
            <w:pPr>
              <w:jc w:val="center"/>
              <w:rPr>
                <w:sz w:val="24"/>
                <w:szCs w:val="24"/>
                <w:lang w:eastAsia="zh-CN"/>
              </w:rPr>
            </w:pPr>
            <w:r w:rsidRPr="0002732E">
              <w:rPr>
                <w:sz w:val="24"/>
                <w:szCs w:val="24"/>
                <w:lang w:eastAsia="zh-CN"/>
              </w:rPr>
              <w:t>Иванова Камилла</w:t>
            </w:r>
          </w:p>
          <w:p w14:paraId="7A2721F9" w14:textId="77777777" w:rsidR="00077ADB" w:rsidRPr="0002732E" w:rsidRDefault="00077ADB" w:rsidP="00077ADB">
            <w:pPr>
              <w:jc w:val="center"/>
              <w:rPr>
                <w:sz w:val="24"/>
                <w:szCs w:val="24"/>
                <w:lang w:eastAsia="zh-CN"/>
              </w:rPr>
            </w:pPr>
            <w:r w:rsidRPr="0002732E">
              <w:rPr>
                <w:sz w:val="24"/>
                <w:szCs w:val="24"/>
                <w:lang w:eastAsia="zh-CN"/>
              </w:rPr>
              <w:t>Николаева Ивалина</w:t>
            </w:r>
          </w:p>
          <w:p w14:paraId="4A4F3EE6" w14:textId="77777777" w:rsidR="00077ADB" w:rsidRPr="0002732E" w:rsidRDefault="00077ADB" w:rsidP="00077ADB">
            <w:pPr>
              <w:jc w:val="center"/>
              <w:rPr>
                <w:sz w:val="24"/>
                <w:szCs w:val="24"/>
                <w:lang w:eastAsia="zh-CN"/>
              </w:rPr>
            </w:pPr>
            <w:r w:rsidRPr="0002732E">
              <w:rPr>
                <w:sz w:val="24"/>
                <w:szCs w:val="24"/>
                <w:lang w:eastAsia="zh-CN"/>
              </w:rPr>
              <w:t>Саввинов Олег</w:t>
            </w:r>
          </w:p>
          <w:p w14:paraId="5D2CD7B1" w14:textId="77777777" w:rsidR="00077ADB" w:rsidRPr="0002732E" w:rsidRDefault="00077ADB" w:rsidP="00077ADB">
            <w:pPr>
              <w:jc w:val="center"/>
              <w:rPr>
                <w:sz w:val="24"/>
                <w:szCs w:val="24"/>
                <w:lang w:eastAsia="zh-CN"/>
              </w:rPr>
            </w:pPr>
            <w:r w:rsidRPr="0002732E">
              <w:rPr>
                <w:sz w:val="24"/>
                <w:szCs w:val="24"/>
                <w:lang w:eastAsia="zh-CN"/>
              </w:rPr>
              <w:t>Слепцов Таир</w:t>
            </w:r>
          </w:p>
          <w:p w14:paraId="1C5B8ED9" w14:textId="77777777" w:rsidR="00077ADB" w:rsidRPr="0002732E" w:rsidRDefault="00077ADB" w:rsidP="00077ADB">
            <w:pPr>
              <w:jc w:val="center"/>
              <w:rPr>
                <w:sz w:val="24"/>
                <w:szCs w:val="24"/>
                <w:lang w:eastAsia="zh-CN"/>
              </w:rPr>
            </w:pPr>
            <w:r w:rsidRPr="0002732E">
              <w:rPr>
                <w:sz w:val="24"/>
                <w:szCs w:val="24"/>
                <w:lang w:eastAsia="zh-CN"/>
              </w:rPr>
              <w:t>Петрова Юлиана</w:t>
            </w:r>
          </w:p>
          <w:p w14:paraId="7F83E3BC" w14:textId="77777777" w:rsidR="00077ADB" w:rsidRPr="0002732E" w:rsidRDefault="00077ADB" w:rsidP="00077ADB">
            <w:pPr>
              <w:jc w:val="center"/>
              <w:rPr>
                <w:sz w:val="24"/>
                <w:szCs w:val="24"/>
                <w:lang w:eastAsia="zh-CN"/>
              </w:rPr>
            </w:pPr>
            <w:r w:rsidRPr="0002732E">
              <w:rPr>
                <w:sz w:val="24"/>
                <w:szCs w:val="24"/>
                <w:lang w:eastAsia="zh-CN"/>
              </w:rPr>
              <w:t>Иванова Юлиана</w:t>
            </w:r>
          </w:p>
        </w:tc>
        <w:tc>
          <w:tcPr>
            <w:tcW w:w="2551" w:type="dxa"/>
            <w:tcBorders>
              <w:top w:val="single" w:sz="4" w:space="0" w:color="auto"/>
              <w:left w:val="single" w:sz="4" w:space="0" w:color="auto"/>
              <w:bottom w:val="single" w:sz="4" w:space="0" w:color="auto"/>
              <w:right w:val="single" w:sz="4" w:space="0" w:color="auto"/>
            </w:tcBorders>
          </w:tcPr>
          <w:p w14:paraId="01C49963" w14:textId="77777777" w:rsidR="00077ADB" w:rsidRPr="0002732E" w:rsidRDefault="00077ADB" w:rsidP="00077ADB">
            <w:pPr>
              <w:jc w:val="center"/>
              <w:rPr>
                <w:sz w:val="24"/>
                <w:szCs w:val="24"/>
                <w:lang w:eastAsia="zh-CN"/>
              </w:rPr>
            </w:pPr>
            <w:r w:rsidRPr="0002732E">
              <w:rPr>
                <w:sz w:val="24"/>
                <w:szCs w:val="24"/>
                <w:lang w:eastAsia="zh-CN"/>
              </w:rPr>
              <w:t>Сертификат участника</w:t>
            </w:r>
          </w:p>
        </w:tc>
        <w:tc>
          <w:tcPr>
            <w:tcW w:w="2692" w:type="dxa"/>
            <w:tcBorders>
              <w:top w:val="single" w:sz="4" w:space="0" w:color="auto"/>
              <w:left w:val="single" w:sz="4" w:space="0" w:color="auto"/>
              <w:bottom w:val="single" w:sz="4" w:space="0" w:color="auto"/>
              <w:right w:val="single" w:sz="4" w:space="0" w:color="auto"/>
            </w:tcBorders>
          </w:tcPr>
          <w:p w14:paraId="6E3D28A1" w14:textId="77777777" w:rsidR="00077ADB" w:rsidRPr="0002732E" w:rsidRDefault="00077ADB" w:rsidP="00077ADB">
            <w:pPr>
              <w:jc w:val="center"/>
              <w:rPr>
                <w:sz w:val="24"/>
                <w:szCs w:val="24"/>
                <w:lang w:eastAsia="zh-CN"/>
              </w:rPr>
            </w:pPr>
          </w:p>
        </w:tc>
      </w:tr>
      <w:tr w:rsidR="00077ADB" w:rsidRPr="0002732E" w14:paraId="1EC48592" w14:textId="77777777" w:rsidTr="00077ADB">
        <w:tc>
          <w:tcPr>
            <w:tcW w:w="675" w:type="dxa"/>
            <w:tcBorders>
              <w:left w:val="single" w:sz="4" w:space="0" w:color="auto"/>
              <w:bottom w:val="single" w:sz="4" w:space="0" w:color="auto"/>
              <w:right w:val="single" w:sz="4" w:space="0" w:color="auto"/>
            </w:tcBorders>
          </w:tcPr>
          <w:p w14:paraId="040238CF" w14:textId="77777777" w:rsidR="00077ADB" w:rsidRPr="0002732E" w:rsidRDefault="00077ADB" w:rsidP="00077ADB">
            <w:pPr>
              <w:jc w:val="center"/>
              <w:rPr>
                <w:sz w:val="24"/>
                <w:szCs w:val="24"/>
                <w:lang w:eastAsia="zh-CN"/>
              </w:rPr>
            </w:pPr>
          </w:p>
        </w:tc>
        <w:tc>
          <w:tcPr>
            <w:tcW w:w="5101" w:type="dxa"/>
            <w:tcBorders>
              <w:left w:val="single" w:sz="4" w:space="0" w:color="auto"/>
              <w:bottom w:val="single" w:sz="4" w:space="0" w:color="auto"/>
              <w:right w:val="single" w:sz="4" w:space="0" w:color="auto"/>
            </w:tcBorders>
          </w:tcPr>
          <w:p w14:paraId="644A0F8D" w14:textId="77777777" w:rsidR="00077ADB" w:rsidRPr="0002732E" w:rsidRDefault="00077ADB" w:rsidP="00077ADB">
            <w:pPr>
              <w:rPr>
                <w:sz w:val="24"/>
                <w:szCs w:val="24"/>
                <w:lang w:eastAsia="zh-CN"/>
              </w:rPr>
            </w:pPr>
            <w:r w:rsidRPr="0002732E">
              <w:rPr>
                <w:sz w:val="24"/>
                <w:szCs w:val="24"/>
                <w:lang w:eastAsia="zh-CN"/>
              </w:rPr>
              <w:t>Кустовое методическое объединение Вилюйской группы улусов , г.Вилюйск 2019г</w:t>
            </w:r>
          </w:p>
        </w:tc>
        <w:tc>
          <w:tcPr>
            <w:tcW w:w="2976" w:type="dxa"/>
            <w:tcBorders>
              <w:top w:val="single" w:sz="4" w:space="0" w:color="auto"/>
              <w:left w:val="single" w:sz="4" w:space="0" w:color="auto"/>
              <w:bottom w:val="single" w:sz="4" w:space="0" w:color="auto"/>
              <w:right w:val="single" w:sz="4" w:space="0" w:color="auto"/>
            </w:tcBorders>
          </w:tcPr>
          <w:p w14:paraId="08437077" w14:textId="77777777" w:rsidR="00077ADB" w:rsidRPr="0002732E" w:rsidRDefault="00077ADB" w:rsidP="00077ADB">
            <w:pPr>
              <w:jc w:val="center"/>
              <w:rPr>
                <w:sz w:val="24"/>
                <w:szCs w:val="24"/>
                <w:lang w:eastAsia="zh-CN"/>
              </w:rPr>
            </w:pPr>
            <w:r w:rsidRPr="0002732E">
              <w:rPr>
                <w:sz w:val="24"/>
                <w:szCs w:val="24"/>
                <w:lang w:eastAsia="zh-CN"/>
              </w:rPr>
              <w:t>Иванова Дайаана, ученица 2 класса «Живопись» художественного отделения НДШИ;</w:t>
            </w:r>
          </w:p>
          <w:p w14:paraId="1E3E2959" w14:textId="77777777" w:rsidR="00077ADB" w:rsidRPr="0002732E" w:rsidRDefault="00077ADB" w:rsidP="00077ADB">
            <w:pPr>
              <w:jc w:val="center"/>
              <w:rPr>
                <w:sz w:val="24"/>
                <w:szCs w:val="24"/>
                <w:lang w:eastAsia="zh-CN"/>
              </w:rPr>
            </w:pPr>
            <w:r w:rsidRPr="0002732E">
              <w:rPr>
                <w:sz w:val="24"/>
                <w:szCs w:val="24"/>
                <w:lang w:eastAsia="zh-CN"/>
              </w:rPr>
              <w:t xml:space="preserve">Кириллин Тимур, ученик 3 «а» класса «Живопись» художественного отделения НДШИ </w:t>
            </w:r>
          </w:p>
        </w:tc>
        <w:tc>
          <w:tcPr>
            <w:tcW w:w="2551" w:type="dxa"/>
            <w:tcBorders>
              <w:top w:val="single" w:sz="4" w:space="0" w:color="auto"/>
              <w:left w:val="single" w:sz="4" w:space="0" w:color="auto"/>
              <w:bottom w:val="single" w:sz="4" w:space="0" w:color="auto"/>
              <w:right w:val="single" w:sz="4" w:space="0" w:color="auto"/>
            </w:tcBorders>
          </w:tcPr>
          <w:p w14:paraId="51C503F0" w14:textId="77777777" w:rsidR="00077ADB" w:rsidRPr="0002732E" w:rsidRDefault="00077ADB" w:rsidP="00077ADB">
            <w:pPr>
              <w:jc w:val="center"/>
              <w:rPr>
                <w:sz w:val="24"/>
                <w:szCs w:val="24"/>
                <w:lang w:eastAsia="zh-CN"/>
              </w:rPr>
            </w:pPr>
            <w:r w:rsidRPr="0002732E">
              <w:rPr>
                <w:sz w:val="24"/>
                <w:szCs w:val="24"/>
                <w:lang w:eastAsia="zh-CN"/>
              </w:rPr>
              <w:t>Сертификат за активное участие</w:t>
            </w:r>
          </w:p>
        </w:tc>
        <w:tc>
          <w:tcPr>
            <w:tcW w:w="2692" w:type="dxa"/>
            <w:tcBorders>
              <w:top w:val="single" w:sz="4" w:space="0" w:color="auto"/>
              <w:left w:val="single" w:sz="4" w:space="0" w:color="auto"/>
              <w:bottom w:val="single" w:sz="4" w:space="0" w:color="auto"/>
              <w:right w:val="single" w:sz="4" w:space="0" w:color="auto"/>
            </w:tcBorders>
          </w:tcPr>
          <w:p w14:paraId="0E34E868" w14:textId="77777777" w:rsidR="00077ADB" w:rsidRPr="0002732E" w:rsidRDefault="00077ADB" w:rsidP="00077ADB">
            <w:pPr>
              <w:jc w:val="center"/>
              <w:rPr>
                <w:sz w:val="24"/>
                <w:szCs w:val="24"/>
                <w:lang w:eastAsia="zh-CN"/>
              </w:rPr>
            </w:pPr>
            <w:r w:rsidRPr="0002732E">
              <w:rPr>
                <w:sz w:val="24"/>
                <w:szCs w:val="24"/>
                <w:lang w:eastAsia="zh-CN"/>
              </w:rPr>
              <w:t xml:space="preserve">МБУ ДО «Детская художественная школа», МБУ культуры «Районный центр культурного развития и народного творчества» МР «Вилюйский улус(район)» </w:t>
            </w:r>
          </w:p>
        </w:tc>
      </w:tr>
      <w:tr w:rsidR="00077ADB" w:rsidRPr="0002732E" w14:paraId="13FC73E0" w14:textId="77777777" w:rsidTr="00077ADB">
        <w:tc>
          <w:tcPr>
            <w:tcW w:w="13995" w:type="dxa"/>
            <w:gridSpan w:val="5"/>
            <w:tcBorders>
              <w:top w:val="single" w:sz="4" w:space="0" w:color="auto"/>
              <w:left w:val="single" w:sz="4" w:space="0" w:color="auto"/>
              <w:bottom w:val="single" w:sz="4" w:space="0" w:color="auto"/>
              <w:right w:val="single" w:sz="4" w:space="0" w:color="auto"/>
            </w:tcBorders>
          </w:tcPr>
          <w:p w14:paraId="52EAC7B6" w14:textId="77777777" w:rsidR="00077ADB" w:rsidRPr="0002732E" w:rsidRDefault="00077ADB" w:rsidP="00077ADB">
            <w:pPr>
              <w:jc w:val="center"/>
              <w:rPr>
                <w:b/>
                <w:sz w:val="24"/>
                <w:szCs w:val="24"/>
                <w:lang w:eastAsia="zh-CN"/>
              </w:rPr>
            </w:pPr>
            <w:r w:rsidRPr="0002732E">
              <w:rPr>
                <w:b/>
                <w:sz w:val="24"/>
                <w:szCs w:val="24"/>
                <w:lang w:eastAsia="zh-CN"/>
              </w:rPr>
              <w:t>Республиканские</w:t>
            </w:r>
          </w:p>
        </w:tc>
      </w:tr>
      <w:tr w:rsidR="00077ADB" w:rsidRPr="0002732E" w14:paraId="7E6FF059" w14:textId="77777777" w:rsidTr="00077ADB">
        <w:tc>
          <w:tcPr>
            <w:tcW w:w="675" w:type="dxa"/>
            <w:vMerge w:val="restart"/>
            <w:tcBorders>
              <w:top w:val="single" w:sz="4" w:space="0" w:color="auto"/>
              <w:left w:val="single" w:sz="4" w:space="0" w:color="auto"/>
              <w:right w:val="single" w:sz="4" w:space="0" w:color="auto"/>
            </w:tcBorders>
          </w:tcPr>
          <w:p w14:paraId="56F61B49" w14:textId="77777777" w:rsidR="00077ADB" w:rsidRPr="0002732E" w:rsidRDefault="00077ADB" w:rsidP="00077ADB">
            <w:pPr>
              <w:jc w:val="center"/>
              <w:rPr>
                <w:sz w:val="24"/>
                <w:szCs w:val="24"/>
                <w:lang w:eastAsia="zh-CN"/>
              </w:rPr>
            </w:pPr>
            <w:r w:rsidRPr="0002732E">
              <w:rPr>
                <w:sz w:val="24"/>
                <w:szCs w:val="24"/>
                <w:lang w:eastAsia="zh-CN"/>
              </w:rPr>
              <w:t>1</w:t>
            </w:r>
          </w:p>
        </w:tc>
        <w:tc>
          <w:tcPr>
            <w:tcW w:w="5101" w:type="dxa"/>
            <w:vMerge w:val="restart"/>
            <w:tcBorders>
              <w:top w:val="single" w:sz="4" w:space="0" w:color="auto"/>
              <w:left w:val="single" w:sz="4" w:space="0" w:color="auto"/>
              <w:right w:val="single" w:sz="4" w:space="0" w:color="auto"/>
            </w:tcBorders>
          </w:tcPr>
          <w:p w14:paraId="3A81A13A" w14:textId="77777777" w:rsidR="00077ADB" w:rsidRPr="0002732E" w:rsidRDefault="00077ADB" w:rsidP="00077ADB">
            <w:pPr>
              <w:rPr>
                <w:sz w:val="24"/>
                <w:szCs w:val="24"/>
                <w:lang w:eastAsia="zh-CN"/>
              </w:rPr>
            </w:pPr>
            <w:r w:rsidRPr="0002732E">
              <w:rPr>
                <w:sz w:val="24"/>
                <w:szCs w:val="24"/>
                <w:lang w:eastAsia="zh-CN"/>
              </w:rPr>
              <w:t>Арассыыйа суруналыыстарын, Саха сирин суруйааччыларын сойуустарын чилиэнэ, ньурба оройуонун Бочуоттаах олохтоо5о, поэт Клара Дмитриевна Васильева 75 сааьыгар аналлаах «Хоьулайар хото5ойдоох хобо чуораан хоьооннорум» хоьоону уус-уран аа5ыыга кэтэхтэн республиканскай курэх</w:t>
            </w:r>
          </w:p>
          <w:p w14:paraId="1A130284" w14:textId="77777777" w:rsidR="00077ADB" w:rsidRPr="0002732E" w:rsidRDefault="00077ADB" w:rsidP="00077ADB">
            <w:pPr>
              <w:jc w:val="center"/>
              <w:rPr>
                <w:sz w:val="24"/>
                <w:szCs w:val="24"/>
                <w:lang w:eastAsia="zh-CN"/>
              </w:rPr>
            </w:pPr>
            <w:r w:rsidRPr="0002732E">
              <w:rPr>
                <w:sz w:val="24"/>
                <w:szCs w:val="24"/>
                <w:lang w:eastAsia="zh-CN"/>
              </w:rPr>
              <w:t>Алтынньы 23 кунэ 2019с</w:t>
            </w:r>
          </w:p>
        </w:tc>
        <w:tc>
          <w:tcPr>
            <w:tcW w:w="2976" w:type="dxa"/>
            <w:tcBorders>
              <w:top w:val="single" w:sz="4" w:space="0" w:color="auto"/>
              <w:left w:val="single" w:sz="4" w:space="0" w:color="auto"/>
              <w:bottom w:val="single" w:sz="4" w:space="0" w:color="auto"/>
              <w:right w:val="single" w:sz="4" w:space="0" w:color="auto"/>
            </w:tcBorders>
          </w:tcPr>
          <w:p w14:paraId="665450A0" w14:textId="77777777" w:rsidR="00077ADB" w:rsidRPr="0002732E" w:rsidRDefault="00077ADB" w:rsidP="00077ADB">
            <w:pPr>
              <w:jc w:val="center"/>
              <w:rPr>
                <w:sz w:val="24"/>
                <w:szCs w:val="24"/>
                <w:lang w:eastAsia="zh-CN"/>
              </w:rPr>
            </w:pPr>
            <w:r w:rsidRPr="0002732E">
              <w:rPr>
                <w:sz w:val="24"/>
                <w:szCs w:val="24"/>
                <w:lang w:eastAsia="zh-CN"/>
              </w:rPr>
              <w:t>Пахомов Аман, 1б кл.</w:t>
            </w:r>
          </w:p>
        </w:tc>
        <w:tc>
          <w:tcPr>
            <w:tcW w:w="2551" w:type="dxa"/>
            <w:tcBorders>
              <w:top w:val="single" w:sz="4" w:space="0" w:color="auto"/>
              <w:left w:val="single" w:sz="4" w:space="0" w:color="auto"/>
              <w:bottom w:val="single" w:sz="4" w:space="0" w:color="auto"/>
              <w:right w:val="single" w:sz="4" w:space="0" w:color="auto"/>
            </w:tcBorders>
          </w:tcPr>
          <w:p w14:paraId="4BA5FFB0" w14:textId="77777777" w:rsidR="00077ADB" w:rsidRPr="0002732E" w:rsidRDefault="00077ADB" w:rsidP="00077ADB">
            <w:pPr>
              <w:jc w:val="center"/>
              <w:rPr>
                <w:sz w:val="24"/>
                <w:szCs w:val="24"/>
                <w:lang w:eastAsia="zh-CN"/>
              </w:rPr>
            </w:pPr>
            <w:r w:rsidRPr="0002732E">
              <w:rPr>
                <w:sz w:val="24"/>
                <w:szCs w:val="24"/>
                <w:lang w:eastAsia="zh-CN"/>
              </w:rPr>
              <w:t>Дипломант 1 степени</w:t>
            </w:r>
          </w:p>
        </w:tc>
        <w:tc>
          <w:tcPr>
            <w:tcW w:w="2692" w:type="dxa"/>
            <w:tcBorders>
              <w:top w:val="single" w:sz="4" w:space="0" w:color="auto"/>
              <w:left w:val="single" w:sz="4" w:space="0" w:color="auto"/>
              <w:bottom w:val="single" w:sz="4" w:space="0" w:color="auto"/>
              <w:right w:val="single" w:sz="4" w:space="0" w:color="auto"/>
            </w:tcBorders>
          </w:tcPr>
          <w:p w14:paraId="3A4EDC8D" w14:textId="77777777" w:rsidR="00077ADB" w:rsidRPr="0002732E" w:rsidRDefault="00077ADB" w:rsidP="00077ADB">
            <w:pPr>
              <w:jc w:val="center"/>
              <w:rPr>
                <w:sz w:val="24"/>
                <w:szCs w:val="24"/>
                <w:lang w:eastAsia="zh-CN"/>
              </w:rPr>
            </w:pPr>
          </w:p>
        </w:tc>
      </w:tr>
      <w:tr w:rsidR="00077ADB" w:rsidRPr="0002732E" w14:paraId="651964B9" w14:textId="77777777" w:rsidTr="00077ADB">
        <w:tc>
          <w:tcPr>
            <w:tcW w:w="675" w:type="dxa"/>
            <w:vMerge/>
            <w:tcBorders>
              <w:left w:val="single" w:sz="4" w:space="0" w:color="auto"/>
              <w:bottom w:val="single" w:sz="4" w:space="0" w:color="auto"/>
              <w:right w:val="single" w:sz="4" w:space="0" w:color="auto"/>
            </w:tcBorders>
          </w:tcPr>
          <w:p w14:paraId="27649273" w14:textId="77777777" w:rsidR="00077ADB" w:rsidRPr="0002732E" w:rsidRDefault="00077ADB" w:rsidP="00077ADB">
            <w:pPr>
              <w:jc w:val="center"/>
              <w:rPr>
                <w:sz w:val="24"/>
                <w:szCs w:val="24"/>
                <w:lang w:eastAsia="zh-CN"/>
              </w:rPr>
            </w:pPr>
          </w:p>
        </w:tc>
        <w:tc>
          <w:tcPr>
            <w:tcW w:w="5101" w:type="dxa"/>
            <w:vMerge/>
            <w:tcBorders>
              <w:left w:val="single" w:sz="4" w:space="0" w:color="auto"/>
              <w:bottom w:val="single" w:sz="4" w:space="0" w:color="auto"/>
              <w:right w:val="single" w:sz="4" w:space="0" w:color="auto"/>
            </w:tcBorders>
          </w:tcPr>
          <w:p w14:paraId="58531307"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060DD7CD" w14:textId="77777777" w:rsidR="00077ADB" w:rsidRPr="0002732E" w:rsidRDefault="00077ADB" w:rsidP="00077ADB">
            <w:pPr>
              <w:jc w:val="center"/>
              <w:rPr>
                <w:sz w:val="24"/>
                <w:szCs w:val="24"/>
                <w:lang w:eastAsia="zh-CN"/>
              </w:rPr>
            </w:pPr>
            <w:r w:rsidRPr="0002732E">
              <w:rPr>
                <w:sz w:val="24"/>
                <w:szCs w:val="24"/>
                <w:lang w:eastAsia="zh-CN"/>
              </w:rPr>
              <w:t>Слепцов Таир, 1б кл;</w:t>
            </w:r>
          </w:p>
          <w:p w14:paraId="5C1C884C" w14:textId="77777777" w:rsidR="00077ADB" w:rsidRPr="0002732E" w:rsidRDefault="00077ADB" w:rsidP="00077ADB">
            <w:pPr>
              <w:jc w:val="center"/>
              <w:rPr>
                <w:sz w:val="24"/>
                <w:szCs w:val="24"/>
                <w:lang w:eastAsia="zh-CN"/>
              </w:rPr>
            </w:pPr>
            <w:r w:rsidRPr="0002732E">
              <w:rPr>
                <w:sz w:val="24"/>
                <w:szCs w:val="24"/>
                <w:lang w:eastAsia="zh-CN"/>
              </w:rPr>
              <w:t xml:space="preserve">Слепцова Саргылаана, </w:t>
            </w:r>
          </w:p>
          <w:p w14:paraId="4DA5A79F" w14:textId="77777777" w:rsidR="00077ADB" w:rsidRPr="0002732E" w:rsidRDefault="00077ADB" w:rsidP="00077ADB">
            <w:pPr>
              <w:jc w:val="center"/>
              <w:rPr>
                <w:sz w:val="24"/>
                <w:szCs w:val="24"/>
                <w:lang w:eastAsia="zh-CN"/>
              </w:rPr>
            </w:pPr>
            <w:r w:rsidRPr="0002732E">
              <w:rPr>
                <w:sz w:val="24"/>
                <w:szCs w:val="24"/>
                <w:lang w:eastAsia="zh-CN"/>
              </w:rPr>
              <w:t>1б кл.</w:t>
            </w:r>
          </w:p>
        </w:tc>
        <w:tc>
          <w:tcPr>
            <w:tcW w:w="2551" w:type="dxa"/>
            <w:tcBorders>
              <w:top w:val="single" w:sz="4" w:space="0" w:color="auto"/>
              <w:left w:val="single" w:sz="4" w:space="0" w:color="auto"/>
              <w:bottom w:val="single" w:sz="4" w:space="0" w:color="auto"/>
              <w:right w:val="single" w:sz="4" w:space="0" w:color="auto"/>
            </w:tcBorders>
          </w:tcPr>
          <w:p w14:paraId="671C5AB2" w14:textId="77777777" w:rsidR="00077ADB" w:rsidRPr="0002732E" w:rsidRDefault="00077ADB" w:rsidP="00077ADB">
            <w:pPr>
              <w:jc w:val="center"/>
              <w:rPr>
                <w:sz w:val="24"/>
                <w:szCs w:val="24"/>
                <w:lang w:eastAsia="zh-CN"/>
              </w:rPr>
            </w:pPr>
            <w:r w:rsidRPr="0002732E">
              <w:rPr>
                <w:sz w:val="24"/>
                <w:szCs w:val="24"/>
                <w:lang w:eastAsia="zh-CN"/>
              </w:rPr>
              <w:t>Дипломанты 2 степени</w:t>
            </w:r>
          </w:p>
        </w:tc>
        <w:tc>
          <w:tcPr>
            <w:tcW w:w="2692" w:type="dxa"/>
            <w:tcBorders>
              <w:top w:val="single" w:sz="4" w:space="0" w:color="auto"/>
              <w:left w:val="single" w:sz="4" w:space="0" w:color="auto"/>
              <w:bottom w:val="single" w:sz="4" w:space="0" w:color="auto"/>
              <w:right w:val="single" w:sz="4" w:space="0" w:color="auto"/>
            </w:tcBorders>
          </w:tcPr>
          <w:p w14:paraId="45D059FF" w14:textId="77777777" w:rsidR="00077ADB" w:rsidRPr="0002732E" w:rsidRDefault="00077ADB" w:rsidP="00077ADB">
            <w:pPr>
              <w:jc w:val="center"/>
              <w:rPr>
                <w:sz w:val="24"/>
                <w:szCs w:val="24"/>
                <w:lang w:eastAsia="zh-CN"/>
              </w:rPr>
            </w:pPr>
          </w:p>
        </w:tc>
      </w:tr>
      <w:tr w:rsidR="00077ADB" w:rsidRPr="0002732E" w14:paraId="72833ECF" w14:textId="77777777" w:rsidTr="00077ADB">
        <w:tc>
          <w:tcPr>
            <w:tcW w:w="675" w:type="dxa"/>
            <w:vMerge w:val="restart"/>
            <w:tcBorders>
              <w:left w:val="single" w:sz="4" w:space="0" w:color="auto"/>
              <w:right w:val="single" w:sz="4" w:space="0" w:color="auto"/>
            </w:tcBorders>
          </w:tcPr>
          <w:p w14:paraId="1A3A0C4A" w14:textId="77777777" w:rsidR="00077ADB" w:rsidRPr="0002732E" w:rsidRDefault="00077ADB" w:rsidP="00077ADB">
            <w:pPr>
              <w:jc w:val="center"/>
              <w:rPr>
                <w:sz w:val="24"/>
                <w:szCs w:val="24"/>
                <w:lang w:eastAsia="zh-CN"/>
              </w:rPr>
            </w:pPr>
            <w:r w:rsidRPr="0002732E">
              <w:rPr>
                <w:sz w:val="24"/>
                <w:szCs w:val="24"/>
                <w:lang w:eastAsia="zh-CN"/>
              </w:rPr>
              <w:lastRenderedPageBreak/>
              <w:t>2</w:t>
            </w:r>
          </w:p>
        </w:tc>
        <w:tc>
          <w:tcPr>
            <w:tcW w:w="5101" w:type="dxa"/>
            <w:vMerge w:val="restart"/>
            <w:tcBorders>
              <w:left w:val="single" w:sz="4" w:space="0" w:color="auto"/>
              <w:right w:val="single" w:sz="4" w:space="0" w:color="auto"/>
            </w:tcBorders>
          </w:tcPr>
          <w:p w14:paraId="3FF628C2" w14:textId="77777777" w:rsidR="00077ADB" w:rsidRPr="0002732E" w:rsidRDefault="00077ADB" w:rsidP="00077ADB">
            <w:pPr>
              <w:jc w:val="center"/>
              <w:rPr>
                <w:sz w:val="24"/>
                <w:szCs w:val="24"/>
                <w:lang w:eastAsia="zh-CN"/>
              </w:rPr>
            </w:pPr>
            <w:r w:rsidRPr="0002732E">
              <w:rPr>
                <w:sz w:val="24"/>
                <w:szCs w:val="24"/>
                <w:lang w:eastAsia="zh-CN"/>
              </w:rPr>
              <w:t>Открытый республиканский конкурс «Математическая регата» им. Лидии Константиновны Избековой среди 3-4 классов</w:t>
            </w:r>
          </w:p>
          <w:p w14:paraId="618664F4" w14:textId="77777777" w:rsidR="00077ADB" w:rsidRPr="0002732E" w:rsidRDefault="00077ADB" w:rsidP="00077ADB">
            <w:pPr>
              <w:jc w:val="center"/>
              <w:rPr>
                <w:sz w:val="24"/>
                <w:szCs w:val="24"/>
                <w:lang w:eastAsia="zh-CN"/>
              </w:rPr>
            </w:pPr>
            <w:r w:rsidRPr="0002732E">
              <w:rPr>
                <w:sz w:val="24"/>
                <w:szCs w:val="24"/>
                <w:lang w:eastAsia="zh-CN"/>
              </w:rPr>
              <w:t>6 ноября 2019г</w:t>
            </w:r>
          </w:p>
        </w:tc>
        <w:tc>
          <w:tcPr>
            <w:tcW w:w="2976" w:type="dxa"/>
            <w:tcBorders>
              <w:top w:val="single" w:sz="4" w:space="0" w:color="auto"/>
              <w:left w:val="single" w:sz="4" w:space="0" w:color="auto"/>
              <w:bottom w:val="single" w:sz="4" w:space="0" w:color="auto"/>
              <w:right w:val="single" w:sz="4" w:space="0" w:color="auto"/>
            </w:tcBorders>
          </w:tcPr>
          <w:p w14:paraId="7BDBD39B" w14:textId="77777777" w:rsidR="00077ADB" w:rsidRPr="0002732E" w:rsidRDefault="00077ADB" w:rsidP="00077ADB">
            <w:pPr>
              <w:jc w:val="center"/>
              <w:rPr>
                <w:sz w:val="24"/>
                <w:szCs w:val="24"/>
                <w:lang w:eastAsia="zh-CN"/>
              </w:rPr>
            </w:pPr>
            <w:r w:rsidRPr="0002732E">
              <w:rPr>
                <w:sz w:val="24"/>
                <w:szCs w:val="24"/>
                <w:lang w:eastAsia="zh-CN"/>
              </w:rPr>
              <w:t>Команда – призёр «Мудрая сова»</w:t>
            </w:r>
          </w:p>
          <w:p w14:paraId="3B51E1E3" w14:textId="77777777" w:rsidR="00077ADB" w:rsidRPr="0002732E" w:rsidRDefault="00077ADB" w:rsidP="00077ADB">
            <w:pPr>
              <w:jc w:val="center"/>
              <w:rPr>
                <w:sz w:val="24"/>
                <w:szCs w:val="24"/>
                <w:lang w:eastAsia="zh-CN"/>
              </w:rPr>
            </w:pPr>
            <w:r w:rsidRPr="0002732E">
              <w:rPr>
                <w:sz w:val="24"/>
                <w:szCs w:val="24"/>
                <w:lang w:eastAsia="zh-CN"/>
              </w:rPr>
              <w:t>Бускаров Валера-3а кл,</w:t>
            </w:r>
          </w:p>
          <w:p w14:paraId="4F538F9D" w14:textId="77777777" w:rsidR="00077ADB" w:rsidRPr="0002732E" w:rsidRDefault="00077ADB" w:rsidP="00077ADB">
            <w:pPr>
              <w:jc w:val="center"/>
              <w:rPr>
                <w:sz w:val="24"/>
                <w:szCs w:val="24"/>
                <w:lang w:eastAsia="zh-CN"/>
              </w:rPr>
            </w:pPr>
            <w:r w:rsidRPr="0002732E">
              <w:rPr>
                <w:sz w:val="24"/>
                <w:szCs w:val="24"/>
                <w:lang w:eastAsia="zh-CN"/>
              </w:rPr>
              <w:t>Алексеев Алик-3б кл,</w:t>
            </w:r>
          </w:p>
          <w:p w14:paraId="53B9652F" w14:textId="77777777" w:rsidR="00077ADB" w:rsidRPr="0002732E" w:rsidRDefault="00077ADB" w:rsidP="00077ADB">
            <w:pPr>
              <w:jc w:val="center"/>
              <w:rPr>
                <w:sz w:val="24"/>
                <w:szCs w:val="24"/>
                <w:lang w:eastAsia="zh-CN"/>
              </w:rPr>
            </w:pPr>
            <w:r w:rsidRPr="0002732E">
              <w:rPr>
                <w:sz w:val="24"/>
                <w:szCs w:val="24"/>
                <w:lang w:eastAsia="zh-CN"/>
              </w:rPr>
              <w:t>Иванов Айтал-4а кл,</w:t>
            </w:r>
          </w:p>
          <w:p w14:paraId="0A6B8C2D" w14:textId="77777777" w:rsidR="00077ADB" w:rsidRPr="0002732E" w:rsidRDefault="00077ADB" w:rsidP="00077ADB">
            <w:pPr>
              <w:jc w:val="center"/>
              <w:rPr>
                <w:sz w:val="24"/>
                <w:szCs w:val="24"/>
                <w:lang w:eastAsia="zh-CN"/>
              </w:rPr>
            </w:pPr>
            <w:r w:rsidRPr="0002732E">
              <w:rPr>
                <w:sz w:val="24"/>
                <w:szCs w:val="24"/>
                <w:lang w:eastAsia="zh-CN"/>
              </w:rPr>
              <w:t>Ксенофонтова Амелия-4б кл, Татаринова Сандаара -4в кл</w:t>
            </w:r>
          </w:p>
        </w:tc>
        <w:tc>
          <w:tcPr>
            <w:tcW w:w="2551" w:type="dxa"/>
            <w:tcBorders>
              <w:top w:val="single" w:sz="4" w:space="0" w:color="auto"/>
              <w:left w:val="single" w:sz="4" w:space="0" w:color="auto"/>
              <w:bottom w:val="single" w:sz="4" w:space="0" w:color="auto"/>
              <w:right w:val="single" w:sz="4" w:space="0" w:color="auto"/>
            </w:tcBorders>
          </w:tcPr>
          <w:p w14:paraId="5AED547E" w14:textId="77777777" w:rsidR="00077ADB" w:rsidRPr="0002732E" w:rsidRDefault="00077ADB" w:rsidP="00077ADB">
            <w:pPr>
              <w:jc w:val="center"/>
              <w:rPr>
                <w:sz w:val="24"/>
                <w:szCs w:val="24"/>
                <w:lang w:eastAsia="zh-CN"/>
              </w:rPr>
            </w:pPr>
            <w:r w:rsidRPr="0002732E">
              <w:rPr>
                <w:sz w:val="24"/>
                <w:szCs w:val="24"/>
                <w:lang w:eastAsia="zh-CN"/>
              </w:rPr>
              <w:t>Диплом 2 степени</w:t>
            </w:r>
          </w:p>
        </w:tc>
        <w:tc>
          <w:tcPr>
            <w:tcW w:w="2692" w:type="dxa"/>
            <w:tcBorders>
              <w:top w:val="single" w:sz="4" w:space="0" w:color="auto"/>
              <w:left w:val="single" w:sz="4" w:space="0" w:color="auto"/>
              <w:bottom w:val="single" w:sz="4" w:space="0" w:color="auto"/>
              <w:right w:val="single" w:sz="4" w:space="0" w:color="auto"/>
            </w:tcBorders>
          </w:tcPr>
          <w:p w14:paraId="5DCF3DD0" w14:textId="77777777" w:rsidR="00077ADB" w:rsidRPr="0002732E" w:rsidRDefault="00077ADB" w:rsidP="00077ADB">
            <w:pPr>
              <w:jc w:val="center"/>
              <w:rPr>
                <w:sz w:val="24"/>
                <w:szCs w:val="24"/>
                <w:lang w:eastAsia="zh-CN"/>
              </w:rPr>
            </w:pPr>
          </w:p>
        </w:tc>
      </w:tr>
      <w:tr w:rsidR="00077ADB" w:rsidRPr="0002732E" w14:paraId="599A5FD0" w14:textId="77777777" w:rsidTr="00077ADB">
        <w:tc>
          <w:tcPr>
            <w:tcW w:w="675" w:type="dxa"/>
            <w:vMerge/>
            <w:tcBorders>
              <w:left w:val="single" w:sz="4" w:space="0" w:color="auto"/>
              <w:bottom w:val="single" w:sz="4" w:space="0" w:color="auto"/>
              <w:right w:val="single" w:sz="4" w:space="0" w:color="auto"/>
            </w:tcBorders>
          </w:tcPr>
          <w:p w14:paraId="300D7AC5" w14:textId="77777777" w:rsidR="00077ADB" w:rsidRPr="0002732E" w:rsidRDefault="00077ADB" w:rsidP="00077ADB">
            <w:pPr>
              <w:jc w:val="center"/>
              <w:rPr>
                <w:sz w:val="24"/>
                <w:szCs w:val="24"/>
                <w:lang w:eastAsia="zh-CN"/>
              </w:rPr>
            </w:pPr>
          </w:p>
        </w:tc>
        <w:tc>
          <w:tcPr>
            <w:tcW w:w="5101" w:type="dxa"/>
            <w:vMerge/>
            <w:tcBorders>
              <w:left w:val="single" w:sz="4" w:space="0" w:color="auto"/>
              <w:bottom w:val="single" w:sz="4" w:space="0" w:color="auto"/>
              <w:right w:val="single" w:sz="4" w:space="0" w:color="auto"/>
            </w:tcBorders>
          </w:tcPr>
          <w:p w14:paraId="102B9CE1"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742E17E3" w14:textId="77777777" w:rsidR="00077ADB" w:rsidRPr="0002732E" w:rsidRDefault="00077ADB" w:rsidP="00077ADB">
            <w:pPr>
              <w:jc w:val="center"/>
              <w:rPr>
                <w:sz w:val="24"/>
                <w:szCs w:val="24"/>
                <w:lang w:eastAsia="zh-CN"/>
              </w:rPr>
            </w:pPr>
            <w:r w:rsidRPr="0002732E">
              <w:rPr>
                <w:sz w:val="24"/>
                <w:szCs w:val="24"/>
                <w:lang w:eastAsia="zh-CN"/>
              </w:rPr>
              <w:t>2 команда «Умники и умницы»:</w:t>
            </w:r>
          </w:p>
          <w:p w14:paraId="2757497D" w14:textId="77777777" w:rsidR="00077ADB" w:rsidRPr="0002732E" w:rsidRDefault="00077ADB" w:rsidP="00077ADB">
            <w:pPr>
              <w:jc w:val="center"/>
              <w:rPr>
                <w:sz w:val="24"/>
                <w:szCs w:val="24"/>
                <w:lang w:eastAsia="zh-CN"/>
              </w:rPr>
            </w:pPr>
            <w:r w:rsidRPr="0002732E">
              <w:rPr>
                <w:sz w:val="24"/>
                <w:szCs w:val="24"/>
                <w:lang w:eastAsia="zh-CN"/>
              </w:rPr>
              <w:t>Кириллин Тимур – 3а кл, Попов Антон - 3б кл, Николаева Настя - 4а кл., Михайлова Карина - 4б кл., Ефимов Александр – 4в кл.</w:t>
            </w:r>
          </w:p>
        </w:tc>
        <w:tc>
          <w:tcPr>
            <w:tcW w:w="2551" w:type="dxa"/>
            <w:tcBorders>
              <w:top w:val="single" w:sz="4" w:space="0" w:color="auto"/>
              <w:left w:val="single" w:sz="4" w:space="0" w:color="auto"/>
              <w:bottom w:val="single" w:sz="4" w:space="0" w:color="auto"/>
              <w:right w:val="single" w:sz="4" w:space="0" w:color="auto"/>
            </w:tcBorders>
          </w:tcPr>
          <w:p w14:paraId="5AAB1B26" w14:textId="77777777" w:rsidR="00077ADB" w:rsidRPr="0002732E" w:rsidRDefault="00077ADB" w:rsidP="00077ADB">
            <w:pPr>
              <w:jc w:val="center"/>
              <w:rPr>
                <w:sz w:val="24"/>
                <w:szCs w:val="24"/>
                <w:lang w:eastAsia="zh-CN"/>
              </w:rPr>
            </w:pPr>
            <w:r w:rsidRPr="0002732E">
              <w:rPr>
                <w:sz w:val="24"/>
                <w:szCs w:val="24"/>
                <w:lang w:eastAsia="zh-CN"/>
              </w:rPr>
              <w:t>Сертификат участника</w:t>
            </w:r>
          </w:p>
        </w:tc>
        <w:tc>
          <w:tcPr>
            <w:tcW w:w="2692" w:type="dxa"/>
            <w:tcBorders>
              <w:top w:val="single" w:sz="4" w:space="0" w:color="auto"/>
              <w:left w:val="single" w:sz="4" w:space="0" w:color="auto"/>
              <w:bottom w:val="single" w:sz="4" w:space="0" w:color="auto"/>
              <w:right w:val="single" w:sz="4" w:space="0" w:color="auto"/>
            </w:tcBorders>
          </w:tcPr>
          <w:p w14:paraId="713D595E" w14:textId="77777777" w:rsidR="00077ADB" w:rsidRPr="0002732E" w:rsidRDefault="00077ADB" w:rsidP="00077ADB">
            <w:pPr>
              <w:jc w:val="center"/>
              <w:rPr>
                <w:sz w:val="24"/>
                <w:szCs w:val="24"/>
                <w:lang w:eastAsia="zh-CN"/>
              </w:rPr>
            </w:pPr>
          </w:p>
        </w:tc>
      </w:tr>
      <w:tr w:rsidR="00077ADB" w:rsidRPr="0002732E" w14:paraId="1859D616" w14:textId="77777777" w:rsidTr="00077ADB">
        <w:tc>
          <w:tcPr>
            <w:tcW w:w="675" w:type="dxa"/>
            <w:vMerge w:val="restart"/>
            <w:tcBorders>
              <w:top w:val="single" w:sz="4" w:space="0" w:color="auto"/>
              <w:left w:val="single" w:sz="4" w:space="0" w:color="auto"/>
              <w:right w:val="single" w:sz="4" w:space="0" w:color="auto"/>
            </w:tcBorders>
          </w:tcPr>
          <w:p w14:paraId="125A815D" w14:textId="77777777" w:rsidR="00077ADB" w:rsidRPr="0002732E" w:rsidRDefault="00077ADB" w:rsidP="00077ADB">
            <w:pPr>
              <w:jc w:val="center"/>
              <w:rPr>
                <w:sz w:val="24"/>
                <w:szCs w:val="24"/>
                <w:lang w:eastAsia="zh-CN"/>
              </w:rPr>
            </w:pPr>
            <w:r w:rsidRPr="0002732E">
              <w:rPr>
                <w:sz w:val="24"/>
                <w:szCs w:val="24"/>
                <w:lang w:eastAsia="zh-CN"/>
              </w:rPr>
              <w:t>3</w:t>
            </w:r>
          </w:p>
        </w:tc>
        <w:tc>
          <w:tcPr>
            <w:tcW w:w="5101" w:type="dxa"/>
            <w:vMerge w:val="restart"/>
            <w:tcBorders>
              <w:top w:val="single" w:sz="4" w:space="0" w:color="auto"/>
              <w:left w:val="single" w:sz="4" w:space="0" w:color="auto"/>
              <w:right w:val="single" w:sz="4" w:space="0" w:color="auto"/>
            </w:tcBorders>
          </w:tcPr>
          <w:p w14:paraId="3521753F" w14:textId="77777777" w:rsidR="00077ADB" w:rsidRPr="0002732E" w:rsidRDefault="00077ADB" w:rsidP="00077ADB">
            <w:pPr>
              <w:jc w:val="center"/>
              <w:rPr>
                <w:sz w:val="24"/>
                <w:szCs w:val="24"/>
                <w:lang w:eastAsia="zh-CN"/>
              </w:rPr>
            </w:pPr>
            <w:r w:rsidRPr="0002732E">
              <w:rPr>
                <w:sz w:val="24"/>
                <w:szCs w:val="24"/>
                <w:lang w:eastAsia="zh-CN"/>
              </w:rPr>
              <w:t>Республиканские соревнования по русским и 100клеточным шашкам «Юные таланты»</w:t>
            </w:r>
          </w:p>
          <w:p w14:paraId="5F9BCF05" w14:textId="77777777" w:rsidR="00077ADB" w:rsidRPr="0002732E" w:rsidRDefault="00077ADB" w:rsidP="00077ADB">
            <w:pPr>
              <w:jc w:val="center"/>
              <w:rPr>
                <w:sz w:val="24"/>
                <w:szCs w:val="24"/>
                <w:lang w:eastAsia="zh-CN"/>
              </w:rPr>
            </w:pPr>
            <w:r w:rsidRPr="0002732E">
              <w:rPr>
                <w:sz w:val="24"/>
                <w:szCs w:val="24"/>
                <w:lang w:eastAsia="zh-CN"/>
              </w:rPr>
              <w:t>29-30 ноября 2019г</w:t>
            </w:r>
          </w:p>
          <w:p w14:paraId="7761EA8C" w14:textId="77777777" w:rsidR="00077ADB" w:rsidRPr="0002732E" w:rsidRDefault="00077ADB" w:rsidP="00077ADB">
            <w:pPr>
              <w:jc w:val="center"/>
              <w:rPr>
                <w:sz w:val="24"/>
                <w:szCs w:val="24"/>
                <w:lang w:eastAsia="zh-CN"/>
              </w:rPr>
            </w:pPr>
            <w:r w:rsidRPr="0002732E">
              <w:rPr>
                <w:sz w:val="24"/>
                <w:szCs w:val="24"/>
                <w:lang w:eastAsia="zh-CN"/>
              </w:rPr>
              <w:t>с. Чурапча</w:t>
            </w:r>
          </w:p>
        </w:tc>
        <w:tc>
          <w:tcPr>
            <w:tcW w:w="2976" w:type="dxa"/>
            <w:tcBorders>
              <w:top w:val="single" w:sz="4" w:space="0" w:color="auto"/>
              <w:left w:val="single" w:sz="4" w:space="0" w:color="auto"/>
              <w:bottom w:val="single" w:sz="4" w:space="0" w:color="auto"/>
              <w:right w:val="single" w:sz="4" w:space="0" w:color="auto"/>
            </w:tcBorders>
          </w:tcPr>
          <w:p w14:paraId="0270071B" w14:textId="77777777" w:rsidR="00077ADB" w:rsidRPr="0002732E" w:rsidRDefault="00077ADB" w:rsidP="00077ADB">
            <w:pPr>
              <w:jc w:val="center"/>
              <w:rPr>
                <w:sz w:val="24"/>
                <w:szCs w:val="24"/>
                <w:lang w:eastAsia="zh-CN"/>
              </w:rPr>
            </w:pPr>
            <w:r w:rsidRPr="0002732E">
              <w:rPr>
                <w:sz w:val="24"/>
                <w:szCs w:val="24"/>
                <w:lang w:eastAsia="zh-CN"/>
              </w:rPr>
              <w:t xml:space="preserve">1 «б» класс: Струкин Арсен, </w:t>
            </w:r>
          </w:p>
          <w:p w14:paraId="1ECD4F3B" w14:textId="77777777" w:rsidR="00077ADB" w:rsidRPr="0002732E" w:rsidRDefault="00077ADB" w:rsidP="00077ADB">
            <w:pPr>
              <w:jc w:val="center"/>
              <w:rPr>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14:paraId="45655BA8" w14:textId="77777777" w:rsidR="00077ADB" w:rsidRPr="0002732E" w:rsidRDefault="00077ADB" w:rsidP="00077ADB">
            <w:pPr>
              <w:jc w:val="center"/>
              <w:rPr>
                <w:sz w:val="24"/>
                <w:szCs w:val="24"/>
                <w:lang w:eastAsia="zh-CN"/>
              </w:rPr>
            </w:pPr>
            <w:r w:rsidRPr="0002732E">
              <w:rPr>
                <w:sz w:val="24"/>
                <w:szCs w:val="24"/>
                <w:lang w:eastAsia="zh-CN"/>
              </w:rPr>
              <w:t>8 место  по русским шашкам;</w:t>
            </w:r>
          </w:p>
          <w:p w14:paraId="5C7A28FA" w14:textId="77777777" w:rsidR="00077ADB" w:rsidRPr="0002732E" w:rsidRDefault="00077ADB" w:rsidP="00077ADB">
            <w:pPr>
              <w:jc w:val="center"/>
              <w:rPr>
                <w:sz w:val="24"/>
                <w:szCs w:val="24"/>
                <w:lang w:eastAsia="zh-CN"/>
              </w:rPr>
            </w:pPr>
            <w:r w:rsidRPr="0002732E">
              <w:rPr>
                <w:sz w:val="24"/>
                <w:szCs w:val="24"/>
                <w:lang w:eastAsia="zh-CN"/>
              </w:rPr>
              <w:t>14 место – по 100клеточным</w:t>
            </w:r>
          </w:p>
        </w:tc>
        <w:tc>
          <w:tcPr>
            <w:tcW w:w="2692" w:type="dxa"/>
            <w:tcBorders>
              <w:top w:val="single" w:sz="4" w:space="0" w:color="auto"/>
              <w:left w:val="single" w:sz="4" w:space="0" w:color="auto"/>
              <w:bottom w:val="single" w:sz="4" w:space="0" w:color="auto"/>
              <w:right w:val="single" w:sz="4" w:space="0" w:color="auto"/>
            </w:tcBorders>
          </w:tcPr>
          <w:p w14:paraId="5582DCB4" w14:textId="77777777" w:rsidR="00077ADB" w:rsidRPr="0002732E" w:rsidRDefault="00077ADB" w:rsidP="00077ADB">
            <w:pPr>
              <w:jc w:val="center"/>
              <w:rPr>
                <w:sz w:val="24"/>
                <w:szCs w:val="24"/>
                <w:lang w:eastAsia="zh-CN"/>
              </w:rPr>
            </w:pPr>
          </w:p>
        </w:tc>
      </w:tr>
      <w:tr w:rsidR="00077ADB" w:rsidRPr="0002732E" w14:paraId="0CC96800" w14:textId="77777777" w:rsidTr="00077ADB">
        <w:tc>
          <w:tcPr>
            <w:tcW w:w="675" w:type="dxa"/>
            <w:vMerge/>
            <w:tcBorders>
              <w:left w:val="single" w:sz="4" w:space="0" w:color="auto"/>
              <w:right w:val="single" w:sz="4" w:space="0" w:color="auto"/>
            </w:tcBorders>
          </w:tcPr>
          <w:p w14:paraId="4976C4A9" w14:textId="77777777" w:rsidR="00077ADB" w:rsidRPr="0002732E" w:rsidRDefault="00077ADB" w:rsidP="00077ADB">
            <w:pPr>
              <w:jc w:val="center"/>
              <w:rPr>
                <w:sz w:val="24"/>
                <w:szCs w:val="24"/>
                <w:lang w:eastAsia="zh-CN"/>
              </w:rPr>
            </w:pPr>
          </w:p>
        </w:tc>
        <w:tc>
          <w:tcPr>
            <w:tcW w:w="5101" w:type="dxa"/>
            <w:vMerge/>
            <w:tcBorders>
              <w:left w:val="single" w:sz="4" w:space="0" w:color="auto"/>
              <w:right w:val="single" w:sz="4" w:space="0" w:color="auto"/>
            </w:tcBorders>
          </w:tcPr>
          <w:p w14:paraId="6C6369D9"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3CE09D99" w14:textId="77777777" w:rsidR="00077ADB" w:rsidRPr="0002732E" w:rsidRDefault="00077ADB" w:rsidP="00077ADB">
            <w:pPr>
              <w:jc w:val="center"/>
              <w:rPr>
                <w:sz w:val="24"/>
                <w:szCs w:val="24"/>
                <w:lang w:eastAsia="zh-CN"/>
              </w:rPr>
            </w:pPr>
            <w:r w:rsidRPr="0002732E">
              <w:rPr>
                <w:sz w:val="24"/>
                <w:szCs w:val="24"/>
                <w:lang w:eastAsia="zh-CN"/>
              </w:rPr>
              <w:t>Слепцов Таир, 1 «б» кл.</w:t>
            </w:r>
          </w:p>
        </w:tc>
        <w:tc>
          <w:tcPr>
            <w:tcW w:w="2551" w:type="dxa"/>
            <w:tcBorders>
              <w:top w:val="single" w:sz="4" w:space="0" w:color="auto"/>
              <w:left w:val="single" w:sz="4" w:space="0" w:color="auto"/>
              <w:bottom w:val="single" w:sz="4" w:space="0" w:color="auto"/>
              <w:right w:val="single" w:sz="4" w:space="0" w:color="auto"/>
            </w:tcBorders>
          </w:tcPr>
          <w:p w14:paraId="100AC27D" w14:textId="77777777" w:rsidR="00077ADB" w:rsidRPr="0002732E" w:rsidRDefault="00077ADB" w:rsidP="00077ADB">
            <w:pPr>
              <w:jc w:val="center"/>
              <w:rPr>
                <w:sz w:val="24"/>
                <w:szCs w:val="24"/>
                <w:lang w:eastAsia="zh-CN"/>
              </w:rPr>
            </w:pPr>
            <w:r w:rsidRPr="0002732E">
              <w:rPr>
                <w:sz w:val="24"/>
                <w:szCs w:val="24"/>
                <w:lang w:eastAsia="zh-CN"/>
              </w:rPr>
              <w:t>19 место по русским шашкам;</w:t>
            </w:r>
          </w:p>
          <w:p w14:paraId="07D3E8F7" w14:textId="77777777" w:rsidR="00077ADB" w:rsidRPr="0002732E" w:rsidRDefault="00077ADB" w:rsidP="00077ADB">
            <w:pPr>
              <w:jc w:val="center"/>
              <w:rPr>
                <w:sz w:val="24"/>
                <w:szCs w:val="24"/>
                <w:lang w:eastAsia="zh-CN"/>
              </w:rPr>
            </w:pPr>
            <w:r w:rsidRPr="0002732E">
              <w:rPr>
                <w:sz w:val="24"/>
                <w:szCs w:val="24"/>
                <w:lang w:eastAsia="zh-CN"/>
              </w:rPr>
              <w:t xml:space="preserve">9 место - по 100клеточным </w:t>
            </w:r>
          </w:p>
        </w:tc>
        <w:tc>
          <w:tcPr>
            <w:tcW w:w="2692" w:type="dxa"/>
            <w:tcBorders>
              <w:top w:val="single" w:sz="4" w:space="0" w:color="auto"/>
              <w:left w:val="single" w:sz="4" w:space="0" w:color="auto"/>
              <w:bottom w:val="single" w:sz="4" w:space="0" w:color="auto"/>
              <w:right w:val="single" w:sz="4" w:space="0" w:color="auto"/>
            </w:tcBorders>
          </w:tcPr>
          <w:p w14:paraId="679CFE01" w14:textId="77777777" w:rsidR="00077ADB" w:rsidRPr="0002732E" w:rsidRDefault="00077ADB" w:rsidP="00077ADB">
            <w:pPr>
              <w:jc w:val="center"/>
              <w:rPr>
                <w:sz w:val="24"/>
                <w:szCs w:val="24"/>
                <w:lang w:eastAsia="zh-CN"/>
              </w:rPr>
            </w:pPr>
          </w:p>
        </w:tc>
      </w:tr>
      <w:tr w:rsidR="00077ADB" w:rsidRPr="0002732E" w14:paraId="331D68CD" w14:textId="77777777" w:rsidTr="00077ADB">
        <w:tc>
          <w:tcPr>
            <w:tcW w:w="675" w:type="dxa"/>
            <w:vMerge/>
            <w:tcBorders>
              <w:left w:val="single" w:sz="4" w:space="0" w:color="auto"/>
              <w:right w:val="single" w:sz="4" w:space="0" w:color="auto"/>
            </w:tcBorders>
          </w:tcPr>
          <w:p w14:paraId="25A7703D" w14:textId="77777777" w:rsidR="00077ADB" w:rsidRPr="0002732E" w:rsidRDefault="00077ADB" w:rsidP="00077ADB">
            <w:pPr>
              <w:jc w:val="center"/>
              <w:rPr>
                <w:sz w:val="24"/>
                <w:szCs w:val="24"/>
                <w:lang w:eastAsia="zh-CN"/>
              </w:rPr>
            </w:pPr>
          </w:p>
        </w:tc>
        <w:tc>
          <w:tcPr>
            <w:tcW w:w="5101" w:type="dxa"/>
            <w:vMerge/>
            <w:tcBorders>
              <w:left w:val="single" w:sz="4" w:space="0" w:color="auto"/>
              <w:right w:val="single" w:sz="4" w:space="0" w:color="auto"/>
            </w:tcBorders>
          </w:tcPr>
          <w:p w14:paraId="23899C65"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71418610" w14:textId="77777777" w:rsidR="00077ADB" w:rsidRPr="0002732E" w:rsidRDefault="00077ADB" w:rsidP="00077ADB">
            <w:pPr>
              <w:jc w:val="center"/>
              <w:rPr>
                <w:sz w:val="24"/>
                <w:szCs w:val="24"/>
                <w:lang w:eastAsia="zh-CN"/>
              </w:rPr>
            </w:pPr>
            <w:r w:rsidRPr="0002732E">
              <w:rPr>
                <w:sz w:val="24"/>
                <w:szCs w:val="24"/>
                <w:lang w:eastAsia="zh-CN"/>
              </w:rPr>
              <w:t>Кириллин Тимур, 3 «а» кл.</w:t>
            </w:r>
          </w:p>
        </w:tc>
        <w:tc>
          <w:tcPr>
            <w:tcW w:w="2551" w:type="dxa"/>
            <w:tcBorders>
              <w:top w:val="single" w:sz="4" w:space="0" w:color="auto"/>
              <w:left w:val="single" w:sz="4" w:space="0" w:color="auto"/>
              <w:bottom w:val="single" w:sz="4" w:space="0" w:color="auto"/>
              <w:right w:val="single" w:sz="4" w:space="0" w:color="auto"/>
            </w:tcBorders>
          </w:tcPr>
          <w:p w14:paraId="79C0F691" w14:textId="77777777" w:rsidR="00077ADB" w:rsidRPr="0002732E" w:rsidRDefault="00077ADB" w:rsidP="00077ADB">
            <w:pPr>
              <w:jc w:val="center"/>
              <w:rPr>
                <w:sz w:val="24"/>
                <w:szCs w:val="24"/>
                <w:lang w:eastAsia="zh-CN"/>
              </w:rPr>
            </w:pPr>
            <w:r w:rsidRPr="0002732E">
              <w:rPr>
                <w:sz w:val="24"/>
                <w:szCs w:val="24"/>
                <w:lang w:eastAsia="zh-CN"/>
              </w:rPr>
              <w:t>6 место – по русским шашкам, по 100клеточным шашкам</w:t>
            </w:r>
          </w:p>
        </w:tc>
        <w:tc>
          <w:tcPr>
            <w:tcW w:w="2692" w:type="dxa"/>
            <w:tcBorders>
              <w:top w:val="single" w:sz="4" w:space="0" w:color="auto"/>
              <w:left w:val="single" w:sz="4" w:space="0" w:color="auto"/>
              <w:bottom w:val="single" w:sz="4" w:space="0" w:color="auto"/>
              <w:right w:val="single" w:sz="4" w:space="0" w:color="auto"/>
            </w:tcBorders>
          </w:tcPr>
          <w:p w14:paraId="7AC00219" w14:textId="77777777" w:rsidR="00077ADB" w:rsidRPr="0002732E" w:rsidRDefault="00077ADB" w:rsidP="00077ADB">
            <w:pPr>
              <w:jc w:val="center"/>
              <w:rPr>
                <w:sz w:val="24"/>
                <w:szCs w:val="24"/>
                <w:lang w:eastAsia="zh-CN"/>
              </w:rPr>
            </w:pPr>
          </w:p>
        </w:tc>
      </w:tr>
      <w:tr w:rsidR="00077ADB" w:rsidRPr="0002732E" w14:paraId="4DBD514D" w14:textId="77777777" w:rsidTr="00077ADB">
        <w:tc>
          <w:tcPr>
            <w:tcW w:w="675" w:type="dxa"/>
            <w:vMerge/>
            <w:tcBorders>
              <w:left w:val="single" w:sz="4" w:space="0" w:color="auto"/>
              <w:bottom w:val="single" w:sz="4" w:space="0" w:color="auto"/>
              <w:right w:val="single" w:sz="4" w:space="0" w:color="auto"/>
            </w:tcBorders>
          </w:tcPr>
          <w:p w14:paraId="0A4A53B9" w14:textId="77777777" w:rsidR="00077ADB" w:rsidRPr="0002732E" w:rsidRDefault="00077ADB" w:rsidP="00077ADB">
            <w:pPr>
              <w:jc w:val="center"/>
              <w:rPr>
                <w:sz w:val="24"/>
                <w:szCs w:val="24"/>
                <w:lang w:eastAsia="zh-CN"/>
              </w:rPr>
            </w:pPr>
          </w:p>
        </w:tc>
        <w:tc>
          <w:tcPr>
            <w:tcW w:w="5101" w:type="dxa"/>
            <w:vMerge/>
            <w:tcBorders>
              <w:left w:val="single" w:sz="4" w:space="0" w:color="auto"/>
              <w:bottom w:val="single" w:sz="4" w:space="0" w:color="auto"/>
              <w:right w:val="single" w:sz="4" w:space="0" w:color="auto"/>
            </w:tcBorders>
          </w:tcPr>
          <w:p w14:paraId="607A8C1D"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585E1F4F" w14:textId="77777777" w:rsidR="00077ADB" w:rsidRPr="0002732E" w:rsidRDefault="00077ADB" w:rsidP="00077ADB">
            <w:pPr>
              <w:jc w:val="center"/>
              <w:rPr>
                <w:sz w:val="24"/>
                <w:szCs w:val="24"/>
                <w:lang w:eastAsia="zh-CN"/>
              </w:rPr>
            </w:pPr>
            <w:r w:rsidRPr="0002732E">
              <w:rPr>
                <w:sz w:val="24"/>
                <w:szCs w:val="24"/>
                <w:lang w:eastAsia="zh-CN"/>
              </w:rPr>
              <w:t xml:space="preserve">Иванова Камилла, </w:t>
            </w:r>
          </w:p>
        </w:tc>
        <w:tc>
          <w:tcPr>
            <w:tcW w:w="2551" w:type="dxa"/>
            <w:tcBorders>
              <w:top w:val="single" w:sz="4" w:space="0" w:color="auto"/>
              <w:left w:val="single" w:sz="4" w:space="0" w:color="auto"/>
              <w:bottom w:val="single" w:sz="4" w:space="0" w:color="auto"/>
              <w:right w:val="single" w:sz="4" w:space="0" w:color="auto"/>
            </w:tcBorders>
          </w:tcPr>
          <w:p w14:paraId="2DE3ED52" w14:textId="77777777" w:rsidR="00077ADB" w:rsidRPr="0002732E" w:rsidRDefault="00077ADB" w:rsidP="00077ADB">
            <w:pPr>
              <w:jc w:val="center"/>
              <w:rPr>
                <w:sz w:val="24"/>
                <w:szCs w:val="24"/>
                <w:lang w:eastAsia="zh-CN"/>
              </w:rPr>
            </w:pPr>
            <w:r w:rsidRPr="0002732E">
              <w:rPr>
                <w:sz w:val="24"/>
                <w:szCs w:val="24"/>
                <w:lang w:eastAsia="zh-CN"/>
              </w:rPr>
              <w:t>9 место по русским шашкам; 10 место – по 100клеточным шашкам</w:t>
            </w:r>
          </w:p>
        </w:tc>
        <w:tc>
          <w:tcPr>
            <w:tcW w:w="2692" w:type="dxa"/>
            <w:tcBorders>
              <w:top w:val="single" w:sz="4" w:space="0" w:color="auto"/>
              <w:left w:val="single" w:sz="4" w:space="0" w:color="auto"/>
              <w:bottom w:val="single" w:sz="4" w:space="0" w:color="auto"/>
              <w:right w:val="single" w:sz="4" w:space="0" w:color="auto"/>
            </w:tcBorders>
          </w:tcPr>
          <w:p w14:paraId="1C14318B" w14:textId="77777777" w:rsidR="00077ADB" w:rsidRPr="0002732E" w:rsidRDefault="00077ADB" w:rsidP="00077ADB">
            <w:pPr>
              <w:jc w:val="center"/>
              <w:rPr>
                <w:sz w:val="24"/>
                <w:szCs w:val="24"/>
                <w:lang w:eastAsia="zh-CN"/>
              </w:rPr>
            </w:pPr>
          </w:p>
        </w:tc>
      </w:tr>
      <w:tr w:rsidR="00077ADB" w:rsidRPr="0002732E" w14:paraId="2733C38C" w14:textId="77777777" w:rsidTr="00077ADB">
        <w:tc>
          <w:tcPr>
            <w:tcW w:w="675" w:type="dxa"/>
            <w:tcBorders>
              <w:top w:val="single" w:sz="4" w:space="0" w:color="auto"/>
              <w:left w:val="single" w:sz="4" w:space="0" w:color="auto"/>
              <w:bottom w:val="single" w:sz="4" w:space="0" w:color="auto"/>
              <w:right w:val="single" w:sz="4" w:space="0" w:color="auto"/>
            </w:tcBorders>
          </w:tcPr>
          <w:p w14:paraId="72E4CC77" w14:textId="77777777" w:rsidR="00077ADB" w:rsidRPr="0002732E" w:rsidRDefault="00077ADB" w:rsidP="00077ADB">
            <w:pPr>
              <w:jc w:val="center"/>
              <w:rPr>
                <w:sz w:val="24"/>
                <w:szCs w:val="24"/>
                <w:lang w:eastAsia="zh-CN"/>
              </w:rPr>
            </w:pPr>
          </w:p>
        </w:tc>
        <w:tc>
          <w:tcPr>
            <w:tcW w:w="5101" w:type="dxa"/>
            <w:tcBorders>
              <w:top w:val="single" w:sz="4" w:space="0" w:color="auto"/>
              <w:left w:val="single" w:sz="4" w:space="0" w:color="auto"/>
              <w:bottom w:val="single" w:sz="4" w:space="0" w:color="auto"/>
              <w:right w:val="single" w:sz="4" w:space="0" w:color="auto"/>
            </w:tcBorders>
          </w:tcPr>
          <w:p w14:paraId="4E84D4BC" w14:textId="77777777" w:rsidR="00077ADB" w:rsidRPr="0002732E" w:rsidRDefault="00077ADB" w:rsidP="00077ADB">
            <w:pPr>
              <w:jc w:val="center"/>
              <w:rPr>
                <w:sz w:val="24"/>
                <w:szCs w:val="24"/>
                <w:lang w:eastAsia="zh-CN"/>
              </w:rPr>
            </w:pPr>
            <w:r w:rsidRPr="0002732E">
              <w:rPr>
                <w:sz w:val="24"/>
                <w:szCs w:val="24"/>
                <w:lang w:eastAsia="zh-CN"/>
              </w:rPr>
              <w:t xml:space="preserve">Республиканский турнир в памяти Г.С. Колесова, г. Якутск.1 декабря </w:t>
            </w:r>
          </w:p>
          <w:p w14:paraId="58E21287" w14:textId="77777777" w:rsidR="00077ADB" w:rsidRPr="0002732E" w:rsidRDefault="00077ADB" w:rsidP="00077ADB">
            <w:pPr>
              <w:jc w:val="center"/>
              <w:rPr>
                <w:sz w:val="24"/>
                <w:szCs w:val="24"/>
                <w:lang w:eastAsia="zh-CN"/>
              </w:rPr>
            </w:pPr>
            <w:r w:rsidRPr="0002732E">
              <w:rPr>
                <w:sz w:val="24"/>
                <w:szCs w:val="24"/>
                <w:lang w:eastAsia="zh-CN"/>
              </w:rPr>
              <w:t>4 учащихся</w:t>
            </w:r>
          </w:p>
        </w:tc>
        <w:tc>
          <w:tcPr>
            <w:tcW w:w="2976" w:type="dxa"/>
            <w:tcBorders>
              <w:top w:val="single" w:sz="4" w:space="0" w:color="auto"/>
              <w:left w:val="single" w:sz="4" w:space="0" w:color="auto"/>
              <w:bottom w:val="single" w:sz="4" w:space="0" w:color="auto"/>
              <w:right w:val="single" w:sz="4" w:space="0" w:color="auto"/>
            </w:tcBorders>
          </w:tcPr>
          <w:p w14:paraId="73EDA3E6" w14:textId="77777777" w:rsidR="00077ADB" w:rsidRPr="0002732E" w:rsidRDefault="00077ADB" w:rsidP="00077ADB">
            <w:pPr>
              <w:jc w:val="center"/>
              <w:rPr>
                <w:sz w:val="24"/>
                <w:szCs w:val="24"/>
                <w:lang w:eastAsia="zh-CN"/>
              </w:rPr>
            </w:pPr>
            <w:r w:rsidRPr="0002732E">
              <w:rPr>
                <w:sz w:val="24"/>
                <w:szCs w:val="24"/>
                <w:lang w:eastAsia="zh-CN"/>
              </w:rPr>
              <w:t>Кириллин Тимур</w:t>
            </w:r>
          </w:p>
        </w:tc>
        <w:tc>
          <w:tcPr>
            <w:tcW w:w="2551" w:type="dxa"/>
            <w:tcBorders>
              <w:top w:val="single" w:sz="4" w:space="0" w:color="auto"/>
              <w:left w:val="single" w:sz="4" w:space="0" w:color="auto"/>
              <w:bottom w:val="single" w:sz="4" w:space="0" w:color="auto"/>
              <w:right w:val="single" w:sz="4" w:space="0" w:color="auto"/>
            </w:tcBorders>
          </w:tcPr>
          <w:p w14:paraId="7EB5AD1B" w14:textId="77777777" w:rsidR="00077ADB" w:rsidRPr="0002732E" w:rsidRDefault="00077ADB" w:rsidP="00077ADB">
            <w:pPr>
              <w:jc w:val="center"/>
              <w:rPr>
                <w:sz w:val="24"/>
                <w:szCs w:val="24"/>
                <w:lang w:eastAsia="zh-CN"/>
              </w:rPr>
            </w:pPr>
            <w:r w:rsidRPr="0002732E">
              <w:rPr>
                <w:sz w:val="24"/>
                <w:szCs w:val="24"/>
                <w:lang w:eastAsia="zh-CN"/>
              </w:rPr>
              <w:t>2 место по русским шашкам</w:t>
            </w:r>
          </w:p>
        </w:tc>
        <w:tc>
          <w:tcPr>
            <w:tcW w:w="2692" w:type="dxa"/>
            <w:tcBorders>
              <w:top w:val="single" w:sz="4" w:space="0" w:color="auto"/>
              <w:left w:val="single" w:sz="4" w:space="0" w:color="auto"/>
              <w:bottom w:val="single" w:sz="4" w:space="0" w:color="auto"/>
              <w:right w:val="single" w:sz="4" w:space="0" w:color="auto"/>
            </w:tcBorders>
          </w:tcPr>
          <w:p w14:paraId="1ABEDD12" w14:textId="77777777" w:rsidR="00077ADB" w:rsidRPr="0002732E" w:rsidRDefault="00077ADB" w:rsidP="00077ADB">
            <w:pPr>
              <w:jc w:val="center"/>
              <w:rPr>
                <w:sz w:val="24"/>
                <w:szCs w:val="24"/>
                <w:lang w:eastAsia="zh-CN"/>
              </w:rPr>
            </w:pPr>
          </w:p>
        </w:tc>
      </w:tr>
      <w:tr w:rsidR="00077ADB" w:rsidRPr="0002732E" w14:paraId="75D5E3F5" w14:textId="77777777" w:rsidTr="00077ADB">
        <w:tc>
          <w:tcPr>
            <w:tcW w:w="675" w:type="dxa"/>
            <w:tcBorders>
              <w:top w:val="single" w:sz="4" w:space="0" w:color="auto"/>
              <w:left w:val="single" w:sz="4" w:space="0" w:color="auto"/>
              <w:bottom w:val="single" w:sz="4" w:space="0" w:color="auto"/>
              <w:right w:val="single" w:sz="4" w:space="0" w:color="auto"/>
            </w:tcBorders>
          </w:tcPr>
          <w:p w14:paraId="07E19AB2" w14:textId="77777777" w:rsidR="00077ADB" w:rsidRPr="0002732E" w:rsidRDefault="00077ADB" w:rsidP="00077ADB">
            <w:pPr>
              <w:jc w:val="center"/>
              <w:rPr>
                <w:sz w:val="24"/>
                <w:szCs w:val="24"/>
                <w:lang w:eastAsia="zh-CN"/>
              </w:rPr>
            </w:pPr>
          </w:p>
        </w:tc>
        <w:tc>
          <w:tcPr>
            <w:tcW w:w="5101" w:type="dxa"/>
            <w:tcBorders>
              <w:top w:val="single" w:sz="4" w:space="0" w:color="auto"/>
              <w:left w:val="single" w:sz="4" w:space="0" w:color="auto"/>
              <w:bottom w:val="single" w:sz="4" w:space="0" w:color="auto"/>
              <w:right w:val="single" w:sz="4" w:space="0" w:color="auto"/>
            </w:tcBorders>
          </w:tcPr>
          <w:p w14:paraId="74F8410E" w14:textId="77777777" w:rsidR="00077ADB" w:rsidRPr="0002732E" w:rsidRDefault="00077ADB" w:rsidP="00077ADB">
            <w:pPr>
              <w:jc w:val="center"/>
              <w:rPr>
                <w:sz w:val="24"/>
                <w:szCs w:val="24"/>
                <w:lang w:eastAsia="zh-CN"/>
              </w:rPr>
            </w:pPr>
            <w:r w:rsidRPr="0002732E">
              <w:rPr>
                <w:sz w:val="24"/>
                <w:szCs w:val="24"/>
                <w:lang w:eastAsia="zh-CN"/>
              </w:rPr>
              <w:t>Республиканский турнир г. Якутска по «Хомуур шашкам»</w:t>
            </w:r>
          </w:p>
          <w:p w14:paraId="72E49E3C" w14:textId="77777777" w:rsidR="00077ADB" w:rsidRPr="0002732E" w:rsidRDefault="00077ADB" w:rsidP="00077ADB">
            <w:pPr>
              <w:jc w:val="center"/>
              <w:rPr>
                <w:sz w:val="24"/>
                <w:szCs w:val="24"/>
                <w:lang w:eastAsia="zh-CN"/>
              </w:rPr>
            </w:pPr>
            <w:r w:rsidRPr="0002732E">
              <w:rPr>
                <w:sz w:val="24"/>
                <w:szCs w:val="24"/>
                <w:lang w:eastAsia="zh-CN"/>
              </w:rPr>
              <w:t>1 декабря</w:t>
            </w:r>
          </w:p>
        </w:tc>
        <w:tc>
          <w:tcPr>
            <w:tcW w:w="2976" w:type="dxa"/>
            <w:tcBorders>
              <w:top w:val="single" w:sz="4" w:space="0" w:color="auto"/>
              <w:left w:val="single" w:sz="4" w:space="0" w:color="auto"/>
              <w:bottom w:val="single" w:sz="4" w:space="0" w:color="auto"/>
              <w:right w:val="single" w:sz="4" w:space="0" w:color="auto"/>
            </w:tcBorders>
          </w:tcPr>
          <w:p w14:paraId="47975038" w14:textId="77777777" w:rsidR="00077ADB" w:rsidRPr="0002732E" w:rsidRDefault="00077ADB" w:rsidP="00077ADB">
            <w:pPr>
              <w:jc w:val="center"/>
              <w:rPr>
                <w:sz w:val="24"/>
                <w:szCs w:val="24"/>
                <w:lang w:eastAsia="zh-CN"/>
              </w:rPr>
            </w:pPr>
            <w:r w:rsidRPr="0002732E">
              <w:rPr>
                <w:sz w:val="24"/>
                <w:szCs w:val="24"/>
                <w:lang w:eastAsia="zh-CN"/>
              </w:rPr>
              <w:t>Иванова Камилла</w:t>
            </w:r>
          </w:p>
        </w:tc>
        <w:tc>
          <w:tcPr>
            <w:tcW w:w="2551" w:type="dxa"/>
            <w:tcBorders>
              <w:top w:val="single" w:sz="4" w:space="0" w:color="auto"/>
              <w:left w:val="single" w:sz="4" w:space="0" w:color="auto"/>
              <w:bottom w:val="single" w:sz="4" w:space="0" w:color="auto"/>
              <w:right w:val="single" w:sz="4" w:space="0" w:color="auto"/>
            </w:tcBorders>
          </w:tcPr>
          <w:p w14:paraId="12ED47E4" w14:textId="77777777" w:rsidR="00077ADB" w:rsidRPr="0002732E" w:rsidRDefault="00077ADB" w:rsidP="00077ADB">
            <w:pPr>
              <w:jc w:val="center"/>
              <w:rPr>
                <w:sz w:val="24"/>
                <w:szCs w:val="24"/>
                <w:lang w:eastAsia="zh-CN"/>
              </w:rPr>
            </w:pPr>
            <w:r w:rsidRPr="0002732E">
              <w:rPr>
                <w:sz w:val="24"/>
                <w:szCs w:val="24"/>
                <w:lang w:eastAsia="zh-CN"/>
              </w:rPr>
              <w:t xml:space="preserve">1 место  </w:t>
            </w:r>
          </w:p>
        </w:tc>
        <w:tc>
          <w:tcPr>
            <w:tcW w:w="2692" w:type="dxa"/>
            <w:tcBorders>
              <w:top w:val="single" w:sz="4" w:space="0" w:color="auto"/>
              <w:left w:val="single" w:sz="4" w:space="0" w:color="auto"/>
              <w:bottom w:val="single" w:sz="4" w:space="0" w:color="auto"/>
              <w:right w:val="single" w:sz="4" w:space="0" w:color="auto"/>
            </w:tcBorders>
          </w:tcPr>
          <w:p w14:paraId="33EBBD9C" w14:textId="77777777" w:rsidR="00077ADB" w:rsidRPr="0002732E" w:rsidRDefault="00077ADB" w:rsidP="00077ADB">
            <w:pPr>
              <w:jc w:val="center"/>
              <w:rPr>
                <w:sz w:val="24"/>
                <w:szCs w:val="24"/>
                <w:lang w:eastAsia="zh-CN"/>
              </w:rPr>
            </w:pPr>
          </w:p>
        </w:tc>
      </w:tr>
      <w:tr w:rsidR="00077ADB" w:rsidRPr="0002732E" w14:paraId="0C8A14E1" w14:textId="77777777" w:rsidTr="00077ADB">
        <w:tc>
          <w:tcPr>
            <w:tcW w:w="675" w:type="dxa"/>
            <w:vMerge w:val="restart"/>
            <w:tcBorders>
              <w:top w:val="single" w:sz="4" w:space="0" w:color="auto"/>
              <w:left w:val="single" w:sz="4" w:space="0" w:color="auto"/>
              <w:right w:val="single" w:sz="4" w:space="0" w:color="auto"/>
            </w:tcBorders>
          </w:tcPr>
          <w:p w14:paraId="2997297D" w14:textId="77777777" w:rsidR="00077ADB" w:rsidRPr="0002732E" w:rsidRDefault="00077ADB" w:rsidP="00077ADB">
            <w:pPr>
              <w:jc w:val="center"/>
              <w:rPr>
                <w:sz w:val="24"/>
                <w:szCs w:val="24"/>
                <w:lang w:eastAsia="zh-CN"/>
              </w:rPr>
            </w:pPr>
          </w:p>
        </w:tc>
        <w:tc>
          <w:tcPr>
            <w:tcW w:w="5101" w:type="dxa"/>
            <w:vMerge w:val="restart"/>
            <w:tcBorders>
              <w:top w:val="single" w:sz="4" w:space="0" w:color="auto"/>
              <w:left w:val="single" w:sz="4" w:space="0" w:color="auto"/>
              <w:right w:val="single" w:sz="4" w:space="0" w:color="auto"/>
            </w:tcBorders>
          </w:tcPr>
          <w:p w14:paraId="271F6113" w14:textId="77777777" w:rsidR="00077ADB" w:rsidRPr="0002732E" w:rsidRDefault="00077ADB" w:rsidP="00077ADB">
            <w:pPr>
              <w:jc w:val="center"/>
              <w:rPr>
                <w:sz w:val="24"/>
                <w:szCs w:val="24"/>
                <w:lang w:eastAsia="zh-CN"/>
              </w:rPr>
            </w:pPr>
            <w:r w:rsidRPr="0002732E">
              <w:rPr>
                <w:sz w:val="24"/>
                <w:szCs w:val="24"/>
                <w:lang w:eastAsia="zh-CN"/>
              </w:rPr>
              <w:t>Өрɵспүүбүлүкэтээ5и « Туйгуннуун сири эргийэ» суоллаа5ы бэлиэтээһиннэр, ɵйтɵн суруйуулар күрэс кыайыылаа5ар «Добун сурук», Якутск, 2019г</w:t>
            </w:r>
          </w:p>
          <w:p w14:paraId="79DBE65F" w14:textId="77777777" w:rsidR="00077ADB" w:rsidRPr="0002732E" w:rsidRDefault="00077ADB" w:rsidP="00077ADB">
            <w:pPr>
              <w:jc w:val="center"/>
              <w:rPr>
                <w:sz w:val="24"/>
                <w:szCs w:val="24"/>
                <w:lang w:eastAsia="zh-CN"/>
              </w:rPr>
            </w:pPr>
            <w:r w:rsidRPr="0002732E">
              <w:rPr>
                <w:sz w:val="24"/>
                <w:szCs w:val="24"/>
                <w:lang w:eastAsia="zh-CN"/>
              </w:rPr>
              <w:t xml:space="preserve">Участников: 7 – учащиеся 3 «а» класса </w:t>
            </w:r>
          </w:p>
        </w:tc>
        <w:tc>
          <w:tcPr>
            <w:tcW w:w="2976" w:type="dxa"/>
            <w:tcBorders>
              <w:top w:val="single" w:sz="4" w:space="0" w:color="auto"/>
              <w:left w:val="single" w:sz="4" w:space="0" w:color="auto"/>
              <w:bottom w:val="single" w:sz="4" w:space="0" w:color="auto"/>
              <w:right w:val="single" w:sz="4" w:space="0" w:color="auto"/>
            </w:tcBorders>
          </w:tcPr>
          <w:p w14:paraId="0421CDDD" w14:textId="77777777" w:rsidR="00077ADB" w:rsidRPr="0002732E" w:rsidRDefault="00077ADB" w:rsidP="00077ADB">
            <w:pPr>
              <w:jc w:val="center"/>
              <w:rPr>
                <w:sz w:val="24"/>
                <w:szCs w:val="24"/>
                <w:lang w:eastAsia="zh-CN"/>
              </w:rPr>
            </w:pPr>
            <w:r w:rsidRPr="0002732E">
              <w:rPr>
                <w:sz w:val="24"/>
                <w:szCs w:val="24"/>
                <w:lang w:eastAsia="zh-CN"/>
              </w:rPr>
              <w:t xml:space="preserve">Фёдорова Ларина, </w:t>
            </w:r>
          </w:p>
          <w:p w14:paraId="1FE35ACC" w14:textId="77777777" w:rsidR="00077ADB" w:rsidRPr="0002732E" w:rsidRDefault="00077ADB" w:rsidP="00077ADB">
            <w:pPr>
              <w:jc w:val="center"/>
              <w:rPr>
                <w:sz w:val="24"/>
                <w:szCs w:val="24"/>
                <w:lang w:eastAsia="zh-CN"/>
              </w:rPr>
            </w:pPr>
            <w:r w:rsidRPr="0002732E">
              <w:rPr>
                <w:sz w:val="24"/>
                <w:szCs w:val="24"/>
                <w:lang w:eastAsia="zh-CN"/>
              </w:rPr>
              <w:t>3 «а» кл.</w:t>
            </w:r>
          </w:p>
        </w:tc>
        <w:tc>
          <w:tcPr>
            <w:tcW w:w="2551" w:type="dxa"/>
            <w:tcBorders>
              <w:top w:val="single" w:sz="4" w:space="0" w:color="auto"/>
              <w:left w:val="single" w:sz="4" w:space="0" w:color="auto"/>
              <w:bottom w:val="single" w:sz="4" w:space="0" w:color="auto"/>
              <w:right w:val="single" w:sz="4" w:space="0" w:color="auto"/>
            </w:tcBorders>
          </w:tcPr>
          <w:p w14:paraId="701F10D5" w14:textId="77777777" w:rsidR="00077ADB" w:rsidRPr="0002732E" w:rsidRDefault="00077ADB" w:rsidP="00077ADB">
            <w:pPr>
              <w:jc w:val="center"/>
              <w:rPr>
                <w:sz w:val="24"/>
                <w:szCs w:val="24"/>
                <w:lang w:eastAsia="zh-CN"/>
              </w:rPr>
            </w:pPr>
            <w:r w:rsidRPr="0002732E">
              <w:rPr>
                <w:sz w:val="24"/>
                <w:szCs w:val="24"/>
                <w:lang w:eastAsia="zh-CN"/>
              </w:rPr>
              <w:t>Диплом 2 степени</w:t>
            </w:r>
          </w:p>
        </w:tc>
        <w:tc>
          <w:tcPr>
            <w:tcW w:w="2692" w:type="dxa"/>
            <w:vMerge w:val="restart"/>
            <w:tcBorders>
              <w:top w:val="single" w:sz="4" w:space="0" w:color="auto"/>
              <w:left w:val="single" w:sz="4" w:space="0" w:color="auto"/>
              <w:right w:val="single" w:sz="4" w:space="0" w:color="auto"/>
            </w:tcBorders>
          </w:tcPr>
          <w:p w14:paraId="72D5BB94" w14:textId="77777777" w:rsidR="00077ADB" w:rsidRPr="0002732E" w:rsidRDefault="00077ADB" w:rsidP="00077ADB">
            <w:pPr>
              <w:jc w:val="center"/>
              <w:rPr>
                <w:sz w:val="24"/>
                <w:szCs w:val="24"/>
                <w:lang w:eastAsia="zh-CN"/>
              </w:rPr>
            </w:pPr>
            <w:r w:rsidRPr="0002732E">
              <w:rPr>
                <w:sz w:val="24"/>
                <w:szCs w:val="24"/>
                <w:lang w:eastAsia="zh-CN"/>
              </w:rPr>
              <w:t>Өрɵспүүбүлүкэтээ5и «Бэлэм буол+»  ( «Будь готов», «</w:t>
            </w:r>
            <w:r w:rsidRPr="0002732E">
              <w:rPr>
                <w:sz w:val="24"/>
                <w:szCs w:val="24"/>
                <w:lang w:val="en-US" w:eastAsia="zh-CN"/>
              </w:rPr>
              <w:t>Beready</w:t>
            </w:r>
            <w:r w:rsidRPr="0002732E">
              <w:rPr>
                <w:sz w:val="24"/>
                <w:szCs w:val="24"/>
                <w:lang w:eastAsia="zh-CN"/>
              </w:rPr>
              <w:t xml:space="preserve">») о5о хаһыата </w:t>
            </w:r>
          </w:p>
        </w:tc>
      </w:tr>
      <w:tr w:rsidR="00077ADB" w:rsidRPr="0002732E" w14:paraId="04ACEDB7" w14:textId="77777777" w:rsidTr="00077ADB">
        <w:tc>
          <w:tcPr>
            <w:tcW w:w="675" w:type="dxa"/>
            <w:vMerge/>
            <w:tcBorders>
              <w:left w:val="single" w:sz="4" w:space="0" w:color="auto"/>
              <w:right w:val="single" w:sz="4" w:space="0" w:color="auto"/>
            </w:tcBorders>
          </w:tcPr>
          <w:p w14:paraId="284FB5CF" w14:textId="77777777" w:rsidR="00077ADB" w:rsidRPr="0002732E" w:rsidRDefault="00077ADB" w:rsidP="00077ADB">
            <w:pPr>
              <w:jc w:val="center"/>
              <w:rPr>
                <w:sz w:val="24"/>
                <w:szCs w:val="24"/>
                <w:lang w:eastAsia="zh-CN"/>
              </w:rPr>
            </w:pPr>
          </w:p>
        </w:tc>
        <w:tc>
          <w:tcPr>
            <w:tcW w:w="5101" w:type="dxa"/>
            <w:vMerge/>
            <w:tcBorders>
              <w:left w:val="single" w:sz="4" w:space="0" w:color="auto"/>
              <w:right w:val="single" w:sz="4" w:space="0" w:color="auto"/>
            </w:tcBorders>
          </w:tcPr>
          <w:p w14:paraId="14FE9746"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05FE2071" w14:textId="77777777" w:rsidR="00077ADB" w:rsidRPr="0002732E" w:rsidRDefault="00077ADB" w:rsidP="00077ADB">
            <w:pPr>
              <w:jc w:val="center"/>
              <w:rPr>
                <w:sz w:val="24"/>
                <w:szCs w:val="24"/>
                <w:lang w:eastAsia="zh-CN"/>
              </w:rPr>
            </w:pPr>
            <w:r w:rsidRPr="0002732E">
              <w:rPr>
                <w:sz w:val="24"/>
                <w:szCs w:val="24"/>
                <w:lang w:eastAsia="zh-CN"/>
              </w:rPr>
              <w:t>Александров Ярослав,</w:t>
            </w:r>
          </w:p>
          <w:p w14:paraId="012F3186" w14:textId="77777777" w:rsidR="00077ADB" w:rsidRPr="0002732E" w:rsidRDefault="00077ADB" w:rsidP="00077ADB">
            <w:pPr>
              <w:jc w:val="center"/>
              <w:rPr>
                <w:sz w:val="24"/>
                <w:szCs w:val="24"/>
                <w:lang w:eastAsia="zh-CN"/>
              </w:rPr>
            </w:pPr>
            <w:r w:rsidRPr="0002732E">
              <w:rPr>
                <w:sz w:val="24"/>
                <w:szCs w:val="24"/>
                <w:lang w:eastAsia="zh-CN"/>
              </w:rPr>
              <w:t xml:space="preserve"> 3 «а» кл. </w:t>
            </w:r>
          </w:p>
        </w:tc>
        <w:tc>
          <w:tcPr>
            <w:tcW w:w="2551" w:type="dxa"/>
            <w:tcBorders>
              <w:top w:val="single" w:sz="4" w:space="0" w:color="auto"/>
              <w:left w:val="single" w:sz="4" w:space="0" w:color="auto"/>
              <w:bottom w:val="single" w:sz="4" w:space="0" w:color="auto"/>
              <w:right w:val="single" w:sz="4" w:space="0" w:color="auto"/>
            </w:tcBorders>
          </w:tcPr>
          <w:p w14:paraId="0A8B8413" w14:textId="77777777" w:rsidR="00077ADB" w:rsidRPr="0002732E" w:rsidRDefault="00077ADB" w:rsidP="00077ADB">
            <w:pPr>
              <w:jc w:val="center"/>
              <w:rPr>
                <w:sz w:val="24"/>
                <w:szCs w:val="24"/>
                <w:lang w:eastAsia="zh-CN"/>
              </w:rPr>
            </w:pPr>
            <w:r w:rsidRPr="0002732E">
              <w:rPr>
                <w:sz w:val="24"/>
                <w:szCs w:val="24"/>
                <w:lang w:eastAsia="zh-CN"/>
              </w:rPr>
              <w:t>Диплом 3 степени</w:t>
            </w:r>
          </w:p>
        </w:tc>
        <w:tc>
          <w:tcPr>
            <w:tcW w:w="2692" w:type="dxa"/>
            <w:vMerge/>
            <w:tcBorders>
              <w:left w:val="single" w:sz="4" w:space="0" w:color="auto"/>
              <w:right w:val="single" w:sz="4" w:space="0" w:color="auto"/>
            </w:tcBorders>
          </w:tcPr>
          <w:p w14:paraId="25568EB1" w14:textId="77777777" w:rsidR="00077ADB" w:rsidRPr="0002732E" w:rsidRDefault="00077ADB" w:rsidP="00077ADB">
            <w:pPr>
              <w:jc w:val="center"/>
              <w:rPr>
                <w:sz w:val="24"/>
                <w:szCs w:val="24"/>
                <w:lang w:eastAsia="zh-CN"/>
              </w:rPr>
            </w:pPr>
          </w:p>
        </w:tc>
      </w:tr>
      <w:tr w:rsidR="00077ADB" w:rsidRPr="0002732E" w14:paraId="3FA33F90" w14:textId="77777777" w:rsidTr="00077ADB">
        <w:tc>
          <w:tcPr>
            <w:tcW w:w="675" w:type="dxa"/>
            <w:vMerge/>
            <w:tcBorders>
              <w:left w:val="single" w:sz="4" w:space="0" w:color="auto"/>
              <w:bottom w:val="single" w:sz="4" w:space="0" w:color="auto"/>
              <w:right w:val="single" w:sz="4" w:space="0" w:color="auto"/>
            </w:tcBorders>
          </w:tcPr>
          <w:p w14:paraId="7928334C" w14:textId="77777777" w:rsidR="00077ADB" w:rsidRPr="0002732E" w:rsidRDefault="00077ADB" w:rsidP="00077ADB">
            <w:pPr>
              <w:jc w:val="center"/>
              <w:rPr>
                <w:sz w:val="24"/>
                <w:szCs w:val="24"/>
                <w:lang w:eastAsia="zh-CN"/>
              </w:rPr>
            </w:pPr>
          </w:p>
        </w:tc>
        <w:tc>
          <w:tcPr>
            <w:tcW w:w="5101" w:type="dxa"/>
            <w:vMerge/>
            <w:tcBorders>
              <w:left w:val="single" w:sz="4" w:space="0" w:color="auto"/>
              <w:bottom w:val="single" w:sz="4" w:space="0" w:color="auto"/>
              <w:right w:val="single" w:sz="4" w:space="0" w:color="auto"/>
            </w:tcBorders>
          </w:tcPr>
          <w:p w14:paraId="1644DA71"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6A7CEB9A" w14:textId="77777777" w:rsidR="00077ADB" w:rsidRPr="0002732E" w:rsidRDefault="00077ADB" w:rsidP="00077ADB">
            <w:pPr>
              <w:jc w:val="center"/>
              <w:rPr>
                <w:sz w:val="24"/>
                <w:szCs w:val="24"/>
                <w:lang w:eastAsia="zh-CN"/>
              </w:rPr>
            </w:pPr>
            <w:r w:rsidRPr="0002732E">
              <w:rPr>
                <w:sz w:val="24"/>
                <w:szCs w:val="24"/>
                <w:lang w:eastAsia="zh-CN"/>
              </w:rPr>
              <w:t xml:space="preserve">Миронова Настя, </w:t>
            </w:r>
          </w:p>
          <w:p w14:paraId="556768E2" w14:textId="77777777" w:rsidR="00077ADB" w:rsidRPr="0002732E" w:rsidRDefault="00077ADB" w:rsidP="00077ADB">
            <w:pPr>
              <w:jc w:val="center"/>
              <w:rPr>
                <w:sz w:val="24"/>
                <w:szCs w:val="24"/>
                <w:lang w:eastAsia="zh-CN"/>
              </w:rPr>
            </w:pPr>
            <w:r w:rsidRPr="0002732E">
              <w:rPr>
                <w:sz w:val="24"/>
                <w:szCs w:val="24"/>
                <w:lang w:eastAsia="zh-CN"/>
              </w:rPr>
              <w:t>Ли Костя, Иванова Карина Витальевна, Иванова Карина Афанасьевна, Петрова Алеся</w:t>
            </w:r>
          </w:p>
        </w:tc>
        <w:tc>
          <w:tcPr>
            <w:tcW w:w="2551" w:type="dxa"/>
            <w:tcBorders>
              <w:top w:val="single" w:sz="4" w:space="0" w:color="auto"/>
              <w:left w:val="single" w:sz="4" w:space="0" w:color="auto"/>
              <w:bottom w:val="single" w:sz="4" w:space="0" w:color="auto"/>
              <w:right w:val="single" w:sz="4" w:space="0" w:color="auto"/>
            </w:tcBorders>
          </w:tcPr>
          <w:p w14:paraId="7B2F7C31" w14:textId="77777777" w:rsidR="00077ADB" w:rsidRPr="0002732E" w:rsidRDefault="00077ADB" w:rsidP="00077ADB">
            <w:pPr>
              <w:jc w:val="center"/>
              <w:rPr>
                <w:sz w:val="24"/>
                <w:szCs w:val="24"/>
                <w:lang w:eastAsia="zh-CN"/>
              </w:rPr>
            </w:pPr>
            <w:r w:rsidRPr="0002732E">
              <w:rPr>
                <w:sz w:val="24"/>
                <w:szCs w:val="24"/>
                <w:lang w:eastAsia="zh-CN"/>
              </w:rPr>
              <w:t>Сертификат участника</w:t>
            </w:r>
          </w:p>
        </w:tc>
        <w:tc>
          <w:tcPr>
            <w:tcW w:w="2692" w:type="dxa"/>
            <w:vMerge/>
            <w:tcBorders>
              <w:left w:val="single" w:sz="4" w:space="0" w:color="auto"/>
              <w:bottom w:val="single" w:sz="4" w:space="0" w:color="auto"/>
              <w:right w:val="single" w:sz="4" w:space="0" w:color="auto"/>
            </w:tcBorders>
          </w:tcPr>
          <w:p w14:paraId="67BC58B0" w14:textId="77777777" w:rsidR="00077ADB" w:rsidRPr="0002732E" w:rsidRDefault="00077ADB" w:rsidP="00077ADB">
            <w:pPr>
              <w:jc w:val="center"/>
              <w:rPr>
                <w:sz w:val="24"/>
                <w:szCs w:val="24"/>
                <w:lang w:eastAsia="zh-CN"/>
              </w:rPr>
            </w:pPr>
          </w:p>
        </w:tc>
      </w:tr>
      <w:tr w:rsidR="00077ADB" w:rsidRPr="0002732E" w14:paraId="2FB33559" w14:textId="77777777" w:rsidTr="00077ADB">
        <w:tc>
          <w:tcPr>
            <w:tcW w:w="675" w:type="dxa"/>
            <w:tcBorders>
              <w:left w:val="single" w:sz="4" w:space="0" w:color="auto"/>
              <w:bottom w:val="single" w:sz="4" w:space="0" w:color="auto"/>
              <w:right w:val="single" w:sz="4" w:space="0" w:color="auto"/>
            </w:tcBorders>
          </w:tcPr>
          <w:p w14:paraId="74CA592A" w14:textId="77777777" w:rsidR="00077ADB" w:rsidRPr="0002732E" w:rsidRDefault="00077ADB" w:rsidP="00077ADB">
            <w:pPr>
              <w:jc w:val="center"/>
              <w:rPr>
                <w:sz w:val="24"/>
                <w:szCs w:val="24"/>
                <w:lang w:eastAsia="zh-CN"/>
              </w:rPr>
            </w:pPr>
          </w:p>
        </w:tc>
        <w:tc>
          <w:tcPr>
            <w:tcW w:w="5101" w:type="dxa"/>
            <w:tcBorders>
              <w:left w:val="single" w:sz="4" w:space="0" w:color="auto"/>
              <w:bottom w:val="single" w:sz="4" w:space="0" w:color="auto"/>
              <w:right w:val="single" w:sz="4" w:space="0" w:color="auto"/>
            </w:tcBorders>
          </w:tcPr>
          <w:p w14:paraId="11CBA901" w14:textId="77777777" w:rsidR="00077ADB" w:rsidRPr="0002732E" w:rsidRDefault="00077ADB" w:rsidP="00077ADB">
            <w:pPr>
              <w:jc w:val="center"/>
              <w:rPr>
                <w:sz w:val="24"/>
                <w:szCs w:val="24"/>
                <w:lang w:eastAsia="zh-CN"/>
              </w:rPr>
            </w:pPr>
            <w:r w:rsidRPr="0002732E">
              <w:rPr>
                <w:sz w:val="24"/>
                <w:szCs w:val="24"/>
                <w:lang w:val="en-US" w:eastAsia="zh-CN"/>
              </w:rPr>
              <w:t>III</w:t>
            </w:r>
            <w:r w:rsidRPr="0002732E">
              <w:rPr>
                <w:sz w:val="24"/>
                <w:szCs w:val="24"/>
                <w:lang w:eastAsia="zh-CN"/>
              </w:rPr>
              <w:t xml:space="preserve"> Республиканская межпредметная олимпиада «Новогодняя олимпиада»</w:t>
            </w:r>
          </w:p>
          <w:p w14:paraId="4D1F51DF" w14:textId="77777777" w:rsidR="00077ADB" w:rsidRPr="0002732E" w:rsidRDefault="00077ADB" w:rsidP="00077ADB">
            <w:pPr>
              <w:jc w:val="center"/>
              <w:rPr>
                <w:sz w:val="24"/>
                <w:szCs w:val="24"/>
                <w:lang w:eastAsia="zh-CN"/>
              </w:rPr>
            </w:pPr>
            <w:r w:rsidRPr="0002732E">
              <w:rPr>
                <w:sz w:val="24"/>
                <w:szCs w:val="24"/>
                <w:lang w:eastAsia="zh-CN"/>
              </w:rPr>
              <w:t>Участников : 21 – коллектив 1 «б» кл.</w:t>
            </w:r>
          </w:p>
        </w:tc>
        <w:tc>
          <w:tcPr>
            <w:tcW w:w="2976" w:type="dxa"/>
            <w:tcBorders>
              <w:top w:val="single" w:sz="4" w:space="0" w:color="auto"/>
              <w:left w:val="single" w:sz="4" w:space="0" w:color="auto"/>
              <w:bottom w:val="single" w:sz="4" w:space="0" w:color="auto"/>
              <w:right w:val="single" w:sz="4" w:space="0" w:color="auto"/>
            </w:tcBorders>
          </w:tcPr>
          <w:p w14:paraId="4594AEEE" w14:textId="77777777" w:rsidR="00077ADB" w:rsidRPr="0002732E" w:rsidRDefault="00077ADB" w:rsidP="00077ADB">
            <w:pPr>
              <w:jc w:val="center"/>
              <w:rPr>
                <w:sz w:val="24"/>
                <w:szCs w:val="24"/>
                <w:lang w:eastAsia="zh-CN"/>
              </w:rPr>
            </w:pPr>
            <w:r w:rsidRPr="0002732E">
              <w:rPr>
                <w:sz w:val="24"/>
                <w:szCs w:val="24"/>
                <w:lang w:eastAsia="zh-CN"/>
              </w:rPr>
              <w:t>Андреева Александра</w:t>
            </w:r>
          </w:p>
          <w:p w14:paraId="7407AEE8"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Апросимов Максим</w:t>
            </w:r>
          </w:p>
          <w:p w14:paraId="65CE014D"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Аржакова Инно-Каролина</w:t>
            </w:r>
          </w:p>
          <w:p w14:paraId="2B14CD1A"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Беленкова Сандаара</w:t>
            </w:r>
          </w:p>
          <w:p w14:paraId="580D2806"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Васильева Нарина</w:t>
            </w:r>
          </w:p>
          <w:p w14:paraId="0BC55642"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Винокуров Толя</w:t>
            </w:r>
          </w:p>
          <w:p w14:paraId="2C8AE0EB"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Егорова Милена</w:t>
            </w:r>
          </w:p>
          <w:p w14:paraId="66E36106"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Иванов Дамир</w:t>
            </w:r>
          </w:p>
          <w:p w14:paraId="3C0E1239"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Кириллин Петя</w:t>
            </w:r>
          </w:p>
          <w:p w14:paraId="02DDF5E5"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Пахомов Аман</w:t>
            </w:r>
          </w:p>
          <w:p w14:paraId="182EF5DC"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Петров Сандал</w:t>
            </w:r>
          </w:p>
          <w:p w14:paraId="5C9ABE15"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Попов Вася</w:t>
            </w:r>
          </w:p>
          <w:p w14:paraId="377B0F36"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Попова Сардаана</w:t>
            </w:r>
          </w:p>
          <w:p w14:paraId="07034D75"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Рожин Арсен</w:t>
            </w:r>
          </w:p>
          <w:p w14:paraId="24BF35E1"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Саввинов Олег</w:t>
            </w:r>
          </w:p>
          <w:p w14:paraId="5682D14D"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Саввинова Вероника</w:t>
            </w:r>
          </w:p>
          <w:p w14:paraId="73A46BA2"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Слепцов Таир</w:t>
            </w:r>
          </w:p>
          <w:p w14:paraId="05C21EF1"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Слепцова Саргылаана</w:t>
            </w:r>
          </w:p>
          <w:p w14:paraId="0329A50C"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lastRenderedPageBreak/>
              <w:t>Струкин Арсен</w:t>
            </w:r>
          </w:p>
          <w:p w14:paraId="6FAD7840"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Федорова Милана</w:t>
            </w:r>
          </w:p>
          <w:p w14:paraId="6CEB269C"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Федотова Алина</w:t>
            </w:r>
          </w:p>
        </w:tc>
        <w:tc>
          <w:tcPr>
            <w:tcW w:w="2551" w:type="dxa"/>
            <w:tcBorders>
              <w:top w:val="single" w:sz="4" w:space="0" w:color="auto"/>
              <w:left w:val="single" w:sz="4" w:space="0" w:color="auto"/>
              <w:bottom w:val="single" w:sz="4" w:space="0" w:color="auto"/>
              <w:right w:val="single" w:sz="4" w:space="0" w:color="auto"/>
            </w:tcBorders>
          </w:tcPr>
          <w:p w14:paraId="14352D14"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lastRenderedPageBreak/>
              <w:t>1 место – Васильева Нарина, Пахомов Аман, Слепцов Таир, Саввинова Вероника;</w:t>
            </w:r>
          </w:p>
          <w:p w14:paraId="570F1C39" w14:textId="77777777" w:rsidR="00077ADB" w:rsidRPr="0002732E" w:rsidRDefault="00077ADB" w:rsidP="00077ADB">
            <w:pPr>
              <w:rPr>
                <w:sz w:val="24"/>
                <w:szCs w:val="24"/>
                <w:lang w:eastAsia="zh-CN"/>
              </w:rPr>
            </w:pPr>
          </w:p>
          <w:p w14:paraId="79BAAD3E"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2 место – Андреева Александра, Федорова Милана, Попова Сардаана, Петров Сандал;</w:t>
            </w:r>
          </w:p>
          <w:p w14:paraId="09950B01" w14:textId="77777777" w:rsidR="00077ADB" w:rsidRPr="0002732E" w:rsidRDefault="00077ADB" w:rsidP="00077ADB">
            <w:pPr>
              <w:jc w:val="center"/>
              <w:rPr>
                <w:sz w:val="24"/>
                <w:szCs w:val="24"/>
                <w:lang w:eastAsia="zh-CN"/>
              </w:rPr>
            </w:pPr>
          </w:p>
          <w:p w14:paraId="35D3D2FF" w14:textId="77777777" w:rsidR="00077ADB" w:rsidRPr="0002732E" w:rsidRDefault="00077ADB" w:rsidP="00077ADB">
            <w:pPr>
              <w:rPr>
                <w:rFonts w:eastAsiaTheme="minorHAnsi"/>
                <w:sz w:val="24"/>
                <w:szCs w:val="24"/>
                <w:lang w:eastAsia="en-US"/>
              </w:rPr>
            </w:pPr>
            <w:r w:rsidRPr="0002732E">
              <w:rPr>
                <w:rFonts w:eastAsiaTheme="minorHAnsi"/>
                <w:sz w:val="24"/>
                <w:szCs w:val="24"/>
                <w:lang w:eastAsia="en-US"/>
              </w:rPr>
              <w:t>3 место – Винокуров Толя, Струкин Арсен, Слепцова Саргылаана, Саввинов Олег.</w:t>
            </w:r>
          </w:p>
          <w:p w14:paraId="1A524BDE" w14:textId="77777777" w:rsidR="00077ADB" w:rsidRPr="0002732E" w:rsidRDefault="00077ADB" w:rsidP="00077ADB">
            <w:pPr>
              <w:rPr>
                <w:rFonts w:eastAsiaTheme="minorHAnsi"/>
                <w:sz w:val="24"/>
                <w:szCs w:val="24"/>
                <w:lang w:eastAsia="en-US"/>
              </w:rPr>
            </w:pPr>
          </w:p>
          <w:p w14:paraId="62354535" w14:textId="77777777" w:rsidR="00077ADB" w:rsidRPr="0002732E" w:rsidRDefault="00077ADB" w:rsidP="00077ADB">
            <w:pPr>
              <w:rPr>
                <w:rFonts w:eastAsiaTheme="minorHAnsi"/>
                <w:sz w:val="24"/>
                <w:szCs w:val="24"/>
                <w:lang w:eastAsia="en-US"/>
              </w:rPr>
            </w:pPr>
          </w:p>
          <w:p w14:paraId="30ACFFFC" w14:textId="77777777" w:rsidR="00077ADB" w:rsidRPr="0002732E" w:rsidRDefault="00077ADB" w:rsidP="00077ADB">
            <w:pPr>
              <w:jc w:val="center"/>
              <w:rPr>
                <w:sz w:val="24"/>
                <w:szCs w:val="24"/>
                <w:lang w:eastAsia="zh-CN"/>
              </w:rPr>
            </w:pPr>
          </w:p>
        </w:tc>
        <w:tc>
          <w:tcPr>
            <w:tcW w:w="2692" w:type="dxa"/>
            <w:tcBorders>
              <w:left w:val="single" w:sz="4" w:space="0" w:color="auto"/>
              <w:bottom w:val="single" w:sz="4" w:space="0" w:color="auto"/>
              <w:right w:val="single" w:sz="4" w:space="0" w:color="auto"/>
            </w:tcBorders>
          </w:tcPr>
          <w:p w14:paraId="77E53871" w14:textId="77777777" w:rsidR="00077ADB" w:rsidRPr="0002732E" w:rsidRDefault="00077ADB" w:rsidP="00077ADB">
            <w:pPr>
              <w:jc w:val="center"/>
              <w:rPr>
                <w:sz w:val="24"/>
                <w:szCs w:val="24"/>
                <w:lang w:eastAsia="zh-CN"/>
              </w:rPr>
            </w:pPr>
          </w:p>
        </w:tc>
      </w:tr>
      <w:tr w:rsidR="00077ADB" w:rsidRPr="0002732E" w14:paraId="17C7E2A0" w14:textId="77777777" w:rsidTr="00077ADB">
        <w:tc>
          <w:tcPr>
            <w:tcW w:w="675" w:type="dxa"/>
            <w:tcBorders>
              <w:top w:val="single" w:sz="4" w:space="0" w:color="auto"/>
              <w:left w:val="single" w:sz="4" w:space="0" w:color="auto"/>
              <w:bottom w:val="single" w:sz="4" w:space="0" w:color="auto"/>
              <w:right w:val="single" w:sz="4" w:space="0" w:color="auto"/>
            </w:tcBorders>
          </w:tcPr>
          <w:p w14:paraId="09125933" w14:textId="77777777" w:rsidR="00077ADB" w:rsidRPr="0002732E" w:rsidRDefault="00077ADB" w:rsidP="00077ADB">
            <w:pPr>
              <w:jc w:val="center"/>
              <w:rPr>
                <w:sz w:val="24"/>
                <w:szCs w:val="24"/>
                <w:lang w:eastAsia="zh-CN"/>
              </w:rPr>
            </w:pPr>
          </w:p>
        </w:tc>
        <w:tc>
          <w:tcPr>
            <w:tcW w:w="5101" w:type="dxa"/>
            <w:tcBorders>
              <w:top w:val="single" w:sz="4" w:space="0" w:color="auto"/>
              <w:left w:val="single" w:sz="4" w:space="0" w:color="auto"/>
              <w:bottom w:val="single" w:sz="4" w:space="0" w:color="auto"/>
              <w:right w:val="single" w:sz="4" w:space="0" w:color="auto"/>
            </w:tcBorders>
          </w:tcPr>
          <w:p w14:paraId="1FF4A00B" w14:textId="77777777" w:rsidR="00077ADB" w:rsidRPr="0002732E" w:rsidRDefault="00077ADB" w:rsidP="00077ADB">
            <w:pPr>
              <w:jc w:val="center"/>
              <w:rPr>
                <w:sz w:val="24"/>
                <w:szCs w:val="24"/>
                <w:lang w:eastAsia="zh-CN"/>
              </w:rPr>
            </w:pPr>
            <w:r w:rsidRPr="0002732E">
              <w:rPr>
                <w:sz w:val="24"/>
                <w:szCs w:val="24"/>
                <w:lang w:val="en-US" w:eastAsia="zh-CN"/>
              </w:rPr>
              <w:t>I</w:t>
            </w:r>
            <w:r w:rsidRPr="0002732E">
              <w:rPr>
                <w:sz w:val="24"/>
                <w:szCs w:val="24"/>
                <w:lang w:eastAsia="zh-CN"/>
              </w:rPr>
              <w:t xml:space="preserve"> – республиканский исследовательский и творческий конкурс «Священные деревья Якутии» в номинации «Дерево- долгожитель»</w:t>
            </w:r>
          </w:p>
          <w:p w14:paraId="06AC876A" w14:textId="77777777" w:rsidR="00077ADB" w:rsidRPr="0002732E" w:rsidRDefault="00077ADB" w:rsidP="00077ADB">
            <w:pPr>
              <w:jc w:val="center"/>
              <w:rPr>
                <w:sz w:val="24"/>
                <w:szCs w:val="24"/>
                <w:lang w:eastAsia="zh-CN"/>
              </w:rPr>
            </w:pPr>
            <w:r w:rsidRPr="0002732E">
              <w:rPr>
                <w:sz w:val="24"/>
                <w:szCs w:val="24"/>
                <w:lang w:eastAsia="zh-CN"/>
              </w:rPr>
              <w:t>Декабрь 2019г</w:t>
            </w:r>
          </w:p>
        </w:tc>
        <w:tc>
          <w:tcPr>
            <w:tcW w:w="2976" w:type="dxa"/>
            <w:tcBorders>
              <w:top w:val="single" w:sz="4" w:space="0" w:color="auto"/>
              <w:left w:val="single" w:sz="4" w:space="0" w:color="auto"/>
              <w:bottom w:val="single" w:sz="4" w:space="0" w:color="auto"/>
              <w:right w:val="single" w:sz="4" w:space="0" w:color="auto"/>
            </w:tcBorders>
          </w:tcPr>
          <w:p w14:paraId="23D39094" w14:textId="77777777" w:rsidR="00077ADB" w:rsidRPr="0002732E" w:rsidRDefault="00077ADB" w:rsidP="00077ADB">
            <w:pPr>
              <w:jc w:val="center"/>
              <w:rPr>
                <w:sz w:val="24"/>
                <w:szCs w:val="24"/>
                <w:lang w:eastAsia="zh-CN"/>
              </w:rPr>
            </w:pPr>
            <w:r w:rsidRPr="0002732E">
              <w:rPr>
                <w:sz w:val="24"/>
                <w:szCs w:val="24"/>
                <w:lang w:eastAsia="zh-CN"/>
              </w:rPr>
              <w:t>Мачанов Дьулус, 4 «а» кл.</w:t>
            </w:r>
          </w:p>
        </w:tc>
        <w:tc>
          <w:tcPr>
            <w:tcW w:w="2551" w:type="dxa"/>
            <w:tcBorders>
              <w:top w:val="single" w:sz="4" w:space="0" w:color="auto"/>
              <w:left w:val="single" w:sz="4" w:space="0" w:color="auto"/>
              <w:bottom w:val="single" w:sz="4" w:space="0" w:color="auto"/>
              <w:right w:val="single" w:sz="4" w:space="0" w:color="auto"/>
            </w:tcBorders>
          </w:tcPr>
          <w:p w14:paraId="065E318C" w14:textId="77777777" w:rsidR="00077ADB" w:rsidRPr="0002732E" w:rsidRDefault="00077ADB" w:rsidP="00077ADB">
            <w:pPr>
              <w:jc w:val="center"/>
              <w:rPr>
                <w:sz w:val="24"/>
                <w:szCs w:val="24"/>
                <w:lang w:eastAsia="zh-CN"/>
              </w:rPr>
            </w:pPr>
            <w:r w:rsidRPr="0002732E">
              <w:rPr>
                <w:sz w:val="24"/>
                <w:szCs w:val="24"/>
                <w:lang w:eastAsia="zh-CN"/>
              </w:rPr>
              <w:t>Диплом 2 степени</w:t>
            </w:r>
          </w:p>
          <w:p w14:paraId="669F68AD" w14:textId="77777777" w:rsidR="00077ADB" w:rsidRPr="0002732E" w:rsidRDefault="00077ADB" w:rsidP="00077ADB">
            <w:pPr>
              <w:jc w:val="center"/>
              <w:rPr>
                <w:sz w:val="24"/>
                <w:szCs w:val="24"/>
                <w:lang w:eastAsia="zh-CN"/>
              </w:rPr>
            </w:pPr>
            <w:r w:rsidRPr="0002732E">
              <w:rPr>
                <w:sz w:val="24"/>
                <w:szCs w:val="24"/>
                <w:lang w:eastAsia="zh-CN"/>
              </w:rPr>
              <w:t>(рук-ль: Мачанов Василий Николаевич) + приз Красная книга Республики Саха (Якутия), том 1 Редкие и находящиеся под угрозой исчезновения виды растений и грибов</w:t>
            </w:r>
          </w:p>
        </w:tc>
        <w:tc>
          <w:tcPr>
            <w:tcW w:w="2692" w:type="dxa"/>
            <w:tcBorders>
              <w:top w:val="single" w:sz="4" w:space="0" w:color="auto"/>
              <w:left w:val="single" w:sz="4" w:space="0" w:color="auto"/>
              <w:bottom w:val="single" w:sz="4" w:space="0" w:color="auto"/>
              <w:right w:val="single" w:sz="4" w:space="0" w:color="auto"/>
            </w:tcBorders>
          </w:tcPr>
          <w:p w14:paraId="0C7FA41F" w14:textId="77777777" w:rsidR="00077ADB" w:rsidRPr="0002732E" w:rsidRDefault="00077ADB" w:rsidP="00077ADB">
            <w:pPr>
              <w:jc w:val="center"/>
              <w:rPr>
                <w:sz w:val="24"/>
                <w:szCs w:val="24"/>
                <w:lang w:eastAsia="zh-CN"/>
              </w:rPr>
            </w:pPr>
            <w:r w:rsidRPr="0002732E">
              <w:rPr>
                <w:sz w:val="24"/>
                <w:szCs w:val="24"/>
                <w:lang w:eastAsia="zh-CN"/>
              </w:rPr>
              <w:t>Всероссийская общественная организация «Русское географическое общество» отделение Русского географического общества в РС(Я)</w:t>
            </w:r>
          </w:p>
        </w:tc>
      </w:tr>
      <w:tr w:rsidR="00077ADB" w:rsidRPr="0002732E" w14:paraId="5367213C" w14:textId="77777777" w:rsidTr="00077ADB">
        <w:tc>
          <w:tcPr>
            <w:tcW w:w="675" w:type="dxa"/>
            <w:vMerge w:val="restart"/>
            <w:tcBorders>
              <w:top w:val="single" w:sz="4" w:space="0" w:color="auto"/>
              <w:left w:val="single" w:sz="4" w:space="0" w:color="auto"/>
              <w:right w:val="single" w:sz="4" w:space="0" w:color="auto"/>
            </w:tcBorders>
          </w:tcPr>
          <w:p w14:paraId="6A4DD1CA" w14:textId="77777777" w:rsidR="00077ADB" w:rsidRPr="0002732E" w:rsidRDefault="00077ADB" w:rsidP="00077ADB">
            <w:pPr>
              <w:jc w:val="center"/>
              <w:rPr>
                <w:sz w:val="24"/>
                <w:szCs w:val="24"/>
                <w:lang w:eastAsia="zh-CN"/>
              </w:rPr>
            </w:pPr>
          </w:p>
        </w:tc>
        <w:tc>
          <w:tcPr>
            <w:tcW w:w="5101" w:type="dxa"/>
            <w:vMerge w:val="restart"/>
            <w:tcBorders>
              <w:top w:val="single" w:sz="4" w:space="0" w:color="auto"/>
              <w:left w:val="single" w:sz="4" w:space="0" w:color="auto"/>
              <w:right w:val="single" w:sz="4" w:space="0" w:color="auto"/>
            </w:tcBorders>
          </w:tcPr>
          <w:p w14:paraId="46761F07" w14:textId="77777777" w:rsidR="00077ADB" w:rsidRPr="0002732E" w:rsidRDefault="00077ADB" w:rsidP="00077ADB">
            <w:pPr>
              <w:jc w:val="center"/>
              <w:rPr>
                <w:sz w:val="24"/>
                <w:szCs w:val="24"/>
                <w:lang w:eastAsia="zh-CN"/>
              </w:rPr>
            </w:pPr>
            <w:r w:rsidRPr="0002732E">
              <w:rPr>
                <w:sz w:val="24"/>
                <w:szCs w:val="24"/>
                <w:lang w:eastAsia="zh-CN"/>
              </w:rPr>
              <w:t xml:space="preserve">Республиканский всевозрастной фестиваль- конкурс «Таланты Земли Олонхо», посвященный 75-летию Победы в ВОВ и Году Памяти и Славы в рамках  </w:t>
            </w:r>
            <w:r w:rsidRPr="0002732E">
              <w:rPr>
                <w:sz w:val="24"/>
                <w:szCs w:val="24"/>
                <w:lang w:val="en-US" w:eastAsia="zh-CN"/>
              </w:rPr>
              <w:t>VIII</w:t>
            </w:r>
            <w:r w:rsidRPr="0002732E">
              <w:rPr>
                <w:sz w:val="24"/>
                <w:szCs w:val="24"/>
                <w:lang w:eastAsia="zh-CN"/>
              </w:rPr>
              <w:t xml:space="preserve"> международного фестиваля «Бриллиантовые нотки», март 2020г</w:t>
            </w:r>
          </w:p>
          <w:p w14:paraId="3C9137EB" w14:textId="77777777" w:rsidR="00077ADB" w:rsidRPr="0002732E" w:rsidRDefault="00077ADB" w:rsidP="00077ADB">
            <w:pPr>
              <w:jc w:val="center"/>
              <w:rPr>
                <w:sz w:val="24"/>
                <w:szCs w:val="24"/>
                <w:lang w:eastAsia="zh-CN"/>
              </w:rPr>
            </w:pPr>
            <w:r w:rsidRPr="0002732E">
              <w:rPr>
                <w:sz w:val="24"/>
                <w:szCs w:val="24"/>
                <w:lang w:eastAsia="zh-CN"/>
              </w:rPr>
              <w:t>1 «б» класс - 10 учащихся;</w:t>
            </w:r>
          </w:p>
          <w:p w14:paraId="2A1B0D30" w14:textId="77777777" w:rsidR="00077ADB" w:rsidRPr="0002732E" w:rsidRDefault="00077ADB" w:rsidP="00077ADB">
            <w:pPr>
              <w:jc w:val="center"/>
              <w:rPr>
                <w:sz w:val="24"/>
                <w:szCs w:val="24"/>
                <w:lang w:eastAsia="zh-CN"/>
              </w:rPr>
            </w:pPr>
            <w:r w:rsidRPr="0002732E">
              <w:rPr>
                <w:sz w:val="24"/>
                <w:szCs w:val="24"/>
                <w:lang w:eastAsia="zh-CN"/>
              </w:rPr>
              <w:t>2 «а» класс – 4 учащихся;</w:t>
            </w:r>
          </w:p>
          <w:p w14:paraId="6AD5A39B" w14:textId="77777777" w:rsidR="00077ADB" w:rsidRPr="0002732E" w:rsidRDefault="00077ADB" w:rsidP="00077ADB">
            <w:pPr>
              <w:jc w:val="center"/>
              <w:rPr>
                <w:sz w:val="24"/>
                <w:szCs w:val="24"/>
                <w:lang w:eastAsia="zh-CN"/>
              </w:rPr>
            </w:pPr>
            <w:r w:rsidRPr="0002732E">
              <w:rPr>
                <w:sz w:val="24"/>
                <w:szCs w:val="24"/>
                <w:lang w:eastAsia="zh-CN"/>
              </w:rPr>
              <w:t>2 «б» класс – 1 учащийся;</w:t>
            </w:r>
          </w:p>
          <w:p w14:paraId="20F261DA" w14:textId="77777777" w:rsidR="00077ADB" w:rsidRPr="0002732E" w:rsidRDefault="00077ADB" w:rsidP="00077ADB">
            <w:pPr>
              <w:jc w:val="center"/>
              <w:rPr>
                <w:sz w:val="24"/>
                <w:szCs w:val="24"/>
                <w:lang w:eastAsia="zh-CN"/>
              </w:rPr>
            </w:pPr>
            <w:r w:rsidRPr="0002732E">
              <w:rPr>
                <w:sz w:val="24"/>
                <w:szCs w:val="24"/>
                <w:lang w:eastAsia="zh-CN"/>
              </w:rPr>
              <w:t>3 «а» класс – 26 учащихся;</w:t>
            </w:r>
          </w:p>
          <w:p w14:paraId="0DA0BB72" w14:textId="77777777" w:rsidR="00077ADB" w:rsidRPr="0002732E" w:rsidRDefault="00077ADB" w:rsidP="00077ADB">
            <w:pPr>
              <w:pBdr>
                <w:bottom w:val="single" w:sz="12" w:space="1" w:color="auto"/>
              </w:pBdr>
              <w:jc w:val="center"/>
              <w:rPr>
                <w:sz w:val="24"/>
                <w:szCs w:val="24"/>
                <w:lang w:eastAsia="zh-CN"/>
              </w:rPr>
            </w:pPr>
            <w:r w:rsidRPr="0002732E">
              <w:rPr>
                <w:sz w:val="24"/>
                <w:szCs w:val="24"/>
                <w:lang w:eastAsia="zh-CN"/>
              </w:rPr>
              <w:t>3 «б» класс – 2 учащихся</w:t>
            </w:r>
          </w:p>
          <w:p w14:paraId="6A43B052" w14:textId="77777777" w:rsidR="00077ADB" w:rsidRPr="0002732E" w:rsidRDefault="00077ADB" w:rsidP="00077ADB">
            <w:pPr>
              <w:jc w:val="center"/>
              <w:rPr>
                <w:sz w:val="24"/>
                <w:szCs w:val="24"/>
                <w:lang w:eastAsia="zh-CN"/>
              </w:rPr>
            </w:pPr>
            <w:r w:rsidRPr="0002732E">
              <w:rPr>
                <w:sz w:val="24"/>
                <w:szCs w:val="24"/>
                <w:lang w:eastAsia="zh-CN"/>
              </w:rPr>
              <w:t>43 чел</w:t>
            </w:r>
          </w:p>
          <w:p w14:paraId="41D02490" w14:textId="77777777" w:rsidR="00077ADB" w:rsidRPr="0002732E" w:rsidRDefault="00077ADB" w:rsidP="00077ADB">
            <w:pPr>
              <w:jc w:val="center"/>
              <w:rPr>
                <w:sz w:val="24"/>
                <w:szCs w:val="24"/>
                <w:lang w:eastAsia="zh-CN"/>
              </w:rPr>
            </w:pPr>
          </w:p>
          <w:p w14:paraId="69177BEE" w14:textId="77777777" w:rsidR="00077ADB" w:rsidRPr="0002732E" w:rsidRDefault="00077ADB" w:rsidP="00077ADB">
            <w:pPr>
              <w:jc w:val="center"/>
              <w:rPr>
                <w:sz w:val="24"/>
                <w:szCs w:val="24"/>
                <w:lang w:eastAsia="zh-CN"/>
              </w:rPr>
            </w:pPr>
          </w:p>
          <w:p w14:paraId="44FA4E93" w14:textId="77777777" w:rsidR="00077ADB" w:rsidRPr="0002732E" w:rsidRDefault="00077ADB" w:rsidP="00077ADB">
            <w:pPr>
              <w:jc w:val="center"/>
              <w:rPr>
                <w:sz w:val="24"/>
                <w:szCs w:val="24"/>
                <w:lang w:eastAsia="zh-CN"/>
              </w:rPr>
            </w:pPr>
          </w:p>
          <w:p w14:paraId="51A53392" w14:textId="77777777" w:rsidR="00077ADB" w:rsidRPr="0002732E" w:rsidRDefault="00077ADB" w:rsidP="00077ADB">
            <w:pP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49B83D88" w14:textId="77777777" w:rsidR="00077ADB" w:rsidRPr="0002732E" w:rsidRDefault="00077ADB" w:rsidP="00077ADB">
            <w:pPr>
              <w:jc w:val="center"/>
              <w:rPr>
                <w:sz w:val="24"/>
                <w:szCs w:val="24"/>
                <w:lang w:eastAsia="zh-CN"/>
              </w:rPr>
            </w:pPr>
            <w:r w:rsidRPr="0002732E">
              <w:rPr>
                <w:sz w:val="24"/>
                <w:szCs w:val="24"/>
                <w:lang w:eastAsia="zh-CN"/>
              </w:rPr>
              <w:t>1 «б» класс - Слепцов Таир, Саввинов Олег, Попов Вася, Попова Сардаана, Саввинова Вероника, Фёдорова Милана, Аржакова Инна – Каролина, Егорова Милена, Пахомов Аман</w:t>
            </w:r>
          </w:p>
        </w:tc>
        <w:tc>
          <w:tcPr>
            <w:tcW w:w="2551" w:type="dxa"/>
            <w:tcBorders>
              <w:top w:val="single" w:sz="4" w:space="0" w:color="auto"/>
              <w:left w:val="single" w:sz="4" w:space="0" w:color="auto"/>
              <w:bottom w:val="single" w:sz="4" w:space="0" w:color="auto"/>
              <w:right w:val="single" w:sz="4" w:space="0" w:color="auto"/>
            </w:tcBorders>
          </w:tcPr>
          <w:p w14:paraId="3C1D6DE9" w14:textId="77777777" w:rsidR="00077ADB" w:rsidRPr="0002732E" w:rsidRDefault="00077ADB" w:rsidP="00077ADB">
            <w:pPr>
              <w:jc w:val="center"/>
              <w:rPr>
                <w:sz w:val="24"/>
                <w:szCs w:val="24"/>
                <w:lang w:eastAsia="zh-CN"/>
              </w:rPr>
            </w:pPr>
            <w:r w:rsidRPr="0002732E">
              <w:rPr>
                <w:sz w:val="24"/>
                <w:szCs w:val="24"/>
                <w:lang w:eastAsia="zh-CN"/>
              </w:rPr>
              <w:t xml:space="preserve">Лауреат </w:t>
            </w:r>
            <w:r w:rsidRPr="0002732E">
              <w:rPr>
                <w:sz w:val="24"/>
                <w:szCs w:val="24"/>
                <w:lang w:val="en-US" w:eastAsia="zh-CN"/>
              </w:rPr>
              <w:t>I</w:t>
            </w:r>
            <w:r w:rsidRPr="0002732E">
              <w:rPr>
                <w:sz w:val="24"/>
                <w:szCs w:val="24"/>
                <w:lang w:eastAsia="zh-CN"/>
              </w:rPr>
              <w:t xml:space="preserve"> степени Номинация «Хореография», ансамбль «Күнчээн», танец «Щелкунчик», рук-ль: Попова М.А.</w:t>
            </w:r>
          </w:p>
        </w:tc>
        <w:tc>
          <w:tcPr>
            <w:tcW w:w="2692" w:type="dxa"/>
            <w:tcBorders>
              <w:top w:val="single" w:sz="4" w:space="0" w:color="auto"/>
              <w:left w:val="single" w:sz="4" w:space="0" w:color="auto"/>
              <w:bottom w:val="single" w:sz="4" w:space="0" w:color="auto"/>
              <w:right w:val="single" w:sz="4" w:space="0" w:color="auto"/>
            </w:tcBorders>
          </w:tcPr>
          <w:p w14:paraId="500E65E0" w14:textId="77777777" w:rsidR="00077ADB" w:rsidRPr="0002732E" w:rsidRDefault="00077ADB" w:rsidP="00077ADB">
            <w:pPr>
              <w:jc w:val="center"/>
              <w:rPr>
                <w:sz w:val="24"/>
                <w:szCs w:val="24"/>
                <w:lang w:eastAsia="zh-CN"/>
              </w:rPr>
            </w:pPr>
            <w:r w:rsidRPr="0002732E">
              <w:rPr>
                <w:sz w:val="24"/>
                <w:szCs w:val="24"/>
                <w:lang w:eastAsia="zh-CN"/>
              </w:rPr>
              <w:t>Диплом</w:t>
            </w:r>
          </w:p>
        </w:tc>
      </w:tr>
      <w:tr w:rsidR="00077ADB" w:rsidRPr="0002732E" w14:paraId="160108F9" w14:textId="77777777" w:rsidTr="00077ADB">
        <w:tc>
          <w:tcPr>
            <w:tcW w:w="675" w:type="dxa"/>
            <w:vMerge/>
            <w:tcBorders>
              <w:left w:val="single" w:sz="4" w:space="0" w:color="auto"/>
              <w:right w:val="single" w:sz="4" w:space="0" w:color="auto"/>
            </w:tcBorders>
          </w:tcPr>
          <w:p w14:paraId="3672D2FD" w14:textId="77777777" w:rsidR="00077ADB" w:rsidRPr="0002732E" w:rsidRDefault="00077ADB" w:rsidP="00077ADB">
            <w:pPr>
              <w:jc w:val="center"/>
              <w:rPr>
                <w:sz w:val="24"/>
                <w:szCs w:val="24"/>
                <w:lang w:eastAsia="zh-CN"/>
              </w:rPr>
            </w:pPr>
          </w:p>
        </w:tc>
        <w:tc>
          <w:tcPr>
            <w:tcW w:w="5101" w:type="dxa"/>
            <w:vMerge/>
            <w:tcBorders>
              <w:left w:val="single" w:sz="4" w:space="0" w:color="auto"/>
              <w:right w:val="single" w:sz="4" w:space="0" w:color="auto"/>
            </w:tcBorders>
          </w:tcPr>
          <w:p w14:paraId="6E1505BB"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3789BE43" w14:textId="77777777" w:rsidR="00077ADB" w:rsidRPr="0002732E" w:rsidRDefault="00077ADB" w:rsidP="00077ADB">
            <w:pPr>
              <w:jc w:val="center"/>
              <w:rPr>
                <w:sz w:val="24"/>
                <w:szCs w:val="24"/>
                <w:lang w:eastAsia="zh-CN"/>
              </w:rPr>
            </w:pPr>
            <w:r w:rsidRPr="0002732E">
              <w:rPr>
                <w:sz w:val="24"/>
                <w:szCs w:val="24"/>
                <w:lang w:eastAsia="zh-CN"/>
              </w:rPr>
              <w:t>1 «б» класс - Слепцов Таир, Саввинов Олег, Попов Вася,</w:t>
            </w:r>
          </w:p>
        </w:tc>
        <w:tc>
          <w:tcPr>
            <w:tcW w:w="2551" w:type="dxa"/>
            <w:tcBorders>
              <w:top w:val="single" w:sz="4" w:space="0" w:color="auto"/>
              <w:left w:val="single" w:sz="4" w:space="0" w:color="auto"/>
              <w:bottom w:val="single" w:sz="4" w:space="0" w:color="auto"/>
              <w:right w:val="single" w:sz="4" w:space="0" w:color="auto"/>
            </w:tcBorders>
          </w:tcPr>
          <w:p w14:paraId="3A54D666" w14:textId="77777777" w:rsidR="00077ADB" w:rsidRPr="0002732E" w:rsidRDefault="00077ADB" w:rsidP="00077ADB">
            <w:pPr>
              <w:jc w:val="center"/>
              <w:rPr>
                <w:sz w:val="24"/>
                <w:szCs w:val="24"/>
                <w:lang w:eastAsia="zh-CN"/>
              </w:rPr>
            </w:pPr>
          </w:p>
          <w:p w14:paraId="63B1DA86" w14:textId="77777777" w:rsidR="00077ADB" w:rsidRPr="0002732E" w:rsidRDefault="00077ADB" w:rsidP="00077ADB">
            <w:pPr>
              <w:jc w:val="center"/>
              <w:rPr>
                <w:sz w:val="24"/>
                <w:szCs w:val="24"/>
                <w:lang w:eastAsia="zh-CN"/>
              </w:rPr>
            </w:pPr>
            <w:r w:rsidRPr="0002732E">
              <w:rPr>
                <w:sz w:val="24"/>
                <w:szCs w:val="24"/>
                <w:lang w:eastAsia="zh-CN"/>
              </w:rPr>
              <w:t>«Боотурдар уцкуулэрэ»</w:t>
            </w:r>
          </w:p>
        </w:tc>
        <w:tc>
          <w:tcPr>
            <w:tcW w:w="2692" w:type="dxa"/>
            <w:tcBorders>
              <w:top w:val="single" w:sz="4" w:space="0" w:color="auto"/>
              <w:left w:val="single" w:sz="4" w:space="0" w:color="auto"/>
              <w:bottom w:val="single" w:sz="4" w:space="0" w:color="auto"/>
              <w:right w:val="single" w:sz="4" w:space="0" w:color="auto"/>
            </w:tcBorders>
          </w:tcPr>
          <w:p w14:paraId="39192DDB" w14:textId="77777777" w:rsidR="00077ADB" w:rsidRPr="0002732E" w:rsidRDefault="00077ADB" w:rsidP="00077ADB">
            <w:pPr>
              <w:jc w:val="center"/>
              <w:rPr>
                <w:sz w:val="24"/>
                <w:szCs w:val="24"/>
                <w:lang w:eastAsia="zh-CN"/>
              </w:rPr>
            </w:pPr>
            <w:r w:rsidRPr="0002732E">
              <w:rPr>
                <w:sz w:val="24"/>
                <w:szCs w:val="24"/>
                <w:lang w:eastAsia="zh-CN"/>
              </w:rPr>
              <w:t>Диплом</w:t>
            </w:r>
          </w:p>
        </w:tc>
      </w:tr>
      <w:tr w:rsidR="00077ADB" w:rsidRPr="0002732E" w14:paraId="0A6F1FA2" w14:textId="77777777" w:rsidTr="00077ADB">
        <w:tc>
          <w:tcPr>
            <w:tcW w:w="675" w:type="dxa"/>
            <w:vMerge/>
            <w:tcBorders>
              <w:left w:val="single" w:sz="4" w:space="0" w:color="auto"/>
              <w:right w:val="single" w:sz="4" w:space="0" w:color="auto"/>
            </w:tcBorders>
          </w:tcPr>
          <w:p w14:paraId="40C1E6D7" w14:textId="77777777" w:rsidR="00077ADB" w:rsidRPr="0002732E" w:rsidRDefault="00077ADB" w:rsidP="00077ADB">
            <w:pPr>
              <w:jc w:val="center"/>
              <w:rPr>
                <w:sz w:val="24"/>
                <w:szCs w:val="24"/>
                <w:lang w:eastAsia="zh-CN"/>
              </w:rPr>
            </w:pPr>
          </w:p>
        </w:tc>
        <w:tc>
          <w:tcPr>
            <w:tcW w:w="5101" w:type="dxa"/>
            <w:vMerge/>
            <w:tcBorders>
              <w:left w:val="single" w:sz="4" w:space="0" w:color="auto"/>
              <w:right w:val="single" w:sz="4" w:space="0" w:color="auto"/>
            </w:tcBorders>
          </w:tcPr>
          <w:p w14:paraId="69C18A4A"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40E31DF6" w14:textId="77777777" w:rsidR="00077ADB" w:rsidRPr="0002732E" w:rsidRDefault="00077ADB" w:rsidP="00077ADB">
            <w:pPr>
              <w:jc w:val="center"/>
              <w:rPr>
                <w:sz w:val="24"/>
                <w:szCs w:val="24"/>
                <w:lang w:eastAsia="zh-CN"/>
              </w:rPr>
            </w:pPr>
            <w:r w:rsidRPr="0002732E">
              <w:rPr>
                <w:sz w:val="24"/>
                <w:szCs w:val="24"/>
                <w:lang w:eastAsia="zh-CN"/>
              </w:rPr>
              <w:t>Фёдорова Милана, 1 «б» класс</w:t>
            </w:r>
          </w:p>
        </w:tc>
        <w:tc>
          <w:tcPr>
            <w:tcW w:w="2551" w:type="dxa"/>
            <w:tcBorders>
              <w:top w:val="single" w:sz="4" w:space="0" w:color="auto"/>
              <w:left w:val="single" w:sz="4" w:space="0" w:color="auto"/>
              <w:bottom w:val="single" w:sz="4" w:space="0" w:color="auto"/>
              <w:right w:val="single" w:sz="4" w:space="0" w:color="auto"/>
            </w:tcBorders>
          </w:tcPr>
          <w:p w14:paraId="6401417A" w14:textId="77777777" w:rsidR="00077ADB" w:rsidRPr="0002732E" w:rsidRDefault="00077ADB" w:rsidP="00077ADB">
            <w:pPr>
              <w:jc w:val="center"/>
              <w:rPr>
                <w:sz w:val="24"/>
                <w:szCs w:val="24"/>
                <w:lang w:eastAsia="zh-CN"/>
              </w:rPr>
            </w:pPr>
            <w:r w:rsidRPr="0002732E">
              <w:rPr>
                <w:sz w:val="24"/>
                <w:szCs w:val="24"/>
                <w:lang w:eastAsia="zh-CN"/>
              </w:rPr>
              <w:t xml:space="preserve">Лауреат </w:t>
            </w:r>
            <w:r w:rsidRPr="0002732E">
              <w:rPr>
                <w:sz w:val="24"/>
                <w:szCs w:val="24"/>
                <w:lang w:val="en-US" w:eastAsia="zh-CN"/>
              </w:rPr>
              <w:t>I</w:t>
            </w:r>
            <w:r w:rsidRPr="0002732E">
              <w:rPr>
                <w:sz w:val="24"/>
                <w:szCs w:val="24"/>
                <w:lang w:eastAsia="zh-CN"/>
              </w:rPr>
              <w:t xml:space="preserve"> степени Номинация «Художественное слово», стихотворение «Оборванного мишку утешала», рук-ль: Винокурова И.А.</w:t>
            </w:r>
          </w:p>
        </w:tc>
        <w:tc>
          <w:tcPr>
            <w:tcW w:w="2692" w:type="dxa"/>
            <w:tcBorders>
              <w:top w:val="single" w:sz="4" w:space="0" w:color="auto"/>
              <w:left w:val="single" w:sz="4" w:space="0" w:color="auto"/>
              <w:bottom w:val="single" w:sz="4" w:space="0" w:color="auto"/>
              <w:right w:val="single" w:sz="4" w:space="0" w:color="auto"/>
            </w:tcBorders>
          </w:tcPr>
          <w:p w14:paraId="1F39E0BB" w14:textId="77777777" w:rsidR="00077ADB" w:rsidRPr="0002732E" w:rsidRDefault="00077ADB" w:rsidP="00077ADB">
            <w:pPr>
              <w:jc w:val="center"/>
              <w:rPr>
                <w:sz w:val="24"/>
                <w:szCs w:val="24"/>
                <w:lang w:eastAsia="zh-CN"/>
              </w:rPr>
            </w:pPr>
            <w:r w:rsidRPr="0002732E">
              <w:rPr>
                <w:sz w:val="24"/>
                <w:szCs w:val="24"/>
                <w:lang w:eastAsia="zh-CN"/>
              </w:rPr>
              <w:t>Диплом, медаль</w:t>
            </w:r>
          </w:p>
        </w:tc>
      </w:tr>
      <w:tr w:rsidR="00077ADB" w:rsidRPr="0002732E" w14:paraId="3C992052" w14:textId="77777777" w:rsidTr="00077ADB">
        <w:tc>
          <w:tcPr>
            <w:tcW w:w="675" w:type="dxa"/>
            <w:vMerge/>
            <w:tcBorders>
              <w:left w:val="single" w:sz="4" w:space="0" w:color="auto"/>
              <w:right w:val="single" w:sz="4" w:space="0" w:color="auto"/>
            </w:tcBorders>
          </w:tcPr>
          <w:p w14:paraId="641D3815" w14:textId="77777777" w:rsidR="00077ADB" w:rsidRPr="0002732E" w:rsidRDefault="00077ADB" w:rsidP="00077ADB">
            <w:pPr>
              <w:jc w:val="center"/>
              <w:rPr>
                <w:sz w:val="24"/>
                <w:szCs w:val="24"/>
                <w:lang w:eastAsia="zh-CN"/>
              </w:rPr>
            </w:pPr>
          </w:p>
        </w:tc>
        <w:tc>
          <w:tcPr>
            <w:tcW w:w="5101" w:type="dxa"/>
            <w:vMerge/>
            <w:tcBorders>
              <w:left w:val="single" w:sz="4" w:space="0" w:color="auto"/>
              <w:right w:val="single" w:sz="4" w:space="0" w:color="auto"/>
            </w:tcBorders>
          </w:tcPr>
          <w:p w14:paraId="4FFD5A3D"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457BC37B" w14:textId="77777777" w:rsidR="00077ADB" w:rsidRPr="0002732E" w:rsidRDefault="00077ADB" w:rsidP="00077ADB">
            <w:pPr>
              <w:jc w:val="center"/>
              <w:rPr>
                <w:sz w:val="24"/>
                <w:szCs w:val="24"/>
                <w:lang w:eastAsia="zh-CN"/>
              </w:rPr>
            </w:pPr>
            <w:r w:rsidRPr="0002732E">
              <w:rPr>
                <w:sz w:val="24"/>
                <w:szCs w:val="24"/>
                <w:lang w:eastAsia="zh-CN"/>
              </w:rPr>
              <w:t xml:space="preserve">3 «б» класс - Егорова Диана, Фёдорова Саяна  </w:t>
            </w:r>
          </w:p>
        </w:tc>
        <w:tc>
          <w:tcPr>
            <w:tcW w:w="2551" w:type="dxa"/>
            <w:tcBorders>
              <w:top w:val="single" w:sz="4" w:space="0" w:color="auto"/>
              <w:left w:val="single" w:sz="4" w:space="0" w:color="auto"/>
              <w:bottom w:val="single" w:sz="4" w:space="0" w:color="auto"/>
              <w:right w:val="single" w:sz="4" w:space="0" w:color="auto"/>
            </w:tcBorders>
          </w:tcPr>
          <w:p w14:paraId="3807200C" w14:textId="77777777" w:rsidR="00077ADB" w:rsidRPr="0002732E" w:rsidRDefault="00077ADB" w:rsidP="00077ADB">
            <w:pPr>
              <w:jc w:val="center"/>
              <w:rPr>
                <w:sz w:val="24"/>
                <w:szCs w:val="24"/>
                <w:lang w:eastAsia="zh-CN"/>
              </w:rPr>
            </w:pPr>
            <w:r w:rsidRPr="0002732E">
              <w:rPr>
                <w:sz w:val="24"/>
                <w:szCs w:val="24"/>
                <w:lang w:eastAsia="zh-CN"/>
              </w:rPr>
              <w:t>Лауреат I степени Номинация «Фольклор», үгэ «Тураахтаах күөрэгэй» рук-ль: Гагарина Э.Г.</w:t>
            </w:r>
          </w:p>
        </w:tc>
        <w:tc>
          <w:tcPr>
            <w:tcW w:w="2692" w:type="dxa"/>
            <w:tcBorders>
              <w:top w:val="single" w:sz="4" w:space="0" w:color="auto"/>
              <w:left w:val="single" w:sz="4" w:space="0" w:color="auto"/>
              <w:bottom w:val="single" w:sz="4" w:space="0" w:color="auto"/>
              <w:right w:val="single" w:sz="4" w:space="0" w:color="auto"/>
            </w:tcBorders>
          </w:tcPr>
          <w:p w14:paraId="04654873" w14:textId="77777777" w:rsidR="00077ADB" w:rsidRPr="0002732E" w:rsidRDefault="00077ADB" w:rsidP="00077ADB">
            <w:pPr>
              <w:jc w:val="center"/>
              <w:rPr>
                <w:sz w:val="24"/>
                <w:szCs w:val="24"/>
                <w:lang w:eastAsia="zh-CN"/>
              </w:rPr>
            </w:pPr>
            <w:r w:rsidRPr="0002732E">
              <w:rPr>
                <w:sz w:val="24"/>
                <w:szCs w:val="24"/>
                <w:lang w:eastAsia="zh-CN"/>
              </w:rPr>
              <w:t>Диплом, медали</w:t>
            </w:r>
          </w:p>
        </w:tc>
      </w:tr>
      <w:tr w:rsidR="00077ADB" w:rsidRPr="0002732E" w14:paraId="073EF05C" w14:textId="77777777" w:rsidTr="00077ADB">
        <w:tc>
          <w:tcPr>
            <w:tcW w:w="675" w:type="dxa"/>
            <w:vMerge/>
            <w:tcBorders>
              <w:left w:val="single" w:sz="4" w:space="0" w:color="auto"/>
              <w:right w:val="single" w:sz="4" w:space="0" w:color="auto"/>
            </w:tcBorders>
          </w:tcPr>
          <w:p w14:paraId="5979BAA3" w14:textId="77777777" w:rsidR="00077ADB" w:rsidRPr="0002732E" w:rsidRDefault="00077ADB" w:rsidP="00077ADB">
            <w:pPr>
              <w:jc w:val="center"/>
              <w:rPr>
                <w:sz w:val="24"/>
                <w:szCs w:val="24"/>
                <w:lang w:eastAsia="zh-CN"/>
              </w:rPr>
            </w:pPr>
          </w:p>
        </w:tc>
        <w:tc>
          <w:tcPr>
            <w:tcW w:w="5101" w:type="dxa"/>
            <w:vMerge/>
            <w:tcBorders>
              <w:left w:val="single" w:sz="4" w:space="0" w:color="auto"/>
              <w:right w:val="single" w:sz="4" w:space="0" w:color="auto"/>
            </w:tcBorders>
          </w:tcPr>
          <w:p w14:paraId="2DF9D8AE"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64FA6067" w14:textId="77777777" w:rsidR="00077ADB" w:rsidRPr="0002732E" w:rsidRDefault="00077ADB" w:rsidP="00077ADB">
            <w:pPr>
              <w:jc w:val="center"/>
              <w:rPr>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14:paraId="74513D69" w14:textId="77777777" w:rsidR="00077ADB" w:rsidRPr="0002732E" w:rsidRDefault="00077ADB" w:rsidP="00077ADB">
            <w:pPr>
              <w:jc w:val="center"/>
              <w:rPr>
                <w:sz w:val="24"/>
                <w:szCs w:val="24"/>
                <w:lang w:eastAsia="zh-CN"/>
              </w:rPr>
            </w:pPr>
            <w:r w:rsidRPr="0002732E">
              <w:rPr>
                <w:sz w:val="24"/>
                <w:szCs w:val="24"/>
                <w:lang w:eastAsia="zh-CN"/>
              </w:rPr>
              <w:t>Лауреат I</w:t>
            </w:r>
            <w:r w:rsidRPr="0002732E">
              <w:rPr>
                <w:sz w:val="24"/>
                <w:szCs w:val="24"/>
                <w:lang w:val="en-US" w:eastAsia="zh-CN"/>
              </w:rPr>
              <w:t>II</w:t>
            </w:r>
            <w:r w:rsidRPr="0002732E">
              <w:rPr>
                <w:sz w:val="24"/>
                <w:szCs w:val="24"/>
                <w:lang w:eastAsia="zh-CN"/>
              </w:rPr>
              <w:t xml:space="preserve"> степени Номинация «Хореография», коллектив 3 «А» класса «Айыл5а о5олоро», танец «Шахматное королевство», рук-ль: Охлопкова Е.Г., Ефремова А.Т.</w:t>
            </w:r>
          </w:p>
        </w:tc>
        <w:tc>
          <w:tcPr>
            <w:tcW w:w="2692" w:type="dxa"/>
            <w:tcBorders>
              <w:top w:val="single" w:sz="4" w:space="0" w:color="auto"/>
              <w:left w:val="single" w:sz="4" w:space="0" w:color="auto"/>
              <w:bottom w:val="single" w:sz="4" w:space="0" w:color="auto"/>
              <w:right w:val="single" w:sz="4" w:space="0" w:color="auto"/>
            </w:tcBorders>
          </w:tcPr>
          <w:p w14:paraId="6BADD7DB" w14:textId="77777777" w:rsidR="00077ADB" w:rsidRPr="0002732E" w:rsidRDefault="00077ADB" w:rsidP="00077ADB">
            <w:pPr>
              <w:jc w:val="center"/>
              <w:rPr>
                <w:sz w:val="24"/>
                <w:szCs w:val="24"/>
                <w:lang w:eastAsia="zh-CN"/>
              </w:rPr>
            </w:pPr>
            <w:r w:rsidRPr="0002732E">
              <w:rPr>
                <w:sz w:val="24"/>
                <w:szCs w:val="24"/>
                <w:lang w:eastAsia="zh-CN"/>
              </w:rPr>
              <w:t>Диплом, кубок</w:t>
            </w:r>
          </w:p>
        </w:tc>
      </w:tr>
      <w:tr w:rsidR="00077ADB" w:rsidRPr="0002732E" w14:paraId="42EFE19C" w14:textId="77777777" w:rsidTr="00077ADB">
        <w:tc>
          <w:tcPr>
            <w:tcW w:w="675" w:type="dxa"/>
            <w:vMerge/>
            <w:tcBorders>
              <w:left w:val="single" w:sz="4" w:space="0" w:color="auto"/>
              <w:right w:val="single" w:sz="4" w:space="0" w:color="auto"/>
            </w:tcBorders>
          </w:tcPr>
          <w:p w14:paraId="1497C062" w14:textId="77777777" w:rsidR="00077ADB" w:rsidRPr="0002732E" w:rsidRDefault="00077ADB" w:rsidP="00077ADB">
            <w:pPr>
              <w:jc w:val="center"/>
              <w:rPr>
                <w:sz w:val="24"/>
                <w:szCs w:val="24"/>
                <w:lang w:eastAsia="zh-CN"/>
              </w:rPr>
            </w:pPr>
          </w:p>
        </w:tc>
        <w:tc>
          <w:tcPr>
            <w:tcW w:w="5101" w:type="dxa"/>
            <w:vMerge/>
            <w:tcBorders>
              <w:left w:val="single" w:sz="4" w:space="0" w:color="auto"/>
              <w:right w:val="single" w:sz="4" w:space="0" w:color="auto"/>
            </w:tcBorders>
          </w:tcPr>
          <w:p w14:paraId="1CBC239B"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78AEA707" w14:textId="77777777" w:rsidR="00077ADB" w:rsidRPr="0002732E" w:rsidRDefault="00077ADB" w:rsidP="00077ADB">
            <w:pPr>
              <w:jc w:val="center"/>
              <w:rPr>
                <w:sz w:val="24"/>
                <w:szCs w:val="24"/>
                <w:lang w:eastAsia="zh-CN"/>
              </w:rPr>
            </w:pPr>
            <w:r w:rsidRPr="0002732E">
              <w:rPr>
                <w:sz w:val="24"/>
                <w:szCs w:val="24"/>
                <w:lang w:eastAsia="zh-CN"/>
              </w:rPr>
              <w:t>1 «б» класс - Аржакова Инно- Каролина, Слепцова Саргылаана, Федотова Алина</w:t>
            </w:r>
          </w:p>
        </w:tc>
        <w:tc>
          <w:tcPr>
            <w:tcW w:w="2551" w:type="dxa"/>
            <w:tcBorders>
              <w:top w:val="single" w:sz="4" w:space="0" w:color="auto"/>
              <w:left w:val="single" w:sz="4" w:space="0" w:color="auto"/>
              <w:bottom w:val="single" w:sz="4" w:space="0" w:color="auto"/>
              <w:right w:val="single" w:sz="4" w:space="0" w:color="auto"/>
            </w:tcBorders>
          </w:tcPr>
          <w:p w14:paraId="5F4AC0CF" w14:textId="77777777" w:rsidR="00077ADB" w:rsidRPr="0002732E" w:rsidRDefault="00077ADB" w:rsidP="00077ADB">
            <w:pPr>
              <w:jc w:val="center"/>
              <w:rPr>
                <w:sz w:val="24"/>
                <w:szCs w:val="24"/>
                <w:lang w:eastAsia="zh-CN"/>
              </w:rPr>
            </w:pPr>
            <w:r w:rsidRPr="0002732E">
              <w:rPr>
                <w:sz w:val="24"/>
                <w:szCs w:val="24"/>
                <w:lang w:eastAsia="zh-CN"/>
              </w:rPr>
              <w:t>Дипломанты I степени Номинация «Фольклор», «Чоргуй, чобуо чабыр5ах», рук-ль: Гагарина Э.Г.</w:t>
            </w:r>
          </w:p>
        </w:tc>
        <w:tc>
          <w:tcPr>
            <w:tcW w:w="2692" w:type="dxa"/>
            <w:tcBorders>
              <w:top w:val="single" w:sz="4" w:space="0" w:color="auto"/>
              <w:left w:val="single" w:sz="4" w:space="0" w:color="auto"/>
              <w:bottom w:val="single" w:sz="4" w:space="0" w:color="auto"/>
              <w:right w:val="single" w:sz="4" w:space="0" w:color="auto"/>
            </w:tcBorders>
          </w:tcPr>
          <w:p w14:paraId="51D3BC69" w14:textId="77777777" w:rsidR="00077ADB" w:rsidRPr="0002732E" w:rsidRDefault="00077ADB" w:rsidP="00077ADB">
            <w:pPr>
              <w:jc w:val="center"/>
              <w:rPr>
                <w:sz w:val="24"/>
                <w:szCs w:val="24"/>
                <w:lang w:eastAsia="zh-CN"/>
              </w:rPr>
            </w:pPr>
            <w:r w:rsidRPr="0002732E">
              <w:rPr>
                <w:sz w:val="24"/>
                <w:szCs w:val="24"/>
                <w:lang w:eastAsia="zh-CN"/>
              </w:rPr>
              <w:t>Диплом</w:t>
            </w:r>
          </w:p>
        </w:tc>
      </w:tr>
      <w:tr w:rsidR="00077ADB" w:rsidRPr="0002732E" w14:paraId="410C1A76" w14:textId="77777777" w:rsidTr="00077ADB">
        <w:tc>
          <w:tcPr>
            <w:tcW w:w="675" w:type="dxa"/>
            <w:vMerge/>
            <w:tcBorders>
              <w:left w:val="single" w:sz="4" w:space="0" w:color="auto"/>
              <w:right w:val="single" w:sz="4" w:space="0" w:color="auto"/>
            </w:tcBorders>
          </w:tcPr>
          <w:p w14:paraId="07AEF2DE" w14:textId="77777777" w:rsidR="00077ADB" w:rsidRPr="0002732E" w:rsidRDefault="00077ADB" w:rsidP="00077ADB">
            <w:pPr>
              <w:jc w:val="center"/>
              <w:rPr>
                <w:sz w:val="24"/>
                <w:szCs w:val="24"/>
                <w:lang w:eastAsia="zh-CN"/>
              </w:rPr>
            </w:pPr>
          </w:p>
        </w:tc>
        <w:tc>
          <w:tcPr>
            <w:tcW w:w="5101" w:type="dxa"/>
            <w:vMerge/>
            <w:tcBorders>
              <w:left w:val="single" w:sz="4" w:space="0" w:color="auto"/>
              <w:right w:val="single" w:sz="4" w:space="0" w:color="auto"/>
            </w:tcBorders>
          </w:tcPr>
          <w:p w14:paraId="5DA7F647"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0F9FF483" w14:textId="77777777" w:rsidR="00077ADB" w:rsidRPr="0002732E" w:rsidRDefault="00077ADB" w:rsidP="00077ADB">
            <w:pPr>
              <w:jc w:val="center"/>
              <w:rPr>
                <w:sz w:val="24"/>
                <w:szCs w:val="24"/>
                <w:lang w:eastAsia="zh-CN"/>
              </w:rPr>
            </w:pPr>
            <w:r w:rsidRPr="0002732E">
              <w:rPr>
                <w:sz w:val="24"/>
                <w:szCs w:val="24"/>
                <w:lang w:eastAsia="zh-CN"/>
              </w:rPr>
              <w:t>2 «а» класс – Афанасьева Ай-Куо, Охлопкова Даяна, Филиппов Айсен, Бессонова Мария;</w:t>
            </w:r>
          </w:p>
          <w:p w14:paraId="0673FC97" w14:textId="77777777" w:rsidR="00077ADB" w:rsidRPr="0002732E" w:rsidRDefault="00077ADB" w:rsidP="00077ADB">
            <w:pPr>
              <w:jc w:val="center"/>
              <w:rPr>
                <w:sz w:val="24"/>
                <w:szCs w:val="24"/>
                <w:lang w:eastAsia="zh-CN"/>
              </w:rPr>
            </w:pPr>
            <w:r w:rsidRPr="0002732E">
              <w:rPr>
                <w:sz w:val="24"/>
                <w:szCs w:val="24"/>
                <w:lang w:eastAsia="zh-CN"/>
              </w:rPr>
              <w:t xml:space="preserve"> 2 «б» класс - Семёнова Настя</w:t>
            </w:r>
          </w:p>
        </w:tc>
        <w:tc>
          <w:tcPr>
            <w:tcW w:w="2551" w:type="dxa"/>
            <w:tcBorders>
              <w:top w:val="single" w:sz="4" w:space="0" w:color="auto"/>
              <w:left w:val="single" w:sz="4" w:space="0" w:color="auto"/>
              <w:bottom w:val="single" w:sz="4" w:space="0" w:color="auto"/>
              <w:right w:val="single" w:sz="4" w:space="0" w:color="auto"/>
            </w:tcBorders>
          </w:tcPr>
          <w:p w14:paraId="2AADECC5" w14:textId="77777777" w:rsidR="00077ADB" w:rsidRPr="0002732E" w:rsidRDefault="00077ADB" w:rsidP="00077ADB">
            <w:pPr>
              <w:jc w:val="center"/>
              <w:rPr>
                <w:sz w:val="24"/>
                <w:szCs w:val="24"/>
                <w:lang w:eastAsia="zh-CN"/>
              </w:rPr>
            </w:pPr>
            <w:r w:rsidRPr="0002732E">
              <w:rPr>
                <w:sz w:val="24"/>
                <w:szCs w:val="24"/>
                <w:lang w:eastAsia="zh-CN"/>
              </w:rPr>
              <w:t>Дипломанты I степени Номинация «Фольклор», ансамбль «Харысхал»,  народная песня «Поппури»», рук-ль: Гагарина Э.Г.</w:t>
            </w:r>
          </w:p>
        </w:tc>
        <w:tc>
          <w:tcPr>
            <w:tcW w:w="2692" w:type="dxa"/>
            <w:tcBorders>
              <w:top w:val="single" w:sz="4" w:space="0" w:color="auto"/>
              <w:left w:val="single" w:sz="4" w:space="0" w:color="auto"/>
              <w:bottom w:val="single" w:sz="4" w:space="0" w:color="auto"/>
              <w:right w:val="single" w:sz="4" w:space="0" w:color="auto"/>
            </w:tcBorders>
          </w:tcPr>
          <w:p w14:paraId="6D611915" w14:textId="77777777" w:rsidR="00077ADB" w:rsidRPr="0002732E" w:rsidRDefault="00077ADB" w:rsidP="00077ADB">
            <w:pPr>
              <w:jc w:val="center"/>
              <w:rPr>
                <w:sz w:val="24"/>
                <w:szCs w:val="24"/>
                <w:lang w:eastAsia="zh-CN"/>
              </w:rPr>
            </w:pPr>
            <w:r w:rsidRPr="0002732E">
              <w:rPr>
                <w:sz w:val="24"/>
                <w:szCs w:val="24"/>
                <w:lang w:eastAsia="zh-CN"/>
              </w:rPr>
              <w:t>Диплом</w:t>
            </w:r>
          </w:p>
        </w:tc>
      </w:tr>
      <w:tr w:rsidR="00077ADB" w:rsidRPr="0002732E" w14:paraId="57DCE2B1" w14:textId="77777777" w:rsidTr="00077ADB">
        <w:tc>
          <w:tcPr>
            <w:tcW w:w="675" w:type="dxa"/>
            <w:vMerge/>
            <w:tcBorders>
              <w:left w:val="single" w:sz="4" w:space="0" w:color="auto"/>
              <w:right w:val="single" w:sz="4" w:space="0" w:color="auto"/>
            </w:tcBorders>
          </w:tcPr>
          <w:p w14:paraId="08600700" w14:textId="77777777" w:rsidR="00077ADB" w:rsidRPr="0002732E" w:rsidRDefault="00077ADB" w:rsidP="00077ADB">
            <w:pPr>
              <w:jc w:val="center"/>
              <w:rPr>
                <w:sz w:val="24"/>
                <w:szCs w:val="24"/>
                <w:lang w:eastAsia="zh-CN"/>
              </w:rPr>
            </w:pPr>
          </w:p>
        </w:tc>
        <w:tc>
          <w:tcPr>
            <w:tcW w:w="5101" w:type="dxa"/>
            <w:vMerge/>
            <w:tcBorders>
              <w:left w:val="single" w:sz="4" w:space="0" w:color="auto"/>
              <w:right w:val="single" w:sz="4" w:space="0" w:color="auto"/>
            </w:tcBorders>
          </w:tcPr>
          <w:p w14:paraId="66F92E37"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006EDC0F" w14:textId="77777777" w:rsidR="00077ADB" w:rsidRPr="0002732E" w:rsidRDefault="00077ADB" w:rsidP="00077ADB">
            <w:pPr>
              <w:jc w:val="center"/>
              <w:rPr>
                <w:sz w:val="24"/>
                <w:szCs w:val="24"/>
                <w:lang w:eastAsia="zh-CN"/>
              </w:rPr>
            </w:pPr>
            <w:r w:rsidRPr="0002732E">
              <w:rPr>
                <w:sz w:val="24"/>
                <w:szCs w:val="24"/>
                <w:lang w:eastAsia="zh-CN"/>
              </w:rPr>
              <w:t>3 «б» класс – Кондратьев Артем</w:t>
            </w:r>
          </w:p>
        </w:tc>
        <w:tc>
          <w:tcPr>
            <w:tcW w:w="2551" w:type="dxa"/>
            <w:tcBorders>
              <w:top w:val="single" w:sz="4" w:space="0" w:color="auto"/>
              <w:left w:val="single" w:sz="4" w:space="0" w:color="auto"/>
              <w:bottom w:val="single" w:sz="4" w:space="0" w:color="auto"/>
              <w:right w:val="single" w:sz="4" w:space="0" w:color="auto"/>
            </w:tcBorders>
          </w:tcPr>
          <w:p w14:paraId="37FCEA64" w14:textId="77777777" w:rsidR="00077ADB" w:rsidRPr="0002732E" w:rsidRDefault="00077ADB" w:rsidP="00077ADB">
            <w:pPr>
              <w:jc w:val="center"/>
              <w:rPr>
                <w:sz w:val="24"/>
                <w:szCs w:val="24"/>
                <w:lang w:eastAsia="zh-CN"/>
              </w:rPr>
            </w:pPr>
            <w:r w:rsidRPr="0002732E">
              <w:rPr>
                <w:sz w:val="24"/>
                <w:szCs w:val="24"/>
                <w:lang w:eastAsia="zh-CN"/>
              </w:rPr>
              <w:t>Дипломанты I степени Номинация «Вокал», песня «Хайыьар», рук-ль: Десенко И.Н.</w:t>
            </w:r>
          </w:p>
        </w:tc>
        <w:tc>
          <w:tcPr>
            <w:tcW w:w="2692" w:type="dxa"/>
            <w:tcBorders>
              <w:top w:val="single" w:sz="4" w:space="0" w:color="auto"/>
              <w:left w:val="single" w:sz="4" w:space="0" w:color="auto"/>
              <w:bottom w:val="single" w:sz="4" w:space="0" w:color="auto"/>
              <w:right w:val="single" w:sz="4" w:space="0" w:color="auto"/>
            </w:tcBorders>
          </w:tcPr>
          <w:p w14:paraId="7CB8C7FB" w14:textId="77777777" w:rsidR="00077ADB" w:rsidRPr="0002732E" w:rsidRDefault="00077ADB" w:rsidP="00077ADB">
            <w:pPr>
              <w:jc w:val="center"/>
              <w:rPr>
                <w:sz w:val="24"/>
                <w:szCs w:val="24"/>
                <w:lang w:eastAsia="zh-CN"/>
              </w:rPr>
            </w:pPr>
            <w:r w:rsidRPr="0002732E">
              <w:rPr>
                <w:sz w:val="24"/>
                <w:szCs w:val="24"/>
                <w:lang w:eastAsia="zh-CN"/>
              </w:rPr>
              <w:t>Диплом</w:t>
            </w:r>
          </w:p>
        </w:tc>
      </w:tr>
      <w:tr w:rsidR="00077ADB" w:rsidRPr="0002732E" w14:paraId="0928CAFA" w14:textId="77777777" w:rsidTr="00077ADB">
        <w:tc>
          <w:tcPr>
            <w:tcW w:w="675" w:type="dxa"/>
            <w:vMerge/>
            <w:tcBorders>
              <w:left w:val="single" w:sz="4" w:space="0" w:color="auto"/>
              <w:bottom w:val="single" w:sz="4" w:space="0" w:color="auto"/>
              <w:right w:val="single" w:sz="4" w:space="0" w:color="auto"/>
            </w:tcBorders>
          </w:tcPr>
          <w:p w14:paraId="4FF1798A" w14:textId="77777777" w:rsidR="00077ADB" w:rsidRPr="0002732E" w:rsidRDefault="00077ADB" w:rsidP="00077ADB">
            <w:pPr>
              <w:jc w:val="center"/>
              <w:rPr>
                <w:sz w:val="24"/>
                <w:szCs w:val="24"/>
                <w:lang w:eastAsia="zh-CN"/>
              </w:rPr>
            </w:pPr>
          </w:p>
        </w:tc>
        <w:tc>
          <w:tcPr>
            <w:tcW w:w="5101" w:type="dxa"/>
            <w:vMerge/>
            <w:tcBorders>
              <w:left w:val="single" w:sz="4" w:space="0" w:color="auto"/>
              <w:bottom w:val="single" w:sz="4" w:space="0" w:color="auto"/>
              <w:right w:val="single" w:sz="4" w:space="0" w:color="auto"/>
            </w:tcBorders>
          </w:tcPr>
          <w:p w14:paraId="7DD089C8"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4442B804" w14:textId="77777777" w:rsidR="00077ADB" w:rsidRPr="0002732E" w:rsidRDefault="00077ADB" w:rsidP="00077ADB">
            <w:pPr>
              <w:jc w:val="center"/>
              <w:rPr>
                <w:sz w:val="24"/>
                <w:szCs w:val="24"/>
                <w:lang w:eastAsia="zh-CN"/>
              </w:rPr>
            </w:pPr>
            <w:r w:rsidRPr="0002732E">
              <w:rPr>
                <w:sz w:val="24"/>
                <w:szCs w:val="24"/>
                <w:lang w:eastAsia="zh-CN"/>
              </w:rPr>
              <w:t>3 «б» класс – Кондратьев Артем, Харламова Элеонора</w:t>
            </w:r>
          </w:p>
        </w:tc>
        <w:tc>
          <w:tcPr>
            <w:tcW w:w="2551" w:type="dxa"/>
            <w:tcBorders>
              <w:top w:val="single" w:sz="4" w:space="0" w:color="auto"/>
              <w:left w:val="single" w:sz="4" w:space="0" w:color="auto"/>
              <w:bottom w:val="single" w:sz="4" w:space="0" w:color="auto"/>
              <w:right w:val="single" w:sz="4" w:space="0" w:color="auto"/>
            </w:tcBorders>
          </w:tcPr>
          <w:p w14:paraId="4E9A3CC1" w14:textId="77777777" w:rsidR="00077ADB" w:rsidRPr="0002732E" w:rsidRDefault="00077ADB" w:rsidP="00077ADB">
            <w:pPr>
              <w:jc w:val="center"/>
              <w:rPr>
                <w:sz w:val="24"/>
                <w:szCs w:val="24"/>
                <w:lang w:eastAsia="zh-CN"/>
              </w:rPr>
            </w:pPr>
            <w:r w:rsidRPr="0002732E">
              <w:rPr>
                <w:sz w:val="24"/>
                <w:szCs w:val="24"/>
                <w:lang w:eastAsia="zh-CN"/>
              </w:rPr>
              <w:t>Дипломанты I степени Номинация «Вокал», песня «Мин мантан сэриигэ барбытым», рук-ль: Десенко И.Н.</w:t>
            </w:r>
          </w:p>
        </w:tc>
        <w:tc>
          <w:tcPr>
            <w:tcW w:w="2692" w:type="dxa"/>
            <w:tcBorders>
              <w:top w:val="single" w:sz="4" w:space="0" w:color="auto"/>
              <w:left w:val="single" w:sz="4" w:space="0" w:color="auto"/>
              <w:bottom w:val="single" w:sz="4" w:space="0" w:color="auto"/>
              <w:right w:val="single" w:sz="4" w:space="0" w:color="auto"/>
            </w:tcBorders>
          </w:tcPr>
          <w:p w14:paraId="0E19A703" w14:textId="77777777" w:rsidR="00077ADB" w:rsidRPr="0002732E" w:rsidRDefault="00077ADB" w:rsidP="00077ADB">
            <w:pPr>
              <w:jc w:val="center"/>
              <w:rPr>
                <w:sz w:val="24"/>
                <w:szCs w:val="24"/>
                <w:lang w:eastAsia="zh-CN"/>
              </w:rPr>
            </w:pPr>
            <w:r w:rsidRPr="0002732E">
              <w:rPr>
                <w:sz w:val="24"/>
                <w:szCs w:val="24"/>
                <w:lang w:eastAsia="zh-CN"/>
              </w:rPr>
              <w:t>Диплом</w:t>
            </w:r>
          </w:p>
        </w:tc>
      </w:tr>
      <w:tr w:rsidR="00077ADB" w:rsidRPr="0002732E" w14:paraId="49DAFBE8" w14:textId="77777777" w:rsidTr="00077ADB">
        <w:tc>
          <w:tcPr>
            <w:tcW w:w="675" w:type="dxa"/>
            <w:tcBorders>
              <w:top w:val="single" w:sz="4" w:space="0" w:color="auto"/>
              <w:left w:val="single" w:sz="4" w:space="0" w:color="auto"/>
              <w:bottom w:val="single" w:sz="4" w:space="0" w:color="auto"/>
              <w:right w:val="single" w:sz="4" w:space="0" w:color="auto"/>
            </w:tcBorders>
          </w:tcPr>
          <w:p w14:paraId="7CFF84BA" w14:textId="77777777" w:rsidR="00077ADB" w:rsidRPr="0002732E" w:rsidRDefault="00077ADB" w:rsidP="00077ADB">
            <w:pPr>
              <w:jc w:val="center"/>
              <w:rPr>
                <w:sz w:val="24"/>
                <w:szCs w:val="24"/>
                <w:lang w:eastAsia="zh-CN"/>
              </w:rPr>
            </w:pPr>
          </w:p>
        </w:tc>
        <w:tc>
          <w:tcPr>
            <w:tcW w:w="5101" w:type="dxa"/>
            <w:tcBorders>
              <w:top w:val="single" w:sz="4" w:space="0" w:color="auto"/>
              <w:left w:val="single" w:sz="4" w:space="0" w:color="auto"/>
              <w:bottom w:val="single" w:sz="4" w:space="0" w:color="auto"/>
              <w:right w:val="single" w:sz="4" w:space="0" w:color="auto"/>
            </w:tcBorders>
          </w:tcPr>
          <w:p w14:paraId="7193BE57" w14:textId="77777777" w:rsidR="00077ADB" w:rsidRPr="0002732E" w:rsidRDefault="00077ADB" w:rsidP="00077ADB">
            <w:pPr>
              <w:jc w:val="center"/>
              <w:rPr>
                <w:sz w:val="24"/>
                <w:szCs w:val="24"/>
                <w:lang w:eastAsia="zh-CN"/>
              </w:rPr>
            </w:pPr>
            <w:r w:rsidRPr="0002732E">
              <w:rPr>
                <w:sz w:val="24"/>
                <w:szCs w:val="24"/>
                <w:lang w:eastAsia="zh-CN"/>
              </w:rPr>
              <w:t>Республиканский заочный конкурс рисунков по сказкам Г.Х. Андерсана «Нам сказка дарит чудеса», апрель 2020г.</w:t>
            </w:r>
          </w:p>
        </w:tc>
        <w:tc>
          <w:tcPr>
            <w:tcW w:w="2976" w:type="dxa"/>
            <w:tcBorders>
              <w:top w:val="single" w:sz="4" w:space="0" w:color="auto"/>
              <w:left w:val="single" w:sz="4" w:space="0" w:color="auto"/>
              <w:bottom w:val="single" w:sz="4" w:space="0" w:color="auto"/>
              <w:right w:val="single" w:sz="4" w:space="0" w:color="auto"/>
            </w:tcBorders>
          </w:tcPr>
          <w:p w14:paraId="4BFA09AA" w14:textId="77777777" w:rsidR="00077ADB" w:rsidRPr="0002732E" w:rsidRDefault="00077ADB" w:rsidP="00077ADB">
            <w:pPr>
              <w:jc w:val="center"/>
              <w:rPr>
                <w:sz w:val="24"/>
                <w:szCs w:val="24"/>
                <w:lang w:eastAsia="zh-CN"/>
              </w:rPr>
            </w:pPr>
            <w:r w:rsidRPr="0002732E">
              <w:rPr>
                <w:sz w:val="24"/>
                <w:szCs w:val="24"/>
                <w:lang w:eastAsia="zh-CN"/>
              </w:rPr>
              <w:t>Егорова Милена, 1 «б» класс</w:t>
            </w:r>
          </w:p>
        </w:tc>
        <w:tc>
          <w:tcPr>
            <w:tcW w:w="2551" w:type="dxa"/>
            <w:tcBorders>
              <w:top w:val="single" w:sz="4" w:space="0" w:color="auto"/>
              <w:left w:val="single" w:sz="4" w:space="0" w:color="auto"/>
              <w:bottom w:val="single" w:sz="4" w:space="0" w:color="auto"/>
              <w:right w:val="single" w:sz="4" w:space="0" w:color="auto"/>
            </w:tcBorders>
          </w:tcPr>
          <w:p w14:paraId="5251948D" w14:textId="77777777" w:rsidR="00077ADB" w:rsidRPr="0002732E" w:rsidRDefault="00077ADB" w:rsidP="00077ADB">
            <w:pPr>
              <w:jc w:val="center"/>
              <w:rPr>
                <w:sz w:val="24"/>
                <w:szCs w:val="24"/>
                <w:lang w:eastAsia="zh-CN"/>
              </w:rPr>
            </w:pPr>
            <w:r w:rsidRPr="0002732E">
              <w:rPr>
                <w:sz w:val="24"/>
                <w:szCs w:val="24"/>
                <w:lang w:eastAsia="zh-CN"/>
              </w:rPr>
              <w:t>Диплом 2 степени</w:t>
            </w:r>
          </w:p>
        </w:tc>
        <w:tc>
          <w:tcPr>
            <w:tcW w:w="2692" w:type="dxa"/>
            <w:tcBorders>
              <w:top w:val="single" w:sz="4" w:space="0" w:color="auto"/>
              <w:left w:val="single" w:sz="4" w:space="0" w:color="auto"/>
              <w:bottom w:val="single" w:sz="4" w:space="0" w:color="auto"/>
              <w:right w:val="single" w:sz="4" w:space="0" w:color="auto"/>
            </w:tcBorders>
          </w:tcPr>
          <w:p w14:paraId="1EBCBE3D" w14:textId="77777777" w:rsidR="00077ADB" w:rsidRPr="0002732E" w:rsidRDefault="00077ADB" w:rsidP="00077ADB">
            <w:pPr>
              <w:jc w:val="center"/>
              <w:rPr>
                <w:sz w:val="24"/>
                <w:szCs w:val="24"/>
                <w:lang w:eastAsia="zh-CN"/>
              </w:rPr>
            </w:pPr>
            <w:r w:rsidRPr="0002732E">
              <w:rPr>
                <w:sz w:val="24"/>
                <w:szCs w:val="24"/>
                <w:lang w:eastAsia="zh-CN"/>
              </w:rPr>
              <w:t>Диплом МБУ «Окружной центр народного творчества» ГО «город Якутск» Дом культуры «Надежда»</w:t>
            </w:r>
          </w:p>
        </w:tc>
      </w:tr>
      <w:tr w:rsidR="00077ADB" w:rsidRPr="0002732E" w14:paraId="054BA309" w14:textId="77777777" w:rsidTr="00077ADB">
        <w:tc>
          <w:tcPr>
            <w:tcW w:w="675" w:type="dxa"/>
            <w:tcBorders>
              <w:top w:val="single" w:sz="4" w:space="0" w:color="auto"/>
              <w:left w:val="single" w:sz="4" w:space="0" w:color="auto"/>
              <w:bottom w:val="single" w:sz="4" w:space="0" w:color="auto"/>
              <w:right w:val="single" w:sz="4" w:space="0" w:color="auto"/>
            </w:tcBorders>
          </w:tcPr>
          <w:p w14:paraId="70FED3A3" w14:textId="77777777" w:rsidR="00077ADB" w:rsidRPr="0002732E" w:rsidRDefault="00077ADB" w:rsidP="00077ADB">
            <w:pPr>
              <w:jc w:val="center"/>
              <w:rPr>
                <w:sz w:val="24"/>
                <w:szCs w:val="24"/>
                <w:lang w:eastAsia="zh-CN"/>
              </w:rPr>
            </w:pPr>
          </w:p>
        </w:tc>
        <w:tc>
          <w:tcPr>
            <w:tcW w:w="5101" w:type="dxa"/>
            <w:tcBorders>
              <w:top w:val="single" w:sz="4" w:space="0" w:color="auto"/>
              <w:left w:val="single" w:sz="4" w:space="0" w:color="auto"/>
              <w:bottom w:val="single" w:sz="4" w:space="0" w:color="auto"/>
              <w:right w:val="single" w:sz="4" w:space="0" w:color="auto"/>
            </w:tcBorders>
          </w:tcPr>
          <w:p w14:paraId="7B0A04AE" w14:textId="77777777" w:rsidR="00077ADB" w:rsidRPr="0002732E" w:rsidRDefault="00077ADB" w:rsidP="00077ADB">
            <w:pPr>
              <w:rPr>
                <w:sz w:val="24"/>
                <w:szCs w:val="24"/>
                <w:lang w:eastAsia="zh-CN"/>
              </w:rPr>
            </w:pPr>
            <w:r w:rsidRPr="0002732E">
              <w:rPr>
                <w:sz w:val="24"/>
                <w:szCs w:val="24"/>
                <w:lang w:eastAsia="zh-CN"/>
              </w:rPr>
              <w:t>Республиканский интернет- викторина, посвященная Дню Республики, г. Якутск, апрель 2020г,  итого: 16 чел</w:t>
            </w:r>
          </w:p>
          <w:p w14:paraId="4A6279C7" w14:textId="77777777" w:rsidR="00077ADB" w:rsidRPr="0002732E" w:rsidRDefault="00077ADB" w:rsidP="00077ADB">
            <w:pPr>
              <w:rPr>
                <w:sz w:val="24"/>
                <w:szCs w:val="24"/>
                <w:lang w:eastAsia="zh-CN"/>
              </w:rPr>
            </w:pPr>
            <w:r w:rsidRPr="0002732E">
              <w:rPr>
                <w:sz w:val="24"/>
                <w:szCs w:val="24"/>
                <w:lang w:eastAsia="zh-CN"/>
              </w:rPr>
              <w:t xml:space="preserve"> </w:t>
            </w:r>
          </w:p>
          <w:p w14:paraId="3EE696CB" w14:textId="77777777" w:rsidR="00077ADB" w:rsidRPr="0002732E" w:rsidRDefault="00077ADB" w:rsidP="00077ADB">
            <w:pPr>
              <w:rPr>
                <w:sz w:val="24"/>
                <w:szCs w:val="24"/>
                <w:lang w:eastAsia="zh-CN"/>
              </w:rPr>
            </w:pPr>
            <w:r w:rsidRPr="0002732E">
              <w:rPr>
                <w:sz w:val="24"/>
                <w:szCs w:val="24"/>
                <w:lang w:eastAsia="zh-CN"/>
              </w:rPr>
              <w:t>Тесты: «Саха таабырыннарын таай»;</w:t>
            </w:r>
          </w:p>
          <w:p w14:paraId="2F33B8DF" w14:textId="77777777" w:rsidR="00077ADB" w:rsidRPr="0002732E" w:rsidRDefault="00077ADB" w:rsidP="00077ADB">
            <w:pPr>
              <w:rPr>
                <w:sz w:val="24"/>
                <w:szCs w:val="24"/>
                <w:lang w:eastAsia="zh-CN"/>
              </w:rPr>
            </w:pPr>
            <w:r w:rsidRPr="0002732E">
              <w:rPr>
                <w:sz w:val="24"/>
                <w:szCs w:val="24"/>
                <w:lang w:eastAsia="zh-CN"/>
              </w:rPr>
              <w:t>«Саха сирин төһө билэ5ин?»</w:t>
            </w:r>
          </w:p>
        </w:tc>
        <w:tc>
          <w:tcPr>
            <w:tcW w:w="2976" w:type="dxa"/>
            <w:tcBorders>
              <w:top w:val="single" w:sz="4" w:space="0" w:color="auto"/>
              <w:left w:val="single" w:sz="4" w:space="0" w:color="auto"/>
              <w:bottom w:val="single" w:sz="4" w:space="0" w:color="auto"/>
              <w:right w:val="single" w:sz="4" w:space="0" w:color="auto"/>
            </w:tcBorders>
          </w:tcPr>
          <w:p w14:paraId="6E4815A8" w14:textId="77777777" w:rsidR="00077ADB" w:rsidRPr="0002732E" w:rsidRDefault="00077ADB" w:rsidP="00077ADB">
            <w:pPr>
              <w:jc w:val="center"/>
              <w:rPr>
                <w:sz w:val="24"/>
                <w:szCs w:val="24"/>
                <w:lang w:eastAsia="zh-CN"/>
              </w:rPr>
            </w:pPr>
            <w:r w:rsidRPr="0002732E">
              <w:rPr>
                <w:sz w:val="24"/>
                <w:szCs w:val="24"/>
                <w:lang w:eastAsia="zh-CN"/>
              </w:rPr>
              <w:t>4 «а» кл. – Андреева Алиана, Николаева Настя, Иванова Оля, Михайлова Алина, Мичийэ, Михайлова Сайаара, Камелия, Аргунова Алина, Уаров Динияр, Егоров Марат, Иванов Айтал</w:t>
            </w:r>
          </w:p>
          <w:p w14:paraId="5E73B548" w14:textId="77777777" w:rsidR="00077ADB" w:rsidRPr="0002732E" w:rsidRDefault="00077ADB" w:rsidP="00077ADB">
            <w:pPr>
              <w:jc w:val="center"/>
              <w:rPr>
                <w:sz w:val="24"/>
                <w:szCs w:val="24"/>
                <w:lang w:eastAsia="zh-CN"/>
              </w:rPr>
            </w:pPr>
            <w:r w:rsidRPr="0002732E">
              <w:rPr>
                <w:sz w:val="24"/>
                <w:szCs w:val="24"/>
                <w:lang w:eastAsia="zh-CN"/>
              </w:rPr>
              <w:t>4 «б» кл. – Ушканова Элика, Тихонов Андрей, Петров Элан, Егоров Антон, Егоров Дамир, Сельтюкова Милла;</w:t>
            </w:r>
          </w:p>
        </w:tc>
        <w:tc>
          <w:tcPr>
            <w:tcW w:w="2551" w:type="dxa"/>
            <w:tcBorders>
              <w:top w:val="single" w:sz="4" w:space="0" w:color="auto"/>
              <w:left w:val="single" w:sz="4" w:space="0" w:color="auto"/>
              <w:bottom w:val="single" w:sz="4" w:space="0" w:color="auto"/>
              <w:right w:val="single" w:sz="4" w:space="0" w:color="auto"/>
            </w:tcBorders>
          </w:tcPr>
          <w:p w14:paraId="17FE70B0" w14:textId="77777777" w:rsidR="00077ADB" w:rsidRPr="0002732E" w:rsidRDefault="00077ADB" w:rsidP="00077ADB">
            <w:pPr>
              <w:jc w:val="center"/>
              <w:rPr>
                <w:sz w:val="24"/>
                <w:szCs w:val="24"/>
                <w:lang w:eastAsia="zh-CN"/>
              </w:rPr>
            </w:pPr>
            <w:r w:rsidRPr="0002732E">
              <w:rPr>
                <w:sz w:val="24"/>
                <w:szCs w:val="24"/>
                <w:lang w:eastAsia="zh-CN"/>
              </w:rPr>
              <w:t xml:space="preserve">Сертификат </w:t>
            </w:r>
          </w:p>
        </w:tc>
        <w:tc>
          <w:tcPr>
            <w:tcW w:w="2692" w:type="dxa"/>
            <w:tcBorders>
              <w:top w:val="single" w:sz="4" w:space="0" w:color="auto"/>
              <w:left w:val="single" w:sz="4" w:space="0" w:color="auto"/>
              <w:bottom w:val="single" w:sz="4" w:space="0" w:color="auto"/>
              <w:right w:val="single" w:sz="4" w:space="0" w:color="auto"/>
            </w:tcBorders>
          </w:tcPr>
          <w:p w14:paraId="1735C823" w14:textId="77777777" w:rsidR="00077ADB" w:rsidRPr="0002732E" w:rsidRDefault="00077ADB" w:rsidP="00077ADB">
            <w:pPr>
              <w:jc w:val="center"/>
              <w:rPr>
                <w:sz w:val="24"/>
                <w:szCs w:val="24"/>
                <w:lang w:eastAsia="zh-CN"/>
              </w:rPr>
            </w:pPr>
            <w:r w:rsidRPr="0002732E">
              <w:rPr>
                <w:sz w:val="24"/>
                <w:szCs w:val="24"/>
                <w:lang w:eastAsia="zh-CN"/>
              </w:rPr>
              <w:t>Государственное автономное нетиповое ОУ РС(Я) «Республиканский ресурсный центр «Юные якутяне»</w:t>
            </w:r>
          </w:p>
        </w:tc>
      </w:tr>
      <w:tr w:rsidR="00077ADB" w:rsidRPr="0002732E" w14:paraId="00827943" w14:textId="77777777" w:rsidTr="00077ADB">
        <w:tc>
          <w:tcPr>
            <w:tcW w:w="675" w:type="dxa"/>
            <w:tcBorders>
              <w:top w:val="single" w:sz="4" w:space="0" w:color="auto"/>
              <w:left w:val="single" w:sz="4" w:space="0" w:color="auto"/>
              <w:bottom w:val="single" w:sz="4" w:space="0" w:color="auto"/>
              <w:right w:val="single" w:sz="4" w:space="0" w:color="auto"/>
            </w:tcBorders>
          </w:tcPr>
          <w:p w14:paraId="41BA4C36" w14:textId="77777777" w:rsidR="00077ADB" w:rsidRPr="0002732E" w:rsidRDefault="00077ADB" w:rsidP="00077ADB">
            <w:pPr>
              <w:jc w:val="center"/>
              <w:rPr>
                <w:sz w:val="24"/>
                <w:szCs w:val="24"/>
                <w:lang w:eastAsia="zh-CN"/>
              </w:rPr>
            </w:pPr>
          </w:p>
        </w:tc>
        <w:tc>
          <w:tcPr>
            <w:tcW w:w="5101" w:type="dxa"/>
            <w:tcBorders>
              <w:top w:val="single" w:sz="4" w:space="0" w:color="auto"/>
              <w:left w:val="single" w:sz="4" w:space="0" w:color="auto"/>
              <w:bottom w:val="single" w:sz="4" w:space="0" w:color="auto"/>
              <w:right w:val="single" w:sz="4" w:space="0" w:color="auto"/>
            </w:tcBorders>
          </w:tcPr>
          <w:p w14:paraId="230A9972" w14:textId="77777777" w:rsidR="00077ADB" w:rsidRPr="0002732E" w:rsidRDefault="00077ADB" w:rsidP="00077ADB">
            <w:pPr>
              <w:rPr>
                <w:sz w:val="24"/>
                <w:szCs w:val="24"/>
                <w:lang w:eastAsia="zh-CN"/>
              </w:rPr>
            </w:pPr>
            <w:r w:rsidRPr="0002732E">
              <w:rPr>
                <w:sz w:val="24"/>
                <w:szCs w:val="24"/>
                <w:lang w:eastAsia="zh-CN"/>
              </w:rPr>
              <w:t>Республиканский конкурс «Путь к Победе» (лепка), приуроченный к 75-летию Великой Победы, г. Якутск 2020г</w:t>
            </w:r>
          </w:p>
        </w:tc>
        <w:tc>
          <w:tcPr>
            <w:tcW w:w="2976" w:type="dxa"/>
            <w:tcBorders>
              <w:top w:val="single" w:sz="4" w:space="0" w:color="auto"/>
              <w:left w:val="single" w:sz="4" w:space="0" w:color="auto"/>
              <w:bottom w:val="single" w:sz="4" w:space="0" w:color="auto"/>
              <w:right w:val="single" w:sz="4" w:space="0" w:color="auto"/>
            </w:tcBorders>
          </w:tcPr>
          <w:p w14:paraId="68AD7E7B" w14:textId="77777777" w:rsidR="00077ADB" w:rsidRPr="0002732E" w:rsidRDefault="00077ADB" w:rsidP="00077ADB">
            <w:pPr>
              <w:jc w:val="center"/>
              <w:rPr>
                <w:sz w:val="24"/>
                <w:szCs w:val="24"/>
                <w:lang w:eastAsia="zh-CN"/>
              </w:rPr>
            </w:pPr>
            <w:r w:rsidRPr="0002732E">
              <w:rPr>
                <w:sz w:val="24"/>
                <w:szCs w:val="24"/>
                <w:lang w:eastAsia="zh-CN"/>
              </w:rPr>
              <w:t>1 «б» кл. – Егорова Милена</w:t>
            </w:r>
          </w:p>
        </w:tc>
        <w:tc>
          <w:tcPr>
            <w:tcW w:w="2551" w:type="dxa"/>
            <w:tcBorders>
              <w:top w:val="single" w:sz="4" w:space="0" w:color="auto"/>
              <w:left w:val="single" w:sz="4" w:space="0" w:color="auto"/>
              <w:bottom w:val="single" w:sz="4" w:space="0" w:color="auto"/>
              <w:right w:val="single" w:sz="4" w:space="0" w:color="auto"/>
            </w:tcBorders>
          </w:tcPr>
          <w:p w14:paraId="62DA2D3E" w14:textId="77777777" w:rsidR="00077ADB" w:rsidRPr="0002732E" w:rsidRDefault="00077ADB" w:rsidP="00077ADB">
            <w:pPr>
              <w:jc w:val="center"/>
              <w:rPr>
                <w:sz w:val="24"/>
                <w:szCs w:val="24"/>
                <w:lang w:eastAsia="zh-CN"/>
              </w:rPr>
            </w:pPr>
            <w:r w:rsidRPr="0002732E">
              <w:rPr>
                <w:sz w:val="24"/>
                <w:szCs w:val="24"/>
                <w:lang w:eastAsia="zh-CN"/>
              </w:rPr>
              <w:t>Грамота за 1 место</w:t>
            </w:r>
          </w:p>
        </w:tc>
        <w:tc>
          <w:tcPr>
            <w:tcW w:w="2692" w:type="dxa"/>
            <w:tcBorders>
              <w:top w:val="single" w:sz="4" w:space="0" w:color="auto"/>
              <w:left w:val="single" w:sz="4" w:space="0" w:color="auto"/>
              <w:bottom w:val="single" w:sz="4" w:space="0" w:color="auto"/>
              <w:right w:val="single" w:sz="4" w:space="0" w:color="auto"/>
            </w:tcBorders>
          </w:tcPr>
          <w:p w14:paraId="67068753" w14:textId="77777777" w:rsidR="00077ADB" w:rsidRPr="0002732E" w:rsidRDefault="00077ADB" w:rsidP="00077ADB">
            <w:pPr>
              <w:jc w:val="center"/>
              <w:rPr>
                <w:sz w:val="24"/>
                <w:szCs w:val="24"/>
                <w:lang w:eastAsia="zh-CN"/>
              </w:rPr>
            </w:pPr>
            <w:r w:rsidRPr="0002732E">
              <w:rPr>
                <w:sz w:val="24"/>
                <w:szCs w:val="24"/>
                <w:lang w:eastAsia="zh-CN"/>
              </w:rPr>
              <w:t>МБУ окружной Центр народного творчества Дом культуры «Надежда»</w:t>
            </w:r>
          </w:p>
        </w:tc>
      </w:tr>
      <w:tr w:rsidR="00077ADB" w:rsidRPr="0002732E" w14:paraId="6B4C51EE" w14:textId="77777777" w:rsidTr="00077ADB">
        <w:tc>
          <w:tcPr>
            <w:tcW w:w="675" w:type="dxa"/>
            <w:vMerge w:val="restart"/>
            <w:tcBorders>
              <w:top w:val="single" w:sz="4" w:space="0" w:color="auto"/>
              <w:left w:val="single" w:sz="4" w:space="0" w:color="auto"/>
              <w:right w:val="single" w:sz="4" w:space="0" w:color="auto"/>
            </w:tcBorders>
          </w:tcPr>
          <w:p w14:paraId="2872A75A" w14:textId="77777777" w:rsidR="00077ADB" w:rsidRPr="0002732E" w:rsidRDefault="00077ADB" w:rsidP="00077ADB">
            <w:pPr>
              <w:jc w:val="center"/>
              <w:rPr>
                <w:sz w:val="24"/>
                <w:szCs w:val="24"/>
                <w:lang w:eastAsia="zh-CN"/>
              </w:rPr>
            </w:pPr>
          </w:p>
        </w:tc>
        <w:tc>
          <w:tcPr>
            <w:tcW w:w="5101" w:type="dxa"/>
            <w:vMerge w:val="restart"/>
            <w:tcBorders>
              <w:top w:val="single" w:sz="4" w:space="0" w:color="auto"/>
              <w:left w:val="single" w:sz="4" w:space="0" w:color="auto"/>
              <w:right w:val="single" w:sz="4" w:space="0" w:color="auto"/>
            </w:tcBorders>
          </w:tcPr>
          <w:p w14:paraId="518B0163" w14:textId="77777777" w:rsidR="00077ADB" w:rsidRPr="0002732E" w:rsidRDefault="00077ADB" w:rsidP="00077ADB">
            <w:pPr>
              <w:jc w:val="center"/>
              <w:rPr>
                <w:sz w:val="24"/>
                <w:szCs w:val="24"/>
                <w:lang w:eastAsia="zh-CN"/>
              </w:rPr>
            </w:pPr>
            <w:r w:rsidRPr="0002732E">
              <w:rPr>
                <w:sz w:val="24"/>
                <w:szCs w:val="24"/>
                <w:lang w:eastAsia="zh-CN"/>
              </w:rPr>
              <w:t>«Кыайыыны уруйдаан» кэтэхтэн хоһоон аа5ыытын күрэ5ин кыайыылаа5ар, ыам ыйын 9 күнэ 2020с. «Бэлэм буол» хаһыатын эрэдээксийэтэ</w:t>
            </w:r>
          </w:p>
        </w:tc>
        <w:tc>
          <w:tcPr>
            <w:tcW w:w="2976" w:type="dxa"/>
            <w:tcBorders>
              <w:top w:val="single" w:sz="4" w:space="0" w:color="auto"/>
              <w:left w:val="single" w:sz="4" w:space="0" w:color="auto"/>
              <w:bottom w:val="single" w:sz="4" w:space="0" w:color="auto"/>
              <w:right w:val="single" w:sz="4" w:space="0" w:color="auto"/>
            </w:tcBorders>
          </w:tcPr>
          <w:p w14:paraId="5CC10233" w14:textId="77777777" w:rsidR="00077ADB" w:rsidRPr="0002732E" w:rsidRDefault="00077ADB" w:rsidP="00077ADB">
            <w:pPr>
              <w:jc w:val="center"/>
              <w:rPr>
                <w:sz w:val="24"/>
                <w:szCs w:val="24"/>
                <w:lang w:eastAsia="zh-CN"/>
              </w:rPr>
            </w:pPr>
            <w:r w:rsidRPr="0002732E">
              <w:rPr>
                <w:sz w:val="24"/>
                <w:szCs w:val="24"/>
                <w:lang w:eastAsia="zh-CN"/>
              </w:rPr>
              <w:t>2 «а»кл.: Аргунов Даниил, 4 «а» кл.: Слепцов Клим</w:t>
            </w:r>
          </w:p>
        </w:tc>
        <w:tc>
          <w:tcPr>
            <w:tcW w:w="2551" w:type="dxa"/>
            <w:tcBorders>
              <w:top w:val="single" w:sz="4" w:space="0" w:color="auto"/>
              <w:left w:val="single" w:sz="4" w:space="0" w:color="auto"/>
              <w:bottom w:val="single" w:sz="4" w:space="0" w:color="auto"/>
              <w:right w:val="single" w:sz="4" w:space="0" w:color="auto"/>
            </w:tcBorders>
          </w:tcPr>
          <w:p w14:paraId="737E4EC4" w14:textId="77777777" w:rsidR="00077ADB" w:rsidRPr="0002732E" w:rsidRDefault="00077ADB" w:rsidP="00077ADB">
            <w:pPr>
              <w:jc w:val="center"/>
              <w:rPr>
                <w:sz w:val="24"/>
                <w:szCs w:val="24"/>
                <w:lang w:eastAsia="zh-CN"/>
              </w:rPr>
            </w:pPr>
            <w:r w:rsidRPr="0002732E">
              <w:rPr>
                <w:sz w:val="24"/>
                <w:szCs w:val="24"/>
                <w:lang w:eastAsia="zh-CN"/>
              </w:rPr>
              <w:t>1 миэстэ</w:t>
            </w:r>
          </w:p>
        </w:tc>
        <w:tc>
          <w:tcPr>
            <w:tcW w:w="2692" w:type="dxa"/>
            <w:vMerge w:val="restart"/>
            <w:tcBorders>
              <w:top w:val="single" w:sz="4" w:space="0" w:color="auto"/>
              <w:left w:val="single" w:sz="4" w:space="0" w:color="auto"/>
              <w:right w:val="single" w:sz="4" w:space="0" w:color="auto"/>
            </w:tcBorders>
          </w:tcPr>
          <w:p w14:paraId="4FA0B927" w14:textId="77777777" w:rsidR="00077ADB" w:rsidRPr="0002732E" w:rsidRDefault="00077ADB" w:rsidP="00077ADB">
            <w:pPr>
              <w:jc w:val="center"/>
              <w:rPr>
                <w:sz w:val="24"/>
                <w:szCs w:val="24"/>
                <w:lang w:eastAsia="zh-CN"/>
              </w:rPr>
            </w:pPr>
            <w:r w:rsidRPr="0002732E">
              <w:rPr>
                <w:sz w:val="24"/>
                <w:szCs w:val="24"/>
                <w:lang w:eastAsia="zh-CN"/>
              </w:rPr>
              <w:t>Добун сурук</w:t>
            </w:r>
          </w:p>
          <w:p w14:paraId="63EBE20F" w14:textId="77777777" w:rsidR="00077ADB" w:rsidRPr="0002732E" w:rsidRDefault="00077ADB" w:rsidP="00077ADB">
            <w:pPr>
              <w:jc w:val="center"/>
              <w:rPr>
                <w:sz w:val="24"/>
                <w:szCs w:val="24"/>
                <w:lang w:eastAsia="zh-CN"/>
              </w:rPr>
            </w:pPr>
            <w:r w:rsidRPr="0002732E">
              <w:rPr>
                <w:sz w:val="24"/>
                <w:szCs w:val="24"/>
                <w:lang w:eastAsia="zh-CN"/>
              </w:rPr>
              <w:t xml:space="preserve"> «Бэлэм буол» хаһыатын эрэдээксийэтэ</w:t>
            </w:r>
          </w:p>
        </w:tc>
      </w:tr>
      <w:tr w:rsidR="00077ADB" w:rsidRPr="0002732E" w14:paraId="4CBC2AD2" w14:textId="77777777" w:rsidTr="00077ADB">
        <w:tc>
          <w:tcPr>
            <w:tcW w:w="675" w:type="dxa"/>
            <w:vMerge/>
            <w:tcBorders>
              <w:left w:val="single" w:sz="4" w:space="0" w:color="auto"/>
              <w:right w:val="single" w:sz="4" w:space="0" w:color="auto"/>
            </w:tcBorders>
          </w:tcPr>
          <w:p w14:paraId="69F01AA8" w14:textId="77777777" w:rsidR="00077ADB" w:rsidRPr="0002732E" w:rsidRDefault="00077ADB" w:rsidP="00077ADB">
            <w:pPr>
              <w:jc w:val="center"/>
              <w:rPr>
                <w:sz w:val="24"/>
                <w:szCs w:val="24"/>
                <w:lang w:eastAsia="zh-CN"/>
              </w:rPr>
            </w:pPr>
          </w:p>
        </w:tc>
        <w:tc>
          <w:tcPr>
            <w:tcW w:w="5101" w:type="dxa"/>
            <w:vMerge/>
            <w:tcBorders>
              <w:left w:val="single" w:sz="4" w:space="0" w:color="auto"/>
              <w:right w:val="single" w:sz="4" w:space="0" w:color="auto"/>
            </w:tcBorders>
          </w:tcPr>
          <w:p w14:paraId="3B3BA155"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79A90ED8" w14:textId="77777777" w:rsidR="00077ADB" w:rsidRPr="0002732E" w:rsidRDefault="00077ADB" w:rsidP="00077ADB">
            <w:pPr>
              <w:jc w:val="center"/>
              <w:rPr>
                <w:sz w:val="24"/>
                <w:szCs w:val="24"/>
                <w:lang w:eastAsia="zh-CN"/>
              </w:rPr>
            </w:pPr>
            <w:r w:rsidRPr="0002732E">
              <w:rPr>
                <w:sz w:val="24"/>
                <w:szCs w:val="24"/>
                <w:lang w:eastAsia="zh-CN"/>
              </w:rPr>
              <w:t>2 «а»кл.: Петрова Алина;</w:t>
            </w:r>
          </w:p>
          <w:p w14:paraId="65AB73EB" w14:textId="77777777" w:rsidR="00077ADB" w:rsidRPr="0002732E" w:rsidRDefault="00077ADB" w:rsidP="00077ADB">
            <w:pPr>
              <w:jc w:val="center"/>
              <w:rPr>
                <w:sz w:val="24"/>
                <w:szCs w:val="24"/>
                <w:lang w:eastAsia="zh-CN"/>
              </w:rPr>
            </w:pPr>
            <w:r w:rsidRPr="0002732E">
              <w:rPr>
                <w:sz w:val="24"/>
                <w:szCs w:val="24"/>
                <w:lang w:eastAsia="zh-CN"/>
              </w:rPr>
              <w:t>3 «а» кл.: Фёдорова Ларина, Елисеев Слава, Миронова Настя,</w:t>
            </w:r>
          </w:p>
        </w:tc>
        <w:tc>
          <w:tcPr>
            <w:tcW w:w="2551" w:type="dxa"/>
            <w:tcBorders>
              <w:top w:val="single" w:sz="4" w:space="0" w:color="auto"/>
              <w:left w:val="single" w:sz="4" w:space="0" w:color="auto"/>
              <w:bottom w:val="single" w:sz="4" w:space="0" w:color="auto"/>
              <w:right w:val="single" w:sz="4" w:space="0" w:color="auto"/>
            </w:tcBorders>
          </w:tcPr>
          <w:p w14:paraId="7D8AFD85" w14:textId="77777777" w:rsidR="00077ADB" w:rsidRPr="0002732E" w:rsidRDefault="00077ADB" w:rsidP="00077ADB">
            <w:pPr>
              <w:jc w:val="center"/>
              <w:rPr>
                <w:sz w:val="24"/>
                <w:szCs w:val="24"/>
                <w:lang w:eastAsia="zh-CN"/>
              </w:rPr>
            </w:pPr>
            <w:r w:rsidRPr="0002732E">
              <w:rPr>
                <w:sz w:val="24"/>
                <w:szCs w:val="24"/>
                <w:lang w:eastAsia="zh-CN"/>
              </w:rPr>
              <w:t>2 миэстэ</w:t>
            </w:r>
          </w:p>
        </w:tc>
        <w:tc>
          <w:tcPr>
            <w:tcW w:w="2692" w:type="dxa"/>
            <w:vMerge/>
            <w:tcBorders>
              <w:left w:val="single" w:sz="4" w:space="0" w:color="auto"/>
              <w:right w:val="single" w:sz="4" w:space="0" w:color="auto"/>
            </w:tcBorders>
          </w:tcPr>
          <w:p w14:paraId="582CE0E2" w14:textId="77777777" w:rsidR="00077ADB" w:rsidRPr="0002732E" w:rsidRDefault="00077ADB" w:rsidP="00077ADB">
            <w:pPr>
              <w:jc w:val="center"/>
              <w:rPr>
                <w:sz w:val="24"/>
                <w:szCs w:val="24"/>
                <w:lang w:eastAsia="zh-CN"/>
              </w:rPr>
            </w:pPr>
          </w:p>
        </w:tc>
      </w:tr>
      <w:tr w:rsidR="00077ADB" w:rsidRPr="0002732E" w14:paraId="224755B5" w14:textId="77777777" w:rsidTr="00077ADB">
        <w:tc>
          <w:tcPr>
            <w:tcW w:w="675" w:type="dxa"/>
            <w:vMerge/>
            <w:tcBorders>
              <w:left w:val="single" w:sz="4" w:space="0" w:color="auto"/>
              <w:bottom w:val="single" w:sz="4" w:space="0" w:color="auto"/>
              <w:right w:val="single" w:sz="4" w:space="0" w:color="auto"/>
            </w:tcBorders>
          </w:tcPr>
          <w:p w14:paraId="69C3A9A1" w14:textId="77777777" w:rsidR="00077ADB" w:rsidRPr="0002732E" w:rsidRDefault="00077ADB" w:rsidP="00077ADB">
            <w:pPr>
              <w:jc w:val="center"/>
              <w:rPr>
                <w:sz w:val="24"/>
                <w:szCs w:val="24"/>
                <w:lang w:eastAsia="zh-CN"/>
              </w:rPr>
            </w:pPr>
          </w:p>
        </w:tc>
        <w:tc>
          <w:tcPr>
            <w:tcW w:w="5101" w:type="dxa"/>
            <w:vMerge/>
            <w:tcBorders>
              <w:left w:val="single" w:sz="4" w:space="0" w:color="auto"/>
              <w:bottom w:val="single" w:sz="4" w:space="0" w:color="auto"/>
              <w:right w:val="single" w:sz="4" w:space="0" w:color="auto"/>
            </w:tcBorders>
          </w:tcPr>
          <w:p w14:paraId="124F828C"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0F4FEE68" w14:textId="77777777" w:rsidR="00077ADB" w:rsidRPr="0002732E" w:rsidRDefault="00077ADB" w:rsidP="00077ADB">
            <w:pPr>
              <w:jc w:val="center"/>
              <w:rPr>
                <w:sz w:val="24"/>
                <w:szCs w:val="24"/>
                <w:lang w:eastAsia="zh-CN"/>
              </w:rPr>
            </w:pPr>
            <w:r w:rsidRPr="0002732E">
              <w:rPr>
                <w:sz w:val="24"/>
                <w:szCs w:val="24"/>
                <w:lang w:eastAsia="zh-CN"/>
              </w:rPr>
              <w:t xml:space="preserve">3 «а» кл.: Петрова Алеся, Кириллин Тимур, </w:t>
            </w:r>
          </w:p>
        </w:tc>
        <w:tc>
          <w:tcPr>
            <w:tcW w:w="2551" w:type="dxa"/>
            <w:tcBorders>
              <w:top w:val="single" w:sz="4" w:space="0" w:color="auto"/>
              <w:left w:val="single" w:sz="4" w:space="0" w:color="auto"/>
              <w:bottom w:val="single" w:sz="4" w:space="0" w:color="auto"/>
              <w:right w:val="single" w:sz="4" w:space="0" w:color="auto"/>
            </w:tcBorders>
          </w:tcPr>
          <w:p w14:paraId="0879D271" w14:textId="77777777" w:rsidR="00077ADB" w:rsidRPr="0002732E" w:rsidRDefault="00077ADB" w:rsidP="00077ADB">
            <w:pPr>
              <w:jc w:val="center"/>
              <w:rPr>
                <w:sz w:val="24"/>
                <w:szCs w:val="24"/>
                <w:lang w:eastAsia="zh-CN"/>
              </w:rPr>
            </w:pPr>
            <w:r w:rsidRPr="0002732E">
              <w:rPr>
                <w:sz w:val="24"/>
                <w:szCs w:val="24"/>
                <w:lang w:eastAsia="zh-CN"/>
              </w:rPr>
              <w:t>3 миэстэ</w:t>
            </w:r>
          </w:p>
        </w:tc>
        <w:tc>
          <w:tcPr>
            <w:tcW w:w="2692" w:type="dxa"/>
            <w:vMerge/>
            <w:tcBorders>
              <w:left w:val="single" w:sz="4" w:space="0" w:color="auto"/>
              <w:bottom w:val="single" w:sz="4" w:space="0" w:color="auto"/>
              <w:right w:val="single" w:sz="4" w:space="0" w:color="auto"/>
            </w:tcBorders>
          </w:tcPr>
          <w:p w14:paraId="448AF78B" w14:textId="77777777" w:rsidR="00077ADB" w:rsidRPr="0002732E" w:rsidRDefault="00077ADB" w:rsidP="00077ADB">
            <w:pPr>
              <w:jc w:val="center"/>
              <w:rPr>
                <w:sz w:val="24"/>
                <w:szCs w:val="24"/>
                <w:lang w:eastAsia="zh-CN"/>
              </w:rPr>
            </w:pPr>
          </w:p>
        </w:tc>
      </w:tr>
      <w:tr w:rsidR="00077ADB" w:rsidRPr="0002732E" w14:paraId="54D3892D" w14:textId="77777777" w:rsidTr="00077ADB">
        <w:tc>
          <w:tcPr>
            <w:tcW w:w="675" w:type="dxa"/>
            <w:vMerge w:val="restart"/>
            <w:tcBorders>
              <w:top w:val="single" w:sz="4" w:space="0" w:color="auto"/>
              <w:left w:val="single" w:sz="4" w:space="0" w:color="auto"/>
              <w:right w:val="single" w:sz="4" w:space="0" w:color="auto"/>
            </w:tcBorders>
          </w:tcPr>
          <w:p w14:paraId="25AFBBCD" w14:textId="77777777" w:rsidR="00077ADB" w:rsidRPr="0002732E" w:rsidRDefault="00077ADB" w:rsidP="00077ADB">
            <w:pPr>
              <w:jc w:val="center"/>
              <w:rPr>
                <w:sz w:val="24"/>
                <w:szCs w:val="24"/>
                <w:lang w:eastAsia="zh-CN"/>
              </w:rPr>
            </w:pPr>
          </w:p>
        </w:tc>
        <w:tc>
          <w:tcPr>
            <w:tcW w:w="5101" w:type="dxa"/>
            <w:vMerge w:val="restart"/>
            <w:tcBorders>
              <w:top w:val="single" w:sz="4" w:space="0" w:color="auto"/>
              <w:left w:val="single" w:sz="4" w:space="0" w:color="auto"/>
              <w:right w:val="single" w:sz="4" w:space="0" w:color="auto"/>
            </w:tcBorders>
          </w:tcPr>
          <w:p w14:paraId="61C4600B" w14:textId="77777777" w:rsidR="00077ADB" w:rsidRPr="0002732E" w:rsidRDefault="00077ADB" w:rsidP="00077ADB">
            <w:pPr>
              <w:jc w:val="center"/>
              <w:rPr>
                <w:sz w:val="24"/>
                <w:szCs w:val="24"/>
                <w:lang w:eastAsia="zh-CN"/>
              </w:rPr>
            </w:pPr>
            <w:r w:rsidRPr="0002732E">
              <w:rPr>
                <w:sz w:val="24"/>
                <w:szCs w:val="24"/>
                <w:lang w:eastAsia="zh-CN"/>
              </w:rPr>
              <w:t>Викторина «История Победы», 11 мая 2020г.проводимый РОСТЕЛЕКОМ</w:t>
            </w:r>
          </w:p>
        </w:tc>
        <w:tc>
          <w:tcPr>
            <w:tcW w:w="2976" w:type="dxa"/>
            <w:tcBorders>
              <w:top w:val="single" w:sz="4" w:space="0" w:color="auto"/>
              <w:left w:val="single" w:sz="4" w:space="0" w:color="auto"/>
              <w:bottom w:val="single" w:sz="4" w:space="0" w:color="auto"/>
              <w:right w:val="single" w:sz="4" w:space="0" w:color="auto"/>
            </w:tcBorders>
          </w:tcPr>
          <w:p w14:paraId="45A56528" w14:textId="77777777" w:rsidR="00077ADB" w:rsidRPr="0002732E" w:rsidRDefault="00077ADB" w:rsidP="00077ADB">
            <w:pPr>
              <w:jc w:val="center"/>
              <w:rPr>
                <w:sz w:val="24"/>
                <w:szCs w:val="24"/>
                <w:lang w:eastAsia="zh-CN"/>
              </w:rPr>
            </w:pPr>
            <w:r w:rsidRPr="0002732E">
              <w:rPr>
                <w:sz w:val="24"/>
                <w:szCs w:val="24"/>
                <w:lang w:eastAsia="zh-CN"/>
              </w:rPr>
              <w:t>4 «а» класс – Михайлова Сайаара, Егоров Марат, Михайлова Алина,Андреева Алиана, Иванов Айтал,</w:t>
            </w:r>
          </w:p>
        </w:tc>
        <w:tc>
          <w:tcPr>
            <w:tcW w:w="2551" w:type="dxa"/>
            <w:tcBorders>
              <w:top w:val="single" w:sz="4" w:space="0" w:color="auto"/>
              <w:left w:val="single" w:sz="4" w:space="0" w:color="auto"/>
              <w:bottom w:val="single" w:sz="4" w:space="0" w:color="auto"/>
              <w:right w:val="single" w:sz="4" w:space="0" w:color="auto"/>
            </w:tcBorders>
          </w:tcPr>
          <w:p w14:paraId="75267D3B" w14:textId="77777777" w:rsidR="00077ADB" w:rsidRPr="0002732E" w:rsidRDefault="00077ADB" w:rsidP="00077ADB">
            <w:pPr>
              <w:jc w:val="center"/>
              <w:rPr>
                <w:sz w:val="24"/>
                <w:szCs w:val="24"/>
                <w:lang w:eastAsia="zh-CN"/>
              </w:rPr>
            </w:pPr>
            <w:r w:rsidRPr="0002732E">
              <w:rPr>
                <w:sz w:val="24"/>
                <w:szCs w:val="24"/>
                <w:lang w:eastAsia="zh-CN"/>
              </w:rPr>
              <w:t>сертификат</w:t>
            </w:r>
          </w:p>
        </w:tc>
        <w:tc>
          <w:tcPr>
            <w:tcW w:w="2692" w:type="dxa"/>
            <w:tcBorders>
              <w:top w:val="single" w:sz="4" w:space="0" w:color="auto"/>
              <w:left w:val="single" w:sz="4" w:space="0" w:color="auto"/>
              <w:bottom w:val="single" w:sz="4" w:space="0" w:color="auto"/>
              <w:right w:val="single" w:sz="4" w:space="0" w:color="auto"/>
            </w:tcBorders>
          </w:tcPr>
          <w:p w14:paraId="609F2822" w14:textId="77777777" w:rsidR="00077ADB" w:rsidRPr="0002732E" w:rsidRDefault="00077ADB" w:rsidP="00077ADB">
            <w:pPr>
              <w:jc w:val="center"/>
              <w:rPr>
                <w:sz w:val="24"/>
                <w:szCs w:val="24"/>
                <w:lang w:eastAsia="zh-CN"/>
              </w:rPr>
            </w:pPr>
            <w:r w:rsidRPr="0002732E">
              <w:rPr>
                <w:sz w:val="24"/>
                <w:szCs w:val="24"/>
                <w:lang w:eastAsia="zh-CN"/>
              </w:rPr>
              <w:t>РОСТЕЛЕКОМ</w:t>
            </w:r>
          </w:p>
        </w:tc>
      </w:tr>
      <w:tr w:rsidR="00077ADB" w:rsidRPr="0002732E" w14:paraId="776CE5EB" w14:textId="77777777" w:rsidTr="00077ADB">
        <w:tc>
          <w:tcPr>
            <w:tcW w:w="675" w:type="dxa"/>
            <w:vMerge/>
            <w:tcBorders>
              <w:left w:val="single" w:sz="4" w:space="0" w:color="auto"/>
              <w:right w:val="single" w:sz="4" w:space="0" w:color="auto"/>
            </w:tcBorders>
          </w:tcPr>
          <w:p w14:paraId="5242619B" w14:textId="77777777" w:rsidR="00077ADB" w:rsidRPr="0002732E" w:rsidRDefault="00077ADB" w:rsidP="00077ADB">
            <w:pPr>
              <w:jc w:val="center"/>
              <w:rPr>
                <w:sz w:val="24"/>
                <w:szCs w:val="24"/>
                <w:lang w:eastAsia="zh-CN"/>
              </w:rPr>
            </w:pPr>
          </w:p>
        </w:tc>
        <w:tc>
          <w:tcPr>
            <w:tcW w:w="5101" w:type="dxa"/>
            <w:vMerge/>
            <w:tcBorders>
              <w:left w:val="single" w:sz="4" w:space="0" w:color="auto"/>
              <w:right w:val="single" w:sz="4" w:space="0" w:color="auto"/>
            </w:tcBorders>
          </w:tcPr>
          <w:p w14:paraId="57A7647A"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4BC68F1C" w14:textId="77777777" w:rsidR="00077ADB" w:rsidRPr="0002732E" w:rsidRDefault="00077ADB" w:rsidP="00077ADB">
            <w:pPr>
              <w:jc w:val="center"/>
              <w:rPr>
                <w:sz w:val="24"/>
                <w:szCs w:val="24"/>
                <w:lang w:eastAsia="zh-CN"/>
              </w:rPr>
            </w:pPr>
            <w:r w:rsidRPr="0002732E">
              <w:rPr>
                <w:sz w:val="24"/>
                <w:szCs w:val="24"/>
                <w:lang w:eastAsia="zh-CN"/>
              </w:rPr>
              <w:t>4 «б» класс – Егоров Дамир, Ушканова Элика, Тихонов андрей, Сельтюкова Милла, Парникова Олеся, Петров Элан</w:t>
            </w:r>
          </w:p>
        </w:tc>
        <w:tc>
          <w:tcPr>
            <w:tcW w:w="2551" w:type="dxa"/>
            <w:tcBorders>
              <w:top w:val="single" w:sz="4" w:space="0" w:color="auto"/>
              <w:left w:val="single" w:sz="4" w:space="0" w:color="auto"/>
              <w:bottom w:val="single" w:sz="4" w:space="0" w:color="auto"/>
              <w:right w:val="single" w:sz="4" w:space="0" w:color="auto"/>
            </w:tcBorders>
          </w:tcPr>
          <w:p w14:paraId="1B6D0981" w14:textId="77777777" w:rsidR="00077ADB" w:rsidRPr="0002732E" w:rsidRDefault="00077ADB" w:rsidP="00077ADB">
            <w:pPr>
              <w:jc w:val="center"/>
              <w:rPr>
                <w:sz w:val="24"/>
                <w:szCs w:val="24"/>
                <w:lang w:eastAsia="zh-CN"/>
              </w:rPr>
            </w:pPr>
          </w:p>
        </w:tc>
        <w:tc>
          <w:tcPr>
            <w:tcW w:w="2692" w:type="dxa"/>
            <w:tcBorders>
              <w:top w:val="single" w:sz="4" w:space="0" w:color="auto"/>
              <w:left w:val="single" w:sz="4" w:space="0" w:color="auto"/>
              <w:bottom w:val="single" w:sz="4" w:space="0" w:color="auto"/>
              <w:right w:val="single" w:sz="4" w:space="0" w:color="auto"/>
            </w:tcBorders>
          </w:tcPr>
          <w:p w14:paraId="411255A8" w14:textId="77777777" w:rsidR="00077ADB" w:rsidRPr="0002732E" w:rsidRDefault="00077ADB" w:rsidP="00077ADB">
            <w:pPr>
              <w:jc w:val="center"/>
              <w:rPr>
                <w:sz w:val="24"/>
                <w:szCs w:val="24"/>
                <w:lang w:eastAsia="zh-CN"/>
              </w:rPr>
            </w:pPr>
          </w:p>
        </w:tc>
      </w:tr>
      <w:tr w:rsidR="00077ADB" w:rsidRPr="0002732E" w14:paraId="7C9D38E0" w14:textId="77777777" w:rsidTr="00077ADB">
        <w:tc>
          <w:tcPr>
            <w:tcW w:w="675" w:type="dxa"/>
            <w:vMerge/>
            <w:tcBorders>
              <w:left w:val="single" w:sz="4" w:space="0" w:color="auto"/>
              <w:bottom w:val="single" w:sz="4" w:space="0" w:color="auto"/>
              <w:right w:val="single" w:sz="4" w:space="0" w:color="auto"/>
            </w:tcBorders>
          </w:tcPr>
          <w:p w14:paraId="27BD6B0C" w14:textId="77777777" w:rsidR="00077ADB" w:rsidRPr="0002732E" w:rsidRDefault="00077ADB" w:rsidP="00077ADB">
            <w:pPr>
              <w:jc w:val="center"/>
              <w:rPr>
                <w:sz w:val="24"/>
                <w:szCs w:val="24"/>
                <w:lang w:eastAsia="zh-CN"/>
              </w:rPr>
            </w:pPr>
          </w:p>
        </w:tc>
        <w:tc>
          <w:tcPr>
            <w:tcW w:w="5101" w:type="dxa"/>
            <w:vMerge/>
            <w:tcBorders>
              <w:left w:val="single" w:sz="4" w:space="0" w:color="auto"/>
              <w:bottom w:val="single" w:sz="4" w:space="0" w:color="auto"/>
              <w:right w:val="single" w:sz="4" w:space="0" w:color="auto"/>
            </w:tcBorders>
          </w:tcPr>
          <w:p w14:paraId="28C07CCF"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7B80D5AE" w14:textId="77777777" w:rsidR="00077ADB" w:rsidRPr="0002732E" w:rsidRDefault="00077ADB" w:rsidP="00077ADB">
            <w:pPr>
              <w:jc w:val="center"/>
              <w:rPr>
                <w:sz w:val="24"/>
                <w:szCs w:val="24"/>
                <w:lang w:eastAsia="zh-CN"/>
              </w:rPr>
            </w:pPr>
            <w:r w:rsidRPr="0002732E">
              <w:rPr>
                <w:sz w:val="24"/>
                <w:szCs w:val="24"/>
                <w:lang w:eastAsia="zh-CN"/>
              </w:rPr>
              <w:t>4 «в» класс – Ефремова Наташа</w:t>
            </w:r>
          </w:p>
        </w:tc>
        <w:tc>
          <w:tcPr>
            <w:tcW w:w="2551" w:type="dxa"/>
            <w:tcBorders>
              <w:top w:val="single" w:sz="4" w:space="0" w:color="auto"/>
              <w:left w:val="single" w:sz="4" w:space="0" w:color="auto"/>
              <w:bottom w:val="single" w:sz="4" w:space="0" w:color="auto"/>
              <w:right w:val="single" w:sz="4" w:space="0" w:color="auto"/>
            </w:tcBorders>
          </w:tcPr>
          <w:p w14:paraId="1892752A" w14:textId="77777777" w:rsidR="00077ADB" w:rsidRPr="0002732E" w:rsidRDefault="00077ADB" w:rsidP="00077ADB">
            <w:pPr>
              <w:jc w:val="center"/>
              <w:rPr>
                <w:sz w:val="24"/>
                <w:szCs w:val="24"/>
                <w:lang w:eastAsia="zh-CN"/>
              </w:rPr>
            </w:pPr>
          </w:p>
        </w:tc>
        <w:tc>
          <w:tcPr>
            <w:tcW w:w="2692" w:type="dxa"/>
            <w:tcBorders>
              <w:top w:val="single" w:sz="4" w:space="0" w:color="auto"/>
              <w:left w:val="single" w:sz="4" w:space="0" w:color="auto"/>
              <w:bottom w:val="single" w:sz="4" w:space="0" w:color="auto"/>
              <w:right w:val="single" w:sz="4" w:space="0" w:color="auto"/>
            </w:tcBorders>
          </w:tcPr>
          <w:p w14:paraId="45A596F6" w14:textId="77777777" w:rsidR="00077ADB" w:rsidRPr="0002732E" w:rsidRDefault="00077ADB" w:rsidP="00077ADB">
            <w:pPr>
              <w:jc w:val="center"/>
              <w:rPr>
                <w:sz w:val="24"/>
                <w:szCs w:val="24"/>
                <w:lang w:eastAsia="zh-CN"/>
              </w:rPr>
            </w:pPr>
          </w:p>
        </w:tc>
      </w:tr>
      <w:tr w:rsidR="00077ADB" w:rsidRPr="0002732E" w14:paraId="04A197C7" w14:textId="77777777" w:rsidTr="00077ADB">
        <w:tc>
          <w:tcPr>
            <w:tcW w:w="675" w:type="dxa"/>
            <w:tcBorders>
              <w:top w:val="single" w:sz="4" w:space="0" w:color="auto"/>
              <w:left w:val="single" w:sz="4" w:space="0" w:color="auto"/>
              <w:bottom w:val="single" w:sz="4" w:space="0" w:color="auto"/>
              <w:right w:val="single" w:sz="4" w:space="0" w:color="auto"/>
            </w:tcBorders>
          </w:tcPr>
          <w:p w14:paraId="369BDD97" w14:textId="77777777" w:rsidR="00077ADB" w:rsidRPr="0002732E" w:rsidRDefault="00077ADB" w:rsidP="00077ADB">
            <w:pPr>
              <w:jc w:val="center"/>
              <w:rPr>
                <w:sz w:val="24"/>
                <w:szCs w:val="24"/>
                <w:lang w:eastAsia="zh-CN"/>
              </w:rPr>
            </w:pPr>
          </w:p>
        </w:tc>
        <w:tc>
          <w:tcPr>
            <w:tcW w:w="5101" w:type="dxa"/>
            <w:tcBorders>
              <w:top w:val="single" w:sz="4" w:space="0" w:color="auto"/>
              <w:left w:val="single" w:sz="4" w:space="0" w:color="auto"/>
              <w:bottom w:val="single" w:sz="4" w:space="0" w:color="auto"/>
              <w:right w:val="single" w:sz="4" w:space="0" w:color="auto"/>
            </w:tcBorders>
          </w:tcPr>
          <w:p w14:paraId="1490B935" w14:textId="77777777" w:rsidR="00077ADB" w:rsidRPr="0002732E" w:rsidRDefault="00077ADB" w:rsidP="00077ADB">
            <w:pPr>
              <w:jc w:val="center"/>
              <w:rPr>
                <w:sz w:val="24"/>
                <w:szCs w:val="24"/>
                <w:lang w:eastAsia="zh-CN"/>
              </w:rPr>
            </w:pPr>
            <w:r w:rsidRPr="0002732E">
              <w:rPr>
                <w:sz w:val="24"/>
                <w:szCs w:val="24"/>
                <w:lang w:eastAsia="zh-CN"/>
              </w:rPr>
              <w:t>Республиканская олимпиада «Символы Якутии: история», посвящена 75-летию Победы в ВОВ, с25апреля по 11 мая 2020г.</w:t>
            </w:r>
          </w:p>
          <w:p w14:paraId="0F1DE772" w14:textId="77777777" w:rsidR="00077ADB" w:rsidRPr="0002732E" w:rsidRDefault="00077ADB" w:rsidP="00077ADB">
            <w:pPr>
              <w:pBdr>
                <w:bottom w:val="single" w:sz="12" w:space="1" w:color="auto"/>
              </w:pBdr>
              <w:jc w:val="center"/>
              <w:rPr>
                <w:sz w:val="24"/>
                <w:szCs w:val="24"/>
                <w:lang w:eastAsia="zh-CN"/>
              </w:rPr>
            </w:pPr>
            <w:r w:rsidRPr="0002732E">
              <w:rPr>
                <w:sz w:val="24"/>
                <w:szCs w:val="24"/>
                <w:lang w:eastAsia="zh-CN"/>
              </w:rPr>
              <w:t>2 «а» кл. – 2; 3 «а» кл. – 5; 3 «б» кл. – 5; 4 «а» кл. – 9; 4 «б» кл. – 6; 4 «в» кл. – 8.</w:t>
            </w:r>
          </w:p>
          <w:p w14:paraId="0944B4F1" w14:textId="77777777" w:rsidR="00077ADB" w:rsidRPr="0002732E" w:rsidRDefault="00077ADB" w:rsidP="00077ADB">
            <w:pPr>
              <w:jc w:val="center"/>
              <w:rPr>
                <w:sz w:val="24"/>
                <w:szCs w:val="24"/>
                <w:lang w:eastAsia="zh-CN"/>
              </w:rPr>
            </w:pPr>
            <w:r w:rsidRPr="0002732E">
              <w:rPr>
                <w:sz w:val="24"/>
                <w:szCs w:val="24"/>
                <w:lang w:eastAsia="zh-CN"/>
              </w:rPr>
              <w:t>Итого: 35 учащихся</w:t>
            </w:r>
          </w:p>
        </w:tc>
        <w:tc>
          <w:tcPr>
            <w:tcW w:w="2976" w:type="dxa"/>
            <w:tcBorders>
              <w:top w:val="single" w:sz="4" w:space="0" w:color="auto"/>
              <w:left w:val="single" w:sz="4" w:space="0" w:color="auto"/>
              <w:bottom w:val="single" w:sz="4" w:space="0" w:color="auto"/>
              <w:right w:val="single" w:sz="4" w:space="0" w:color="auto"/>
            </w:tcBorders>
          </w:tcPr>
          <w:p w14:paraId="2BDE41B1" w14:textId="77777777" w:rsidR="00077ADB" w:rsidRPr="0002732E" w:rsidRDefault="00077ADB" w:rsidP="00077ADB">
            <w:pPr>
              <w:rPr>
                <w:sz w:val="24"/>
                <w:szCs w:val="24"/>
                <w:lang w:eastAsia="zh-CN"/>
              </w:rPr>
            </w:pPr>
            <w:r w:rsidRPr="0002732E">
              <w:rPr>
                <w:sz w:val="24"/>
                <w:szCs w:val="24"/>
                <w:lang w:eastAsia="zh-CN"/>
              </w:rPr>
              <w:t>2 «а» кл. – Аргунов Даниил, Иванова Дайаана;</w:t>
            </w:r>
          </w:p>
          <w:p w14:paraId="088AE95D" w14:textId="77777777" w:rsidR="00077ADB" w:rsidRPr="0002732E" w:rsidRDefault="00077ADB" w:rsidP="00077ADB">
            <w:pPr>
              <w:pBdr>
                <w:bottom w:val="single" w:sz="12" w:space="1" w:color="auto"/>
              </w:pBdr>
              <w:rPr>
                <w:sz w:val="24"/>
                <w:szCs w:val="24"/>
                <w:lang w:eastAsia="zh-CN"/>
              </w:rPr>
            </w:pPr>
            <w:r w:rsidRPr="0002732E">
              <w:rPr>
                <w:sz w:val="24"/>
                <w:szCs w:val="24"/>
                <w:lang w:eastAsia="zh-CN"/>
              </w:rPr>
              <w:t>3 «а» кл. – Иванова Вероника, Петрова Алеся, Иванова Юлияна, Семёновы Сайаара Куо, Сайнаара Куо; 3 «б» кл. – Алексеев Альберт, Егорова Диана, Иванова Ольга, Уарова Юлианна, Федорова Саяна; 4 «а» кл. – Андреева Алияна, Аргунова Алина, Егоров Марат, Иванов Айтал, Николаева Настя, Уаров Динияр, Слепцов Клим, Прокопьева Камелия, Окоемов Тимур; 4 «б» кл. – Егоров Антон, Егоров Дамир, Ксенофонтова Амелия, Сельтюкова Милла, Сивцев Саша, Ушканова Элика; 4 «в» кл. – Егорова Айыына, Ефимов Саша, Ефремова Наташа, Жендорусов Саша, Неустроев Тимур, Сельтюков Маркел, Портнягин Данил, Татаринова Сандаара</w:t>
            </w:r>
          </w:p>
        </w:tc>
        <w:tc>
          <w:tcPr>
            <w:tcW w:w="2551" w:type="dxa"/>
            <w:tcBorders>
              <w:top w:val="single" w:sz="4" w:space="0" w:color="auto"/>
              <w:left w:val="single" w:sz="4" w:space="0" w:color="auto"/>
              <w:bottom w:val="single" w:sz="4" w:space="0" w:color="auto"/>
              <w:right w:val="single" w:sz="4" w:space="0" w:color="auto"/>
            </w:tcBorders>
          </w:tcPr>
          <w:p w14:paraId="542741E4" w14:textId="77777777" w:rsidR="00077ADB" w:rsidRPr="0002732E" w:rsidRDefault="00077ADB" w:rsidP="00077ADB">
            <w:pPr>
              <w:jc w:val="center"/>
              <w:rPr>
                <w:sz w:val="24"/>
                <w:szCs w:val="24"/>
                <w:lang w:eastAsia="zh-CN"/>
              </w:rPr>
            </w:pPr>
          </w:p>
        </w:tc>
        <w:tc>
          <w:tcPr>
            <w:tcW w:w="2692" w:type="dxa"/>
            <w:tcBorders>
              <w:top w:val="single" w:sz="4" w:space="0" w:color="auto"/>
              <w:left w:val="single" w:sz="4" w:space="0" w:color="auto"/>
              <w:bottom w:val="single" w:sz="4" w:space="0" w:color="auto"/>
              <w:right w:val="single" w:sz="4" w:space="0" w:color="auto"/>
            </w:tcBorders>
          </w:tcPr>
          <w:p w14:paraId="0117AF02" w14:textId="77777777" w:rsidR="00077ADB" w:rsidRPr="0002732E" w:rsidRDefault="00077ADB" w:rsidP="00077ADB">
            <w:pPr>
              <w:jc w:val="center"/>
              <w:rPr>
                <w:sz w:val="24"/>
                <w:szCs w:val="24"/>
                <w:lang w:eastAsia="zh-CN"/>
              </w:rPr>
            </w:pPr>
            <w:r w:rsidRPr="0002732E">
              <w:rPr>
                <w:sz w:val="24"/>
                <w:szCs w:val="24"/>
                <w:lang w:eastAsia="zh-CN"/>
              </w:rPr>
              <w:t>ГКУ РС(Я) Национальная библиотека РС(Я) «Центр детского чтения»</w:t>
            </w:r>
          </w:p>
        </w:tc>
      </w:tr>
      <w:tr w:rsidR="00077ADB" w:rsidRPr="0002732E" w14:paraId="77396090" w14:textId="77777777" w:rsidTr="00077ADB">
        <w:tc>
          <w:tcPr>
            <w:tcW w:w="675" w:type="dxa"/>
            <w:vMerge w:val="restart"/>
            <w:tcBorders>
              <w:top w:val="single" w:sz="4" w:space="0" w:color="auto"/>
              <w:left w:val="single" w:sz="4" w:space="0" w:color="auto"/>
              <w:right w:val="single" w:sz="4" w:space="0" w:color="auto"/>
            </w:tcBorders>
          </w:tcPr>
          <w:p w14:paraId="46485BAD" w14:textId="77777777" w:rsidR="00077ADB" w:rsidRPr="0002732E" w:rsidRDefault="00077ADB" w:rsidP="00077ADB">
            <w:pPr>
              <w:jc w:val="center"/>
              <w:rPr>
                <w:sz w:val="24"/>
                <w:szCs w:val="24"/>
                <w:lang w:eastAsia="zh-CN"/>
              </w:rPr>
            </w:pPr>
          </w:p>
        </w:tc>
        <w:tc>
          <w:tcPr>
            <w:tcW w:w="5101" w:type="dxa"/>
            <w:vMerge w:val="restart"/>
            <w:tcBorders>
              <w:top w:val="single" w:sz="4" w:space="0" w:color="auto"/>
              <w:left w:val="single" w:sz="4" w:space="0" w:color="auto"/>
              <w:right w:val="single" w:sz="4" w:space="0" w:color="auto"/>
            </w:tcBorders>
          </w:tcPr>
          <w:p w14:paraId="60F1CB87" w14:textId="77777777" w:rsidR="00077ADB" w:rsidRPr="0002732E" w:rsidRDefault="00077ADB" w:rsidP="00077ADB">
            <w:pPr>
              <w:jc w:val="center"/>
              <w:rPr>
                <w:sz w:val="24"/>
                <w:szCs w:val="24"/>
                <w:lang w:eastAsia="zh-CN"/>
              </w:rPr>
            </w:pPr>
            <w:r w:rsidRPr="0002732E">
              <w:rPr>
                <w:sz w:val="24"/>
                <w:szCs w:val="24"/>
                <w:lang w:eastAsia="zh-CN"/>
              </w:rPr>
              <w:t>Республиканский военно- патриотический конкурс-фестиваль, посвященный 75-ой годовщине Победы в ВОВ «Великой Победе не меркнуть в веках!»</w:t>
            </w:r>
          </w:p>
        </w:tc>
        <w:tc>
          <w:tcPr>
            <w:tcW w:w="2976" w:type="dxa"/>
            <w:tcBorders>
              <w:top w:val="single" w:sz="4" w:space="0" w:color="auto"/>
              <w:left w:val="single" w:sz="4" w:space="0" w:color="auto"/>
              <w:bottom w:val="single" w:sz="4" w:space="0" w:color="auto"/>
              <w:right w:val="single" w:sz="4" w:space="0" w:color="auto"/>
            </w:tcBorders>
          </w:tcPr>
          <w:p w14:paraId="3719E62A" w14:textId="77777777" w:rsidR="00077ADB" w:rsidRPr="0002732E" w:rsidRDefault="00077ADB" w:rsidP="00077ADB">
            <w:pPr>
              <w:jc w:val="center"/>
              <w:rPr>
                <w:sz w:val="24"/>
                <w:szCs w:val="24"/>
                <w:lang w:eastAsia="zh-CN"/>
              </w:rPr>
            </w:pPr>
            <w:r w:rsidRPr="0002732E">
              <w:rPr>
                <w:sz w:val="24"/>
                <w:szCs w:val="24"/>
                <w:lang w:eastAsia="zh-CN"/>
              </w:rPr>
              <w:t>1 «б» кл. – Фёдорова Милана</w:t>
            </w:r>
          </w:p>
        </w:tc>
        <w:tc>
          <w:tcPr>
            <w:tcW w:w="2551" w:type="dxa"/>
            <w:tcBorders>
              <w:top w:val="single" w:sz="4" w:space="0" w:color="auto"/>
              <w:left w:val="single" w:sz="4" w:space="0" w:color="auto"/>
              <w:bottom w:val="single" w:sz="4" w:space="0" w:color="auto"/>
              <w:right w:val="single" w:sz="4" w:space="0" w:color="auto"/>
            </w:tcBorders>
          </w:tcPr>
          <w:p w14:paraId="779FB737" w14:textId="77777777" w:rsidR="00077ADB" w:rsidRPr="0002732E" w:rsidRDefault="00077ADB" w:rsidP="00077ADB">
            <w:pPr>
              <w:jc w:val="center"/>
              <w:rPr>
                <w:sz w:val="24"/>
                <w:szCs w:val="24"/>
                <w:lang w:eastAsia="zh-CN"/>
              </w:rPr>
            </w:pPr>
            <w:r w:rsidRPr="0002732E">
              <w:rPr>
                <w:sz w:val="24"/>
                <w:szCs w:val="24"/>
                <w:lang w:eastAsia="zh-CN"/>
              </w:rPr>
              <w:t>Лауреат 1 степени</w:t>
            </w:r>
          </w:p>
        </w:tc>
        <w:tc>
          <w:tcPr>
            <w:tcW w:w="2692" w:type="dxa"/>
            <w:vMerge w:val="restart"/>
            <w:tcBorders>
              <w:top w:val="single" w:sz="4" w:space="0" w:color="auto"/>
              <w:left w:val="single" w:sz="4" w:space="0" w:color="auto"/>
              <w:right w:val="single" w:sz="4" w:space="0" w:color="auto"/>
            </w:tcBorders>
          </w:tcPr>
          <w:p w14:paraId="4544B0A4" w14:textId="77777777" w:rsidR="00077ADB" w:rsidRPr="0002732E" w:rsidRDefault="00077ADB" w:rsidP="00077ADB">
            <w:pPr>
              <w:jc w:val="center"/>
              <w:rPr>
                <w:sz w:val="24"/>
                <w:szCs w:val="24"/>
                <w:lang w:eastAsia="zh-CN"/>
              </w:rPr>
            </w:pPr>
            <w:r w:rsidRPr="0002732E">
              <w:rPr>
                <w:sz w:val="24"/>
                <w:szCs w:val="24"/>
                <w:lang w:eastAsia="zh-CN"/>
              </w:rPr>
              <w:t>Винокурова И.А.</w:t>
            </w:r>
          </w:p>
        </w:tc>
      </w:tr>
      <w:tr w:rsidR="00077ADB" w:rsidRPr="0002732E" w14:paraId="052C1254" w14:textId="77777777" w:rsidTr="00077ADB">
        <w:tc>
          <w:tcPr>
            <w:tcW w:w="675" w:type="dxa"/>
            <w:vMerge/>
            <w:tcBorders>
              <w:left w:val="single" w:sz="4" w:space="0" w:color="auto"/>
              <w:right w:val="single" w:sz="4" w:space="0" w:color="auto"/>
            </w:tcBorders>
          </w:tcPr>
          <w:p w14:paraId="6F3A5E1C" w14:textId="77777777" w:rsidR="00077ADB" w:rsidRPr="0002732E" w:rsidRDefault="00077ADB" w:rsidP="00077ADB">
            <w:pPr>
              <w:jc w:val="center"/>
              <w:rPr>
                <w:sz w:val="24"/>
                <w:szCs w:val="24"/>
                <w:lang w:eastAsia="zh-CN"/>
              </w:rPr>
            </w:pPr>
          </w:p>
        </w:tc>
        <w:tc>
          <w:tcPr>
            <w:tcW w:w="5101" w:type="dxa"/>
            <w:vMerge/>
            <w:tcBorders>
              <w:left w:val="single" w:sz="4" w:space="0" w:color="auto"/>
              <w:right w:val="single" w:sz="4" w:space="0" w:color="auto"/>
            </w:tcBorders>
          </w:tcPr>
          <w:p w14:paraId="2D39444B"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08FDCF49" w14:textId="77777777" w:rsidR="00077ADB" w:rsidRPr="0002732E" w:rsidRDefault="00077ADB" w:rsidP="00077ADB">
            <w:pPr>
              <w:jc w:val="center"/>
              <w:rPr>
                <w:sz w:val="24"/>
                <w:szCs w:val="24"/>
                <w:lang w:eastAsia="zh-CN"/>
              </w:rPr>
            </w:pPr>
            <w:r w:rsidRPr="0002732E">
              <w:rPr>
                <w:sz w:val="24"/>
                <w:szCs w:val="24"/>
                <w:lang w:eastAsia="zh-CN"/>
              </w:rPr>
              <w:t>1 «б» кл. – Попова Сардаана;</w:t>
            </w:r>
          </w:p>
          <w:p w14:paraId="0C05D56D" w14:textId="77777777" w:rsidR="00077ADB" w:rsidRPr="0002732E" w:rsidRDefault="00077ADB" w:rsidP="00077ADB">
            <w:pPr>
              <w:jc w:val="center"/>
              <w:rPr>
                <w:sz w:val="24"/>
                <w:szCs w:val="24"/>
                <w:lang w:eastAsia="zh-CN"/>
              </w:rPr>
            </w:pPr>
            <w:r w:rsidRPr="0002732E">
              <w:rPr>
                <w:sz w:val="24"/>
                <w:szCs w:val="24"/>
                <w:lang w:eastAsia="zh-CN"/>
              </w:rPr>
              <w:t xml:space="preserve"> Васильева Нарина; </w:t>
            </w:r>
          </w:p>
        </w:tc>
        <w:tc>
          <w:tcPr>
            <w:tcW w:w="2551" w:type="dxa"/>
            <w:tcBorders>
              <w:top w:val="single" w:sz="4" w:space="0" w:color="auto"/>
              <w:left w:val="single" w:sz="4" w:space="0" w:color="auto"/>
              <w:bottom w:val="single" w:sz="4" w:space="0" w:color="auto"/>
              <w:right w:val="single" w:sz="4" w:space="0" w:color="auto"/>
            </w:tcBorders>
          </w:tcPr>
          <w:p w14:paraId="56D96906" w14:textId="77777777" w:rsidR="00077ADB" w:rsidRPr="0002732E" w:rsidRDefault="00077ADB" w:rsidP="00077ADB">
            <w:pPr>
              <w:jc w:val="center"/>
              <w:rPr>
                <w:sz w:val="24"/>
                <w:szCs w:val="24"/>
                <w:lang w:eastAsia="zh-CN"/>
              </w:rPr>
            </w:pPr>
            <w:r w:rsidRPr="0002732E">
              <w:rPr>
                <w:sz w:val="24"/>
                <w:szCs w:val="24"/>
                <w:lang w:eastAsia="zh-CN"/>
              </w:rPr>
              <w:t xml:space="preserve">Диплом 1 степени в номинации </w:t>
            </w:r>
            <w:r w:rsidRPr="0002732E">
              <w:rPr>
                <w:sz w:val="24"/>
                <w:szCs w:val="24"/>
                <w:lang w:eastAsia="zh-CN"/>
              </w:rPr>
              <w:lastRenderedPageBreak/>
              <w:t>«Художественное слово»</w:t>
            </w:r>
          </w:p>
        </w:tc>
        <w:tc>
          <w:tcPr>
            <w:tcW w:w="2692" w:type="dxa"/>
            <w:vMerge/>
            <w:tcBorders>
              <w:left w:val="single" w:sz="4" w:space="0" w:color="auto"/>
              <w:right w:val="single" w:sz="4" w:space="0" w:color="auto"/>
            </w:tcBorders>
          </w:tcPr>
          <w:p w14:paraId="6D9EEE62" w14:textId="77777777" w:rsidR="00077ADB" w:rsidRPr="0002732E" w:rsidRDefault="00077ADB" w:rsidP="00077ADB">
            <w:pPr>
              <w:jc w:val="center"/>
              <w:rPr>
                <w:sz w:val="24"/>
                <w:szCs w:val="24"/>
                <w:lang w:eastAsia="zh-CN"/>
              </w:rPr>
            </w:pPr>
          </w:p>
        </w:tc>
      </w:tr>
      <w:tr w:rsidR="00077ADB" w:rsidRPr="0002732E" w14:paraId="0A62F975" w14:textId="77777777" w:rsidTr="00077ADB">
        <w:tc>
          <w:tcPr>
            <w:tcW w:w="675" w:type="dxa"/>
            <w:vMerge/>
            <w:tcBorders>
              <w:left w:val="single" w:sz="4" w:space="0" w:color="auto"/>
              <w:right w:val="single" w:sz="4" w:space="0" w:color="auto"/>
            </w:tcBorders>
          </w:tcPr>
          <w:p w14:paraId="06C7C336" w14:textId="77777777" w:rsidR="00077ADB" w:rsidRPr="0002732E" w:rsidRDefault="00077ADB" w:rsidP="00077ADB">
            <w:pPr>
              <w:jc w:val="center"/>
              <w:rPr>
                <w:sz w:val="24"/>
                <w:szCs w:val="24"/>
                <w:lang w:eastAsia="zh-CN"/>
              </w:rPr>
            </w:pPr>
          </w:p>
        </w:tc>
        <w:tc>
          <w:tcPr>
            <w:tcW w:w="5101" w:type="dxa"/>
            <w:vMerge/>
            <w:tcBorders>
              <w:left w:val="single" w:sz="4" w:space="0" w:color="auto"/>
              <w:right w:val="single" w:sz="4" w:space="0" w:color="auto"/>
            </w:tcBorders>
          </w:tcPr>
          <w:p w14:paraId="3898A5EA"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5321DDCB" w14:textId="77777777" w:rsidR="00077ADB" w:rsidRPr="0002732E" w:rsidRDefault="00077ADB" w:rsidP="00077ADB">
            <w:pPr>
              <w:jc w:val="center"/>
              <w:rPr>
                <w:sz w:val="24"/>
                <w:szCs w:val="24"/>
                <w:lang w:eastAsia="zh-CN"/>
              </w:rPr>
            </w:pPr>
            <w:r w:rsidRPr="0002732E">
              <w:rPr>
                <w:sz w:val="24"/>
                <w:szCs w:val="24"/>
                <w:lang w:eastAsia="zh-CN"/>
              </w:rPr>
              <w:t>1 «б» кл. – Попов Вася;</w:t>
            </w:r>
          </w:p>
          <w:p w14:paraId="5546A224" w14:textId="77777777" w:rsidR="00077ADB" w:rsidRPr="0002732E" w:rsidRDefault="00077ADB" w:rsidP="00077ADB">
            <w:pPr>
              <w:jc w:val="center"/>
              <w:rPr>
                <w:sz w:val="24"/>
                <w:szCs w:val="24"/>
                <w:lang w:eastAsia="zh-CN"/>
              </w:rPr>
            </w:pPr>
            <w:r w:rsidRPr="0002732E">
              <w:rPr>
                <w:sz w:val="24"/>
                <w:szCs w:val="24"/>
                <w:lang w:eastAsia="zh-CN"/>
              </w:rPr>
              <w:t>Слепцов Таир</w:t>
            </w:r>
          </w:p>
        </w:tc>
        <w:tc>
          <w:tcPr>
            <w:tcW w:w="2551" w:type="dxa"/>
            <w:tcBorders>
              <w:top w:val="single" w:sz="4" w:space="0" w:color="auto"/>
              <w:left w:val="single" w:sz="4" w:space="0" w:color="auto"/>
              <w:bottom w:val="single" w:sz="4" w:space="0" w:color="auto"/>
              <w:right w:val="single" w:sz="4" w:space="0" w:color="auto"/>
            </w:tcBorders>
          </w:tcPr>
          <w:p w14:paraId="11C7206A" w14:textId="77777777" w:rsidR="00077ADB" w:rsidRPr="0002732E" w:rsidRDefault="00077ADB" w:rsidP="00077ADB">
            <w:pPr>
              <w:jc w:val="center"/>
              <w:rPr>
                <w:sz w:val="24"/>
                <w:szCs w:val="24"/>
                <w:lang w:eastAsia="zh-CN"/>
              </w:rPr>
            </w:pPr>
            <w:r w:rsidRPr="0002732E">
              <w:rPr>
                <w:sz w:val="24"/>
                <w:szCs w:val="24"/>
                <w:lang w:eastAsia="zh-CN"/>
              </w:rPr>
              <w:t>Диплом 3 степени в номинации «Художественное слово»</w:t>
            </w:r>
          </w:p>
        </w:tc>
        <w:tc>
          <w:tcPr>
            <w:tcW w:w="2692" w:type="dxa"/>
            <w:vMerge/>
            <w:tcBorders>
              <w:left w:val="single" w:sz="4" w:space="0" w:color="auto"/>
              <w:bottom w:val="single" w:sz="4" w:space="0" w:color="auto"/>
              <w:right w:val="single" w:sz="4" w:space="0" w:color="auto"/>
            </w:tcBorders>
          </w:tcPr>
          <w:p w14:paraId="1F33341D" w14:textId="77777777" w:rsidR="00077ADB" w:rsidRPr="0002732E" w:rsidRDefault="00077ADB" w:rsidP="00077ADB">
            <w:pPr>
              <w:jc w:val="center"/>
              <w:rPr>
                <w:sz w:val="24"/>
                <w:szCs w:val="24"/>
                <w:lang w:eastAsia="zh-CN"/>
              </w:rPr>
            </w:pPr>
          </w:p>
        </w:tc>
      </w:tr>
      <w:tr w:rsidR="00077ADB" w:rsidRPr="0002732E" w14:paraId="18D42FBB" w14:textId="77777777" w:rsidTr="00077ADB">
        <w:tc>
          <w:tcPr>
            <w:tcW w:w="675" w:type="dxa"/>
            <w:vMerge/>
            <w:tcBorders>
              <w:left w:val="single" w:sz="4" w:space="0" w:color="auto"/>
              <w:bottom w:val="single" w:sz="4" w:space="0" w:color="auto"/>
              <w:right w:val="single" w:sz="4" w:space="0" w:color="auto"/>
            </w:tcBorders>
          </w:tcPr>
          <w:p w14:paraId="1208A478" w14:textId="77777777" w:rsidR="00077ADB" w:rsidRPr="0002732E" w:rsidRDefault="00077ADB" w:rsidP="00077ADB">
            <w:pPr>
              <w:jc w:val="center"/>
              <w:rPr>
                <w:sz w:val="24"/>
                <w:szCs w:val="24"/>
                <w:lang w:eastAsia="zh-CN"/>
              </w:rPr>
            </w:pPr>
          </w:p>
        </w:tc>
        <w:tc>
          <w:tcPr>
            <w:tcW w:w="5101" w:type="dxa"/>
            <w:vMerge/>
            <w:tcBorders>
              <w:left w:val="single" w:sz="4" w:space="0" w:color="auto"/>
              <w:bottom w:val="single" w:sz="4" w:space="0" w:color="auto"/>
              <w:right w:val="single" w:sz="4" w:space="0" w:color="auto"/>
            </w:tcBorders>
          </w:tcPr>
          <w:p w14:paraId="709A5473"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6BA6BD34" w14:textId="77777777" w:rsidR="00077ADB" w:rsidRPr="0002732E" w:rsidRDefault="00077ADB" w:rsidP="00077ADB">
            <w:pPr>
              <w:jc w:val="center"/>
              <w:rPr>
                <w:sz w:val="24"/>
                <w:szCs w:val="24"/>
                <w:lang w:eastAsia="zh-CN"/>
              </w:rPr>
            </w:pPr>
            <w:r w:rsidRPr="0002732E">
              <w:rPr>
                <w:sz w:val="24"/>
                <w:szCs w:val="24"/>
                <w:lang w:eastAsia="zh-CN"/>
              </w:rPr>
              <w:t>2 «б» кл- Иванова Айгылаана</w:t>
            </w:r>
          </w:p>
        </w:tc>
        <w:tc>
          <w:tcPr>
            <w:tcW w:w="2551" w:type="dxa"/>
            <w:tcBorders>
              <w:top w:val="single" w:sz="4" w:space="0" w:color="auto"/>
              <w:left w:val="single" w:sz="4" w:space="0" w:color="auto"/>
              <w:bottom w:val="single" w:sz="4" w:space="0" w:color="auto"/>
              <w:right w:val="single" w:sz="4" w:space="0" w:color="auto"/>
            </w:tcBorders>
          </w:tcPr>
          <w:p w14:paraId="76B576CA" w14:textId="77777777" w:rsidR="00077ADB" w:rsidRPr="0002732E" w:rsidRDefault="00077ADB" w:rsidP="00077ADB">
            <w:pPr>
              <w:jc w:val="center"/>
              <w:rPr>
                <w:sz w:val="24"/>
                <w:szCs w:val="24"/>
                <w:lang w:eastAsia="zh-CN"/>
              </w:rPr>
            </w:pPr>
            <w:r w:rsidRPr="0002732E">
              <w:rPr>
                <w:sz w:val="24"/>
                <w:szCs w:val="24"/>
                <w:lang w:eastAsia="zh-CN"/>
              </w:rPr>
              <w:t>Диплом 3 степени в номинации «Художественное слово»</w:t>
            </w:r>
          </w:p>
        </w:tc>
        <w:tc>
          <w:tcPr>
            <w:tcW w:w="2692" w:type="dxa"/>
            <w:tcBorders>
              <w:top w:val="single" w:sz="4" w:space="0" w:color="auto"/>
              <w:left w:val="single" w:sz="4" w:space="0" w:color="auto"/>
              <w:bottom w:val="single" w:sz="4" w:space="0" w:color="auto"/>
              <w:right w:val="single" w:sz="4" w:space="0" w:color="auto"/>
            </w:tcBorders>
          </w:tcPr>
          <w:p w14:paraId="2A9B09D0" w14:textId="77777777" w:rsidR="00077ADB" w:rsidRPr="0002732E" w:rsidRDefault="00077ADB" w:rsidP="00077ADB">
            <w:pPr>
              <w:jc w:val="center"/>
              <w:rPr>
                <w:sz w:val="24"/>
                <w:szCs w:val="24"/>
                <w:lang w:eastAsia="zh-CN"/>
              </w:rPr>
            </w:pPr>
            <w:r w:rsidRPr="0002732E">
              <w:rPr>
                <w:sz w:val="24"/>
                <w:szCs w:val="24"/>
                <w:lang w:eastAsia="zh-CN"/>
              </w:rPr>
              <w:t>Благодарственное письмо Петровой Т.А.</w:t>
            </w:r>
          </w:p>
        </w:tc>
      </w:tr>
      <w:tr w:rsidR="00077ADB" w:rsidRPr="0002732E" w14:paraId="3703983B" w14:textId="77777777" w:rsidTr="00077ADB">
        <w:tc>
          <w:tcPr>
            <w:tcW w:w="675" w:type="dxa"/>
            <w:tcBorders>
              <w:left w:val="single" w:sz="4" w:space="0" w:color="auto"/>
              <w:bottom w:val="single" w:sz="4" w:space="0" w:color="auto"/>
              <w:right w:val="single" w:sz="4" w:space="0" w:color="auto"/>
            </w:tcBorders>
          </w:tcPr>
          <w:p w14:paraId="1F37D122" w14:textId="77777777" w:rsidR="00077ADB" w:rsidRPr="0002732E" w:rsidRDefault="00077ADB" w:rsidP="00077ADB">
            <w:pPr>
              <w:jc w:val="center"/>
              <w:rPr>
                <w:sz w:val="24"/>
                <w:szCs w:val="24"/>
                <w:lang w:eastAsia="zh-CN"/>
              </w:rPr>
            </w:pPr>
          </w:p>
        </w:tc>
        <w:tc>
          <w:tcPr>
            <w:tcW w:w="5101" w:type="dxa"/>
            <w:tcBorders>
              <w:left w:val="single" w:sz="4" w:space="0" w:color="auto"/>
              <w:bottom w:val="single" w:sz="4" w:space="0" w:color="auto"/>
              <w:right w:val="single" w:sz="4" w:space="0" w:color="auto"/>
            </w:tcBorders>
          </w:tcPr>
          <w:p w14:paraId="3B5EC1AB" w14:textId="77777777" w:rsidR="00077ADB" w:rsidRPr="0002732E" w:rsidRDefault="00077ADB" w:rsidP="00077ADB">
            <w:pPr>
              <w:jc w:val="center"/>
              <w:rPr>
                <w:sz w:val="24"/>
                <w:szCs w:val="24"/>
                <w:lang w:eastAsia="zh-CN"/>
              </w:rPr>
            </w:pPr>
            <w:r w:rsidRPr="0002732E">
              <w:rPr>
                <w:sz w:val="24"/>
                <w:szCs w:val="24"/>
                <w:lang w:val="en-US" w:eastAsia="zh-CN"/>
              </w:rPr>
              <w:t>III</w:t>
            </w:r>
            <w:r w:rsidRPr="0002732E">
              <w:rPr>
                <w:sz w:val="24"/>
                <w:szCs w:val="24"/>
                <w:lang w:eastAsia="zh-CN"/>
              </w:rPr>
              <w:t xml:space="preserve"> республиканская интеллектуальная олимпиада «Моя Родина – Якутия», посвященная ко дню Республики Саха (Якутия) Май 2020г</w:t>
            </w:r>
          </w:p>
        </w:tc>
        <w:tc>
          <w:tcPr>
            <w:tcW w:w="2976" w:type="dxa"/>
            <w:tcBorders>
              <w:top w:val="single" w:sz="4" w:space="0" w:color="auto"/>
              <w:left w:val="single" w:sz="4" w:space="0" w:color="auto"/>
              <w:bottom w:val="single" w:sz="4" w:space="0" w:color="auto"/>
              <w:right w:val="single" w:sz="4" w:space="0" w:color="auto"/>
            </w:tcBorders>
          </w:tcPr>
          <w:p w14:paraId="3D389F6D" w14:textId="77777777" w:rsidR="00077ADB" w:rsidRPr="0002732E" w:rsidRDefault="00077ADB" w:rsidP="00077ADB">
            <w:pPr>
              <w:jc w:val="center"/>
              <w:rPr>
                <w:sz w:val="24"/>
                <w:szCs w:val="24"/>
                <w:lang w:eastAsia="zh-CN"/>
              </w:rPr>
            </w:pPr>
            <w:r w:rsidRPr="0002732E">
              <w:rPr>
                <w:sz w:val="24"/>
                <w:szCs w:val="24"/>
                <w:lang w:eastAsia="zh-CN"/>
              </w:rPr>
              <w:t>2 «а» класс – Иванова Дайаана</w:t>
            </w:r>
          </w:p>
        </w:tc>
        <w:tc>
          <w:tcPr>
            <w:tcW w:w="2551" w:type="dxa"/>
            <w:tcBorders>
              <w:top w:val="single" w:sz="4" w:space="0" w:color="auto"/>
              <w:left w:val="single" w:sz="4" w:space="0" w:color="auto"/>
              <w:bottom w:val="single" w:sz="4" w:space="0" w:color="auto"/>
              <w:right w:val="single" w:sz="4" w:space="0" w:color="auto"/>
            </w:tcBorders>
          </w:tcPr>
          <w:p w14:paraId="4048FE6D" w14:textId="77777777" w:rsidR="00077ADB" w:rsidRPr="0002732E" w:rsidRDefault="00077ADB" w:rsidP="00077ADB">
            <w:pPr>
              <w:jc w:val="center"/>
              <w:rPr>
                <w:sz w:val="24"/>
                <w:szCs w:val="24"/>
                <w:lang w:eastAsia="zh-CN"/>
              </w:rPr>
            </w:pPr>
            <w:r w:rsidRPr="0002732E">
              <w:rPr>
                <w:sz w:val="24"/>
                <w:szCs w:val="24"/>
                <w:lang w:eastAsia="zh-CN"/>
              </w:rPr>
              <w:t>Диплом за 1 место</w:t>
            </w:r>
          </w:p>
          <w:p w14:paraId="4B556FAB" w14:textId="77777777" w:rsidR="00077ADB" w:rsidRPr="0002732E" w:rsidRDefault="00077ADB" w:rsidP="00077ADB">
            <w:pPr>
              <w:jc w:val="center"/>
              <w:rPr>
                <w:sz w:val="24"/>
                <w:szCs w:val="24"/>
                <w:lang w:eastAsia="zh-CN"/>
              </w:rPr>
            </w:pPr>
            <w:r w:rsidRPr="0002732E">
              <w:rPr>
                <w:sz w:val="24"/>
                <w:szCs w:val="24"/>
                <w:lang w:eastAsia="zh-CN"/>
              </w:rPr>
              <w:t>(балл: 33/37 возможных )</w:t>
            </w:r>
          </w:p>
        </w:tc>
        <w:tc>
          <w:tcPr>
            <w:tcW w:w="2692" w:type="dxa"/>
            <w:tcBorders>
              <w:top w:val="single" w:sz="4" w:space="0" w:color="auto"/>
              <w:left w:val="single" w:sz="4" w:space="0" w:color="auto"/>
              <w:bottom w:val="single" w:sz="4" w:space="0" w:color="auto"/>
              <w:right w:val="single" w:sz="4" w:space="0" w:color="auto"/>
            </w:tcBorders>
          </w:tcPr>
          <w:p w14:paraId="27A9C552" w14:textId="77777777" w:rsidR="00077ADB" w:rsidRPr="0002732E" w:rsidRDefault="00077ADB" w:rsidP="00077ADB">
            <w:pPr>
              <w:jc w:val="center"/>
              <w:rPr>
                <w:sz w:val="24"/>
                <w:szCs w:val="24"/>
                <w:lang w:eastAsia="zh-CN"/>
              </w:rPr>
            </w:pPr>
            <w:r w:rsidRPr="0002732E">
              <w:rPr>
                <w:sz w:val="24"/>
                <w:szCs w:val="24"/>
                <w:lang w:eastAsia="zh-CN"/>
              </w:rPr>
              <w:t>Диплом педагога, подготовившего победителя Апросимовой Т.С.</w:t>
            </w:r>
          </w:p>
        </w:tc>
      </w:tr>
      <w:tr w:rsidR="00077ADB" w:rsidRPr="0002732E" w14:paraId="67DBB78A" w14:textId="77777777" w:rsidTr="00077ADB">
        <w:tc>
          <w:tcPr>
            <w:tcW w:w="675" w:type="dxa"/>
            <w:tcBorders>
              <w:left w:val="single" w:sz="4" w:space="0" w:color="auto"/>
              <w:bottom w:val="single" w:sz="4" w:space="0" w:color="auto"/>
              <w:right w:val="single" w:sz="4" w:space="0" w:color="auto"/>
            </w:tcBorders>
          </w:tcPr>
          <w:p w14:paraId="1FF3E72D" w14:textId="77777777" w:rsidR="00077ADB" w:rsidRPr="0002732E" w:rsidRDefault="00077ADB" w:rsidP="00077ADB">
            <w:pPr>
              <w:jc w:val="center"/>
              <w:rPr>
                <w:sz w:val="24"/>
                <w:szCs w:val="24"/>
                <w:lang w:eastAsia="zh-CN"/>
              </w:rPr>
            </w:pPr>
          </w:p>
        </w:tc>
        <w:tc>
          <w:tcPr>
            <w:tcW w:w="5101" w:type="dxa"/>
            <w:tcBorders>
              <w:left w:val="single" w:sz="4" w:space="0" w:color="auto"/>
              <w:bottom w:val="single" w:sz="4" w:space="0" w:color="auto"/>
              <w:right w:val="single" w:sz="4" w:space="0" w:color="auto"/>
            </w:tcBorders>
          </w:tcPr>
          <w:p w14:paraId="6AF877B8" w14:textId="77777777" w:rsidR="00077ADB" w:rsidRPr="0002732E" w:rsidRDefault="00077ADB" w:rsidP="00077ADB">
            <w:pPr>
              <w:jc w:val="center"/>
              <w:rPr>
                <w:sz w:val="24"/>
                <w:szCs w:val="24"/>
                <w:lang w:eastAsia="zh-CN"/>
              </w:rPr>
            </w:pPr>
            <w:r w:rsidRPr="0002732E">
              <w:rPr>
                <w:sz w:val="24"/>
                <w:szCs w:val="24"/>
                <w:lang w:val="en-US" w:eastAsia="zh-CN"/>
              </w:rPr>
              <w:t>II</w:t>
            </w:r>
            <w:r w:rsidRPr="0002732E">
              <w:rPr>
                <w:sz w:val="24"/>
                <w:szCs w:val="24"/>
                <w:lang w:eastAsia="zh-CN"/>
              </w:rPr>
              <w:t xml:space="preserve"> республиканская сетевая акция #Сила Книги, посвященный 75-летию Великой Победы и общероссийскому дню библиотек.</w:t>
            </w:r>
          </w:p>
          <w:p w14:paraId="5915CDE5" w14:textId="77777777" w:rsidR="00077ADB" w:rsidRPr="0002732E" w:rsidRDefault="00077ADB" w:rsidP="00077ADB">
            <w:pPr>
              <w:jc w:val="center"/>
              <w:rPr>
                <w:sz w:val="24"/>
                <w:szCs w:val="24"/>
                <w:lang w:eastAsia="zh-CN"/>
              </w:rPr>
            </w:pPr>
            <w:r w:rsidRPr="0002732E">
              <w:rPr>
                <w:sz w:val="24"/>
                <w:szCs w:val="24"/>
                <w:lang w:eastAsia="zh-CN"/>
              </w:rPr>
              <w:t>Май 2020г.</w:t>
            </w:r>
          </w:p>
        </w:tc>
        <w:tc>
          <w:tcPr>
            <w:tcW w:w="2976" w:type="dxa"/>
            <w:tcBorders>
              <w:top w:val="single" w:sz="4" w:space="0" w:color="auto"/>
              <w:left w:val="single" w:sz="4" w:space="0" w:color="auto"/>
              <w:bottom w:val="single" w:sz="4" w:space="0" w:color="auto"/>
              <w:right w:val="single" w:sz="4" w:space="0" w:color="auto"/>
            </w:tcBorders>
          </w:tcPr>
          <w:p w14:paraId="3488B45E" w14:textId="77777777" w:rsidR="00077ADB" w:rsidRPr="0002732E" w:rsidRDefault="00077ADB" w:rsidP="00077ADB">
            <w:pPr>
              <w:jc w:val="center"/>
              <w:rPr>
                <w:sz w:val="24"/>
                <w:szCs w:val="24"/>
                <w:lang w:eastAsia="zh-CN"/>
              </w:rPr>
            </w:pPr>
            <w:r w:rsidRPr="0002732E">
              <w:rPr>
                <w:sz w:val="24"/>
                <w:szCs w:val="24"/>
                <w:lang w:eastAsia="zh-CN"/>
              </w:rPr>
              <w:t xml:space="preserve">2 «б» класс: Иванов Илья, </w:t>
            </w:r>
          </w:p>
          <w:p w14:paraId="7B7C3C62" w14:textId="77777777" w:rsidR="00077ADB" w:rsidRPr="0002732E" w:rsidRDefault="00077ADB" w:rsidP="00077ADB">
            <w:pPr>
              <w:jc w:val="center"/>
              <w:rPr>
                <w:sz w:val="24"/>
                <w:szCs w:val="24"/>
                <w:lang w:eastAsia="zh-CN"/>
              </w:rPr>
            </w:pPr>
            <w:r w:rsidRPr="0002732E">
              <w:rPr>
                <w:sz w:val="24"/>
                <w:szCs w:val="24"/>
                <w:lang w:eastAsia="zh-CN"/>
              </w:rPr>
              <w:t xml:space="preserve">Львова Сайаана </w:t>
            </w:r>
          </w:p>
        </w:tc>
        <w:tc>
          <w:tcPr>
            <w:tcW w:w="2551" w:type="dxa"/>
            <w:tcBorders>
              <w:top w:val="single" w:sz="4" w:space="0" w:color="auto"/>
              <w:left w:val="single" w:sz="4" w:space="0" w:color="auto"/>
              <w:bottom w:val="single" w:sz="4" w:space="0" w:color="auto"/>
              <w:right w:val="single" w:sz="4" w:space="0" w:color="auto"/>
            </w:tcBorders>
          </w:tcPr>
          <w:p w14:paraId="68256B51" w14:textId="77777777" w:rsidR="00077ADB" w:rsidRPr="0002732E" w:rsidRDefault="00077ADB" w:rsidP="00077ADB">
            <w:pPr>
              <w:jc w:val="center"/>
              <w:rPr>
                <w:sz w:val="24"/>
                <w:szCs w:val="24"/>
                <w:lang w:eastAsia="zh-CN"/>
              </w:rPr>
            </w:pPr>
            <w:r w:rsidRPr="0002732E">
              <w:rPr>
                <w:sz w:val="24"/>
                <w:szCs w:val="24"/>
                <w:lang w:eastAsia="zh-CN"/>
              </w:rPr>
              <w:t>сертификат</w:t>
            </w:r>
          </w:p>
        </w:tc>
        <w:tc>
          <w:tcPr>
            <w:tcW w:w="2692" w:type="dxa"/>
            <w:tcBorders>
              <w:top w:val="single" w:sz="4" w:space="0" w:color="auto"/>
              <w:left w:val="single" w:sz="4" w:space="0" w:color="auto"/>
              <w:bottom w:val="single" w:sz="4" w:space="0" w:color="auto"/>
              <w:right w:val="single" w:sz="4" w:space="0" w:color="auto"/>
            </w:tcBorders>
          </w:tcPr>
          <w:p w14:paraId="7E92FC08" w14:textId="77777777" w:rsidR="00077ADB" w:rsidRPr="0002732E" w:rsidRDefault="00077ADB" w:rsidP="00077ADB">
            <w:pPr>
              <w:jc w:val="center"/>
              <w:rPr>
                <w:sz w:val="24"/>
                <w:szCs w:val="24"/>
                <w:lang w:eastAsia="zh-CN"/>
              </w:rPr>
            </w:pPr>
          </w:p>
        </w:tc>
      </w:tr>
      <w:tr w:rsidR="00077ADB" w:rsidRPr="0002732E" w14:paraId="3D973EA5" w14:textId="77777777" w:rsidTr="00077ADB">
        <w:tc>
          <w:tcPr>
            <w:tcW w:w="13995" w:type="dxa"/>
            <w:gridSpan w:val="5"/>
            <w:tcBorders>
              <w:top w:val="single" w:sz="4" w:space="0" w:color="auto"/>
              <w:left w:val="single" w:sz="4" w:space="0" w:color="auto"/>
              <w:bottom w:val="single" w:sz="4" w:space="0" w:color="auto"/>
              <w:right w:val="single" w:sz="4" w:space="0" w:color="auto"/>
            </w:tcBorders>
          </w:tcPr>
          <w:p w14:paraId="731D140D" w14:textId="77777777" w:rsidR="00077ADB" w:rsidRPr="0002732E" w:rsidRDefault="00077ADB" w:rsidP="00077ADB">
            <w:pPr>
              <w:jc w:val="center"/>
              <w:rPr>
                <w:b/>
                <w:sz w:val="24"/>
                <w:szCs w:val="24"/>
                <w:lang w:eastAsia="zh-CN"/>
              </w:rPr>
            </w:pPr>
            <w:r w:rsidRPr="0002732E">
              <w:rPr>
                <w:b/>
                <w:sz w:val="24"/>
                <w:szCs w:val="24"/>
                <w:lang w:eastAsia="zh-CN"/>
              </w:rPr>
              <w:t>всероссийские</w:t>
            </w:r>
          </w:p>
        </w:tc>
      </w:tr>
      <w:tr w:rsidR="00077ADB" w:rsidRPr="0002732E" w14:paraId="338773EC" w14:textId="77777777" w:rsidTr="00077ADB">
        <w:tc>
          <w:tcPr>
            <w:tcW w:w="675" w:type="dxa"/>
            <w:tcBorders>
              <w:top w:val="single" w:sz="4" w:space="0" w:color="auto"/>
              <w:left w:val="single" w:sz="4" w:space="0" w:color="auto"/>
              <w:bottom w:val="single" w:sz="4" w:space="0" w:color="auto"/>
              <w:right w:val="single" w:sz="4" w:space="0" w:color="auto"/>
            </w:tcBorders>
          </w:tcPr>
          <w:p w14:paraId="6E4B0699" w14:textId="77777777" w:rsidR="00077ADB" w:rsidRPr="0002732E" w:rsidRDefault="00077ADB" w:rsidP="00077ADB">
            <w:pPr>
              <w:jc w:val="center"/>
              <w:rPr>
                <w:sz w:val="24"/>
                <w:szCs w:val="24"/>
                <w:lang w:eastAsia="zh-CN"/>
              </w:rPr>
            </w:pPr>
            <w:r w:rsidRPr="0002732E">
              <w:rPr>
                <w:sz w:val="24"/>
                <w:szCs w:val="24"/>
                <w:lang w:eastAsia="zh-CN"/>
              </w:rPr>
              <w:t>1</w:t>
            </w:r>
          </w:p>
        </w:tc>
        <w:tc>
          <w:tcPr>
            <w:tcW w:w="5101" w:type="dxa"/>
            <w:tcBorders>
              <w:top w:val="single" w:sz="4" w:space="0" w:color="auto"/>
              <w:left w:val="single" w:sz="4" w:space="0" w:color="auto"/>
              <w:bottom w:val="single" w:sz="4" w:space="0" w:color="auto"/>
              <w:right w:val="single" w:sz="4" w:space="0" w:color="auto"/>
            </w:tcBorders>
          </w:tcPr>
          <w:p w14:paraId="4F49006F" w14:textId="77777777" w:rsidR="00077ADB" w:rsidRPr="0002732E" w:rsidRDefault="00077ADB" w:rsidP="00077ADB">
            <w:pPr>
              <w:jc w:val="center"/>
              <w:rPr>
                <w:sz w:val="24"/>
                <w:szCs w:val="24"/>
                <w:lang w:eastAsia="zh-CN"/>
              </w:rPr>
            </w:pPr>
            <w:r w:rsidRPr="0002732E">
              <w:rPr>
                <w:sz w:val="24"/>
                <w:szCs w:val="24"/>
                <w:lang w:eastAsia="zh-CN"/>
              </w:rPr>
              <w:t>Соревнования по русским шашкам в г. Сочи</w:t>
            </w:r>
          </w:p>
        </w:tc>
        <w:tc>
          <w:tcPr>
            <w:tcW w:w="2976" w:type="dxa"/>
            <w:tcBorders>
              <w:top w:val="single" w:sz="4" w:space="0" w:color="auto"/>
              <w:left w:val="single" w:sz="4" w:space="0" w:color="auto"/>
              <w:bottom w:val="single" w:sz="4" w:space="0" w:color="auto"/>
              <w:right w:val="single" w:sz="4" w:space="0" w:color="auto"/>
            </w:tcBorders>
          </w:tcPr>
          <w:p w14:paraId="3EA28F0C" w14:textId="77777777" w:rsidR="00077ADB" w:rsidRPr="0002732E" w:rsidRDefault="00077ADB" w:rsidP="00077ADB">
            <w:pPr>
              <w:jc w:val="center"/>
              <w:rPr>
                <w:sz w:val="24"/>
                <w:szCs w:val="24"/>
                <w:lang w:eastAsia="zh-CN"/>
              </w:rPr>
            </w:pPr>
            <w:r w:rsidRPr="0002732E">
              <w:rPr>
                <w:sz w:val="24"/>
                <w:szCs w:val="24"/>
                <w:lang w:eastAsia="zh-CN"/>
              </w:rPr>
              <w:t xml:space="preserve">Петрова Юлиана, </w:t>
            </w:r>
          </w:p>
          <w:p w14:paraId="7D568856" w14:textId="77777777" w:rsidR="00077ADB" w:rsidRPr="0002732E" w:rsidRDefault="00077ADB" w:rsidP="00077ADB">
            <w:pPr>
              <w:jc w:val="center"/>
              <w:rPr>
                <w:sz w:val="24"/>
                <w:szCs w:val="24"/>
                <w:lang w:eastAsia="zh-CN"/>
              </w:rPr>
            </w:pPr>
            <w:r w:rsidRPr="0002732E">
              <w:rPr>
                <w:sz w:val="24"/>
                <w:szCs w:val="24"/>
                <w:lang w:eastAsia="zh-CN"/>
              </w:rPr>
              <w:t>2 «б» класс</w:t>
            </w:r>
          </w:p>
        </w:tc>
        <w:tc>
          <w:tcPr>
            <w:tcW w:w="2551" w:type="dxa"/>
            <w:tcBorders>
              <w:top w:val="single" w:sz="4" w:space="0" w:color="auto"/>
              <w:left w:val="single" w:sz="4" w:space="0" w:color="auto"/>
              <w:bottom w:val="single" w:sz="4" w:space="0" w:color="auto"/>
              <w:right w:val="single" w:sz="4" w:space="0" w:color="auto"/>
            </w:tcBorders>
          </w:tcPr>
          <w:p w14:paraId="7BB9484B" w14:textId="77777777" w:rsidR="00077ADB" w:rsidRPr="0002732E" w:rsidRDefault="00077ADB" w:rsidP="00077ADB">
            <w:pPr>
              <w:jc w:val="center"/>
              <w:rPr>
                <w:sz w:val="24"/>
                <w:szCs w:val="24"/>
                <w:lang w:eastAsia="zh-CN"/>
              </w:rPr>
            </w:pPr>
            <w:r w:rsidRPr="0002732E">
              <w:rPr>
                <w:sz w:val="24"/>
                <w:szCs w:val="24"/>
                <w:lang w:eastAsia="zh-CN"/>
              </w:rPr>
              <w:t>призер</w:t>
            </w:r>
          </w:p>
        </w:tc>
        <w:tc>
          <w:tcPr>
            <w:tcW w:w="2692" w:type="dxa"/>
            <w:tcBorders>
              <w:top w:val="single" w:sz="4" w:space="0" w:color="auto"/>
              <w:left w:val="single" w:sz="4" w:space="0" w:color="auto"/>
              <w:bottom w:val="single" w:sz="4" w:space="0" w:color="auto"/>
              <w:right w:val="single" w:sz="4" w:space="0" w:color="auto"/>
            </w:tcBorders>
          </w:tcPr>
          <w:p w14:paraId="0E176B99" w14:textId="77777777" w:rsidR="00077ADB" w:rsidRPr="0002732E" w:rsidRDefault="00077ADB" w:rsidP="00077ADB">
            <w:pPr>
              <w:jc w:val="center"/>
              <w:rPr>
                <w:sz w:val="24"/>
                <w:szCs w:val="24"/>
                <w:lang w:eastAsia="zh-CN"/>
              </w:rPr>
            </w:pPr>
          </w:p>
        </w:tc>
      </w:tr>
      <w:tr w:rsidR="00077ADB" w:rsidRPr="0002732E" w14:paraId="09EED895" w14:textId="77777777" w:rsidTr="00077ADB">
        <w:tc>
          <w:tcPr>
            <w:tcW w:w="675" w:type="dxa"/>
            <w:tcBorders>
              <w:top w:val="single" w:sz="4" w:space="0" w:color="auto"/>
              <w:left w:val="single" w:sz="4" w:space="0" w:color="auto"/>
              <w:bottom w:val="single" w:sz="4" w:space="0" w:color="auto"/>
              <w:right w:val="single" w:sz="4" w:space="0" w:color="auto"/>
            </w:tcBorders>
          </w:tcPr>
          <w:p w14:paraId="6E76E612" w14:textId="77777777" w:rsidR="00077ADB" w:rsidRPr="0002732E" w:rsidRDefault="00077ADB" w:rsidP="00077ADB">
            <w:pPr>
              <w:jc w:val="center"/>
              <w:rPr>
                <w:sz w:val="24"/>
                <w:szCs w:val="24"/>
                <w:lang w:eastAsia="zh-CN"/>
              </w:rPr>
            </w:pPr>
            <w:r w:rsidRPr="0002732E">
              <w:rPr>
                <w:sz w:val="24"/>
                <w:szCs w:val="24"/>
                <w:lang w:eastAsia="zh-CN"/>
              </w:rPr>
              <w:t>2</w:t>
            </w:r>
          </w:p>
        </w:tc>
        <w:tc>
          <w:tcPr>
            <w:tcW w:w="5101" w:type="dxa"/>
            <w:tcBorders>
              <w:top w:val="single" w:sz="4" w:space="0" w:color="auto"/>
              <w:left w:val="single" w:sz="4" w:space="0" w:color="auto"/>
              <w:bottom w:val="single" w:sz="4" w:space="0" w:color="auto"/>
              <w:right w:val="single" w:sz="4" w:space="0" w:color="auto"/>
            </w:tcBorders>
          </w:tcPr>
          <w:p w14:paraId="6265295D" w14:textId="77777777" w:rsidR="00077ADB" w:rsidRPr="0002732E" w:rsidRDefault="00077ADB" w:rsidP="00077ADB">
            <w:pPr>
              <w:jc w:val="center"/>
              <w:rPr>
                <w:sz w:val="24"/>
                <w:szCs w:val="24"/>
                <w:lang w:eastAsia="zh-CN"/>
              </w:rPr>
            </w:pPr>
            <w:r w:rsidRPr="0002732E">
              <w:rPr>
                <w:sz w:val="24"/>
                <w:szCs w:val="24"/>
                <w:lang w:eastAsia="zh-CN"/>
              </w:rPr>
              <w:t>Onlain – тестирование по Единому уроку безопасности в сети «Интернет»</w:t>
            </w:r>
          </w:p>
          <w:p w14:paraId="5DF0B31E" w14:textId="77777777" w:rsidR="00077ADB" w:rsidRPr="0002732E" w:rsidRDefault="00077ADB" w:rsidP="00077ADB">
            <w:pPr>
              <w:jc w:val="center"/>
              <w:rPr>
                <w:sz w:val="24"/>
                <w:szCs w:val="24"/>
                <w:lang w:eastAsia="zh-CN"/>
              </w:rPr>
            </w:pPr>
            <w:r w:rsidRPr="0002732E">
              <w:rPr>
                <w:sz w:val="24"/>
                <w:szCs w:val="24"/>
                <w:lang w:eastAsia="zh-CN"/>
              </w:rPr>
              <w:t>11 ноября – 13декабря 2019г</w:t>
            </w:r>
          </w:p>
          <w:p w14:paraId="76147A09" w14:textId="77777777" w:rsidR="00077ADB" w:rsidRPr="0002732E" w:rsidRDefault="00077ADB" w:rsidP="00077ADB">
            <w:pPr>
              <w:jc w:val="center"/>
              <w:rPr>
                <w:sz w:val="24"/>
                <w:szCs w:val="24"/>
                <w:lang w:eastAsia="zh-CN"/>
              </w:rPr>
            </w:pPr>
            <w:r w:rsidRPr="0002732E">
              <w:rPr>
                <w:sz w:val="24"/>
                <w:szCs w:val="24"/>
                <w:lang w:eastAsia="zh-CN"/>
              </w:rPr>
              <w:t>1 «а» - 10;</w:t>
            </w:r>
          </w:p>
          <w:p w14:paraId="0A9A99F1" w14:textId="77777777" w:rsidR="00077ADB" w:rsidRPr="0002732E" w:rsidRDefault="00077ADB" w:rsidP="00077ADB">
            <w:pPr>
              <w:rPr>
                <w:sz w:val="24"/>
                <w:szCs w:val="24"/>
                <w:lang w:eastAsia="zh-CN"/>
              </w:rPr>
            </w:pPr>
            <w:r w:rsidRPr="0002732E">
              <w:rPr>
                <w:sz w:val="24"/>
                <w:szCs w:val="24"/>
                <w:lang w:eastAsia="zh-CN"/>
              </w:rPr>
              <w:t xml:space="preserve">                                1 «б» - </w:t>
            </w:r>
          </w:p>
          <w:p w14:paraId="681070F7" w14:textId="77777777" w:rsidR="00077ADB" w:rsidRPr="0002732E" w:rsidRDefault="00077ADB" w:rsidP="00077ADB">
            <w:pPr>
              <w:rPr>
                <w:sz w:val="24"/>
                <w:szCs w:val="24"/>
                <w:lang w:eastAsia="zh-CN"/>
              </w:rPr>
            </w:pPr>
            <w:r w:rsidRPr="0002732E">
              <w:rPr>
                <w:sz w:val="24"/>
                <w:szCs w:val="24"/>
                <w:lang w:eastAsia="zh-CN"/>
              </w:rPr>
              <w:t xml:space="preserve">                                1 «в» - 7;</w:t>
            </w:r>
          </w:p>
          <w:p w14:paraId="59CA9955" w14:textId="77777777" w:rsidR="00077ADB" w:rsidRPr="0002732E" w:rsidRDefault="00077ADB" w:rsidP="00077ADB">
            <w:pPr>
              <w:jc w:val="center"/>
              <w:rPr>
                <w:sz w:val="24"/>
                <w:szCs w:val="24"/>
                <w:lang w:eastAsia="zh-CN"/>
              </w:rPr>
            </w:pPr>
            <w:r w:rsidRPr="0002732E">
              <w:rPr>
                <w:sz w:val="24"/>
                <w:szCs w:val="24"/>
                <w:lang w:eastAsia="zh-CN"/>
              </w:rPr>
              <w:t>2 «а» - 18;</w:t>
            </w:r>
          </w:p>
          <w:p w14:paraId="4C693768" w14:textId="77777777" w:rsidR="00077ADB" w:rsidRPr="0002732E" w:rsidRDefault="00077ADB" w:rsidP="00077ADB">
            <w:pPr>
              <w:rPr>
                <w:sz w:val="24"/>
                <w:szCs w:val="24"/>
                <w:lang w:eastAsia="zh-CN"/>
              </w:rPr>
            </w:pPr>
            <w:r w:rsidRPr="0002732E">
              <w:rPr>
                <w:sz w:val="24"/>
                <w:szCs w:val="24"/>
                <w:lang w:eastAsia="zh-CN"/>
              </w:rPr>
              <w:t xml:space="preserve">                                2 «б» - 8;</w:t>
            </w:r>
          </w:p>
          <w:p w14:paraId="7B7F6F56" w14:textId="77777777" w:rsidR="00077ADB" w:rsidRPr="0002732E" w:rsidRDefault="00077ADB" w:rsidP="00077ADB">
            <w:pPr>
              <w:jc w:val="center"/>
              <w:rPr>
                <w:sz w:val="24"/>
                <w:szCs w:val="24"/>
                <w:lang w:eastAsia="zh-CN"/>
              </w:rPr>
            </w:pPr>
            <w:r w:rsidRPr="0002732E">
              <w:rPr>
                <w:sz w:val="24"/>
                <w:szCs w:val="24"/>
                <w:lang w:eastAsia="zh-CN"/>
              </w:rPr>
              <w:t>3 «а» - 22;</w:t>
            </w:r>
          </w:p>
          <w:p w14:paraId="62DF3F49" w14:textId="77777777" w:rsidR="00077ADB" w:rsidRPr="0002732E" w:rsidRDefault="00077ADB" w:rsidP="00077ADB">
            <w:pPr>
              <w:jc w:val="center"/>
              <w:rPr>
                <w:sz w:val="24"/>
                <w:szCs w:val="24"/>
                <w:lang w:eastAsia="zh-CN"/>
              </w:rPr>
            </w:pPr>
            <w:r w:rsidRPr="0002732E">
              <w:rPr>
                <w:sz w:val="24"/>
                <w:szCs w:val="24"/>
                <w:lang w:eastAsia="zh-CN"/>
              </w:rPr>
              <w:t>3 «б» - 21;</w:t>
            </w:r>
          </w:p>
          <w:p w14:paraId="298BB5E7" w14:textId="77777777" w:rsidR="00077ADB" w:rsidRPr="0002732E" w:rsidRDefault="00077ADB" w:rsidP="00077ADB">
            <w:pPr>
              <w:jc w:val="center"/>
              <w:rPr>
                <w:sz w:val="24"/>
                <w:szCs w:val="24"/>
                <w:lang w:eastAsia="zh-CN"/>
              </w:rPr>
            </w:pPr>
            <w:r w:rsidRPr="0002732E">
              <w:rPr>
                <w:sz w:val="24"/>
                <w:szCs w:val="24"/>
                <w:lang w:eastAsia="zh-CN"/>
              </w:rPr>
              <w:t>4 «а» - 13;</w:t>
            </w:r>
          </w:p>
          <w:p w14:paraId="6FCE2559" w14:textId="77777777" w:rsidR="00077ADB" w:rsidRPr="0002732E" w:rsidRDefault="00077ADB" w:rsidP="00077ADB">
            <w:pPr>
              <w:jc w:val="center"/>
              <w:rPr>
                <w:sz w:val="24"/>
                <w:szCs w:val="24"/>
                <w:lang w:eastAsia="zh-CN"/>
              </w:rPr>
            </w:pPr>
            <w:r w:rsidRPr="0002732E">
              <w:rPr>
                <w:sz w:val="24"/>
                <w:szCs w:val="24"/>
                <w:lang w:eastAsia="zh-CN"/>
              </w:rPr>
              <w:t>4 «б» - 10;</w:t>
            </w:r>
          </w:p>
          <w:p w14:paraId="527BBDA5" w14:textId="77777777" w:rsidR="00077ADB" w:rsidRPr="0002732E" w:rsidRDefault="00077ADB" w:rsidP="00077ADB">
            <w:pPr>
              <w:jc w:val="center"/>
              <w:rPr>
                <w:sz w:val="24"/>
                <w:szCs w:val="24"/>
                <w:lang w:eastAsia="zh-CN"/>
              </w:rPr>
            </w:pPr>
            <w:r w:rsidRPr="0002732E">
              <w:rPr>
                <w:sz w:val="24"/>
                <w:szCs w:val="24"/>
                <w:lang w:eastAsia="zh-CN"/>
              </w:rPr>
              <w:t>4 «в» - 13</w:t>
            </w:r>
          </w:p>
          <w:p w14:paraId="70273596" w14:textId="77777777" w:rsidR="00077ADB" w:rsidRPr="0002732E" w:rsidRDefault="00077ADB" w:rsidP="00077ADB">
            <w:pPr>
              <w:jc w:val="center"/>
              <w:rPr>
                <w:sz w:val="24"/>
                <w:szCs w:val="24"/>
                <w:lang w:eastAsia="zh-CN"/>
              </w:rPr>
            </w:pPr>
            <w:r w:rsidRPr="0002732E">
              <w:rPr>
                <w:sz w:val="24"/>
                <w:szCs w:val="24"/>
                <w:lang w:eastAsia="zh-CN"/>
              </w:rPr>
              <w:t>________________</w:t>
            </w:r>
          </w:p>
          <w:p w14:paraId="2B3FA2BF" w14:textId="77777777" w:rsidR="00077ADB" w:rsidRPr="0002732E" w:rsidRDefault="00077ADB" w:rsidP="00077ADB">
            <w:pPr>
              <w:jc w:val="center"/>
              <w:rPr>
                <w:sz w:val="24"/>
                <w:szCs w:val="24"/>
                <w:lang w:eastAsia="zh-CN"/>
              </w:rPr>
            </w:pPr>
            <w:r w:rsidRPr="0002732E">
              <w:rPr>
                <w:sz w:val="24"/>
                <w:szCs w:val="24"/>
                <w:lang w:eastAsia="zh-CN"/>
              </w:rPr>
              <w:t>122</w:t>
            </w:r>
          </w:p>
          <w:p w14:paraId="4353388D" w14:textId="77777777" w:rsidR="00077ADB" w:rsidRPr="0002732E" w:rsidRDefault="00077ADB" w:rsidP="00077ADB">
            <w:pPr>
              <w:jc w:val="center"/>
              <w:rPr>
                <w:sz w:val="24"/>
                <w:szCs w:val="24"/>
                <w:lang w:eastAsia="zh-CN"/>
              </w:rPr>
            </w:pPr>
            <w:r w:rsidRPr="0002732E">
              <w:rPr>
                <w:sz w:val="24"/>
                <w:szCs w:val="24"/>
                <w:lang w:eastAsia="zh-CN"/>
              </w:rPr>
              <w:t xml:space="preserve">Итого: </w:t>
            </w:r>
          </w:p>
        </w:tc>
        <w:tc>
          <w:tcPr>
            <w:tcW w:w="2976" w:type="dxa"/>
            <w:tcBorders>
              <w:top w:val="single" w:sz="4" w:space="0" w:color="auto"/>
              <w:left w:val="single" w:sz="4" w:space="0" w:color="auto"/>
              <w:bottom w:val="single" w:sz="4" w:space="0" w:color="auto"/>
              <w:right w:val="single" w:sz="4" w:space="0" w:color="auto"/>
            </w:tcBorders>
          </w:tcPr>
          <w:p w14:paraId="6AAD57C8" w14:textId="77777777" w:rsidR="00077ADB" w:rsidRPr="0002732E" w:rsidRDefault="00077ADB" w:rsidP="00077ADB">
            <w:pPr>
              <w:jc w:val="center"/>
              <w:rPr>
                <w:b/>
                <w:sz w:val="24"/>
                <w:szCs w:val="24"/>
                <w:lang w:eastAsia="zh-CN"/>
              </w:rPr>
            </w:pPr>
            <w:r w:rsidRPr="0002732E">
              <w:rPr>
                <w:b/>
                <w:sz w:val="24"/>
                <w:szCs w:val="24"/>
                <w:lang w:eastAsia="zh-CN"/>
              </w:rPr>
              <w:t xml:space="preserve">2 «а» класс: </w:t>
            </w:r>
            <w:r w:rsidRPr="0002732E">
              <w:rPr>
                <w:sz w:val="24"/>
                <w:szCs w:val="24"/>
                <w:lang w:eastAsia="zh-CN"/>
              </w:rPr>
              <w:t>Окоемов Дамир, Иванова Дайаана</w:t>
            </w:r>
            <w:r w:rsidRPr="0002732E">
              <w:rPr>
                <w:b/>
                <w:sz w:val="24"/>
                <w:szCs w:val="24"/>
                <w:lang w:eastAsia="zh-CN"/>
              </w:rPr>
              <w:t xml:space="preserve"> ;</w:t>
            </w:r>
          </w:p>
          <w:p w14:paraId="170D7657" w14:textId="77777777" w:rsidR="00077ADB" w:rsidRPr="0002732E" w:rsidRDefault="00077ADB" w:rsidP="00077ADB">
            <w:pPr>
              <w:jc w:val="center"/>
              <w:rPr>
                <w:sz w:val="24"/>
                <w:szCs w:val="24"/>
                <w:lang w:eastAsia="zh-CN"/>
              </w:rPr>
            </w:pPr>
            <w:r w:rsidRPr="0002732E">
              <w:rPr>
                <w:b/>
                <w:sz w:val="24"/>
                <w:szCs w:val="24"/>
                <w:lang w:eastAsia="zh-CN"/>
              </w:rPr>
              <w:t xml:space="preserve">3 «а» класс: </w:t>
            </w:r>
            <w:r w:rsidRPr="0002732E">
              <w:rPr>
                <w:sz w:val="24"/>
                <w:szCs w:val="24"/>
                <w:lang w:eastAsia="zh-CN"/>
              </w:rPr>
              <w:t xml:space="preserve">Кириллина Фаина, Егоров Степа, Ли Костя, Яковлева Полина, Яковлев Максим, Миронова Настя, Семёнова САйаара, Семёнова Сайынаара, Попов Сандал, Анисимова Вика, Александров Ярослав, Игнатьев Айсен, Петрова Алеся, Иванова Юлияна, Кириллин Тимур, Колодезникова Ювена, Елисеев Слава, </w:t>
            </w:r>
            <w:r w:rsidRPr="0002732E">
              <w:rPr>
                <w:sz w:val="24"/>
                <w:szCs w:val="24"/>
                <w:lang w:eastAsia="zh-CN"/>
              </w:rPr>
              <w:lastRenderedPageBreak/>
              <w:t>Иванова Карина В., Иванов Лёня, Иванова Вероника, Иванова Карина А., Фёдорова Ларина;</w:t>
            </w:r>
          </w:p>
          <w:p w14:paraId="7A81A38B" w14:textId="77777777" w:rsidR="00077ADB" w:rsidRPr="0002732E" w:rsidRDefault="00077ADB" w:rsidP="00077ADB">
            <w:pPr>
              <w:jc w:val="center"/>
              <w:rPr>
                <w:sz w:val="24"/>
                <w:szCs w:val="24"/>
                <w:lang w:eastAsia="zh-CN"/>
              </w:rPr>
            </w:pPr>
            <w:r w:rsidRPr="0002732E">
              <w:rPr>
                <w:b/>
                <w:sz w:val="24"/>
                <w:szCs w:val="24"/>
                <w:lang w:eastAsia="zh-CN"/>
              </w:rPr>
              <w:t>3 «б» класс:</w:t>
            </w:r>
            <w:r w:rsidRPr="0002732E">
              <w:rPr>
                <w:sz w:val="24"/>
                <w:szCs w:val="24"/>
                <w:lang w:eastAsia="zh-CN"/>
              </w:rPr>
              <w:t xml:space="preserve"> Ломпоров Ефрем, Фёдорова Саяна, Фёдоров Тимур, Николаева Нарыйана, Алексеева Сайыына, Алексеев Альберт; Харламова Элеонора, Кочнева Камилла, Уарова Юлиана, Портнова Эвелина, Егорова Диана, Попов Антон, Иванова Оля, Васильев Георгий, Васильев Артем, Никифоров Сайаан, Захаров Валера</w:t>
            </w:r>
          </w:p>
          <w:p w14:paraId="5A6C17B0" w14:textId="77777777" w:rsidR="00077ADB" w:rsidRPr="0002732E" w:rsidRDefault="00077ADB" w:rsidP="00077ADB">
            <w:pPr>
              <w:jc w:val="center"/>
              <w:rPr>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14:paraId="7FD58F14" w14:textId="77777777" w:rsidR="00077ADB" w:rsidRPr="0002732E" w:rsidRDefault="00077ADB" w:rsidP="00077ADB">
            <w:pPr>
              <w:jc w:val="center"/>
              <w:rPr>
                <w:sz w:val="24"/>
                <w:szCs w:val="24"/>
                <w:lang w:eastAsia="zh-CN"/>
              </w:rPr>
            </w:pPr>
            <w:r w:rsidRPr="0002732E">
              <w:rPr>
                <w:sz w:val="24"/>
                <w:szCs w:val="24"/>
                <w:lang w:eastAsia="zh-CN"/>
              </w:rPr>
              <w:lastRenderedPageBreak/>
              <w:t>сертификаты</w:t>
            </w:r>
          </w:p>
        </w:tc>
        <w:tc>
          <w:tcPr>
            <w:tcW w:w="2692" w:type="dxa"/>
            <w:tcBorders>
              <w:top w:val="single" w:sz="4" w:space="0" w:color="auto"/>
              <w:left w:val="single" w:sz="4" w:space="0" w:color="auto"/>
              <w:bottom w:val="single" w:sz="4" w:space="0" w:color="auto"/>
              <w:right w:val="single" w:sz="4" w:space="0" w:color="auto"/>
            </w:tcBorders>
          </w:tcPr>
          <w:p w14:paraId="3EDEF1CB" w14:textId="77777777" w:rsidR="00077ADB" w:rsidRPr="0002732E" w:rsidRDefault="00077ADB" w:rsidP="00077ADB">
            <w:pPr>
              <w:jc w:val="center"/>
              <w:rPr>
                <w:sz w:val="24"/>
                <w:szCs w:val="24"/>
                <w:lang w:eastAsia="zh-CN"/>
              </w:rPr>
            </w:pPr>
          </w:p>
        </w:tc>
      </w:tr>
      <w:tr w:rsidR="00077ADB" w:rsidRPr="0002732E" w14:paraId="2369C790" w14:textId="77777777" w:rsidTr="00077ADB">
        <w:tc>
          <w:tcPr>
            <w:tcW w:w="675" w:type="dxa"/>
            <w:tcBorders>
              <w:top w:val="single" w:sz="4" w:space="0" w:color="auto"/>
              <w:left w:val="single" w:sz="4" w:space="0" w:color="auto"/>
              <w:bottom w:val="single" w:sz="4" w:space="0" w:color="auto"/>
              <w:right w:val="single" w:sz="4" w:space="0" w:color="auto"/>
            </w:tcBorders>
          </w:tcPr>
          <w:p w14:paraId="2AF78BD2" w14:textId="77777777" w:rsidR="00077ADB" w:rsidRPr="0002732E" w:rsidRDefault="00077ADB" w:rsidP="00077ADB">
            <w:pPr>
              <w:jc w:val="center"/>
              <w:rPr>
                <w:sz w:val="24"/>
                <w:szCs w:val="24"/>
                <w:lang w:eastAsia="zh-CN"/>
              </w:rPr>
            </w:pPr>
          </w:p>
        </w:tc>
        <w:tc>
          <w:tcPr>
            <w:tcW w:w="5101" w:type="dxa"/>
            <w:tcBorders>
              <w:top w:val="single" w:sz="4" w:space="0" w:color="auto"/>
              <w:left w:val="single" w:sz="4" w:space="0" w:color="auto"/>
              <w:bottom w:val="single" w:sz="4" w:space="0" w:color="auto"/>
              <w:right w:val="single" w:sz="4" w:space="0" w:color="auto"/>
            </w:tcBorders>
          </w:tcPr>
          <w:p w14:paraId="75BBB9E6" w14:textId="77777777" w:rsidR="00077ADB" w:rsidRPr="0002732E" w:rsidRDefault="00077ADB" w:rsidP="00077ADB">
            <w:pPr>
              <w:jc w:val="center"/>
              <w:rPr>
                <w:sz w:val="24"/>
                <w:szCs w:val="24"/>
                <w:lang w:eastAsia="zh-CN"/>
              </w:rPr>
            </w:pPr>
            <w:r w:rsidRPr="0002732E">
              <w:rPr>
                <w:sz w:val="24"/>
                <w:szCs w:val="24"/>
                <w:lang w:eastAsia="zh-CN"/>
              </w:rPr>
              <w:t>Всероссийская олимпиада по литературному чтению «Писатель-фронтовик- юбиляр Победного года», посвященная 75-летней годовщине Победы в ВОВи 105-летию якутского писателя Исая Никифорова, май 2020г., Якутск</w:t>
            </w:r>
          </w:p>
        </w:tc>
        <w:tc>
          <w:tcPr>
            <w:tcW w:w="2976" w:type="dxa"/>
            <w:tcBorders>
              <w:top w:val="single" w:sz="4" w:space="0" w:color="auto"/>
              <w:left w:val="single" w:sz="4" w:space="0" w:color="auto"/>
              <w:bottom w:val="single" w:sz="4" w:space="0" w:color="auto"/>
              <w:right w:val="single" w:sz="4" w:space="0" w:color="auto"/>
            </w:tcBorders>
          </w:tcPr>
          <w:p w14:paraId="3DD798C0" w14:textId="77777777" w:rsidR="00077ADB" w:rsidRPr="0002732E" w:rsidRDefault="00077ADB" w:rsidP="00077ADB">
            <w:pPr>
              <w:jc w:val="center"/>
              <w:rPr>
                <w:sz w:val="24"/>
                <w:szCs w:val="24"/>
                <w:lang w:eastAsia="zh-CN"/>
              </w:rPr>
            </w:pPr>
            <w:r w:rsidRPr="0002732E">
              <w:rPr>
                <w:sz w:val="24"/>
                <w:szCs w:val="24"/>
                <w:lang w:eastAsia="zh-CN"/>
              </w:rPr>
              <w:t>2 «а» класс – Иванова Дайаана</w:t>
            </w:r>
          </w:p>
        </w:tc>
        <w:tc>
          <w:tcPr>
            <w:tcW w:w="2551" w:type="dxa"/>
            <w:tcBorders>
              <w:top w:val="single" w:sz="4" w:space="0" w:color="auto"/>
              <w:left w:val="single" w:sz="4" w:space="0" w:color="auto"/>
              <w:bottom w:val="single" w:sz="4" w:space="0" w:color="auto"/>
              <w:right w:val="single" w:sz="4" w:space="0" w:color="auto"/>
            </w:tcBorders>
          </w:tcPr>
          <w:p w14:paraId="130BE2AE" w14:textId="77777777" w:rsidR="00077ADB" w:rsidRPr="0002732E" w:rsidRDefault="00077ADB" w:rsidP="00077ADB">
            <w:pPr>
              <w:jc w:val="center"/>
              <w:rPr>
                <w:sz w:val="24"/>
                <w:szCs w:val="24"/>
                <w:lang w:eastAsia="zh-CN"/>
              </w:rPr>
            </w:pPr>
            <w:r w:rsidRPr="0002732E">
              <w:rPr>
                <w:sz w:val="24"/>
                <w:szCs w:val="24"/>
                <w:lang w:eastAsia="zh-CN"/>
              </w:rPr>
              <w:t>Диплом за 3 место</w:t>
            </w:r>
          </w:p>
        </w:tc>
        <w:tc>
          <w:tcPr>
            <w:tcW w:w="2692" w:type="dxa"/>
            <w:tcBorders>
              <w:top w:val="single" w:sz="4" w:space="0" w:color="auto"/>
              <w:left w:val="single" w:sz="4" w:space="0" w:color="auto"/>
              <w:bottom w:val="single" w:sz="4" w:space="0" w:color="auto"/>
              <w:right w:val="single" w:sz="4" w:space="0" w:color="auto"/>
            </w:tcBorders>
          </w:tcPr>
          <w:p w14:paraId="4A03FA63" w14:textId="77777777" w:rsidR="00077ADB" w:rsidRPr="0002732E" w:rsidRDefault="00077ADB" w:rsidP="00077ADB">
            <w:pPr>
              <w:rPr>
                <w:sz w:val="24"/>
                <w:szCs w:val="24"/>
                <w:lang w:eastAsia="zh-CN"/>
              </w:rPr>
            </w:pPr>
            <w:r w:rsidRPr="0002732E">
              <w:rPr>
                <w:sz w:val="24"/>
                <w:szCs w:val="24"/>
                <w:lang w:eastAsia="zh-CN"/>
              </w:rPr>
              <w:t xml:space="preserve"> Диплом педагога, подготовившего призера  Апросимовой Т.С. </w:t>
            </w:r>
          </w:p>
          <w:p w14:paraId="15A98541" w14:textId="77777777" w:rsidR="00077ADB" w:rsidRPr="0002732E" w:rsidRDefault="00077ADB" w:rsidP="00077ADB">
            <w:pPr>
              <w:jc w:val="center"/>
              <w:rPr>
                <w:sz w:val="24"/>
                <w:szCs w:val="24"/>
                <w:lang w:eastAsia="zh-CN"/>
              </w:rPr>
            </w:pPr>
            <w:r w:rsidRPr="0002732E">
              <w:rPr>
                <w:sz w:val="24"/>
                <w:szCs w:val="24"/>
                <w:lang w:eastAsia="zh-CN"/>
              </w:rPr>
              <w:t xml:space="preserve">Руководитель ЦДМ «пора Роста» </w:t>
            </w:r>
          </w:p>
        </w:tc>
      </w:tr>
      <w:tr w:rsidR="00077ADB" w:rsidRPr="0002732E" w14:paraId="3FFDE1A8" w14:textId="77777777" w:rsidTr="00077ADB">
        <w:tc>
          <w:tcPr>
            <w:tcW w:w="675" w:type="dxa"/>
            <w:vMerge w:val="restart"/>
            <w:tcBorders>
              <w:top w:val="single" w:sz="4" w:space="0" w:color="auto"/>
              <w:left w:val="single" w:sz="4" w:space="0" w:color="auto"/>
              <w:right w:val="single" w:sz="4" w:space="0" w:color="auto"/>
            </w:tcBorders>
          </w:tcPr>
          <w:p w14:paraId="2C199497" w14:textId="77777777" w:rsidR="00077ADB" w:rsidRPr="0002732E" w:rsidRDefault="00077ADB" w:rsidP="00077ADB">
            <w:pPr>
              <w:jc w:val="center"/>
              <w:rPr>
                <w:sz w:val="24"/>
                <w:szCs w:val="24"/>
                <w:lang w:eastAsia="zh-CN"/>
              </w:rPr>
            </w:pPr>
          </w:p>
        </w:tc>
        <w:tc>
          <w:tcPr>
            <w:tcW w:w="5101" w:type="dxa"/>
            <w:vMerge w:val="restart"/>
            <w:tcBorders>
              <w:top w:val="single" w:sz="4" w:space="0" w:color="auto"/>
              <w:left w:val="single" w:sz="4" w:space="0" w:color="auto"/>
              <w:right w:val="single" w:sz="4" w:space="0" w:color="auto"/>
            </w:tcBorders>
          </w:tcPr>
          <w:p w14:paraId="6C661DF3" w14:textId="77777777" w:rsidR="00077ADB" w:rsidRPr="0002732E" w:rsidRDefault="00077ADB" w:rsidP="00077ADB">
            <w:pPr>
              <w:jc w:val="center"/>
              <w:rPr>
                <w:sz w:val="24"/>
                <w:szCs w:val="24"/>
                <w:lang w:eastAsia="zh-CN"/>
              </w:rPr>
            </w:pPr>
            <w:r w:rsidRPr="0002732E">
              <w:rPr>
                <w:sz w:val="24"/>
                <w:szCs w:val="24"/>
                <w:lang w:val="en-US" w:eastAsia="zh-CN"/>
              </w:rPr>
              <w:t>III</w:t>
            </w:r>
            <w:r w:rsidRPr="0002732E">
              <w:rPr>
                <w:sz w:val="24"/>
                <w:szCs w:val="24"/>
                <w:lang w:eastAsia="zh-CN"/>
              </w:rPr>
              <w:t xml:space="preserve"> Всероссийский открытый конкурс изобразительного искусства и декоративно- прикладного искусства «Мы – наследники Победы!», 6 мая 2020г.</w:t>
            </w:r>
          </w:p>
        </w:tc>
        <w:tc>
          <w:tcPr>
            <w:tcW w:w="2976" w:type="dxa"/>
            <w:tcBorders>
              <w:top w:val="single" w:sz="4" w:space="0" w:color="auto"/>
              <w:left w:val="single" w:sz="4" w:space="0" w:color="auto"/>
              <w:bottom w:val="single" w:sz="4" w:space="0" w:color="auto"/>
              <w:right w:val="single" w:sz="4" w:space="0" w:color="auto"/>
            </w:tcBorders>
          </w:tcPr>
          <w:p w14:paraId="2497DCDA" w14:textId="77777777" w:rsidR="00077ADB" w:rsidRPr="0002732E" w:rsidRDefault="00077ADB" w:rsidP="00077ADB">
            <w:pPr>
              <w:jc w:val="center"/>
              <w:rPr>
                <w:sz w:val="24"/>
                <w:szCs w:val="24"/>
                <w:lang w:eastAsia="zh-CN"/>
              </w:rPr>
            </w:pPr>
            <w:r w:rsidRPr="0002732E">
              <w:rPr>
                <w:sz w:val="24"/>
                <w:szCs w:val="24"/>
                <w:lang w:eastAsia="zh-CN"/>
              </w:rPr>
              <w:t>2 «а» класс – Иванова Дайаана</w:t>
            </w:r>
          </w:p>
        </w:tc>
        <w:tc>
          <w:tcPr>
            <w:tcW w:w="2551" w:type="dxa"/>
            <w:tcBorders>
              <w:top w:val="single" w:sz="4" w:space="0" w:color="auto"/>
              <w:left w:val="single" w:sz="4" w:space="0" w:color="auto"/>
              <w:bottom w:val="single" w:sz="4" w:space="0" w:color="auto"/>
              <w:right w:val="single" w:sz="4" w:space="0" w:color="auto"/>
            </w:tcBorders>
          </w:tcPr>
          <w:p w14:paraId="71006E7C" w14:textId="77777777" w:rsidR="00077ADB" w:rsidRPr="0002732E" w:rsidRDefault="00077ADB" w:rsidP="00077ADB">
            <w:pPr>
              <w:jc w:val="center"/>
              <w:rPr>
                <w:sz w:val="24"/>
                <w:szCs w:val="24"/>
                <w:lang w:eastAsia="zh-CN"/>
              </w:rPr>
            </w:pPr>
            <w:r w:rsidRPr="0002732E">
              <w:rPr>
                <w:sz w:val="24"/>
                <w:szCs w:val="24"/>
                <w:lang w:eastAsia="zh-CN"/>
              </w:rPr>
              <w:t>Лауреат 1 степени</w:t>
            </w:r>
          </w:p>
        </w:tc>
        <w:tc>
          <w:tcPr>
            <w:tcW w:w="2692" w:type="dxa"/>
            <w:vMerge w:val="restart"/>
            <w:tcBorders>
              <w:top w:val="single" w:sz="4" w:space="0" w:color="auto"/>
              <w:left w:val="single" w:sz="4" w:space="0" w:color="auto"/>
              <w:right w:val="single" w:sz="4" w:space="0" w:color="auto"/>
            </w:tcBorders>
          </w:tcPr>
          <w:p w14:paraId="389B7C57" w14:textId="77777777" w:rsidR="00077ADB" w:rsidRPr="0002732E" w:rsidRDefault="00077ADB" w:rsidP="00077ADB">
            <w:pPr>
              <w:jc w:val="center"/>
              <w:rPr>
                <w:sz w:val="24"/>
                <w:szCs w:val="24"/>
                <w:lang w:eastAsia="zh-CN"/>
              </w:rPr>
            </w:pPr>
            <w:r w:rsidRPr="0002732E">
              <w:rPr>
                <w:sz w:val="24"/>
                <w:szCs w:val="24"/>
                <w:lang w:eastAsia="zh-CN"/>
              </w:rPr>
              <w:t>Диплом педагога, подготовившего призера  Егоровой О.Е.</w:t>
            </w:r>
          </w:p>
        </w:tc>
      </w:tr>
      <w:tr w:rsidR="00077ADB" w:rsidRPr="0002732E" w14:paraId="057BEDF6" w14:textId="77777777" w:rsidTr="00077ADB">
        <w:tc>
          <w:tcPr>
            <w:tcW w:w="675" w:type="dxa"/>
            <w:vMerge/>
            <w:tcBorders>
              <w:left w:val="single" w:sz="4" w:space="0" w:color="auto"/>
              <w:bottom w:val="single" w:sz="4" w:space="0" w:color="auto"/>
              <w:right w:val="single" w:sz="4" w:space="0" w:color="auto"/>
            </w:tcBorders>
          </w:tcPr>
          <w:p w14:paraId="09C6D1E3" w14:textId="77777777" w:rsidR="00077ADB" w:rsidRPr="0002732E" w:rsidRDefault="00077ADB" w:rsidP="00077ADB">
            <w:pPr>
              <w:jc w:val="center"/>
              <w:rPr>
                <w:sz w:val="24"/>
                <w:szCs w:val="24"/>
                <w:lang w:eastAsia="zh-CN"/>
              </w:rPr>
            </w:pPr>
          </w:p>
        </w:tc>
        <w:tc>
          <w:tcPr>
            <w:tcW w:w="5101" w:type="dxa"/>
            <w:vMerge/>
            <w:tcBorders>
              <w:left w:val="single" w:sz="4" w:space="0" w:color="auto"/>
              <w:bottom w:val="single" w:sz="4" w:space="0" w:color="auto"/>
              <w:right w:val="single" w:sz="4" w:space="0" w:color="auto"/>
            </w:tcBorders>
          </w:tcPr>
          <w:p w14:paraId="2B6E9B80" w14:textId="77777777" w:rsidR="00077ADB" w:rsidRPr="0002732E" w:rsidRDefault="00077ADB" w:rsidP="00077ADB">
            <w:pPr>
              <w:jc w:val="center"/>
              <w:rPr>
                <w:sz w:val="24"/>
                <w:szCs w:val="24"/>
                <w:lang w:eastAsia="zh-CN"/>
              </w:rPr>
            </w:pPr>
          </w:p>
        </w:tc>
        <w:tc>
          <w:tcPr>
            <w:tcW w:w="2976" w:type="dxa"/>
            <w:tcBorders>
              <w:top w:val="single" w:sz="4" w:space="0" w:color="auto"/>
              <w:left w:val="single" w:sz="4" w:space="0" w:color="auto"/>
              <w:bottom w:val="single" w:sz="4" w:space="0" w:color="auto"/>
              <w:right w:val="single" w:sz="4" w:space="0" w:color="auto"/>
            </w:tcBorders>
          </w:tcPr>
          <w:p w14:paraId="4D505384" w14:textId="77777777" w:rsidR="00077ADB" w:rsidRPr="0002732E" w:rsidRDefault="00077ADB" w:rsidP="00077ADB">
            <w:pPr>
              <w:jc w:val="center"/>
              <w:rPr>
                <w:sz w:val="24"/>
                <w:szCs w:val="24"/>
                <w:lang w:eastAsia="zh-CN"/>
              </w:rPr>
            </w:pPr>
            <w:r w:rsidRPr="0002732E">
              <w:rPr>
                <w:sz w:val="24"/>
                <w:szCs w:val="24"/>
                <w:lang w:eastAsia="zh-CN"/>
              </w:rPr>
              <w:t>3 «а» класс - Попов Сандал</w:t>
            </w:r>
          </w:p>
        </w:tc>
        <w:tc>
          <w:tcPr>
            <w:tcW w:w="2551" w:type="dxa"/>
            <w:tcBorders>
              <w:top w:val="single" w:sz="4" w:space="0" w:color="auto"/>
              <w:left w:val="single" w:sz="4" w:space="0" w:color="auto"/>
              <w:bottom w:val="single" w:sz="4" w:space="0" w:color="auto"/>
              <w:right w:val="single" w:sz="4" w:space="0" w:color="auto"/>
            </w:tcBorders>
          </w:tcPr>
          <w:p w14:paraId="1DA0DCE0" w14:textId="77777777" w:rsidR="00077ADB" w:rsidRPr="0002732E" w:rsidRDefault="00077ADB" w:rsidP="00077ADB">
            <w:pPr>
              <w:jc w:val="center"/>
              <w:rPr>
                <w:sz w:val="24"/>
                <w:szCs w:val="24"/>
                <w:lang w:eastAsia="zh-CN"/>
              </w:rPr>
            </w:pPr>
            <w:r w:rsidRPr="0002732E">
              <w:rPr>
                <w:sz w:val="24"/>
                <w:szCs w:val="24"/>
                <w:lang w:eastAsia="zh-CN"/>
              </w:rPr>
              <w:t>Лауреат 1 степени</w:t>
            </w:r>
          </w:p>
        </w:tc>
        <w:tc>
          <w:tcPr>
            <w:tcW w:w="2692" w:type="dxa"/>
            <w:vMerge/>
            <w:tcBorders>
              <w:left w:val="single" w:sz="4" w:space="0" w:color="auto"/>
              <w:bottom w:val="single" w:sz="4" w:space="0" w:color="auto"/>
              <w:right w:val="single" w:sz="4" w:space="0" w:color="auto"/>
            </w:tcBorders>
          </w:tcPr>
          <w:p w14:paraId="3F4642C2" w14:textId="77777777" w:rsidR="00077ADB" w:rsidRPr="0002732E" w:rsidRDefault="00077ADB" w:rsidP="00077ADB">
            <w:pPr>
              <w:jc w:val="center"/>
              <w:rPr>
                <w:sz w:val="24"/>
                <w:szCs w:val="24"/>
                <w:lang w:eastAsia="zh-CN"/>
              </w:rPr>
            </w:pPr>
          </w:p>
        </w:tc>
      </w:tr>
      <w:tr w:rsidR="00077ADB" w:rsidRPr="0002732E" w14:paraId="1CD91EC8" w14:textId="77777777" w:rsidTr="00077ADB">
        <w:tc>
          <w:tcPr>
            <w:tcW w:w="675" w:type="dxa"/>
            <w:tcBorders>
              <w:top w:val="single" w:sz="4" w:space="0" w:color="auto"/>
              <w:left w:val="single" w:sz="4" w:space="0" w:color="auto"/>
              <w:bottom w:val="single" w:sz="4" w:space="0" w:color="auto"/>
              <w:right w:val="single" w:sz="4" w:space="0" w:color="auto"/>
            </w:tcBorders>
          </w:tcPr>
          <w:p w14:paraId="7E64B5E7" w14:textId="77777777" w:rsidR="00077ADB" w:rsidRPr="0002732E" w:rsidRDefault="00077ADB" w:rsidP="00077ADB">
            <w:pPr>
              <w:jc w:val="center"/>
              <w:rPr>
                <w:sz w:val="24"/>
                <w:szCs w:val="24"/>
                <w:lang w:eastAsia="zh-CN"/>
              </w:rPr>
            </w:pPr>
          </w:p>
        </w:tc>
        <w:tc>
          <w:tcPr>
            <w:tcW w:w="5101" w:type="dxa"/>
            <w:tcBorders>
              <w:top w:val="single" w:sz="4" w:space="0" w:color="auto"/>
              <w:left w:val="single" w:sz="4" w:space="0" w:color="auto"/>
              <w:bottom w:val="single" w:sz="4" w:space="0" w:color="auto"/>
              <w:right w:val="single" w:sz="4" w:space="0" w:color="auto"/>
            </w:tcBorders>
          </w:tcPr>
          <w:p w14:paraId="78A36051" w14:textId="77777777" w:rsidR="00077ADB" w:rsidRPr="0002732E" w:rsidRDefault="00077ADB" w:rsidP="00077ADB">
            <w:pPr>
              <w:jc w:val="center"/>
              <w:rPr>
                <w:sz w:val="24"/>
                <w:szCs w:val="24"/>
                <w:lang w:eastAsia="zh-CN"/>
              </w:rPr>
            </w:pPr>
            <w:r w:rsidRPr="0002732E">
              <w:rPr>
                <w:sz w:val="24"/>
                <w:szCs w:val="24"/>
                <w:lang w:eastAsia="zh-CN"/>
              </w:rPr>
              <w:t>Олимпиада на «Всероссийском образовательном портале «Конкурсита»: Олимпиада : Арифметика в стихах (математика), 18 мая 2020г</w:t>
            </w:r>
          </w:p>
        </w:tc>
        <w:tc>
          <w:tcPr>
            <w:tcW w:w="2976" w:type="dxa"/>
            <w:tcBorders>
              <w:top w:val="single" w:sz="4" w:space="0" w:color="auto"/>
              <w:left w:val="single" w:sz="4" w:space="0" w:color="auto"/>
              <w:bottom w:val="single" w:sz="4" w:space="0" w:color="auto"/>
              <w:right w:val="single" w:sz="4" w:space="0" w:color="auto"/>
            </w:tcBorders>
          </w:tcPr>
          <w:p w14:paraId="2EB2F7F1" w14:textId="77777777" w:rsidR="00077ADB" w:rsidRPr="0002732E" w:rsidRDefault="00077ADB" w:rsidP="00077ADB">
            <w:pPr>
              <w:jc w:val="center"/>
              <w:rPr>
                <w:sz w:val="24"/>
                <w:szCs w:val="24"/>
                <w:lang w:eastAsia="zh-CN"/>
              </w:rPr>
            </w:pPr>
            <w:r w:rsidRPr="0002732E">
              <w:rPr>
                <w:sz w:val="24"/>
                <w:szCs w:val="24"/>
                <w:lang w:eastAsia="zh-CN"/>
              </w:rPr>
              <w:t>1 «б» класс - Слепцов Таир</w:t>
            </w:r>
          </w:p>
        </w:tc>
        <w:tc>
          <w:tcPr>
            <w:tcW w:w="2551" w:type="dxa"/>
            <w:tcBorders>
              <w:top w:val="single" w:sz="4" w:space="0" w:color="auto"/>
              <w:left w:val="single" w:sz="4" w:space="0" w:color="auto"/>
              <w:bottom w:val="single" w:sz="4" w:space="0" w:color="auto"/>
              <w:right w:val="single" w:sz="4" w:space="0" w:color="auto"/>
            </w:tcBorders>
          </w:tcPr>
          <w:p w14:paraId="22DE9D69" w14:textId="77777777" w:rsidR="00077ADB" w:rsidRPr="0002732E" w:rsidRDefault="00077ADB" w:rsidP="00077ADB">
            <w:pPr>
              <w:jc w:val="center"/>
              <w:rPr>
                <w:sz w:val="24"/>
                <w:szCs w:val="24"/>
                <w:lang w:eastAsia="zh-CN"/>
              </w:rPr>
            </w:pPr>
            <w:r w:rsidRPr="0002732E">
              <w:rPr>
                <w:sz w:val="24"/>
                <w:szCs w:val="24"/>
                <w:lang w:eastAsia="zh-CN"/>
              </w:rPr>
              <w:t>Диплом №У78686-91-59263-180520</w:t>
            </w:r>
          </w:p>
          <w:p w14:paraId="51499C36" w14:textId="77777777" w:rsidR="00077ADB" w:rsidRPr="0002732E" w:rsidRDefault="00077ADB" w:rsidP="00077ADB">
            <w:pPr>
              <w:jc w:val="center"/>
              <w:rPr>
                <w:sz w:val="24"/>
                <w:szCs w:val="24"/>
                <w:lang w:eastAsia="zh-CN"/>
              </w:rPr>
            </w:pPr>
            <w:r w:rsidRPr="0002732E">
              <w:rPr>
                <w:sz w:val="24"/>
                <w:szCs w:val="24"/>
                <w:lang w:eastAsia="zh-CN"/>
              </w:rPr>
              <w:t>Победитель , 1 место</w:t>
            </w:r>
          </w:p>
        </w:tc>
        <w:tc>
          <w:tcPr>
            <w:tcW w:w="2692" w:type="dxa"/>
            <w:tcBorders>
              <w:top w:val="single" w:sz="4" w:space="0" w:color="auto"/>
              <w:left w:val="single" w:sz="4" w:space="0" w:color="auto"/>
              <w:bottom w:val="single" w:sz="4" w:space="0" w:color="auto"/>
              <w:right w:val="single" w:sz="4" w:space="0" w:color="auto"/>
            </w:tcBorders>
          </w:tcPr>
          <w:p w14:paraId="0FFAA002" w14:textId="77777777" w:rsidR="00077ADB" w:rsidRPr="0002732E" w:rsidRDefault="00077ADB" w:rsidP="00077ADB">
            <w:pPr>
              <w:jc w:val="center"/>
              <w:rPr>
                <w:sz w:val="24"/>
                <w:szCs w:val="24"/>
                <w:lang w:eastAsia="zh-CN"/>
              </w:rPr>
            </w:pPr>
          </w:p>
        </w:tc>
      </w:tr>
      <w:tr w:rsidR="00077ADB" w:rsidRPr="0002732E" w14:paraId="24A75DC8" w14:textId="77777777" w:rsidTr="00077ADB">
        <w:tc>
          <w:tcPr>
            <w:tcW w:w="13995" w:type="dxa"/>
            <w:gridSpan w:val="5"/>
            <w:tcBorders>
              <w:top w:val="single" w:sz="4" w:space="0" w:color="auto"/>
              <w:left w:val="single" w:sz="4" w:space="0" w:color="auto"/>
              <w:bottom w:val="single" w:sz="4" w:space="0" w:color="auto"/>
              <w:right w:val="single" w:sz="4" w:space="0" w:color="auto"/>
            </w:tcBorders>
          </w:tcPr>
          <w:p w14:paraId="507E9F05" w14:textId="77777777" w:rsidR="00077ADB" w:rsidRPr="0002732E" w:rsidRDefault="00077ADB" w:rsidP="00077ADB">
            <w:pPr>
              <w:jc w:val="center"/>
              <w:rPr>
                <w:b/>
                <w:sz w:val="24"/>
                <w:szCs w:val="24"/>
                <w:lang w:eastAsia="zh-CN"/>
              </w:rPr>
            </w:pPr>
            <w:r w:rsidRPr="0002732E">
              <w:rPr>
                <w:b/>
                <w:sz w:val="24"/>
                <w:szCs w:val="24"/>
                <w:lang w:eastAsia="zh-CN"/>
              </w:rPr>
              <w:t>международные</w:t>
            </w:r>
          </w:p>
        </w:tc>
      </w:tr>
      <w:tr w:rsidR="00077ADB" w:rsidRPr="0002732E" w14:paraId="2330A0E8" w14:textId="77777777" w:rsidTr="00077ADB">
        <w:tc>
          <w:tcPr>
            <w:tcW w:w="675" w:type="dxa"/>
            <w:tcBorders>
              <w:top w:val="single" w:sz="4" w:space="0" w:color="auto"/>
              <w:left w:val="single" w:sz="4" w:space="0" w:color="auto"/>
              <w:bottom w:val="single" w:sz="4" w:space="0" w:color="auto"/>
              <w:right w:val="single" w:sz="4" w:space="0" w:color="auto"/>
            </w:tcBorders>
          </w:tcPr>
          <w:p w14:paraId="43C588C3" w14:textId="77777777" w:rsidR="00077ADB" w:rsidRPr="0002732E" w:rsidRDefault="00077ADB" w:rsidP="00077ADB">
            <w:pPr>
              <w:jc w:val="center"/>
              <w:rPr>
                <w:sz w:val="24"/>
                <w:szCs w:val="24"/>
                <w:lang w:eastAsia="zh-CN"/>
              </w:rPr>
            </w:pPr>
            <w:r w:rsidRPr="0002732E">
              <w:rPr>
                <w:sz w:val="24"/>
                <w:szCs w:val="24"/>
                <w:lang w:eastAsia="zh-CN"/>
              </w:rPr>
              <w:lastRenderedPageBreak/>
              <w:t>1</w:t>
            </w:r>
          </w:p>
        </w:tc>
        <w:tc>
          <w:tcPr>
            <w:tcW w:w="5101" w:type="dxa"/>
            <w:tcBorders>
              <w:top w:val="single" w:sz="4" w:space="0" w:color="auto"/>
              <w:left w:val="single" w:sz="4" w:space="0" w:color="auto"/>
              <w:bottom w:val="single" w:sz="4" w:space="0" w:color="auto"/>
              <w:right w:val="single" w:sz="4" w:space="0" w:color="auto"/>
            </w:tcBorders>
          </w:tcPr>
          <w:p w14:paraId="0C1C8925" w14:textId="77777777" w:rsidR="00077ADB" w:rsidRPr="0002732E" w:rsidRDefault="00077ADB" w:rsidP="00077ADB">
            <w:pPr>
              <w:rPr>
                <w:sz w:val="24"/>
                <w:szCs w:val="24"/>
                <w:lang w:eastAsia="zh-CN"/>
              </w:rPr>
            </w:pPr>
            <w:r w:rsidRPr="0002732E">
              <w:rPr>
                <w:sz w:val="24"/>
                <w:szCs w:val="24"/>
                <w:lang w:eastAsia="zh-CN"/>
              </w:rPr>
              <w:t xml:space="preserve"> Международная олимпиада «Глобус» по дисциплине ПДД (заочное)</w:t>
            </w:r>
          </w:p>
          <w:p w14:paraId="3DC5FDEC" w14:textId="77777777" w:rsidR="00077ADB" w:rsidRPr="0002732E" w:rsidRDefault="00077ADB" w:rsidP="00077ADB">
            <w:pPr>
              <w:rPr>
                <w:sz w:val="24"/>
                <w:szCs w:val="24"/>
                <w:lang w:eastAsia="zh-CN"/>
              </w:rPr>
            </w:pPr>
            <w:r w:rsidRPr="0002732E">
              <w:rPr>
                <w:sz w:val="24"/>
                <w:szCs w:val="24"/>
                <w:lang w:eastAsia="zh-CN"/>
              </w:rPr>
              <w:t xml:space="preserve">                                            итого: 29</w:t>
            </w:r>
          </w:p>
        </w:tc>
        <w:tc>
          <w:tcPr>
            <w:tcW w:w="2976" w:type="dxa"/>
            <w:tcBorders>
              <w:top w:val="single" w:sz="4" w:space="0" w:color="auto"/>
              <w:left w:val="single" w:sz="4" w:space="0" w:color="auto"/>
              <w:bottom w:val="single" w:sz="4" w:space="0" w:color="auto"/>
              <w:right w:val="single" w:sz="4" w:space="0" w:color="auto"/>
            </w:tcBorders>
          </w:tcPr>
          <w:p w14:paraId="6FAB2A63" w14:textId="77777777" w:rsidR="00077ADB" w:rsidRPr="0002732E" w:rsidRDefault="00077ADB" w:rsidP="00077ADB">
            <w:pPr>
              <w:jc w:val="center"/>
              <w:rPr>
                <w:sz w:val="24"/>
                <w:szCs w:val="24"/>
                <w:lang w:eastAsia="zh-CN"/>
              </w:rPr>
            </w:pPr>
            <w:r w:rsidRPr="0002732E">
              <w:rPr>
                <w:sz w:val="24"/>
                <w:szCs w:val="24"/>
                <w:lang w:eastAsia="zh-CN"/>
              </w:rPr>
              <w:t>1а – 0; 1б – 0; 1в – 0; 2а – 13; 2б – 0; 3а – 7; 3б – 2; 4а – 6; 4б- 0; 4в - 1</w:t>
            </w:r>
          </w:p>
        </w:tc>
        <w:tc>
          <w:tcPr>
            <w:tcW w:w="2551" w:type="dxa"/>
            <w:tcBorders>
              <w:top w:val="single" w:sz="4" w:space="0" w:color="auto"/>
              <w:left w:val="single" w:sz="4" w:space="0" w:color="auto"/>
              <w:bottom w:val="single" w:sz="4" w:space="0" w:color="auto"/>
              <w:right w:val="single" w:sz="4" w:space="0" w:color="auto"/>
            </w:tcBorders>
          </w:tcPr>
          <w:p w14:paraId="14860823" w14:textId="77777777" w:rsidR="00077ADB" w:rsidRPr="0002732E" w:rsidRDefault="00077ADB" w:rsidP="00077ADB">
            <w:pPr>
              <w:jc w:val="center"/>
              <w:rPr>
                <w:sz w:val="24"/>
                <w:szCs w:val="24"/>
                <w:lang w:eastAsia="zh-CN"/>
              </w:rPr>
            </w:pPr>
          </w:p>
        </w:tc>
        <w:tc>
          <w:tcPr>
            <w:tcW w:w="2692" w:type="dxa"/>
            <w:tcBorders>
              <w:top w:val="single" w:sz="4" w:space="0" w:color="auto"/>
              <w:left w:val="single" w:sz="4" w:space="0" w:color="auto"/>
              <w:bottom w:val="single" w:sz="4" w:space="0" w:color="auto"/>
              <w:right w:val="single" w:sz="4" w:space="0" w:color="auto"/>
            </w:tcBorders>
          </w:tcPr>
          <w:p w14:paraId="74F2D70A" w14:textId="77777777" w:rsidR="00077ADB" w:rsidRPr="0002732E" w:rsidRDefault="00077ADB" w:rsidP="00077ADB">
            <w:pPr>
              <w:jc w:val="center"/>
              <w:rPr>
                <w:sz w:val="24"/>
                <w:szCs w:val="24"/>
                <w:lang w:eastAsia="zh-CN"/>
              </w:rPr>
            </w:pPr>
          </w:p>
        </w:tc>
      </w:tr>
      <w:tr w:rsidR="00077ADB" w:rsidRPr="0002732E" w14:paraId="72653D8B" w14:textId="77777777" w:rsidTr="00077ADB">
        <w:tc>
          <w:tcPr>
            <w:tcW w:w="675" w:type="dxa"/>
            <w:tcBorders>
              <w:top w:val="single" w:sz="4" w:space="0" w:color="auto"/>
              <w:left w:val="single" w:sz="4" w:space="0" w:color="auto"/>
              <w:bottom w:val="single" w:sz="4" w:space="0" w:color="auto"/>
              <w:right w:val="single" w:sz="4" w:space="0" w:color="auto"/>
            </w:tcBorders>
          </w:tcPr>
          <w:p w14:paraId="1B99AAF1" w14:textId="77777777" w:rsidR="00077ADB" w:rsidRPr="0002732E" w:rsidRDefault="00077ADB" w:rsidP="00077ADB">
            <w:pPr>
              <w:jc w:val="center"/>
              <w:rPr>
                <w:sz w:val="24"/>
                <w:szCs w:val="24"/>
                <w:lang w:eastAsia="zh-CN"/>
              </w:rPr>
            </w:pPr>
            <w:r w:rsidRPr="0002732E">
              <w:rPr>
                <w:sz w:val="24"/>
                <w:szCs w:val="24"/>
                <w:lang w:eastAsia="zh-CN"/>
              </w:rPr>
              <w:t>2</w:t>
            </w:r>
          </w:p>
        </w:tc>
        <w:tc>
          <w:tcPr>
            <w:tcW w:w="5101" w:type="dxa"/>
            <w:tcBorders>
              <w:top w:val="single" w:sz="4" w:space="0" w:color="auto"/>
              <w:left w:val="single" w:sz="4" w:space="0" w:color="auto"/>
              <w:bottom w:val="single" w:sz="4" w:space="0" w:color="auto"/>
              <w:right w:val="single" w:sz="4" w:space="0" w:color="auto"/>
            </w:tcBorders>
          </w:tcPr>
          <w:p w14:paraId="713F9E0A" w14:textId="77777777" w:rsidR="00077ADB" w:rsidRPr="0002732E" w:rsidRDefault="00077ADB" w:rsidP="00077ADB">
            <w:pPr>
              <w:rPr>
                <w:sz w:val="24"/>
                <w:szCs w:val="24"/>
                <w:lang w:eastAsia="zh-CN"/>
              </w:rPr>
            </w:pPr>
            <w:r w:rsidRPr="0002732E">
              <w:rPr>
                <w:sz w:val="24"/>
                <w:szCs w:val="24"/>
                <w:lang w:val="en-US" w:eastAsia="zh-CN"/>
              </w:rPr>
              <w:t>III</w:t>
            </w:r>
            <w:r w:rsidRPr="0002732E">
              <w:rPr>
                <w:sz w:val="24"/>
                <w:szCs w:val="24"/>
                <w:lang w:eastAsia="zh-CN"/>
              </w:rPr>
              <w:t xml:space="preserve"> международная математическая олимпиада школьников «М</w:t>
            </w:r>
            <w:r w:rsidRPr="0002732E">
              <w:rPr>
                <w:sz w:val="24"/>
                <w:szCs w:val="24"/>
                <w:lang w:val="en-US" w:eastAsia="zh-CN"/>
              </w:rPr>
              <w:t>ath</w:t>
            </w:r>
            <w:r w:rsidRPr="0002732E">
              <w:rPr>
                <w:sz w:val="24"/>
                <w:szCs w:val="24"/>
                <w:lang w:eastAsia="zh-CN"/>
              </w:rPr>
              <w:t xml:space="preserve"> </w:t>
            </w:r>
            <w:r w:rsidRPr="0002732E">
              <w:rPr>
                <w:sz w:val="24"/>
                <w:szCs w:val="24"/>
                <w:lang w:val="en-US" w:eastAsia="zh-CN"/>
              </w:rPr>
              <w:t>I</w:t>
            </w:r>
            <w:r w:rsidRPr="0002732E">
              <w:rPr>
                <w:sz w:val="24"/>
                <w:szCs w:val="24"/>
                <w:lang w:eastAsia="zh-CN"/>
              </w:rPr>
              <w:t xml:space="preserve"> </w:t>
            </w:r>
            <w:r w:rsidRPr="0002732E">
              <w:rPr>
                <w:sz w:val="24"/>
                <w:szCs w:val="24"/>
                <w:lang w:val="en-US" w:eastAsia="zh-CN"/>
              </w:rPr>
              <w:t>LOGIC</w:t>
            </w:r>
            <w:r w:rsidRPr="0002732E">
              <w:rPr>
                <w:sz w:val="24"/>
                <w:szCs w:val="24"/>
                <w:lang w:eastAsia="zh-CN"/>
              </w:rPr>
              <w:t>», серия МА №001464;               апредь 2020г</w:t>
            </w:r>
          </w:p>
        </w:tc>
        <w:tc>
          <w:tcPr>
            <w:tcW w:w="2976" w:type="dxa"/>
            <w:tcBorders>
              <w:top w:val="single" w:sz="4" w:space="0" w:color="auto"/>
              <w:left w:val="single" w:sz="4" w:space="0" w:color="auto"/>
              <w:bottom w:val="single" w:sz="4" w:space="0" w:color="auto"/>
              <w:right w:val="single" w:sz="4" w:space="0" w:color="auto"/>
            </w:tcBorders>
          </w:tcPr>
          <w:p w14:paraId="309ED235" w14:textId="77777777" w:rsidR="00077ADB" w:rsidRPr="0002732E" w:rsidRDefault="00077ADB" w:rsidP="00077ADB">
            <w:pPr>
              <w:jc w:val="center"/>
              <w:rPr>
                <w:sz w:val="24"/>
                <w:szCs w:val="24"/>
                <w:lang w:eastAsia="zh-CN"/>
              </w:rPr>
            </w:pPr>
            <w:r w:rsidRPr="0002732E">
              <w:rPr>
                <w:sz w:val="24"/>
                <w:szCs w:val="24"/>
                <w:lang w:eastAsia="zh-CN"/>
              </w:rPr>
              <w:t>Иванова Дайаана, 2 «а» класс</w:t>
            </w:r>
          </w:p>
        </w:tc>
        <w:tc>
          <w:tcPr>
            <w:tcW w:w="2551" w:type="dxa"/>
            <w:tcBorders>
              <w:top w:val="single" w:sz="4" w:space="0" w:color="auto"/>
              <w:left w:val="single" w:sz="4" w:space="0" w:color="auto"/>
              <w:bottom w:val="single" w:sz="4" w:space="0" w:color="auto"/>
              <w:right w:val="single" w:sz="4" w:space="0" w:color="auto"/>
            </w:tcBorders>
          </w:tcPr>
          <w:p w14:paraId="57F2F65F" w14:textId="77777777" w:rsidR="00077ADB" w:rsidRPr="0002732E" w:rsidRDefault="00077ADB" w:rsidP="00077ADB">
            <w:pPr>
              <w:jc w:val="center"/>
              <w:rPr>
                <w:sz w:val="24"/>
                <w:szCs w:val="24"/>
                <w:lang w:eastAsia="zh-CN"/>
              </w:rPr>
            </w:pPr>
            <w:r w:rsidRPr="0002732E">
              <w:rPr>
                <w:sz w:val="24"/>
                <w:szCs w:val="24"/>
                <w:lang w:eastAsia="zh-CN"/>
              </w:rPr>
              <w:t>Диплом Победителя за 1 место среди учащихся 2 класса</w:t>
            </w:r>
          </w:p>
        </w:tc>
        <w:tc>
          <w:tcPr>
            <w:tcW w:w="2692" w:type="dxa"/>
            <w:tcBorders>
              <w:top w:val="single" w:sz="4" w:space="0" w:color="auto"/>
              <w:left w:val="single" w:sz="4" w:space="0" w:color="auto"/>
              <w:bottom w:val="single" w:sz="4" w:space="0" w:color="auto"/>
              <w:right w:val="single" w:sz="4" w:space="0" w:color="auto"/>
            </w:tcBorders>
          </w:tcPr>
          <w:p w14:paraId="1EE2806B" w14:textId="77777777" w:rsidR="00077ADB" w:rsidRPr="0002732E" w:rsidRDefault="00077ADB" w:rsidP="00077ADB">
            <w:pPr>
              <w:jc w:val="center"/>
              <w:rPr>
                <w:sz w:val="24"/>
                <w:szCs w:val="24"/>
                <w:lang w:eastAsia="zh-CN"/>
              </w:rPr>
            </w:pPr>
            <w:r w:rsidRPr="0002732E">
              <w:rPr>
                <w:sz w:val="24"/>
                <w:szCs w:val="24"/>
                <w:lang w:eastAsia="zh-CN"/>
              </w:rPr>
              <w:t>Центр дистанционных мероприятий «Пора Роста»</w:t>
            </w:r>
          </w:p>
        </w:tc>
      </w:tr>
      <w:tr w:rsidR="00077ADB" w:rsidRPr="0002732E" w14:paraId="2924EC4A" w14:textId="77777777" w:rsidTr="00077ADB">
        <w:tc>
          <w:tcPr>
            <w:tcW w:w="675" w:type="dxa"/>
            <w:tcBorders>
              <w:top w:val="single" w:sz="4" w:space="0" w:color="auto"/>
              <w:left w:val="single" w:sz="4" w:space="0" w:color="auto"/>
              <w:bottom w:val="single" w:sz="4" w:space="0" w:color="auto"/>
              <w:right w:val="single" w:sz="4" w:space="0" w:color="auto"/>
            </w:tcBorders>
          </w:tcPr>
          <w:p w14:paraId="30F6F1F0" w14:textId="77777777" w:rsidR="00077ADB" w:rsidRPr="0002732E" w:rsidRDefault="00077ADB" w:rsidP="00077ADB">
            <w:pPr>
              <w:jc w:val="center"/>
              <w:rPr>
                <w:sz w:val="24"/>
                <w:szCs w:val="24"/>
                <w:lang w:eastAsia="zh-CN"/>
              </w:rPr>
            </w:pPr>
            <w:r w:rsidRPr="0002732E">
              <w:rPr>
                <w:sz w:val="24"/>
                <w:szCs w:val="24"/>
                <w:lang w:eastAsia="zh-CN"/>
              </w:rPr>
              <w:t>3</w:t>
            </w:r>
          </w:p>
        </w:tc>
        <w:tc>
          <w:tcPr>
            <w:tcW w:w="5101" w:type="dxa"/>
            <w:tcBorders>
              <w:top w:val="single" w:sz="4" w:space="0" w:color="auto"/>
              <w:left w:val="single" w:sz="4" w:space="0" w:color="auto"/>
              <w:bottom w:val="single" w:sz="4" w:space="0" w:color="auto"/>
              <w:right w:val="single" w:sz="4" w:space="0" w:color="auto"/>
            </w:tcBorders>
          </w:tcPr>
          <w:p w14:paraId="0CAC4228" w14:textId="77777777" w:rsidR="00077ADB" w:rsidRPr="0002732E" w:rsidRDefault="00077ADB" w:rsidP="00077ADB">
            <w:pPr>
              <w:spacing w:after="160" w:line="259" w:lineRule="auto"/>
              <w:rPr>
                <w:rFonts w:eastAsiaTheme="minorHAnsi"/>
                <w:sz w:val="24"/>
                <w:szCs w:val="24"/>
                <w:lang w:eastAsia="en-US"/>
              </w:rPr>
            </w:pPr>
            <w:r w:rsidRPr="0002732E">
              <w:rPr>
                <w:rFonts w:eastAsiaTheme="minorHAnsi"/>
                <w:sz w:val="24"/>
                <w:szCs w:val="24"/>
                <w:lang w:eastAsia="en-US"/>
              </w:rPr>
              <w:t>Международный конкурс «Рисунок» работа «Моя семья», номер документа ТК1856573</w:t>
            </w:r>
          </w:p>
          <w:p w14:paraId="4772B453" w14:textId="77777777" w:rsidR="00077ADB" w:rsidRPr="0002732E" w:rsidRDefault="00077ADB" w:rsidP="00077ADB">
            <w:pPr>
              <w:spacing w:after="160" w:line="259" w:lineRule="auto"/>
              <w:rPr>
                <w:rFonts w:eastAsiaTheme="minorHAnsi"/>
                <w:sz w:val="24"/>
                <w:szCs w:val="24"/>
                <w:lang w:eastAsia="en-US"/>
              </w:rPr>
            </w:pPr>
            <w:r w:rsidRPr="0002732E">
              <w:rPr>
                <w:rFonts w:eastAsiaTheme="minorHAnsi"/>
                <w:sz w:val="24"/>
                <w:szCs w:val="24"/>
                <w:lang w:eastAsia="en-US"/>
              </w:rPr>
              <w:t>от 14 апреля 2020г</w:t>
            </w:r>
          </w:p>
        </w:tc>
        <w:tc>
          <w:tcPr>
            <w:tcW w:w="2976" w:type="dxa"/>
            <w:tcBorders>
              <w:top w:val="single" w:sz="4" w:space="0" w:color="auto"/>
              <w:left w:val="single" w:sz="4" w:space="0" w:color="auto"/>
              <w:bottom w:val="single" w:sz="4" w:space="0" w:color="auto"/>
              <w:right w:val="single" w:sz="4" w:space="0" w:color="auto"/>
            </w:tcBorders>
          </w:tcPr>
          <w:p w14:paraId="167CAC0C" w14:textId="77777777" w:rsidR="00077ADB" w:rsidRPr="0002732E" w:rsidRDefault="00077ADB" w:rsidP="00077ADB">
            <w:pPr>
              <w:jc w:val="center"/>
              <w:rPr>
                <w:sz w:val="24"/>
                <w:szCs w:val="24"/>
                <w:lang w:eastAsia="zh-CN"/>
              </w:rPr>
            </w:pPr>
            <w:r w:rsidRPr="0002732E">
              <w:rPr>
                <w:rFonts w:eastAsiaTheme="minorHAnsi"/>
                <w:sz w:val="24"/>
                <w:szCs w:val="24"/>
                <w:lang w:eastAsia="en-US"/>
              </w:rPr>
              <w:t>Егорова Милена, 1 «б» кл.</w:t>
            </w:r>
          </w:p>
        </w:tc>
        <w:tc>
          <w:tcPr>
            <w:tcW w:w="2551" w:type="dxa"/>
            <w:tcBorders>
              <w:top w:val="single" w:sz="4" w:space="0" w:color="auto"/>
              <w:left w:val="single" w:sz="4" w:space="0" w:color="auto"/>
              <w:bottom w:val="single" w:sz="4" w:space="0" w:color="auto"/>
              <w:right w:val="single" w:sz="4" w:space="0" w:color="auto"/>
            </w:tcBorders>
          </w:tcPr>
          <w:p w14:paraId="47E0FE4F" w14:textId="77777777" w:rsidR="00077ADB" w:rsidRPr="0002732E" w:rsidRDefault="00077ADB" w:rsidP="00077ADB">
            <w:pPr>
              <w:jc w:val="center"/>
              <w:rPr>
                <w:sz w:val="24"/>
                <w:szCs w:val="24"/>
                <w:lang w:eastAsia="zh-CN"/>
              </w:rPr>
            </w:pPr>
            <w:r w:rsidRPr="0002732E">
              <w:rPr>
                <w:rFonts w:eastAsiaTheme="minorHAnsi"/>
                <w:sz w:val="24"/>
                <w:szCs w:val="24"/>
                <w:lang w:eastAsia="en-US"/>
              </w:rPr>
              <w:t>Диплом (1 место)</w:t>
            </w:r>
          </w:p>
        </w:tc>
        <w:tc>
          <w:tcPr>
            <w:tcW w:w="2692" w:type="dxa"/>
            <w:tcBorders>
              <w:top w:val="single" w:sz="4" w:space="0" w:color="auto"/>
              <w:left w:val="single" w:sz="4" w:space="0" w:color="auto"/>
              <w:bottom w:val="single" w:sz="4" w:space="0" w:color="auto"/>
              <w:right w:val="single" w:sz="4" w:space="0" w:color="auto"/>
            </w:tcBorders>
          </w:tcPr>
          <w:p w14:paraId="1D88EE26" w14:textId="77777777" w:rsidR="00077ADB" w:rsidRPr="0002732E" w:rsidRDefault="00077ADB" w:rsidP="00077ADB">
            <w:pPr>
              <w:jc w:val="center"/>
              <w:rPr>
                <w:sz w:val="24"/>
                <w:szCs w:val="24"/>
                <w:lang w:eastAsia="zh-CN"/>
              </w:rPr>
            </w:pPr>
            <w:r w:rsidRPr="0002732E">
              <w:rPr>
                <w:rFonts w:eastAsiaTheme="minorHAnsi"/>
                <w:sz w:val="24"/>
                <w:szCs w:val="24"/>
                <w:lang w:eastAsia="en-US"/>
              </w:rPr>
              <w:t>Международный образовательный портал «Солнечный Свет»  лицензия на осуществление образовательной деятельности №9757-л свидетельство о регистрации СМИ №ЭЛ ФС 77-65391</w:t>
            </w:r>
          </w:p>
        </w:tc>
      </w:tr>
    </w:tbl>
    <w:p w14:paraId="0889AD7A" w14:textId="77777777" w:rsidR="00077ADB" w:rsidRPr="0002732E" w:rsidRDefault="00077ADB" w:rsidP="00077ADB">
      <w:pPr>
        <w:spacing w:after="160" w:line="256" w:lineRule="auto"/>
        <w:rPr>
          <w:rFonts w:eastAsiaTheme="minorEastAsia"/>
          <w:sz w:val="24"/>
          <w:szCs w:val="24"/>
          <w:lang w:eastAsia="zh-CN"/>
        </w:rPr>
      </w:pPr>
    </w:p>
    <w:p w14:paraId="24D0C596" w14:textId="77777777" w:rsidR="00077ADB" w:rsidRPr="0002732E" w:rsidRDefault="00077ADB" w:rsidP="00077ADB">
      <w:pPr>
        <w:spacing w:after="160" w:line="256" w:lineRule="auto"/>
        <w:jc w:val="center"/>
        <w:rPr>
          <w:rFonts w:eastAsiaTheme="minorEastAsia"/>
          <w:b/>
          <w:sz w:val="24"/>
          <w:szCs w:val="24"/>
          <w:lang w:eastAsia="zh-CN"/>
        </w:rPr>
      </w:pPr>
      <w:r w:rsidRPr="0002732E">
        <w:rPr>
          <w:rFonts w:eastAsiaTheme="minorEastAsia"/>
          <w:b/>
          <w:sz w:val="24"/>
          <w:szCs w:val="24"/>
          <w:lang w:eastAsia="zh-CN"/>
        </w:rPr>
        <w:t>Спортивные достижения учащихся</w:t>
      </w:r>
    </w:p>
    <w:p w14:paraId="7838E208" w14:textId="77777777" w:rsidR="00077ADB" w:rsidRPr="0002732E" w:rsidRDefault="00077ADB" w:rsidP="00077ADB">
      <w:pPr>
        <w:spacing w:after="160" w:line="256" w:lineRule="auto"/>
        <w:ind w:left="720"/>
        <w:contextualSpacing/>
        <w:jc w:val="center"/>
        <w:rPr>
          <w:rFonts w:eastAsiaTheme="minorEastAsia"/>
          <w:sz w:val="24"/>
          <w:szCs w:val="24"/>
          <w:lang w:eastAsia="zh-CN"/>
        </w:rPr>
      </w:pPr>
      <w:r w:rsidRPr="0002732E">
        <w:rPr>
          <w:rFonts w:eastAsiaTheme="minorEastAsia"/>
          <w:sz w:val="24"/>
          <w:szCs w:val="24"/>
          <w:lang w:eastAsia="zh-CN"/>
        </w:rPr>
        <w:t>Кириллин Тимур Реасович, 20 февраля 2010г/р:</w:t>
      </w:r>
    </w:p>
    <w:p w14:paraId="3944453E" w14:textId="77777777" w:rsidR="00077ADB" w:rsidRPr="0002732E" w:rsidRDefault="00077ADB" w:rsidP="00077ADB">
      <w:pPr>
        <w:spacing w:after="160" w:line="256" w:lineRule="auto"/>
        <w:ind w:left="720"/>
        <w:contextualSpacing/>
        <w:jc w:val="center"/>
        <w:rPr>
          <w:rFonts w:eastAsiaTheme="minorEastAsia"/>
          <w:sz w:val="24"/>
          <w:szCs w:val="24"/>
          <w:lang w:eastAsia="zh-CN"/>
        </w:rPr>
      </w:pPr>
      <w:r w:rsidRPr="0002732E">
        <w:rPr>
          <w:rFonts w:eastAsiaTheme="minorEastAsia"/>
          <w:sz w:val="24"/>
          <w:szCs w:val="24"/>
          <w:lang w:eastAsia="zh-CN"/>
        </w:rPr>
        <w:t>Министерство Спорта РФ зачётная классификационная книжка спортсменов 2,3 и юношеских разрядов</w:t>
      </w:r>
    </w:p>
    <w:p w14:paraId="0B212A94" w14:textId="77777777" w:rsidR="00077ADB" w:rsidRPr="0002732E" w:rsidRDefault="00077ADB" w:rsidP="00077ADB">
      <w:pPr>
        <w:numPr>
          <w:ilvl w:val="0"/>
          <w:numId w:val="38"/>
        </w:numPr>
        <w:spacing w:after="160" w:line="256" w:lineRule="auto"/>
        <w:contextualSpacing/>
        <w:jc w:val="center"/>
        <w:rPr>
          <w:rFonts w:eastAsiaTheme="minorEastAsia"/>
          <w:sz w:val="24"/>
          <w:szCs w:val="24"/>
          <w:lang w:eastAsia="zh-CN"/>
        </w:rPr>
      </w:pPr>
      <w:r w:rsidRPr="0002732E">
        <w:rPr>
          <w:rFonts w:eastAsiaTheme="minorEastAsia"/>
          <w:sz w:val="24"/>
          <w:szCs w:val="24"/>
          <w:lang w:eastAsia="zh-CN"/>
        </w:rPr>
        <w:t>2 юношеский разряд по Приказу от 23.05.2018г №5-03уч. по МБУ__ ДЮСШ;</w:t>
      </w:r>
    </w:p>
    <w:p w14:paraId="126B1515" w14:textId="77777777" w:rsidR="00077ADB" w:rsidRPr="0002732E" w:rsidRDefault="00077ADB" w:rsidP="00077ADB">
      <w:pPr>
        <w:numPr>
          <w:ilvl w:val="0"/>
          <w:numId w:val="38"/>
        </w:numPr>
        <w:spacing w:after="160" w:line="256" w:lineRule="auto"/>
        <w:contextualSpacing/>
        <w:jc w:val="center"/>
        <w:rPr>
          <w:rFonts w:eastAsiaTheme="minorEastAsia"/>
          <w:sz w:val="24"/>
          <w:szCs w:val="24"/>
          <w:lang w:eastAsia="zh-CN"/>
        </w:rPr>
      </w:pPr>
      <w:r w:rsidRPr="0002732E">
        <w:rPr>
          <w:rFonts w:eastAsiaTheme="minorEastAsia"/>
          <w:sz w:val="24"/>
          <w:szCs w:val="24"/>
          <w:lang w:eastAsia="zh-CN"/>
        </w:rPr>
        <w:t>1 юношеский разряд по приказу от 25.12.2019г.№5-02уч.по МБУ НР ДЮСШ</w:t>
      </w:r>
    </w:p>
    <w:p w14:paraId="31148BA4" w14:textId="77777777" w:rsidR="00077ADB" w:rsidRPr="0002732E" w:rsidRDefault="00077ADB" w:rsidP="00077ADB">
      <w:pPr>
        <w:spacing w:after="160" w:line="256" w:lineRule="auto"/>
        <w:jc w:val="center"/>
        <w:rPr>
          <w:rFonts w:eastAsiaTheme="minorEastAsia"/>
          <w:sz w:val="24"/>
          <w:szCs w:val="24"/>
          <w:lang w:eastAsia="zh-CN"/>
        </w:rPr>
      </w:pPr>
    </w:p>
    <w:p w14:paraId="7C3DD137" w14:textId="77777777" w:rsidR="00077ADB" w:rsidRPr="0002732E" w:rsidRDefault="00077ADB" w:rsidP="00077ADB">
      <w:pPr>
        <w:spacing w:after="160" w:line="256" w:lineRule="auto"/>
        <w:jc w:val="center"/>
        <w:rPr>
          <w:rFonts w:eastAsiaTheme="minorEastAsia"/>
          <w:sz w:val="24"/>
          <w:szCs w:val="24"/>
          <w:lang w:eastAsia="zh-CN"/>
        </w:rPr>
      </w:pPr>
      <w:r w:rsidRPr="0002732E">
        <w:rPr>
          <w:rFonts w:eastAsiaTheme="minorEastAsia"/>
          <w:sz w:val="24"/>
          <w:szCs w:val="24"/>
          <w:lang w:eastAsia="zh-CN"/>
        </w:rPr>
        <w:t>Петрова Юлиана Юрьевна, 2011г/р:</w:t>
      </w:r>
    </w:p>
    <w:p w14:paraId="29DEF12F" w14:textId="4D1A4269" w:rsidR="00785C7E" w:rsidRPr="0002732E" w:rsidRDefault="00077ADB" w:rsidP="008F2D27">
      <w:pPr>
        <w:numPr>
          <w:ilvl w:val="0"/>
          <w:numId w:val="39"/>
        </w:numPr>
        <w:spacing w:after="160" w:line="256" w:lineRule="auto"/>
        <w:contextualSpacing/>
        <w:jc w:val="center"/>
        <w:rPr>
          <w:rFonts w:eastAsiaTheme="minorEastAsia"/>
          <w:sz w:val="24"/>
          <w:szCs w:val="24"/>
          <w:lang w:eastAsia="zh-CN"/>
        </w:rPr>
      </w:pPr>
      <w:r w:rsidRPr="0002732E">
        <w:rPr>
          <w:rFonts w:eastAsiaTheme="minorEastAsia"/>
          <w:sz w:val="24"/>
          <w:szCs w:val="24"/>
          <w:lang w:eastAsia="zh-CN"/>
        </w:rPr>
        <w:t>1 спортивный разряд по русским шашкам от января 2020г</w:t>
      </w:r>
    </w:p>
    <w:p w14:paraId="0D75F8B2" w14:textId="77777777" w:rsidR="00077ADB" w:rsidRPr="0002732E" w:rsidRDefault="00077ADB" w:rsidP="00077ADB">
      <w:pPr>
        <w:pStyle w:val="af4"/>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b/>
          <w:sz w:val="24"/>
        </w:rPr>
      </w:pPr>
    </w:p>
    <w:p w14:paraId="61FC3E5B" w14:textId="638E3A6A" w:rsidR="008264C3" w:rsidRPr="0002732E" w:rsidRDefault="00077ADB" w:rsidP="00077ADB">
      <w:pPr>
        <w:pStyle w:val="af4"/>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r w:rsidRPr="0002732E">
        <w:rPr>
          <w:b/>
          <w:sz w:val="24"/>
        </w:rPr>
        <w:t xml:space="preserve"> деятельность</w:t>
      </w:r>
      <w:r w:rsidR="008264C3" w:rsidRPr="0002732E">
        <w:rPr>
          <w:b/>
          <w:sz w:val="24"/>
        </w:rPr>
        <w:t xml:space="preserve"> педагога-психолога</w:t>
      </w:r>
      <w:r w:rsidRPr="0002732E">
        <w:rPr>
          <w:b/>
          <w:sz w:val="24"/>
        </w:rPr>
        <w:t xml:space="preserve"> </w:t>
      </w:r>
      <w:r w:rsidR="008264C3" w:rsidRPr="0002732E">
        <w:rPr>
          <w:b/>
          <w:sz w:val="24"/>
        </w:rPr>
        <w:t>за 2019-2020 учебный год</w:t>
      </w:r>
    </w:p>
    <w:p w14:paraId="24F119C1" w14:textId="77777777" w:rsidR="008264C3" w:rsidRPr="0002732E" w:rsidRDefault="008264C3" w:rsidP="008264C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14:paraId="5075BBC8" w14:textId="77777777" w:rsidR="008264C3" w:rsidRPr="0002732E" w:rsidRDefault="008264C3" w:rsidP="008264C3">
      <w:pPr>
        <w:ind w:firstLine="708"/>
        <w:jc w:val="both"/>
        <w:rPr>
          <w:sz w:val="24"/>
          <w:szCs w:val="24"/>
        </w:rPr>
      </w:pPr>
      <w:r w:rsidRPr="0002732E">
        <w:rPr>
          <w:sz w:val="24"/>
          <w:szCs w:val="24"/>
        </w:rPr>
        <w:t>С</w:t>
      </w:r>
      <w:r w:rsidRPr="0002732E">
        <w:rPr>
          <w:b/>
          <w:sz w:val="24"/>
          <w:szCs w:val="24"/>
        </w:rPr>
        <w:t xml:space="preserve"> целью </w:t>
      </w:r>
      <w:r w:rsidRPr="0002732E">
        <w:rPr>
          <w:sz w:val="24"/>
          <w:szCs w:val="24"/>
        </w:rPr>
        <w:t xml:space="preserve">создания социально-психологических условий, способствующих как успешному обучению и развитию каждого ребенка в конкретной школьной среде, так и адекватному взаимодействию взрослого и ребенка, а так же создание благоприятного климата в педагогическом коллективе были приняты задачи, выбраны </w:t>
      </w:r>
      <w:r w:rsidRPr="0002732E">
        <w:rPr>
          <w:bCs/>
          <w:sz w:val="24"/>
          <w:szCs w:val="24"/>
        </w:rPr>
        <w:t xml:space="preserve">приоритетные направления в работе и определены </w:t>
      </w:r>
      <w:r w:rsidRPr="0002732E">
        <w:rPr>
          <w:bCs/>
          <w:color w:val="000000"/>
          <w:sz w:val="24"/>
          <w:szCs w:val="24"/>
        </w:rPr>
        <w:t xml:space="preserve">направления деятельности педагога-психолога. </w:t>
      </w:r>
    </w:p>
    <w:p w14:paraId="4FB1CA1D" w14:textId="77777777" w:rsidR="008264C3" w:rsidRPr="0002732E" w:rsidRDefault="008264C3" w:rsidP="008264C3">
      <w:pPr>
        <w:ind w:firstLine="708"/>
        <w:jc w:val="both"/>
        <w:rPr>
          <w:rFonts w:eastAsia="Calibri"/>
          <w:b/>
          <w:sz w:val="24"/>
          <w:szCs w:val="24"/>
          <w:lang w:eastAsia="en-US"/>
        </w:rPr>
      </w:pPr>
      <w:r w:rsidRPr="0002732E">
        <w:rPr>
          <w:rFonts w:eastAsia="Calibri"/>
          <w:b/>
          <w:sz w:val="24"/>
          <w:szCs w:val="24"/>
          <w:lang w:eastAsia="en-US"/>
        </w:rPr>
        <w:t>Задачи:</w:t>
      </w:r>
    </w:p>
    <w:p w14:paraId="72A387EF" w14:textId="77777777" w:rsidR="008264C3" w:rsidRPr="0002732E" w:rsidRDefault="008264C3" w:rsidP="008264C3">
      <w:pPr>
        <w:ind w:firstLine="708"/>
        <w:jc w:val="both"/>
        <w:rPr>
          <w:rFonts w:eastAsia="Calibri"/>
          <w:sz w:val="24"/>
          <w:szCs w:val="24"/>
          <w:lang w:eastAsia="en-US"/>
        </w:rPr>
      </w:pPr>
      <w:r w:rsidRPr="0002732E">
        <w:rPr>
          <w:rFonts w:eastAsia="Calibri"/>
          <w:sz w:val="24"/>
          <w:szCs w:val="24"/>
          <w:lang w:eastAsia="en-US"/>
        </w:rPr>
        <w:t>1. Содействие личностному и интеллектуальному развитию учащихся, создание условий для формирования у учащихся готовности к личностному и профессиональному самоопределению;</w:t>
      </w:r>
    </w:p>
    <w:p w14:paraId="06A2CE05" w14:textId="77777777" w:rsidR="008264C3" w:rsidRPr="0002732E" w:rsidRDefault="008264C3" w:rsidP="008264C3">
      <w:pPr>
        <w:ind w:firstLine="708"/>
        <w:jc w:val="both"/>
        <w:rPr>
          <w:rFonts w:eastAsia="Calibri"/>
          <w:sz w:val="24"/>
          <w:szCs w:val="24"/>
          <w:lang w:eastAsia="en-US"/>
        </w:rPr>
      </w:pPr>
      <w:r w:rsidRPr="0002732E">
        <w:rPr>
          <w:rFonts w:eastAsia="Calibri"/>
          <w:sz w:val="24"/>
          <w:szCs w:val="24"/>
          <w:lang w:eastAsia="en-US"/>
        </w:rPr>
        <w:lastRenderedPageBreak/>
        <w:t>2. Выявление и оказание психологической помощи детям, требующим особого психолого-педагогического внимания. Психологическая поддержка и помощь учащимся в период адаптации к новой социальной ситуации. Профилактика и преодоление отклонений в социальном и психологическом здоровье, а также развитии обучающихся;</w:t>
      </w:r>
    </w:p>
    <w:p w14:paraId="2EC64266" w14:textId="77777777" w:rsidR="008264C3" w:rsidRPr="0002732E" w:rsidRDefault="008264C3" w:rsidP="008264C3">
      <w:pPr>
        <w:ind w:firstLine="708"/>
        <w:jc w:val="both"/>
        <w:rPr>
          <w:rFonts w:eastAsia="Calibri"/>
          <w:sz w:val="24"/>
          <w:szCs w:val="24"/>
          <w:lang w:eastAsia="en-US"/>
        </w:rPr>
      </w:pPr>
      <w:r w:rsidRPr="0002732E">
        <w:rPr>
          <w:rFonts w:eastAsia="Calibri"/>
          <w:sz w:val="24"/>
          <w:szCs w:val="24"/>
          <w:lang w:eastAsia="en-US"/>
        </w:rPr>
        <w:t>3. Содействие обеспечению деятельности педагогических работников школы научно-методическими материалами и разработками в области психологии. Содействие сохранению психологического обеспечения индивидуально дифференцированного подхода в образовательном процессе;</w:t>
      </w:r>
    </w:p>
    <w:p w14:paraId="06EE1FD2" w14:textId="77777777" w:rsidR="008264C3" w:rsidRPr="0002732E" w:rsidRDefault="008264C3" w:rsidP="008264C3">
      <w:pPr>
        <w:ind w:firstLine="708"/>
        <w:jc w:val="both"/>
        <w:rPr>
          <w:rFonts w:eastAsia="Calibri"/>
          <w:sz w:val="24"/>
          <w:szCs w:val="24"/>
          <w:lang w:eastAsia="en-US"/>
        </w:rPr>
      </w:pPr>
      <w:r w:rsidRPr="0002732E">
        <w:rPr>
          <w:rFonts w:eastAsia="Calibri"/>
          <w:sz w:val="24"/>
          <w:szCs w:val="24"/>
          <w:lang w:eastAsia="en-US"/>
        </w:rPr>
        <w:t xml:space="preserve">4. Повышение уровня родительской компетентности, активизация роли родителей в создании оптимальных условий развития ребенка. </w:t>
      </w:r>
    </w:p>
    <w:p w14:paraId="784769D1" w14:textId="77777777" w:rsidR="008264C3" w:rsidRPr="0002732E" w:rsidRDefault="008264C3" w:rsidP="008264C3">
      <w:pPr>
        <w:ind w:firstLine="708"/>
        <w:jc w:val="both"/>
        <w:rPr>
          <w:b/>
          <w:sz w:val="24"/>
          <w:szCs w:val="24"/>
        </w:rPr>
      </w:pPr>
      <w:r w:rsidRPr="0002732E">
        <w:rPr>
          <w:b/>
          <w:bCs/>
          <w:sz w:val="24"/>
          <w:szCs w:val="24"/>
        </w:rPr>
        <w:t>Приоритетные направления в работе:</w:t>
      </w:r>
    </w:p>
    <w:p w14:paraId="66B36F69" w14:textId="77777777" w:rsidR="008264C3" w:rsidRPr="0002732E" w:rsidRDefault="008264C3" w:rsidP="008264C3">
      <w:pPr>
        <w:ind w:firstLine="708"/>
        <w:jc w:val="both"/>
        <w:rPr>
          <w:sz w:val="24"/>
          <w:szCs w:val="24"/>
        </w:rPr>
      </w:pPr>
      <w:r w:rsidRPr="0002732E">
        <w:rPr>
          <w:sz w:val="24"/>
          <w:szCs w:val="24"/>
        </w:rPr>
        <w:t>1. Мониторинг сформированности УУД в начальной школе;</w:t>
      </w:r>
    </w:p>
    <w:p w14:paraId="0CC5EBFC" w14:textId="77777777" w:rsidR="008264C3" w:rsidRPr="0002732E" w:rsidRDefault="008264C3" w:rsidP="008264C3">
      <w:pPr>
        <w:ind w:firstLine="708"/>
        <w:jc w:val="both"/>
        <w:rPr>
          <w:sz w:val="24"/>
          <w:szCs w:val="24"/>
        </w:rPr>
      </w:pPr>
      <w:r w:rsidRPr="0002732E">
        <w:rPr>
          <w:sz w:val="24"/>
          <w:szCs w:val="24"/>
        </w:rPr>
        <w:t>2. Психологическая поддержка учащихся в период адаптации;</w:t>
      </w:r>
    </w:p>
    <w:p w14:paraId="1FFAD80C" w14:textId="77777777" w:rsidR="008264C3" w:rsidRPr="0002732E" w:rsidRDefault="008264C3" w:rsidP="008264C3">
      <w:pPr>
        <w:ind w:firstLine="708"/>
        <w:jc w:val="both"/>
        <w:rPr>
          <w:sz w:val="24"/>
          <w:szCs w:val="24"/>
        </w:rPr>
      </w:pPr>
      <w:r w:rsidRPr="0002732E">
        <w:rPr>
          <w:sz w:val="24"/>
          <w:szCs w:val="24"/>
        </w:rPr>
        <w:t>3. Психологическое сопровождение учащихся в работе федерального государственного образовательного стандарта;</w:t>
      </w:r>
    </w:p>
    <w:p w14:paraId="753F125B" w14:textId="77777777" w:rsidR="008264C3" w:rsidRPr="0002732E" w:rsidRDefault="008264C3" w:rsidP="008264C3">
      <w:pPr>
        <w:ind w:firstLine="708"/>
        <w:jc w:val="both"/>
        <w:rPr>
          <w:sz w:val="24"/>
          <w:szCs w:val="24"/>
        </w:rPr>
      </w:pPr>
      <w:r w:rsidRPr="0002732E">
        <w:rPr>
          <w:sz w:val="24"/>
          <w:szCs w:val="24"/>
        </w:rPr>
        <w:t>4. Психологическое сопровождение детей требующих особого психолого-педагогического сопровождения;</w:t>
      </w:r>
    </w:p>
    <w:p w14:paraId="0FB030A3" w14:textId="77777777" w:rsidR="008264C3" w:rsidRPr="0002732E" w:rsidRDefault="008264C3" w:rsidP="008264C3">
      <w:pPr>
        <w:ind w:firstLine="708"/>
        <w:jc w:val="both"/>
        <w:rPr>
          <w:sz w:val="24"/>
          <w:szCs w:val="24"/>
        </w:rPr>
      </w:pPr>
      <w:r w:rsidRPr="0002732E">
        <w:rPr>
          <w:sz w:val="24"/>
          <w:szCs w:val="24"/>
        </w:rPr>
        <w:t>5. Профориентация;</w:t>
      </w:r>
    </w:p>
    <w:p w14:paraId="75468F30" w14:textId="77777777" w:rsidR="008264C3" w:rsidRPr="0002732E" w:rsidRDefault="008264C3" w:rsidP="008264C3">
      <w:pPr>
        <w:ind w:firstLine="708"/>
        <w:jc w:val="both"/>
        <w:rPr>
          <w:sz w:val="24"/>
          <w:szCs w:val="24"/>
        </w:rPr>
      </w:pPr>
      <w:r w:rsidRPr="0002732E">
        <w:rPr>
          <w:sz w:val="24"/>
          <w:szCs w:val="24"/>
        </w:rPr>
        <w:t>6. Развитие психологической компетентности субъектов образовательных отношений.</w:t>
      </w:r>
    </w:p>
    <w:p w14:paraId="43DC4303" w14:textId="77777777" w:rsidR="008264C3" w:rsidRPr="0002732E" w:rsidRDefault="008264C3" w:rsidP="008264C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02732E">
        <w:rPr>
          <w:b/>
          <w:sz w:val="24"/>
          <w:szCs w:val="24"/>
        </w:rPr>
        <w:t>Объемные показатели работы педагога-психолога</w:t>
      </w:r>
    </w:p>
    <w:p w14:paraId="74039D8F" w14:textId="77777777" w:rsidR="008264C3" w:rsidRPr="0002732E" w:rsidRDefault="008264C3" w:rsidP="008264C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7754"/>
        <w:gridCol w:w="2232"/>
        <w:gridCol w:w="2884"/>
        <w:gridCol w:w="2126"/>
      </w:tblGrid>
      <w:tr w:rsidR="008264C3" w:rsidRPr="0002732E" w14:paraId="70C274BA" w14:textId="77777777" w:rsidTr="008264C3">
        <w:tc>
          <w:tcPr>
            <w:tcW w:w="426" w:type="dxa"/>
            <w:tcBorders>
              <w:top w:val="single" w:sz="4" w:space="0" w:color="auto"/>
              <w:left w:val="single" w:sz="4" w:space="0" w:color="auto"/>
              <w:bottom w:val="single" w:sz="4" w:space="0" w:color="auto"/>
              <w:right w:val="single" w:sz="4" w:space="0" w:color="auto"/>
            </w:tcBorders>
            <w:hideMark/>
          </w:tcPr>
          <w:p w14:paraId="49C05E20" w14:textId="77777777" w:rsidR="008264C3" w:rsidRPr="0002732E" w:rsidRDefault="008264C3" w:rsidP="008264C3">
            <w:pPr>
              <w:rPr>
                <w:sz w:val="24"/>
                <w:szCs w:val="24"/>
              </w:rPr>
            </w:pPr>
            <w:r w:rsidRPr="0002732E">
              <w:rPr>
                <w:sz w:val="24"/>
                <w:szCs w:val="24"/>
              </w:rPr>
              <w:t>№</w:t>
            </w:r>
          </w:p>
        </w:tc>
        <w:tc>
          <w:tcPr>
            <w:tcW w:w="7762" w:type="dxa"/>
            <w:tcBorders>
              <w:top w:val="single" w:sz="4" w:space="0" w:color="auto"/>
              <w:left w:val="single" w:sz="4" w:space="0" w:color="auto"/>
              <w:bottom w:val="single" w:sz="4" w:space="0" w:color="auto"/>
              <w:right w:val="single" w:sz="4" w:space="0" w:color="auto"/>
            </w:tcBorders>
          </w:tcPr>
          <w:p w14:paraId="73E7D01B" w14:textId="77777777" w:rsidR="008264C3" w:rsidRPr="0002732E" w:rsidRDefault="008264C3" w:rsidP="008264C3">
            <w:pPr>
              <w:rPr>
                <w:sz w:val="24"/>
                <w:szCs w:val="24"/>
              </w:rPr>
            </w:pPr>
          </w:p>
        </w:tc>
        <w:tc>
          <w:tcPr>
            <w:tcW w:w="1954" w:type="dxa"/>
            <w:tcBorders>
              <w:top w:val="single" w:sz="4" w:space="0" w:color="auto"/>
              <w:left w:val="single" w:sz="4" w:space="0" w:color="auto"/>
              <w:bottom w:val="single" w:sz="4" w:space="0" w:color="auto"/>
              <w:right w:val="single" w:sz="4" w:space="0" w:color="auto"/>
            </w:tcBorders>
            <w:hideMark/>
          </w:tcPr>
          <w:p w14:paraId="1F279DE3" w14:textId="77777777" w:rsidR="008264C3" w:rsidRPr="0002732E" w:rsidRDefault="008264C3" w:rsidP="008264C3">
            <w:pPr>
              <w:rPr>
                <w:sz w:val="24"/>
                <w:szCs w:val="24"/>
              </w:rPr>
            </w:pPr>
            <w:r w:rsidRPr="0002732E">
              <w:rPr>
                <w:bCs/>
                <w:sz w:val="24"/>
                <w:szCs w:val="24"/>
              </w:rPr>
              <w:t xml:space="preserve">Категория </w:t>
            </w:r>
            <w:r w:rsidRPr="0002732E">
              <w:rPr>
                <w:sz w:val="24"/>
                <w:szCs w:val="24"/>
              </w:rPr>
              <w:t> </w:t>
            </w:r>
          </w:p>
        </w:tc>
        <w:tc>
          <w:tcPr>
            <w:tcW w:w="2440" w:type="dxa"/>
            <w:tcBorders>
              <w:top w:val="single" w:sz="4" w:space="0" w:color="auto"/>
              <w:left w:val="single" w:sz="4" w:space="0" w:color="auto"/>
              <w:bottom w:val="single" w:sz="4" w:space="0" w:color="auto"/>
              <w:right w:val="single" w:sz="4" w:space="0" w:color="auto"/>
            </w:tcBorders>
            <w:hideMark/>
          </w:tcPr>
          <w:p w14:paraId="4DE0CD87" w14:textId="77777777" w:rsidR="008264C3" w:rsidRPr="0002732E" w:rsidRDefault="008264C3" w:rsidP="008264C3">
            <w:pPr>
              <w:rPr>
                <w:bCs/>
                <w:sz w:val="24"/>
                <w:szCs w:val="24"/>
              </w:rPr>
            </w:pPr>
            <w:r w:rsidRPr="0002732E">
              <w:rPr>
                <w:bCs/>
                <w:sz w:val="24"/>
                <w:szCs w:val="24"/>
              </w:rPr>
              <w:t>Количество</w:t>
            </w:r>
            <w:r w:rsidRPr="0002732E">
              <w:rPr>
                <w:sz w:val="24"/>
                <w:szCs w:val="24"/>
              </w:rPr>
              <w:t xml:space="preserve">  мероприятий</w:t>
            </w:r>
          </w:p>
        </w:tc>
        <w:tc>
          <w:tcPr>
            <w:tcW w:w="2127" w:type="dxa"/>
            <w:tcBorders>
              <w:top w:val="single" w:sz="4" w:space="0" w:color="auto"/>
              <w:left w:val="single" w:sz="4" w:space="0" w:color="auto"/>
              <w:bottom w:val="single" w:sz="4" w:space="0" w:color="auto"/>
              <w:right w:val="single" w:sz="4" w:space="0" w:color="auto"/>
            </w:tcBorders>
            <w:hideMark/>
          </w:tcPr>
          <w:p w14:paraId="4439997F" w14:textId="77777777" w:rsidR="008264C3" w:rsidRPr="0002732E" w:rsidRDefault="008264C3" w:rsidP="008264C3">
            <w:pPr>
              <w:rPr>
                <w:bCs/>
                <w:sz w:val="24"/>
                <w:szCs w:val="24"/>
              </w:rPr>
            </w:pPr>
            <w:r w:rsidRPr="0002732E">
              <w:rPr>
                <w:bCs/>
                <w:sz w:val="24"/>
                <w:szCs w:val="24"/>
              </w:rPr>
              <w:t>Охват (всего человек)</w:t>
            </w:r>
          </w:p>
        </w:tc>
      </w:tr>
      <w:tr w:rsidR="008264C3" w:rsidRPr="0002732E" w14:paraId="4E3B924E" w14:textId="77777777" w:rsidTr="008264C3">
        <w:tc>
          <w:tcPr>
            <w:tcW w:w="426" w:type="dxa"/>
            <w:vMerge w:val="restart"/>
            <w:tcBorders>
              <w:top w:val="single" w:sz="4" w:space="0" w:color="auto"/>
              <w:left w:val="single" w:sz="4" w:space="0" w:color="auto"/>
              <w:bottom w:val="single" w:sz="4" w:space="0" w:color="auto"/>
              <w:right w:val="single" w:sz="4" w:space="0" w:color="auto"/>
            </w:tcBorders>
            <w:hideMark/>
          </w:tcPr>
          <w:p w14:paraId="6F04EA5F" w14:textId="77777777" w:rsidR="008264C3" w:rsidRPr="0002732E" w:rsidRDefault="008264C3" w:rsidP="008264C3">
            <w:pPr>
              <w:rPr>
                <w:sz w:val="24"/>
                <w:szCs w:val="24"/>
              </w:rPr>
            </w:pPr>
            <w:r w:rsidRPr="0002732E">
              <w:rPr>
                <w:sz w:val="24"/>
                <w:szCs w:val="24"/>
              </w:rPr>
              <w:t>1</w:t>
            </w:r>
          </w:p>
        </w:tc>
        <w:tc>
          <w:tcPr>
            <w:tcW w:w="7762" w:type="dxa"/>
            <w:vMerge w:val="restart"/>
            <w:tcBorders>
              <w:top w:val="single" w:sz="4" w:space="0" w:color="auto"/>
              <w:left w:val="single" w:sz="4" w:space="0" w:color="auto"/>
              <w:bottom w:val="single" w:sz="4" w:space="0" w:color="auto"/>
              <w:right w:val="single" w:sz="4" w:space="0" w:color="auto"/>
            </w:tcBorders>
            <w:hideMark/>
          </w:tcPr>
          <w:p w14:paraId="2AA02072" w14:textId="77777777" w:rsidR="008264C3" w:rsidRPr="0002732E" w:rsidRDefault="008264C3" w:rsidP="008264C3">
            <w:pPr>
              <w:rPr>
                <w:sz w:val="24"/>
                <w:szCs w:val="24"/>
              </w:rPr>
            </w:pPr>
            <w:r w:rsidRPr="0002732E">
              <w:rPr>
                <w:sz w:val="24"/>
                <w:szCs w:val="24"/>
              </w:rPr>
              <w:t>Проведено индивидуальных консультаций:  </w:t>
            </w:r>
          </w:p>
        </w:tc>
        <w:tc>
          <w:tcPr>
            <w:tcW w:w="1954" w:type="dxa"/>
            <w:tcBorders>
              <w:top w:val="single" w:sz="4" w:space="0" w:color="auto"/>
              <w:left w:val="single" w:sz="4" w:space="0" w:color="auto"/>
              <w:bottom w:val="single" w:sz="4" w:space="0" w:color="auto"/>
              <w:right w:val="single" w:sz="4" w:space="0" w:color="auto"/>
            </w:tcBorders>
            <w:vAlign w:val="center"/>
            <w:hideMark/>
          </w:tcPr>
          <w:p w14:paraId="5C097879" w14:textId="77777777" w:rsidR="008264C3" w:rsidRPr="0002732E" w:rsidRDefault="008264C3" w:rsidP="008264C3">
            <w:pPr>
              <w:rPr>
                <w:sz w:val="24"/>
                <w:szCs w:val="24"/>
              </w:rPr>
            </w:pPr>
            <w:r w:rsidRPr="0002732E">
              <w:rPr>
                <w:sz w:val="24"/>
                <w:szCs w:val="24"/>
              </w:rPr>
              <w:t>Детей</w:t>
            </w:r>
            <w:r w:rsidRPr="0002732E">
              <w:rPr>
                <w:b/>
                <w:bCs/>
                <w:sz w:val="24"/>
                <w:szCs w:val="24"/>
              </w:rPr>
              <w:t xml:space="preserve"> -</w:t>
            </w:r>
            <w:r w:rsidRPr="0002732E">
              <w:rPr>
                <w:sz w:val="24"/>
                <w:szCs w:val="24"/>
              </w:rPr>
              <w:t xml:space="preserve">  </w:t>
            </w:r>
          </w:p>
        </w:tc>
        <w:tc>
          <w:tcPr>
            <w:tcW w:w="2440" w:type="dxa"/>
            <w:tcBorders>
              <w:top w:val="single" w:sz="4" w:space="0" w:color="auto"/>
              <w:left w:val="single" w:sz="4" w:space="0" w:color="auto"/>
              <w:bottom w:val="single" w:sz="4" w:space="0" w:color="auto"/>
              <w:right w:val="single" w:sz="4" w:space="0" w:color="auto"/>
            </w:tcBorders>
          </w:tcPr>
          <w:p w14:paraId="725FA999" w14:textId="77777777" w:rsidR="008264C3" w:rsidRPr="0002732E" w:rsidRDefault="008264C3" w:rsidP="008264C3">
            <w:pPr>
              <w:rPr>
                <w:sz w:val="24"/>
                <w:szCs w:val="24"/>
              </w:rPr>
            </w:pPr>
            <w:r w:rsidRPr="0002732E">
              <w:rPr>
                <w:sz w:val="24"/>
                <w:szCs w:val="24"/>
              </w:rPr>
              <w:t>217</w:t>
            </w:r>
          </w:p>
        </w:tc>
        <w:tc>
          <w:tcPr>
            <w:tcW w:w="2127" w:type="dxa"/>
            <w:tcBorders>
              <w:top w:val="single" w:sz="4" w:space="0" w:color="auto"/>
              <w:left w:val="single" w:sz="4" w:space="0" w:color="auto"/>
              <w:bottom w:val="single" w:sz="4" w:space="0" w:color="auto"/>
              <w:right w:val="single" w:sz="4" w:space="0" w:color="auto"/>
            </w:tcBorders>
          </w:tcPr>
          <w:p w14:paraId="5AFA4525" w14:textId="77777777" w:rsidR="008264C3" w:rsidRPr="0002732E" w:rsidRDefault="008264C3" w:rsidP="008264C3">
            <w:pPr>
              <w:rPr>
                <w:sz w:val="24"/>
                <w:szCs w:val="24"/>
              </w:rPr>
            </w:pPr>
            <w:r w:rsidRPr="0002732E">
              <w:rPr>
                <w:sz w:val="24"/>
                <w:szCs w:val="24"/>
              </w:rPr>
              <w:t>116</w:t>
            </w:r>
          </w:p>
        </w:tc>
      </w:tr>
      <w:tr w:rsidR="008264C3" w:rsidRPr="0002732E" w14:paraId="2001AE4B" w14:textId="77777777" w:rsidTr="008264C3">
        <w:tc>
          <w:tcPr>
            <w:tcW w:w="0" w:type="auto"/>
            <w:vMerge/>
            <w:tcBorders>
              <w:top w:val="single" w:sz="4" w:space="0" w:color="auto"/>
              <w:left w:val="single" w:sz="4" w:space="0" w:color="auto"/>
              <w:bottom w:val="single" w:sz="4" w:space="0" w:color="auto"/>
              <w:right w:val="single" w:sz="4" w:space="0" w:color="auto"/>
            </w:tcBorders>
            <w:vAlign w:val="center"/>
            <w:hideMark/>
          </w:tcPr>
          <w:p w14:paraId="5E688975" w14:textId="77777777" w:rsidR="008264C3" w:rsidRPr="0002732E" w:rsidRDefault="008264C3" w:rsidP="008264C3">
            <w:pPr>
              <w:spacing w:after="200" w:line="276" w:lineRule="auto"/>
              <w:rPr>
                <w:rFonts w:eastAsia="Calibri"/>
                <w:sz w:val="24"/>
                <w:szCs w:val="24"/>
                <w:lang w:eastAsia="en-US"/>
              </w:rPr>
            </w:pPr>
          </w:p>
        </w:tc>
        <w:tc>
          <w:tcPr>
            <w:tcW w:w="7762" w:type="dxa"/>
            <w:vMerge/>
            <w:tcBorders>
              <w:top w:val="single" w:sz="4" w:space="0" w:color="auto"/>
              <w:left w:val="single" w:sz="4" w:space="0" w:color="auto"/>
              <w:bottom w:val="single" w:sz="4" w:space="0" w:color="auto"/>
              <w:right w:val="single" w:sz="4" w:space="0" w:color="auto"/>
            </w:tcBorders>
            <w:vAlign w:val="center"/>
            <w:hideMark/>
          </w:tcPr>
          <w:p w14:paraId="6B6E4683" w14:textId="77777777" w:rsidR="008264C3" w:rsidRPr="0002732E" w:rsidRDefault="008264C3" w:rsidP="008264C3">
            <w:pPr>
              <w:spacing w:after="200" w:line="276" w:lineRule="auto"/>
              <w:rPr>
                <w:rFonts w:eastAsia="Calibri"/>
                <w:sz w:val="24"/>
                <w:szCs w:val="24"/>
                <w:lang w:eastAsia="en-US"/>
              </w:rPr>
            </w:pPr>
          </w:p>
        </w:tc>
        <w:tc>
          <w:tcPr>
            <w:tcW w:w="1954" w:type="dxa"/>
            <w:tcBorders>
              <w:top w:val="single" w:sz="4" w:space="0" w:color="auto"/>
              <w:left w:val="single" w:sz="4" w:space="0" w:color="auto"/>
              <w:bottom w:val="single" w:sz="4" w:space="0" w:color="auto"/>
              <w:right w:val="single" w:sz="4" w:space="0" w:color="auto"/>
            </w:tcBorders>
            <w:vAlign w:val="center"/>
            <w:hideMark/>
          </w:tcPr>
          <w:p w14:paraId="0093F6D8" w14:textId="77777777" w:rsidR="008264C3" w:rsidRPr="0002732E" w:rsidRDefault="008264C3" w:rsidP="008264C3">
            <w:pPr>
              <w:rPr>
                <w:sz w:val="24"/>
                <w:szCs w:val="24"/>
              </w:rPr>
            </w:pPr>
            <w:r w:rsidRPr="0002732E">
              <w:rPr>
                <w:sz w:val="24"/>
                <w:szCs w:val="24"/>
              </w:rPr>
              <w:t xml:space="preserve">Родителей - </w:t>
            </w:r>
          </w:p>
        </w:tc>
        <w:tc>
          <w:tcPr>
            <w:tcW w:w="2440" w:type="dxa"/>
            <w:tcBorders>
              <w:top w:val="single" w:sz="4" w:space="0" w:color="auto"/>
              <w:left w:val="single" w:sz="4" w:space="0" w:color="auto"/>
              <w:bottom w:val="single" w:sz="4" w:space="0" w:color="auto"/>
              <w:right w:val="single" w:sz="4" w:space="0" w:color="auto"/>
            </w:tcBorders>
          </w:tcPr>
          <w:p w14:paraId="47717BA2" w14:textId="77777777" w:rsidR="008264C3" w:rsidRPr="0002732E" w:rsidRDefault="008264C3" w:rsidP="008264C3">
            <w:pPr>
              <w:rPr>
                <w:sz w:val="24"/>
                <w:szCs w:val="24"/>
              </w:rPr>
            </w:pPr>
            <w:r w:rsidRPr="0002732E">
              <w:rPr>
                <w:sz w:val="24"/>
                <w:szCs w:val="24"/>
              </w:rPr>
              <w:t>38</w:t>
            </w:r>
          </w:p>
        </w:tc>
        <w:tc>
          <w:tcPr>
            <w:tcW w:w="2127" w:type="dxa"/>
            <w:tcBorders>
              <w:top w:val="single" w:sz="4" w:space="0" w:color="auto"/>
              <w:left w:val="single" w:sz="4" w:space="0" w:color="auto"/>
              <w:bottom w:val="single" w:sz="4" w:space="0" w:color="auto"/>
              <w:right w:val="single" w:sz="4" w:space="0" w:color="auto"/>
            </w:tcBorders>
          </w:tcPr>
          <w:p w14:paraId="67A0D469" w14:textId="77777777" w:rsidR="008264C3" w:rsidRPr="0002732E" w:rsidRDefault="008264C3" w:rsidP="008264C3">
            <w:pPr>
              <w:rPr>
                <w:sz w:val="24"/>
                <w:szCs w:val="24"/>
              </w:rPr>
            </w:pPr>
            <w:r w:rsidRPr="0002732E">
              <w:rPr>
                <w:sz w:val="24"/>
                <w:szCs w:val="24"/>
              </w:rPr>
              <w:t>26</w:t>
            </w:r>
          </w:p>
        </w:tc>
      </w:tr>
      <w:tr w:rsidR="008264C3" w:rsidRPr="0002732E" w14:paraId="3400FB75" w14:textId="77777777" w:rsidTr="008264C3">
        <w:tc>
          <w:tcPr>
            <w:tcW w:w="0" w:type="auto"/>
            <w:vMerge/>
            <w:tcBorders>
              <w:top w:val="single" w:sz="4" w:space="0" w:color="auto"/>
              <w:left w:val="single" w:sz="4" w:space="0" w:color="auto"/>
              <w:bottom w:val="single" w:sz="4" w:space="0" w:color="auto"/>
              <w:right w:val="single" w:sz="4" w:space="0" w:color="auto"/>
            </w:tcBorders>
            <w:vAlign w:val="center"/>
            <w:hideMark/>
          </w:tcPr>
          <w:p w14:paraId="7B88272B" w14:textId="77777777" w:rsidR="008264C3" w:rsidRPr="0002732E" w:rsidRDefault="008264C3" w:rsidP="008264C3">
            <w:pPr>
              <w:spacing w:after="200" w:line="276" w:lineRule="auto"/>
              <w:rPr>
                <w:rFonts w:eastAsia="Calibri"/>
                <w:sz w:val="24"/>
                <w:szCs w:val="24"/>
                <w:lang w:eastAsia="en-US"/>
              </w:rPr>
            </w:pPr>
          </w:p>
        </w:tc>
        <w:tc>
          <w:tcPr>
            <w:tcW w:w="7762" w:type="dxa"/>
            <w:vMerge/>
            <w:tcBorders>
              <w:top w:val="single" w:sz="4" w:space="0" w:color="auto"/>
              <w:left w:val="single" w:sz="4" w:space="0" w:color="auto"/>
              <w:bottom w:val="single" w:sz="4" w:space="0" w:color="auto"/>
              <w:right w:val="single" w:sz="4" w:space="0" w:color="auto"/>
            </w:tcBorders>
            <w:vAlign w:val="center"/>
            <w:hideMark/>
          </w:tcPr>
          <w:p w14:paraId="3153981B" w14:textId="77777777" w:rsidR="008264C3" w:rsidRPr="0002732E" w:rsidRDefault="008264C3" w:rsidP="008264C3">
            <w:pPr>
              <w:spacing w:after="200" w:line="276" w:lineRule="auto"/>
              <w:rPr>
                <w:rFonts w:eastAsia="Calibri"/>
                <w:sz w:val="24"/>
                <w:szCs w:val="24"/>
                <w:lang w:eastAsia="en-US"/>
              </w:rPr>
            </w:pPr>
          </w:p>
        </w:tc>
        <w:tc>
          <w:tcPr>
            <w:tcW w:w="1954" w:type="dxa"/>
            <w:tcBorders>
              <w:top w:val="single" w:sz="4" w:space="0" w:color="auto"/>
              <w:left w:val="single" w:sz="4" w:space="0" w:color="auto"/>
              <w:bottom w:val="single" w:sz="4" w:space="0" w:color="auto"/>
              <w:right w:val="single" w:sz="4" w:space="0" w:color="auto"/>
            </w:tcBorders>
            <w:vAlign w:val="center"/>
            <w:hideMark/>
          </w:tcPr>
          <w:p w14:paraId="6EFF0478" w14:textId="77777777" w:rsidR="008264C3" w:rsidRPr="0002732E" w:rsidRDefault="008264C3" w:rsidP="008264C3">
            <w:pPr>
              <w:rPr>
                <w:sz w:val="24"/>
                <w:szCs w:val="24"/>
              </w:rPr>
            </w:pPr>
            <w:r w:rsidRPr="0002732E">
              <w:rPr>
                <w:sz w:val="24"/>
                <w:szCs w:val="24"/>
              </w:rPr>
              <w:t>Специалистов -  </w:t>
            </w:r>
          </w:p>
        </w:tc>
        <w:tc>
          <w:tcPr>
            <w:tcW w:w="2440" w:type="dxa"/>
            <w:tcBorders>
              <w:top w:val="single" w:sz="4" w:space="0" w:color="auto"/>
              <w:left w:val="single" w:sz="4" w:space="0" w:color="auto"/>
              <w:bottom w:val="single" w:sz="4" w:space="0" w:color="auto"/>
              <w:right w:val="single" w:sz="4" w:space="0" w:color="auto"/>
            </w:tcBorders>
          </w:tcPr>
          <w:p w14:paraId="485B666E" w14:textId="77777777" w:rsidR="008264C3" w:rsidRPr="0002732E" w:rsidRDefault="008264C3" w:rsidP="008264C3">
            <w:pPr>
              <w:rPr>
                <w:sz w:val="24"/>
                <w:szCs w:val="24"/>
              </w:rPr>
            </w:pPr>
            <w:r w:rsidRPr="0002732E">
              <w:rPr>
                <w:sz w:val="24"/>
                <w:szCs w:val="24"/>
              </w:rPr>
              <w:t>25</w:t>
            </w:r>
          </w:p>
        </w:tc>
        <w:tc>
          <w:tcPr>
            <w:tcW w:w="2127" w:type="dxa"/>
            <w:tcBorders>
              <w:top w:val="single" w:sz="4" w:space="0" w:color="auto"/>
              <w:left w:val="single" w:sz="4" w:space="0" w:color="auto"/>
              <w:bottom w:val="single" w:sz="4" w:space="0" w:color="auto"/>
              <w:right w:val="single" w:sz="4" w:space="0" w:color="auto"/>
            </w:tcBorders>
          </w:tcPr>
          <w:p w14:paraId="75756718" w14:textId="77777777" w:rsidR="008264C3" w:rsidRPr="0002732E" w:rsidRDefault="008264C3" w:rsidP="008264C3">
            <w:pPr>
              <w:rPr>
                <w:sz w:val="24"/>
                <w:szCs w:val="24"/>
              </w:rPr>
            </w:pPr>
            <w:r w:rsidRPr="0002732E">
              <w:rPr>
                <w:sz w:val="24"/>
                <w:szCs w:val="24"/>
              </w:rPr>
              <w:t>13</w:t>
            </w:r>
          </w:p>
        </w:tc>
      </w:tr>
      <w:tr w:rsidR="008264C3" w:rsidRPr="0002732E" w14:paraId="04797FEB" w14:textId="77777777" w:rsidTr="008264C3">
        <w:tc>
          <w:tcPr>
            <w:tcW w:w="426" w:type="dxa"/>
            <w:vMerge w:val="restart"/>
            <w:tcBorders>
              <w:top w:val="single" w:sz="4" w:space="0" w:color="auto"/>
              <w:left w:val="single" w:sz="4" w:space="0" w:color="auto"/>
              <w:bottom w:val="single" w:sz="4" w:space="0" w:color="auto"/>
              <w:right w:val="single" w:sz="4" w:space="0" w:color="auto"/>
            </w:tcBorders>
            <w:hideMark/>
          </w:tcPr>
          <w:p w14:paraId="24BB752C" w14:textId="77777777" w:rsidR="008264C3" w:rsidRPr="0002732E" w:rsidRDefault="008264C3" w:rsidP="008264C3">
            <w:pPr>
              <w:rPr>
                <w:sz w:val="24"/>
                <w:szCs w:val="24"/>
              </w:rPr>
            </w:pPr>
            <w:r w:rsidRPr="0002732E">
              <w:rPr>
                <w:sz w:val="24"/>
                <w:szCs w:val="24"/>
              </w:rPr>
              <w:t>2</w:t>
            </w:r>
          </w:p>
        </w:tc>
        <w:tc>
          <w:tcPr>
            <w:tcW w:w="7762" w:type="dxa"/>
            <w:vMerge w:val="restart"/>
            <w:tcBorders>
              <w:top w:val="single" w:sz="4" w:space="0" w:color="auto"/>
              <w:left w:val="single" w:sz="4" w:space="0" w:color="auto"/>
              <w:bottom w:val="single" w:sz="4" w:space="0" w:color="auto"/>
              <w:right w:val="single" w:sz="4" w:space="0" w:color="auto"/>
            </w:tcBorders>
            <w:hideMark/>
          </w:tcPr>
          <w:p w14:paraId="468ADF44" w14:textId="77777777" w:rsidR="008264C3" w:rsidRPr="0002732E" w:rsidRDefault="008264C3" w:rsidP="008264C3">
            <w:pPr>
              <w:rPr>
                <w:sz w:val="24"/>
                <w:szCs w:val="24"/>
              </w:rPr>
            </w:pPr>
            <w:r w:rsidRPr="0002732E">
              <w:rPr>
                <w:sz w:val="24"/>
                <w:szCs w:val="24"/>
              </w:rPr>
              <w:t>Проведено групповых мероприятий:  </w:t>
            </w:r>
          </w:p>
          <w:p w14:paraId="58A41C14" w14:textId="77777777" w:rsidR="008264C3" w:rsidRPr="0002732E" w:rsidRDefault="008264C3" w:rsidP="008264C3">
            <w:pPr>
              <w:rPr>
                <w:sz w:val="24"/>
                <w:szCs w:val="24"/>
              </w:rPr>
            </w:pPr>
            <w:r w:rsidRPr="0002732E">
              <w:rPr>
                <w:sz w:val="24"/>
                <w:szCs w:val="24"/>
              </w:rPr>
              <w:t>(в т.ч. родительских собраний, семинаров, занятий, тренингов)  </w:t>
            </w:r>
          </w:p>
        </w:tc>
        <w:tc>
          <w:tcPr>
            <w:tcW w:w="1954" w:type="dxa"/>
            <w:tcBorders>
              <w:top w:val="single" w:sz="4" w:space="0" w:color="auto"/>
              <w:left w:val="single" w:sz="4" w:space="0" w:color="auto"/>
              <w:bottom w:val="single" w:sz="4" w:space="0" w:color="auto"/>
              <w:right w:val="single" w:sz="4" w:space="0" w:color="auto"/>
            </w:tcBorders>
            <w:vAlign w:val="center"/>
            <w:hideMark/>
          </w:tcPr>
          <w:p w14:paraId="2AD60615" w14:textId="77777777" w:rsidR="008264C3" w:rsidRPr="0002732E" w:rsidRDefault="008264C3" w:rsidP="008264C3">
            <w:pPr>
              <w:rPr>
                <w:sz w:val="24"/>
                <w:szCs w:val="24"/>
              </w:rPr>
            </w:pPr>
            <w:r w:rsidRPr="0002732E">
              <w:rPr>
                <w:sz w:val="24"/>
                <w:szCs w:val="24"/>
              </w:rPr>
              <w:t>С детьми -  </w:t>
            </w:r>
          </w:p>
        </w:tc>
        <w:tc>
          <w:tcPr>
            <w:tcW w:w="2440" w:type="dxa"/>
            <w:tcBorders>
              <w:top w:val="single" w:sz="4" w:space="0" w:color="auto"/>
              <w:left w:val="single" w:sz="4" w:space="0" w:color="auto"/>
              <w:bottom w:val="single" w:sz="4" w:space="0" w:color="auto"/>
              <w:right w:val="single" w:sz="4" w:space="0" w:color="auto"/>
            </w:tcBorders>
          </w:tcPr>
          <w:p w14:paraId="6FB40CCC" w14:textId="77777777" w:rsidR="008264C3" w:rsidRPr="0002732E" w:rsidRDefault="008264C3" w:rsidP="008264C3">
            <w:pPr>
              <w:rPr>
                <w:sz w:val="24"/>
                <w:szCs w:val="24"/>
              </w:rPr>
            </w:pPr>
            <w:r w:rsidRPr="0002732E">
              <w:rPr>
                <w:sz w:val="24"/>
                <w:szCs w:val="24"/>
              </w:rPr>
              <w:t>77</w:t>
            </w:r>
          </w:p>
        </w:tc>
        <w:tc>
          <w:tcPr>
            <w:tcW w:w="2127" w:type="dxa"/>
            <w:tcBorders>
              <w:top w:val="single" w:sz="4" w:space="0" w:color="auto"/>
              <w:left w:val="single" w:sz="4" w:space="0" w:color="auto"/>
              <w:bottom w:val="single" w:sz="4" w:space="0" w:color="auto"/>
              <w:right w:val="single" w:sz="4" w:space="0" w:color="auto"/>
            </w:tcBorders>
          </w:tcPr>
          <w:p w14:paraId="695BDEA6" w14:textId="77777777" w:rsidR="008264C3" w:rsidRPr="0002732E" w:rsidRDefault="008264C3" w:rsidP="008264C3">
            <w:pPr>
              <w:rPr>
                <w:sz w:val="24"/>
                <w:szCs w:val="24"/>
              </w:rPr>
            </w:pPr>
            <w:r w:rsidRPr="0002732E">
              <w:rPr>
                <w:sz w:val="24"/>
                <w:szCs w:val="24"/>
              </w:rPr>
              <w:t>204</w:t>
            </w:r>
          </w:p>
        </w:tc>
      </w:tr>
      <w:tr w:rsidR="008264C3" w:rsidRPr="0002732E" w14:paraId="0362BD5A" w14:textId="77777777" w:rsidTr="008264C3">
        <w:tc>
          <w:tcPr>
            <w:tcW w:w="0" w:type="auto"/>
            <w:vMerge/>
            <w:tcBorders>
              <w:top w:val="single" w:sz="4" w:space="0" w:color="auto"/>
              <w:left w:val="single" w:sz="4" w:space="0" w:color="auto"/>
              <w:bottom w:val="single" w:sz="4" w:space="0" w:color="auto"/>
              <w:right w:val="single" w:sz="4" w:space="0" w:color="auto"/>
            </w:tcBorders>
            <w:vAlign w:val="center"/>
            <w:hideMark/>
          </w:tcPr>
          <w:p w14:paraId="442D0647" w14:textId="77777777" w:rsidR="008264C3" w:rsidRPr="0002732E" w:rsidRDefault="008264C3" w:rsidP="008264C3">
            <w:pPr>
              <w:spacing w:after="200" w:line="276" w:lineRule="auto"/>
              <w:rPr>
                <w:rFonts w:eastAsia="Calibri"/>
                <w:sz w:val="24"/>
                <w:szCs w:val="24"/>
                <w:lang w:eastAsia="en-US"/>
              </w:rPr>
            </w:pPr>
          </w:p>
        </w:tc>
        <w:tc>
          <w:tcPr>
            <w:tcW w:w="7762" w:type="dxa"/>
            <w:vMerge/>
            <w:tcBorders>
              <w:top w:val="single" w:sz="4" w:space="0" w:color="auto"/>
              <w:left w:val="single" w:sz="4" w:space="0" w:color="auto"/>
              <w:bottom w:val="single" w:sz="4" w:space="0" w:color="auto"/>
              <w:right w:val="single" w:sz="4" w:space="0" w:color="auto"/>
            </w:tcBorders>
            <w:vAlign w:val="center"/>
            <w:hideMark/>
          </w:tcPr>
          <w:p w14:paraId="0E56BC92" w14:textId="77777777" w:rsidR="008264C3" w:rsidRPr="0002732E" w:rsidRDefault="008264C3" w:rsidP="008264C3">
            <w:pPr>
              <w:spacing w:after="200" w:line="276" w:lineRule="auto"/>
              <w:rPr>
                <w:rFonts w:eastAsia="Calibri"/>
                <w:sz w:val="24"/>
                <w:szCs w:val="24"/>
                <w:lang w:eastAsia="en-US"/>
              </w:rPr>
            </w:pPr>
          </w:p>
        </w:tc>
        <w:tc>
          <w:tcPr>
            <w:tcW w:w="1954" w:type="dxa"/>
            <w:tcBorders>
              <w:top w:val="single" w:sz="4" w:space="0" w:color="auto"/>
              <w:left w:val="single" w:sz="4" w:space="0" w:color="auto"/>
              <w:bottom w:val="single" w:sz="4" w:space="0" w:color="auto"/>
              <w:right w:val="single" w:sz="4" w:space="0" w:color="auto"/>
            </w:tcBorders>
            <w:vAlign w:val="center"/>
            <w:hideMark/>
          </w:tcPr>
          <w:p w14:paraId="308CDA4C" w14:textId="77777777" w:rsidR="008264C3" w:rsidRPr="0002732E" w:rsidRDefault="008264C3" w:rsidP="008264C3">
            <w:pPr>
              <w:rPr>
                <w:sz w:val="24"/>
                <w:szCs w:val="24"/>
              </w:rPr>
            </w:pPr>
            <w:r w:rsidRPr="0002732E">
              <w:rPr>
                <w:sz w:val="24"/>
                <w:szCs w:val="24"/>
              </w:rPr>
              <w:t>С родителями -  </w:t>
            </w:r>
          </w:p>
        </w:tc>
        <w:tc>
          <w:tcPr>
            <w:tcW w:w="2440" w:type="dxa"/>
            <w:tcBorders>
              <w:top w:val="single" w:sz="4" w:space="0" w:color="auto"/>
              <w:left w:val="single" w:sz="4" w:space="0" w:color="auto"/>
              <w:bottom w:val="single" w:sz="4" w:space="0" w:color="auto"/>
              <w:right w:val="single" w:sz="4" w:space="0" w:color="auto"/>
            </w:tcBorders>
          </w:tcPr>
          <w:p w14:paraId="269F645C" w14:textId="77777777" w:rsidR="008264C3" w:rsidRPr="0002732E" w:rsidRDefault="008264C3" w:rsidP="008264C3">
            <w:pPr>
              <w:rPr>
                <w:sz w:val="24"/>
                <w:szCs w:val="24"/>
              </w:rPr>
            </w:pPr>
            <w:r w:rsidRPr="0002732E">
              <w:rPr>
                <w:sz w:val="24"/>
                <w:szCs w:val="24"/>
                <w:lang w:val="en-US"/>
              </w:rPr>
              <w:t xml:space="preserve"> </w:t>
            </w:r>
            <w:r w:rsidRPr="0002732E">
              <w:rPr>
                <w:sz w:val="24"/>
                <w:szCs w:val="24"/>
              </w:rPr>
              <w:t>8</w:t>
            </w:r>
          </w:p>
        </w:tc>
        <w:tc>
          <w:tcPr>
            <w:tcW w:w="2127" w:type="dxa"/>
            <w:tcBorders>
              <w:top w:val="single" w:sz="4" w:space="0" w:color="auto"/>
              <w:left w:val="single" w:sz="4" w:space="0" w:color="auto"/>
              <w:bottom w:val="single" w:sz="4" w:space="0" w:color="auto"/>
              <w:right w:val="single" w:sz="4" w:space="0" w:color="auto"/>
            </w:tcBorders>
          </w:tcPr>
          <w:p w14:paraId="4BD9F397" w14:textId="77777777" w:rsidR="008264C3" w:rsidRPr="0002732E" w:rsidRDefault="008264C3" w:rsidP="008264C3">
            <w:pPr>
              <w:rPr>
                <w:sz w:val="24"/>
                <w:szCs w:val="24"/>
              </w:rPr>
            </w:pPr>
            <w:r w:rsidRPr="0002732E">
              <w:rPr>
                <w:sz w:val="24"/>
                <w:szCs w:val="24"/>
              </w:rPr>
              <w:t>140</w:t>
            </w:r>
          </w:p>
        </w:tc>
      </w:tr>
      <w:tr w:rsidR="008264C3" w:rsidRPr="0002732E" w14:paraId="57EB59DF" w14:textId="77777777" w:rsidTr="008264C3">
        <w:tc>
          <w:tcPr>
            <w:tcW w:w="0" w:type="auto"/>
            <w:vMerge/>
            <w:tcBorders>
              <w:top w:val="single" w:sz="4" w:space="0" w:color="auto"/>
              <w:left w:val="single" w:sz="4" w:space="0" w:color="auto"/>
              <w:bottom w:val="single" w:sz="4" w:space="0" w:color="auto"/>
              <w:right w:val="single" w:sz="4" w:space="0" w:color="auto"/>
            </w:tcBorders>
            <w:vAlign w:val="center"/>
            <w:hideMark/>
          </w:tcPr>
          <w:p w14:paraId="7E06E2D5" w14:textId="77777777" w:rsidR="008264C3" w:rsidRPr="0002732E" w:rsidRDefault="008264C3" w:rsidP="008264C3">
            <w:pPr>
              <w:spacing w:after="200" w:line="276" w:lineRule="auto"/>
              <w:rPr>
                <w:rFonts w:eastAsia="Calibri"/>
                <w:sz w:val="24"/>
                <w:szCs w:val="24"/>
                <w:lang w:eastAsia="en-US"/>
              </w:rPr>
            </w:pPr>
          </w:p>
        </w:tc>
        <w:tc>
          <w:tcPr>
            <w:tcW w:w="7762" w:type="dxa"/>
            <w:vMerge/>
            <w:tcBorders>
              <w:top w:val="single" w:sz="4" w:space="0" w:color="auto"/>
              <w:left w:val="single" w:sz="4" w:space="0" w:color="auto"/>
              <w:bottom w:val="single" w:sz="4" w:space="0" w:color="auto"/>
              <w:right w:val="single" w:sz="4" w:space="0" w:color="auto"/>
            </w:tcBorders>
            <w:vAlign w:val="center"/>
            <w:hideMark/>
          </w:tcPr>
          <w:p w14:paraId="69390DF9" w14:textId="77777777" w:rsidR="008264C3" w:rsidRPr="0002732E" w:rsidRDefault="008264C3" w:rsidP="008264C3">
            <w:pPr>
              <w:spacing w:after="200" w:line="276" w:lineRule="auto"/>
              <w:rPr>
                <w:rFonts w:eastAsia="Calibri"/>
                <w:sz w:val="24"/>
                <w:szCs w:val="24"/>
                <w:lang w:eastAsia="en-US"/>
              </w:rPr>
            </w:pPr>
          </w:p>
        </w:tc>
        <w:tc>
          <w:tcPr>
            <w:tcW w:w="1954" w:type="dxa"/>
            <w:tcBorders>
              <w:top w:val="single" w:sz="4" w:space="0" w:color="auto"/>
              <w:left w:val="single" w:sz="4" w:space="0" w:color="auto"/>
              <w:bottom w:val="single" w:sz="4" w:space="0" w:color="auto"/>
              <w:right w:val="single" w:sz="4" w:space="0" w:color="auto"/>
            </w:tcBorders>
            <w:vAlign w:val="center"/>
            <w:hideMark/>
          </w:tcPr>
          <w:p w14:paraId="4CD9E864" w14:textId="77777777" w:rsidR="008264C3" w:rsidRPr="0002732E" w:rsidRDefault="008264C3" w:rsidP="008264C3">
            <w:pPr>
              <w:rPr>
                <w:sz w:val="24"/>
                <w:szCs w:val="24"/>
              </w:rPr>
            </w:pPr>
            <w:r w:rsidRPr="0002732E">
              <w:rPr>
                <w:sz w:val="24"/>
                <w:szCs w:val="24"/>
              </w:rPr>
              <w:t>С педагогами -  </w:t>
            </w:r>
          </w:p>
        </w:tc>
        <w:tc>
          <w:tcPr>
            <w:tcW w:w="2440" w:type="dxa"/>
            <w:tcBorders>
              <w:top w:val="single" w:sz="4" w:space="0" w:color="auto"/>
              <w:left w:val="single" w:sz="4" w:space="0" w:color="auto"/>
              <w:bottom w:val="single" w:sz="4" w:space="0" w:color="auto"/>
              <w:right w:val="single" w:sz="4" w:space="0" w:color="auto"/>
            </w:tcBorders>
          </w:tcPr>
          <w:p w14:paraId="5EB5237C" w14:textId="77777777" w:rsidR="008264C3" w:rsidRPr="0002732E" w:rsidRDefault="008264C3" w:rsidP="008264C3">
            <w:pPr>
              <w:rPr>
                <w:sz w:val="24"/>
                <w:szCs w:val="24"/>
              </w:rPr>
            </w:pPr>
            <w:r w:rsidRPr="0002732E">
              <w:rPr>
                <w:sz w:val="24"/>
                <w:szCs w:val="24"/>
              </w:rPr>
              <w:t>1</w:t>
            </w:r>
          </w:p>
        </w:tc>
        <w:tc>
          <w:tcPr>
            <w:tcW w:w="2127" w:type="dxa"/>
            <w:tcBorders>
              <w:top w:val="single" w:sz="4" w:space="0" w:color="auto"/>
              <w:left w:val="single" w:sz="4" w:space="0" w:color="auto"/>
              <w:bottom w:val="single" w:sz="4" w:space="0" w:color="auto"/>
              <w:right w:val="single" w:sz="4" w:space="0" w:color="auto"/>
            </w:tcBorders>
          </w:tcPr>
          <w:p w14:paraId="661F401C" w14:textId="77777777" w:rsidR="008264C3" w:rsidRPr="0002732E" w:rsidRDefault="008264C3" w:rsidP="008264C3">
            <w:pPr>
              <w:rPr>
                <w:sz w:val="24"/>
                <w:szCs w:val="24"/>
              </w:rPr>
            </w:pPr>
            <w:r w:rsidRPr="0002732E">
              <w:rPr>
                <w:sz w:val="24"/>
                <w:szCs w:val="24"/>
              </w:rPr>
              <w:t>12</w:t>
            </w:r>
          </w:p>
        </w:tc>
      </w:tr>
      <w:tr w:rsidR="008264C3" w:rsidRPr="0002732E" w14:paraId="49B66185" w14:textId="77777777" w:rsidTr="008264C3">
        <w:tc>
          <w:tcPr>
            <w:tcW w:w="426" w:type="dxa"/>
            <w:vMerge w:val="restart"/>
            <w:tcBorders>
              <w:top w:val="single" w:sz="4" w:space="0" w:color="auto"/>
              <w:left w:val="single" w:sz="4" w:space="0" w:color="auto"/>
              <w:bottom w:val="single" w:sz="4" w:space="0" w:color="auto"/>
              <w:right w:val="single" w:sz="4" w:space="0" w:color="auto"/>
            </w:tcBorders>
            <w:hideMark/>
          </w:tcPr>
          <w:p w14:paraId="7AE3A8D5" w14:textId="77777777" w:rsidR="008264C3" w:rsidRPr="0002732E" w:rsidRDefault="008264C3" w:rsidP="008264C3">
            <w:pPr>
              <w:rPr>
                <w:sz w:val="24"/>
                <w:szCs w:val="24"/>
              </w:rPr>
            </w:pPr>
            <w:r w:rsidRPr="0002732E">
              <w:rPr>
                <w:sz w:val="24"/>
                <w:szCs w:val="24"/>
              </w:rPr>
              <w:t>3</w:t>
            </w:r>
          </w:p>
        </w:tc>
        <w:tc>
          <w:tcPr>
            <w:tcW w:w="7762" w:type="dxa"/>
            <w:vMerge w:val="restart"/>
            <w:tcBorders>
              <w:top w:val="single" w:sz="4" w:space="0" w:color="auto"/>
              <w:left w:val="single" w:sz="4" w:space="0" w:color="auto"/>
              <w:bottom w:val="single" w:sz="4" w:space="0" w:color="auto"/>
              <w:right w:val="single" w:sz="4" w:space="0" w:color="auto"/>
            </w:tcBorders>
            <w:hideMark/>
          </w:tcPr>
          <w:p w14:paraId="0AD0F801" w14:textId="77777777" w:rsidR="008264C3" w:rsidRPr="0002732E" w:rsidRDefault="008264C3" w:rsidP="008264C3">
            <w:pPr>
              <w:rPr>
                <w:sz w:val="24"/>
                <w:szCs w:val="24"/>
              </w:rPr>
            </w:pPr>
            <w:r w:rsidRPr="0002732E">
              <w:rPr>
                <w:sz w:val="24"/>
                <w:szCs w:val="24"/>
              </w:rPr>
              <w:t>Количество диагностических обследований:  </w:t>
            </w:r>
          </w:p>
        </w:tc>
        <w:tc>
          <w:tcPr>
            <w:tcW w:w="1954" w:type="dxa"/>
            <w:tcBorders>
              <w:top w:val="single" w:sz="4" w:space="0" w:color="auto"/>
              <w:left w:val="single" w:sz="4" w:space="0" w:color="auto"/>
              <w:bottom w:val="single" w:sz="4" w:space="0" w:color="auto"/>
              <w:right w:val="single" w:sz="4" w:space="0" w:color="auto"/>
            </w:tcBorders>
            <w:vAlign w:val="center"/>
            <w:hideMark/>
          </w:tcPr>
          <w:p w14:paraId="0DC70553" w14:textId="77777777" w:rsidR="008264C3" w:rsidRPr="0002732E" w:rsidRDefault="008264C3" w:rsidP="008264C3">
            <w:pPr>
              <w:rPr>
                <w:sz w:val="24"/>
                <w:szCs w:val="24"/>
              </w:rPr>
            </w:pPr>
            <w:r w:rsidRPr="0002732E">
              <w:rPr>
                <w:sz w:val="24"/>
                <w:szCs w:val="24"/>
              </w:rPr>
              <w:t>Детей -  </w:t>
            </w:r>
          </w:p>
        </w:tc>
        <w:tc>
          <w:tcPr>
            <w:tcW w:w="2440" w:type="dxa"/>
            <w:tcBorders>
              <w:top w:val="single" w:sz="4" w:space="0" w:color="auto"/>
              <w:left w:val="single" w:sz="4" w:space="0" w:color="auto"/>
              <w:bottom w:val="single" w:sz="4" w:space="0" w:color="auto"/>
              <w:right w:val="single" w:sz="4" w:space="0" w:color="auto"/>
            </w:tcBorders>
          </w:tcPr>
          <w:p w14:paraId="2723F528" w14:textId="77777777" w:rsidR="008264C3" w:rsidRPr="0002732E" w:rsidRDefault="008264C3" w:rsidP="008264C3">
            <w:pPr>
              <w:rPr>
                <w:sz w:val="24"/>
                <w:szCs w:val="24"/>
              </w:rPr>
            </w:pPr>
            <w:r w:rsidRPr="0002732E">
              <w:rPr>
                <w:sz w:val="24"/>
                <w:szCs w:val="24"/>
              </w:rPr>
              <w:t>10</w:t>
            </w:r>
          </w:p>
        </w:tc>
        <w:tc>
          <w:tcPr>
            <w:tcW w:w="2127" w:type="dxa"/>
            <w:tcBorders>
              <w:top w:val="single" w:sz="4" w:space="0" w:color="auto"/>
              <w:left w:val="single" w:sz="4" w:space="0" w:color="auto"/>
              <w:bottom w:val="single" w:sz="4" w:space="0" w:color="auto"/>
              <w:right w:val="single" w:sz="4" w:space="0" w:color="auto"/>
            </w:tcBorders>
          </w:tcPr>
          <w:p w14:paraId="2980B542" w14:textId="77777777" w:rsidR="008264C3" w:rsidRPr="0002732E" w:rsidRDefault="008264C3" w:rsidP="008264C3">
            <w:pPr>
              <w:rPr>
                <w:sz w:val="24"/>
                <w:szCs w:val="24"/>
              </w:rPr>
            </w:pPr>
            <w:r w:rsidRPr="0002732E">
              <w:rPr>
                <w:sz w:val="24"/>
                <w:szCs w:val="24"/>
              </w:rPr>
              <w:t>204</w:t>
            </w:r>
          </w:p>
        </w:tc>
      </w:tr>
      <w:tr w:rsidR="008264C3" w:rsidRPr="0002732E" w14:paraId="1E2B5EBF" w14:textId="77777777" w:rsidTr="008264C3">
        <w:tc>
          <w:tcPr>
            <w:tcW w:w="0" w:type="auto"/>
            <w:vMerge/>
            <w:tcBorders>
              <w:top w:val="single" w:sz="4" w:space="0" w:color="auto"/>
              <w:left w:val="single" w:sz="4" w:space="0" w:color="auto"/>
              <w:bottom w:val="single" w:sz="4" w:space="0" w:color="auto"/>
              <w:right w:val="single" w:sz="4" w:space="0" w:color="auto"/>
            </w:tcBorders>
            <w:vAlign w:val="center"/>
            <w:hideMark/>
          </w:tcPr>
          <w:p w14:paraId="74C7FC29" w14:textId="77777777" w:rsidR="008264C3" w:rsidRPr="0002732E" w:rsidRDefault="008264C3" w:rsidP="008264C3">
            <w:pPr>
              <w:spacing w:after="200" w:line="276" w:lineRule="auto"/>
              <w:rPr>
                <w:rFonts w:eastAsia="Calibri"/>
                <w:sz w:val="24"/>
                <w:szCs w:val="24"/>
                <w:lang w:eastAsia="en-US"/>
              </w:rPr>
            </w:pPr>
          </w:p>
        </w:tc>
        <w:tc>
          <w:tcPr>
            <w:tcW w:w="7762" w:type="dxa"/>
            <w:vMerge/>
            <w:tcBorders>
              <w:top w:val="single" w:sz="4" w:space="0" w:color="auto"/>
              <w:left w:val="single" w:sz="4" w:space="0" w:color="auto"/>
              <w:bottom w:val="single" w:sz="4" w:space="0" w:color="auto"/>
              <w:right w:val="single" w:sz="4" w:space="0" w:color="auto"/>
            </w:tcBorders>
            <w:vAlign w:val="center"/>
            <w:hideMark/>
          </w:tcPr>
          <w:p w14:paraId="3721B0B9" w14:textId="77777777" w:rsidR="008264C3" w:rsidRPr="0002732E" w:rsidRDefault="008264C3" w:rsidP="008264C3">
            <w:pPr>
              <w:spacing w:after="200" w:line="276" w:lineRule="auto"/>
              <w:rPr>
                <w:rFonts w:eastAsia="Calibri"/>
                <w:sz w:val="24"/>
                <w:szCs w:val="24"/>
                <w:lang w:eastAsia="en-US"/>
              </w:rPr>
            </w:pPr>
          </w:p>
        </w:tc>
        <w:tc>
          <w:tcPr>
            <w:tcW w:w="1954" w:type="dxa"/>
            <w:tcBorders>
              <w:top w:val="single" w:sz="4" w:space="0" w:color="auto"/>
              <w:left w:val="single" w:sz="4" w:space="0" w:color="auto"/>
              <w:bottom w:val="single" w:sz="4" w:space="0" w:color="auto"/>
              <w:right w:val="single" w:sz="4" w:space="0" w:color="auto"/>
            </w:tcBorders>
            <w:vAlign w:val="center"/>
            <w:hideMark/>
          </w:tcPr>
          <w:p w14:paraId="22857E8D" w14:textId="77777777" w:rsidR="008264C3" w:rsidRPr="0002732E" w:rsidRDefault="008264C3" w:rsidP="008264C3">
            <w:pPr>
              <w:rPr>
                <w:sz w:val="24"/>
                <w:szCs w:val="24"/>
              </w:rPr>
            </w:pPr>
            <w:r w:rsidRPr="0002732E">
              <w:rPr>
                <w:sz w:val="24"/>
                <w:szCs w:val="24"/>
              </w:rPr>
              <w:t>Родителей -  </w:t>
            </w:r>
          </w:p>
        </w:tc>
        <w:tc>
          <w:tcPr>
            <w:tcW w:w="2440" w:type="dxa"/>
            <w:tcBorders>
              <w:top w:val="single" w:sz="4" w:space="0" w:color="auto"/>
              <w:left w:val="single" w:sz="4" w:space="0" w:color="auto"/>
              <w:bottom w:val="single" w:sz="4" w:space="0" w:color="auto"/>
              <w:right w:val="single" w:sz="4" w:space="0" w:color="auto"/>
            </w:tcBorders>
          </w:tcPr>
          <w:p w14:paraId="7654BCCA" w14:textId="77777777" w:rsidR="008264C3" w:rsidRPr="0002732E" w:rsidRDefault="008264C3" w:rsidP="008264C3">
            <w:pPr>
              <w:rPr>
                <w:sz w:val="24"/>
                <w:szCs w:val="24"/>
              </w:rPr>
            </w:pPr>
            <w:r w:rsidRPr="0002732E">
              <w:rPr>
                <w:sz w:val="24"/>
                <w:szCs w:val="24"/>
              </w:rPr>
              <w:t>1</w:t>
            </w:r>
          </w:p>
        </w:tc>
        <w:tc>
          <w:tcPr>
            <w:tcW w:w="2127" w:type="dxa"/>
            <w:tcBorders>
              <w:top w:val="single" w:sz="4" w:space="0" w:color="auto"/>
              <w:left w:val="single" w:sz="4" w:space="0" w:color="auto"/>
              <w:bottom w:val="single" w:sz="4" w:space="0" w:color="auto"/>
              <w:right w:val="single" w:sz="4" w:space="0" w:color="auto"/>
            </w:tcBorders>
          </w:tcPr>
          <w:p w14:paraId="2BDB7BDC" w14:textId="77777777" w:rsidR="008264C3" w:rsidRPr="0002732E" w:rsidRDefault="008264C3" w:rsidP="008264C3">
            <w:pPr>
              <w:rPr>
                <w:sz w:val="24"/>
                <w:szCs w:val="24"/>
              </w:rPr>
            </w:pPr>
            <w:r w:rsidRPr="0002732E">
              <w:rPr>
                <w:sz w:val="24"/>
                <w:szCs w:val="24"/>
              </w:rPr>
              <w:t>166</w:t>
            </w:r>
          </w:p>
        </w:tc>
      </w:tr>
      <w:tr w:rsidR="008264C3" w:rsidRPr="0002732E" w14:paraId="4F8EF854" w14:textId="77777777" w:rsidTr="008264C3">
        <w:tc>
          <w:tcPr>
            <w:tcW w:w="0" w:type="auto"/>
            <w:vMerge/>
            <w:tcBorders>
              <w:top w:val="single" w:sz="4" w:space="0" w:color="auto"/>
              <w:left w:val="single" w:sz="4" w:space="0" w:color="auto"/>
              <w:bottom w:val="single" w:sz="4" w:space="0" w:color="auto"/>
              <w:right w:val="single" w:sz="4" w:space="0" w:color="auto"/>
            </w:tcBorders>
            <w:vAlign w:val="center"/>
            <w:hideMark/>
          </w:tcPr>
          <w:p w14:paraId="00DE853B" w14:textId="77777777" w:rsidR="008264C3" w:rsidRPr="0002732E" w:rsidRDefault="008264C3" w:rsidP="008264C3">
            <w:pPr>
              <w:spacing w:after="200" w:line="276" w:lineRule="auto"/>
              <w:rPr>
                <w:rFonts w:eastAsia="Calibri"/>
                <w:sz w:val="24"/>
                <w:szCs w:val="24"/>
                <w:lang w:eastAsia="en-US"/>
              </w:rPr>
            </w:pPr>
          </w:p>
        </w:tc>
        <w:tc>
          <w:tcPr>
            <w:tcW w:w="7762" w:type="dxa"/>
            <w:vMerge/>
            <w:tcBorders>
              <w:top w:val="single" w:sz="4" w:space="0" w:color="auto"/>
              <w:left w:val="single" w:sz="4" w:space="0" w:color="auto"/>
              <w:bottom w:val="single" w:sz="4" w:space="0" w:color="auto"/>
              <w:right w:val="single" w:sz="4" w:space="0" w:color="auto"/>
            </w:tcBorders>
            <w:vAlign w:val="center"/>
            <w:hideMark/>
          </w:tcPr>
          <w:p w14:paraId="73A9D29E" w14:textId="77777777" w:rsidR="008264C3" w:rsidRPr="0002732E" w:rsidRDefault="008264C3" w:rsidP="008264C3">
            <w:pPr>
              <w:spacing w:after="200" w:line="276" w:lineRule="auto"/>
              <w:rPr>
                <w:rFonts w:eastAsia="Calibri"/>
                <w:sz w:val="24"/>
                <w:szCs w:val="24"/>
                <w:lang w:eastAsia="en-US"/>
              </w:rPr>
            </w:pPr>
          </w:p>
        </w:tc>
        <w:tc>
          <w:tcPr>
            <w:tcW w:w="1954" w:type="dxa"/>
            <w:tcBorders>
              <w:top w:val="single" w:sz="4" w:space="0" w:color="auto"/>
              <w:left w:val="single" w:sz="4" w:space="0" w:color="auto"/>
              <w:bottom w:val="single" w:sz="4" w:space="0" w:color="auto"/>
              <w:right w:val="single" w:sz="4" w:space="0" w:color="auto"/>
            </w:tcBorders>
            <w:vAlign w:val="center"/>
            <w:hideMark/>
          </w:tcPr>
          <w:p w14:paraId="5501DB5A" w14:textId="77777777" w:rsidR="008264C3" w:rsidRPr="0002732E" w:rsidRDefault="008264C3" w:rsidP="008264C3">
            <w:pPr>
              <w:rPr>
                <w:sz w:val="24"/>
                <w:szCs w:val="24"/>
              </w:rPr>
            </w:pPr>
            <w:r w:rsidRPr="0002732E">
              <w:rPr>
                <w:sz w:val="24"/>
                <w:szCs w:val="24"/>
              </w:rPr>
              <w:t>Педагогов -  </w:t>
            </w:r>
          </w:p>
        </w:tc>
        <w:tc>
          <w:tcPr>
            <w:tcW w:w="2440" w:type="dxa"/>
            <w:tcBorders>
              <w:top w:val="single" w:sz="4" w:space="0" w:color="auto"/>
              <w:left w:val="single" w:sz="4" w:space="0" w:color="auto"/>
              <w:bottom w:val="single" w:sz="4" w:space="0" w:color="auto"/>
              <w:right w:val="single" w:sz="4" w:space="0" w:color="auto"/>
            </w:tcBorders>
          </w:tcPr>
          <w:p w14:paraId="4348FCE9" w14:textId="77777777" w:rsidR="008264C3" w:rsidRPr="0002732E" w:rsidRDefault="008264C3" w:rsidP="008264C3">
            <w:pPr>
              <w:rPr>
                <w:sz w:val="24"/>
                <w:szCs w:val="24"/>
              </w:rPr>
            </w:pPr>
            <w:r w:rsidRPr="0002732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14:paraId="621B6217" w14:textId="77777777" w:rsidR="008264C3" w:rsidRPr="0002732E" w:rsidRDefault="008264C3" w:rsidP="008264C3">
            <w:pPr>
              <w:rPr>
                <w:sz w:val="24"/>
                <w:szCs w:val="24"/>
              </w:rPr>
            </w:pPr>
            <w:r w:rsidRPr="0002732E">
              <w:rPr>
                <w:sz w:val="24"/>
                <w:szCs w:val="24"/>
              </w:rPr>
              <w:t>-</w:t>
            </w:r>
          </w:p>
        </w:tc>
      </w:tr>
      <w:tr w:rsidR="008264C3" w:rsidRPr="0002732E" w14:paraId="0983F4E7" w14:textId="77777777" w:rsidTr="008264C3">
        <w:trPr>
          <w:trHeight w:val="491"/>
        </w:trPr>
        <w:tc>
          <w:tcPr>
            <w:tcW w:w="426" w:type="dxa"/>
            <w:vMerge w:val="restart"/>
            <w:tcBorders>
              <w:top w:val="single" w:sz="4" w:space="0" w:color="auto"/>
              <w:left w:val="single" w:sz="4" w:space="0" w:color="auto"/>
              <w:bottom w:val="single" w:sz="4" w:space="0" w:color="auto"/>
              <w:right w:val="single" w:sz="4" w:space="0" w:color="auto"/>
            </w:tcBorders>
            <w:hideMark/>
          </w:tcPr>
          <w:p w14:paraId="3AD97E8A" w14:textId="77777777" w:rsidR="008264C3" w:rsidRPr="0002732E" w:rsidRDefault="008264C3" w:rsidP="008264C3">
            <w:pPr>
              <w:rPr>
                <w:sz w:val="24"/>
                <w:szCs w:val="24"/>
              </w:rPr>
            </w:pPr>
            <w:r w:rsidRPr="0002732E">
              <w:rPr>
                <w:sz w:val="24"/>
                <w:szCs w:val="24"/>
              </w:rPr>
              <w:t>4</w:t>
            </w:r>
          </w:p>
        </w:tc>
        <w:tc>
          <w:tcPr>
            <w:tcW w:w="7762" w:type="dxa"/>
            <w:vMerge w:val="restart"/>
            <w:tcBorders>
              <w:top w:val="single" w:sz="4" w:space="0" w:color="auto"/>
              <w:left w:val="single" w:sz="4" w:space="0" w:color="auto"/>
              <w:bottom w:val="single" w:sz="4" w:space="0" w:color="auto"/>
              <w:right w:val="single" w:sz="4" w:space="0" w:color="auto"/>
            </w:tcBorders>
            <w:hideMark/>
          </w:tcPr>
          <w:p w14:paraId="44D84DAC" w14:textId="77777777" w:rsidR="008264C3" w:rsidRPr="0002732E" w:rsidRDefault="008264C3" w:rsidP="008264C3">
            <w:pPr>
              <w:rPr>
                <w:sz w:val="24"/>
                <w:szCs w:val="24"/>
              </w:rPr>
            </w:pPr>
            <w:r w:rsidRPr="0002732E">
              <w:rPr>
                <w:sz w:val="24"/>
                <w:szCs w:val="24"/>
              </w:rPr>
              <w:t>Реализация коррекционно-развивающих и профилактических программ (Веселая тропинка)</w:t>
            </w:r>
            <w:r w:rsidRPr="0002732E">
              <w:rPr>
                <w:b/>
                <w:bCs/>
                <w:sz w:val="24"/>
                <w:szCs w:val="24"/>
              </w:rPr>
              <w:t>:</w:t>
            </w:r>
            <w:r w:rsidRPr="0002732E">
              <w:rPr>
                <w:sz w:val="24"/>
                <w:szCs w:val="24"/>
              </w:rPr>
              <w:t xml:space="preserve">  </w:t>
            </w:r>
          </w:p>
        </w:tc>
        <w:tc>
          <w:tcPr>
            <w:tcW w:w="1954" w:type="dxa"/>
            <w:vMerge w:val="restart"/>
            <w:tcBorders>
              <w:top w:val="single" w:sz="4" w:space="0" w:color="auto"/>
              <w:left w:val="single" w:sz="4" w:space="0" w:color="auto"/>
              <w:bottom w:val="single" w:sz="4" w:space="0" w:color="auto"/>
              <w:right w:val="single" w:sz="4" w:space="0" w:color="auto"/>
            </w:tcBorders>
            <w:vAlign w:val="center"/>
            <w:hideMark/>
          </w:tcPr>
          <w:p w14:paraId="39289BA6" w14:textId="77777777" w:rsidR="008264C3" w:rsidRPr="0002732E" w:rsidRDefault="008264C3" w:rsidP="008264C3">
            <w:pPr>
              <w:rPr>
                <w:sz w:val="24"/>
                <w:szCs w:val="24"/>
              </w:rPr>
            </w:pPr>
            <w:r w:rsidRPr="0002732E">
              <w:rPr>
                <w:sz w:val="24"/>
                <w:szCs w:val="24"/>
              </w:rPr>
              <w:t>Коррекционно – развивающая и профилактическая  </w:t>
            </w:r>
          </w:p>
        </w:tc>
        <w:tc>
          <w:tcPr>
            <w:tcW w:w="2440" w:type="dxa"/>
            <w:tcBorders>
              <w:top w:val="single" w:sz="4" w:space="0" w:color="auto"/>
              <w:left w:val="single" w:sz="4" w:space="0" w:color="auto"/>
              <w:bottom w:val="single" w:sz="4" w:space="0" w:color="auto"/>
              <w:right w:val="single" w:sz="4" w:space="0" w:color="auto"/>
            </w:tcBorders>
            <w:hideMark/>
          </w:tcPr>
          <w:p w14:paraId="65E7F2D0" w14:textId="77777777" w:rsidR="008264C3" w:rsidRPr="0002732E" w:rsidRDefault="008264C3" w:rsidP="008264C3">
            <w:pPr>
              <w:rPr>
                <w:sz w:val="24"/>
                <w:szCs w:val="24"/>
              </w:rPr>
            </w:pPr>
            <w:r w:rsidRPr="0002732E">
              <w:rPr>
                <w:sz w:val="24"/>
                <w:szCs w:val="24"/>
              </w:rPr>
              <w:t xml:space="preserve">  </w:t>
            </w:r>
          </w:p>
          <w:p w14:paraId="0E5B08A8" w14:textId="77777777" w:rsidR="008264C3" w:rsidRPr="0002732E" w:rsidRDefault="008264C3" w:rsidP="008264C3">
            <w:pPr>
              <w:rPr>
                <w:sz w:val="24"/>
                <w:szCs w:val="24"/>
              </w:rPr>
            </w:pPr>
            <w:r w:rsidRPr="0002732E">
              <w:rPr>
                <w:sz w:val="24"/>
                <w:szCs w:val="24"/>
              </w:rPr>
              <w:t>ВУД «Веселая тропинка»</w:t>
            </w:r>
          </w:p>
        </w:tc>
        <w:tc>
          <w:tcPr>
            <w:tcW w:w="2127" w:type="dxa"/>
            <w:vMerge w:val="restart"/>
            <w:tcBorders>
              <w:top w:val="single" w:sz="4" w:space="0" w:color="auto"/>
              <w:left w:val="single" w:sz="4" w:space="0" w:color="auto"/>
              <w:bottom w:val="single" w:sz="4" w:space="0" w:color="auto"/>
              <w:right w:val="single" w:sz="4" w:space="0" w:color="auto"/>
            </w:tcBorders>
          </w:tcPr>
          <w:p w14:paraId="5567C882" w14:textId="77777777" w:rsidR="008264C3" w:rsidRPr="0002732E" w:rsidRDefault="008264C3" w:rsidP="008264C3">
            <w:pPr>
              <w:rPr>
                <w:sz w:val="24"/>
                <w:szCs w:val="24"/>
              </w:rPr>
            </w:pPr>
            <w:r w:rsidRPr="0002732E">
              <w:rPr>
                <w:sz w:val="24"/>
                <w:szCs w:val="24"/>
              </w:rPr>
              <w:t>204</w:t>
            </w:r>
          </w:p>
        </w:tc>
      </w:tr>
      <w:tr w:rsidR="008264C3" w:rsidRPr="0002732E" w14:paraId="639A281C" w14:textId="77777777" w:rsidTr="008264C3">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6F4F2" w14:textId="77777777" w:rsidR="008264C3" w:rsidRPr="0002732E" w:rsidRDefault="008264C3" w:rsidP="008264C3">
            <w:pPr>
              <w:spacing w:after="200" w:line="276" w:lineRule="auto"/>
              <w:rPr>
                <w:rFonts w:eastAsia="Calibri"/>
                <w:sz w:val="24"/>
                <w:szCs w:val="24"/>
                <w:lang w:eastAsia="en-US"/>
              </w:rPr>
            </w:pPr>
          </w:p>
        </w:tc>
        <w:tc>
          <w:tcPr>
            <w:tcW w:w="7762" w:type="dxa"/>
            <w:vMerge/>
            <w:tcBorders>
              <w:top w:val="single" w:sz="4" w:space="0" w:color="auto"/>
              <w:left w:val="single" w:sz="4" w:space="0" w:color="auto"/>
              <w:bottom w:val="single" w:sz="4" w:space="0" w:color="auto"/>
              <w:right w:val="single" w:sz="4" w:space="0" w:color="auto"/>
            </w:tcBorders>
            <w:vAlign w:val="center"/>
            <w:hideMark/>
          </w:tcPr>
          <w:p w14:paraId="70FFB623" w14:textId="77777777" w:rsidR="008264C3" w:rsidRPr="0002732E" w:rsidRDefault="008264C3" w:rsidP="008264C3">
            <w:pPr>
              <w:spacing w:after="200" w:line="276" w:lineRule="auto"/>
              <w:rPr>
                <w:rFonts w:eastAsia="Calibri"/>
                <w:sz w:val="24"/>
                <w:szCs w:val="24"/>
                <w:lang w:eastAsia="en-US"/>
              </w:rPr>
            </w:pPr>
          </w:p>
        </w:tc>
        <w:tc>
          <w:tcPr>
            <w:tcW w:w="1954" w:type="dxa"/>
            <w:vMerge/>
            <w:tcBorders>
              <w:left w:val="single" w:sz="4" w:space="0" w:color="auto"/>
              <w:bottom w:val="single" w:sz="4" w:space="0" w:color="auto"/>
              <w:right w:val="single" w:sz="4" w:space="0" w:color="auto"/>
            </w:tcBorders>
            <w:vAlign w:val="center"/>
            <w:hideMark/>
          </w:tcPr>
          <w:p w14:paraId="1CFB4ED5" w14:textId="77777777" w:rsidR="008264C3" w:rsidRPr="0002732E" w:rsidRDefault="008264C3" w:rsidP="008264C3">
            <w:pPr>
              <w:spacing w:after="200" w:line="276" w:lineRule="auto"/>
              <w:rPr>
                <w:rFonts w:eastAsia="Calibri"/>
                <w:sz w:val="24"/>
                <w:szCs w:val="24"/>
                <w:lang w:eastAsia="en-US"/>
              </w:rPr>
            </w:pPr>
          </w:p>
        </w:tc>
        <w:tc>
          <w:tcPr>
            <w:tcW w:w="2440" w:type="dxa"/>
            <w:tcBorders>
              <w:top w:val="single" w:sz="4" w:space="0" w:color="auto"/>
              <w:left w:val="single" w:sz="4" w:space="0" w:color="auto"/>
              <w:bottom w:val="single" w:sz="4" w:space="0" w:color="auto"/>
              <w:right w:val="single" w:sz="4" w:space="0" w:color="auto"/>
            </w:tcBorders>
            <w:hideMark/>
          </w:tcPr>
          <w:p w14:paraId="700C0D6E" w14:textId="77777777" w:rsidR="008264C3" w:rsidRPr="0002732E" w:rsidRDefault="008264C3" w:rsidP="008264C3">
            <w:pPr>
              <w:rPr>
                <w:sz w:val="24"/>
                <w:szCs w:val="24"/>
              </w:rPr>
            </w:pPr>
            <w:r w:rsidRPr="0002732E">
              <w:rPr>
                <w:sz w:val="24"/>
                <w:szCs w:val="24"/>
              </w:rPr>
              <w:t>всего часов 68</w:t>
            </w:r>
          </w:p>
        </w:tc>
        <w:tc>
          <w:tcPr>
            <w:tcW w:w="2127" w:type="dxa"/>
            <w:vMerge/>
            <w:tcBorders>
              <w:left w:val="single" w:sz="4" w:space="0" w:color="auto"/>
              <w:bottom w:val="single" w:sz="4" w:space="0" w:color="auto"/>
              <w:right w:val="single" w:sz="4" w:space="0" w:color="auto"/>
            </w:tcBorders>
            <w:vAlign w:val="center"/>
            <w:hideMark/>
          </w:tcPr>
          <w:p w14:paraId="196C1CD0" w14:textId="77777777" w:rsidR="008264C3" w:rsidRPr="0002732E" w:rsidRDefault="008264C3" w:rsidP="008264C3">
            <w:pPr>
              <w:spacing w:after="200" w:line="276" w:lineRule="auto"/>
              <w:rPr>
                <w:rFonts w:eastAsia="Calibri"/>
                <w:sz w:val="24"/>
                <w:szCs w:val="24"/>
                <w:lang w:eastAsia="en-US"/>
              </w:rPr>
            </w:pPr>
          </w:p>
        </w:tc>
      </w:tr>
      <w:tr w:rsidR="008264C3" w:rsidRPr="0002732E" w14:paraId="4E7B7827" w14:textId="77777777" w:rsidTr="008264C3">
        <w:tc>
          <w:tcPr>
            <w:tcW w:w="426" w:type="dxa"/>
            <w:vMerge w:val="restart"/>
            <w:tcBorders>
              <w:top w:val="single" w:sz="4" w:space="0" w:color="auto"/>
              <w:left w:val="single" w:sz="4" w:space="0" w:color="auto"/>
              <w:bottom w:val="single" w:sz="4" w:space="0" w:color="auto"/>
              <w:right w:val="single" w:sz="4" w:space="0" w:color="auto"/>
            </w:tcBorders>
            <w:hideMark/>
          </w:tcPr>
          <w:p w14:paraId="2C019E21" w14:textId="77777777" w:rsidR="008264C3" w:rsidRPr="0002732E" w:rsidRDefault="008264C3" w:rsidP="008264C3">
            <w:pPr>
              <w:rPr>
                <w:sz w:val="24"/>
                <w:szCs w:val="24"/>
              </w:rPr>
            </w:pPr>
            <w:r w:rsidRPr="0002732E">
              <w:rPr>
                <w:sz w:val="24"/>
                <w:szCs w:val="24"/>
              </w:rPr>
              <w:t>5</w:t>
            </w:r>
          </w:p>
        </w:tc>
        <w:tc>
          <w:tcPr>
            <w:tcW w:w="7762" w:type="dxa"/>
            <w:vMerge w:val="restart"/>
            <w:tcBorders>
              <w:top w:val="single" w:sz="4" w:space="0" w:color="auto"/>
              <w:left w:val="single" w:sz="4" w:space="0" w:color="auto"/>
              <w:bottom w:val="single" w:sz="4" w:space="0" w:color="auto"/>
              <w:right w:val="single" w:sz="4" w:space="0" w:color="auto"/>
            </w:tcBorders>
            <w:hideMark/>
          </w:tcPr>
          <w:p w14:paraId="551C174D" w14:textId="77777777" w:rsidR="008264C3" w:rsidRPr="0002732E" w:rsidRDefault="008264C3" w:rsidP="008264C3">
            <w:pPr>
              <w:rPr>
                <w:sz w:val="24"/>
                <w:szCs w:val="24"/>
              </w:rPr>
            </w:pPr>
            <w:r w:rsidRPr="0002732E">
              <w:rPr>
                <w:sz w:val="24"/>
                <w:szCs w:val="24"/>
              </w:rPr>
              <w:t>Участие в проведении открытых мероприятий  </w:t>
            </w:r>
          </w:p>
        </w:tc>
        <w:tc>
          <w:tcPr>
            <w:tcW w:w="1954" w:type="dxa"/>
            <w:tcBorders>
              <w:top w:val="single" w:sz="4" w:space="0" w:color="auto"/>
              <w:left w:val="single" w:sz="4" w:space="0" w:color="auto"/>
              <w:bottom w:val="single" w:sz="4" w:space="0" w:color="auto"/>
              <w:right w:val="single" w:sz="4" w:space="0" w:color="auto"/>
            </w:tcBorders>
            <w:vAlign w:val="center"/>
            <w:hideMark/>
          </w:tcPr>
          <w:p w14:paraId="31B6D178" w14:textId="77777777" w:rsidR="008264C3" w:rsidRPr="0002732E" w:rsidRDefault="008264C3" w:rsidP="008264C3">
            <w:pPr>
              <w:rPr>
                <w:sz w:val="24"/>
                <w:szCs w:val="24"/>
              </w:rPr>
            </w:pPr>
            <w:r w:rsidRPr="0002732E">
              <w:rPr>
                <w:sz w:val="24"/>
                <w:szCs w:val="24"/>
              </w:rPr>
              <w:t>Района  </w:t>
            </w:r>
          </w:p>
        </w:tc>
        <w:tc>
          <w:tcPr>
            <w:tcW w:w="2440" w:type="dxa"/>
            <w:tcBorders>
              <w:top w:val="single" w:sz="4" w:space="0" w:color="auto"/>
              <w:left w:val="single" w:sz="4" w:space="0" w:color="auto"/>
              <w:bottom w:val="single" w:sz="4" w:space="0" w:color="auto"/>
              <w:right w:val="single" w:sz="4" w:space="0" w:color="auto"/>
            </w:tcBorders>
          </w:tcPr>
          <w:p w14:paraId="4D8EC308" w14:textId="77777777" w:rsidR="008264C3" w:rsidRPr="0002732E" w:rsidRDefault="008264C3" w:rsidP="008264C3">
            <w:pPr>
              <w:rPr>
                <w:sz w:val="24"/>
                <w:szCs w:val="24"/>
              </w:rPr>
            </w:pPr>
            <w:r w:rsidRPr="0002732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14:paraId="78DCECF5" w14:textId="77777777" w:rsidR="008264C3" w:rsidRPr="0002732E" w:rsidRDefault="008264C3" w:rsidP="008264C3">
            <w:pPr>
              <w:rPr>
                <w:sz w:val="24"/>
                <w:szCs w:val="24"/>
              </w:rPr>
            </w:pPr>
            <w:r w:rsidRPr="0002732E">
              <w:rPr>
                <w:sz w:val="24"/>
                <w:szCs w:val="24"/>
              </w:rPr>
              <w:t>-</w:t>
            </w:r>
          </w:p>
        </w:tc>
      </w:tr>
      <w:tr w:rsidR="008264C3" w:rsidRPr="0002732E" w14:paraId="3DC52586" w14:textId="77777777" w:rsidTr="008264C3">
        <w:tc>
          <w:tcPr>
            <w:tcW w:w="0" w:type="auto"/>
            <w:vMerge/>
            <w:tcBorders>
              <w:top w:val="single" w:sz="4" w:space="0" w:color="auto"/>
              <w:left w:val="single" w:sz="4" w:space="0" w:color="auto"/>
              <w:bottom w:val="single" w:sz="4" w:space="0" w:color="auto"/>
              <w:right w:val="single" w:sz="4" w:space="0" w:color="auto"/>
            </w:tcBorders>
            <w:vAlign w:val="center"/>
            <w:hideMark/>
          </w:tcPr>
          <w:p w14:paraId="71BD4176" w14:textId="77777777" w:rsidR="008264C3" w:rsidRPr="0002732E" w:rsidRDefault="008264C3" w:rsidP="008264C3">
            <w:pPr>
              <w:spacing w:after="200" w:line="276" w:lineRule="auto"/>
              <w:rPr>
                <w:rFonts w:eastAsia="Calibri"/>
                <w:sz w:val="24"/>
                <w:szCs w:val="24"/>
                <w:lang w:eastAsia="en-US"/>
              </w:rPr>
            </w:pPr>
          </w:p>
        </w:tc>
        <w:tc>
          <w:tcPr>
            <w:tcW w:w="7762" w:type="dxa"/>
            <w:vMerge/>
            <w:tcBorders>
              <w:top w:val="single" w:sz="4" w:space="0" w:color="auto"/>
              <w:left w:val="single" w:sz="4" w:space="0" w:color="auto"/>
              <w:bottom w:val="single" w:sz="4" w:space="0" w:color="auto"/>
              <w:right w:val="single" w:sz="4" w:space="0" w:color="auto"/>
            </w:tcBorders>
            <w:vAlign w:val="center"/>
            <w:hideMark/>
          </w:tcPr>
          <w:p w14:paraId="04854F25" w14:textId="77777777" w:rsidR="008264C3" w:rsidRPr="0002732E" w:rsidRDefault="008264C3" w:rsidP="008264C3">
            <w:pPr>
              <w:spacing w:after="200" w:line="276" w:lineRule="auto"/>
              <w:rPr>
                <w:rFonts w:eastAsia="Calibri"/>
                <w:sz w:val="24"/>
                <w:szCs w:val="24"/>
                <w:lang w:eastAsia="en-US"/>
              </w:rPr>
            </w:pPr>
          </w:p>
        </w:tc>
        <w:tc>
          <w:tcPr>
            <w:tcW w:w="1954" w:type="dxa"/>
            <w:tcBorders>
              <w:top w:val="single" w:sz="4" w:space="0" w:color="auto"/>
              <w:left w:val="single" w:sz="4" w:space="0" w:color="auto"/>
              <w:bottom w:val="single" w:sz="4" w:space="0" w:color="auto"/>
              <w:right w:val="single" w:sz="4" w:space="0" w:color="auto"/>
            </w:tcBorders>
            <w:vAlign w:val="center"/>
            <w:hideMark/>
          </w:tcPr>
          <w:p w14:paraId="0939FAEA" w14:textId="77777777" w:rsidR="008264C3" w:rsidRPr="0002732E" w:rsidRDefault="008264C3" w:rsidP="008264C3">
            <w:pPr>
              <w:rPr>
                <w:sz w:val="24"/>
                <w:szCs w:val="24"/>
              </w:rPr>
            </w:pPr>
            <w:r w:rsidRPr="0002732E">
              <w:rPr>
                <w:sz w:val="24"/>
                <w:szCs w:val="24"/>
              </w:rPr>
              <w:t>Города  </w:t>
            </w:r>
          </w:p>
        </w:tc>
        <w:tc>
          <w:tcPr>
            <w:tcW w:w="2440" w:type="dxa"/>
            <w:tcBorders>
              <w:top w:val="single" w:sz="4" w:space="0" w:color="auto"/>
              <w:left w:val="single" w:sz="4" w:space="0" w:color="auto"/>
              <w:bottom w:val="single" w:sz="4" w:space="0" w:color="auto"/>
              <w:right w:val="single" w:sz="4" w:space="0" w:color="auto"/>
            </w:tcBorders>
          </w:tcPr>
          <w:p w14:paraId="105B8687" w14:textId="77777777" w:rsidR="008264C3" w:rsidRPr="0002732E" w:rsidRDefault="008264C3" w:rsidP="008264C3">
            <w:pPr>
              <w:rPr>
                <w:sz w:val="24"/>
                <w:szCs w:val="24"/>
              </w:rPr>
            </w:pPr>
            <w:r w:rsidRPr="0002732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14:paraId="2244A044" w14:textId="77777777" w:rsidR="008264C3" w:rsidRPr="0002732E" w:rsidRDefault="008264C3" w:rsidP="008264C3">
            <w:pPr>
              <w:rPr>
                <w:sz w:val="24"/>
                <w:szCs w:val="24"/>
              </w:rPr>
            </w:pPr>
            <w:r w:rsidRPr="0002732E">
              <w:rPr>
                <w:sz w:val="24"/>
                <w:szCs w:val="24"/>
              </w:rPr>
              <w:t>-</w:t>
            </w:r>
          </w:p>
        </w:tc>
      </w:tr>
      <w:tr w:rsidR="008264C3" w:rsidRPr="0002732E" w14:paraId="7CB43F5C" w14:textId="77777777" w:rsidTr="008264C3">
        <w:tc>
          <w:tcPr>
            <w:tcW w:w="0" w:type="auto"/>
            <w:vMerge/>
            <w:tcBorders>
              <w:top w:val="single" w:sz="4" w:space="0" w:color="auto"/>
              <w:left w:val="single" w:sz="4" w:space="0" w:color="auto"/>
              <w:bottom w:val="single" w:sz="4" w:space="0" w:color="auto"/>
              <w:right w:val="single" w:sz="4" w:space="0" w:color="auto"/>
            </w:tcBorders>
            <w:vAlign w:val="center"/>
            <w:hideMark/>
          </w:tcPr>
          <w:p w14:paraId="4F3D50D5" w14:textId="77777777" w:rsidR="008264C3" w:rsidRPr="0002732E" w:rsidRDefault="008264C3" w:rsidP="008264C3">
            <w:pPr>
              <w:spacing w:after="200" w:line="276" w:lineRule="auto"/>
              <w:rPr>
                <w:rFonts w:eastAsia="Calibri"/>
                <w:sz w:val="24"/>
                <w:szCs w:val="24"/>
                <w:lang w:eastAsia="en-US"/>
              </w:rPr>
            </w:pPr>
          </w:p>
        </w:tc>
        <w:tc>
          <w:tcPr>
            <w:tcW w:w="7762" w:type="dxa"/>
            <w:vMerge/>
            <w:tcBorders>
              <w:top w:val="single" w:sz="4" w:space="0" w:color="auto"/>
              <w:left w:val="single" w:sz="4" w:space="0" w:color="auto"/>
              <w:bottom w:val="single" w:sz="4" w:space="0" w:color="auto"/>
              <w:right w:val="single" w:sz="4" w:space="0" w:color="auto"/>
            </w:tcBorders>
            <w:vAlign w:val="center"/>
            <w:hideMark/>
          </w:tcPr>
          <w:p w14:paraId="7E52DC55" w14:textId="77777777" w:rsidR="008264C3" w:rsidRPr="0002732E" w:rsidRDefault="008264C3" w:rsidP="008264C3">
            <w:pPr>
              <w:spacing w:after="200" w:line="276" w:lineRule="auto"/>
              <w:rPr>
                <w:rFonts w:eastAsia="Calibri"/>
                <w:sz w:val="24"/>
                <w:szCs w:val="24"/>
                <w:lang w:eastAsia="en-US"/>
              </w:rPr>
            </w:pPr>
          </w:p>
        </w:tc>
        <w:tc>
          <w:tcPr>
            <w:tcW w:w="1954" w:type="dxa"/>
            <w:tcBorders>
              <w:top w:val="single" w:sz="4" w:space="0" w:color="auto"/>
              <w:left w:val="single" w:sz="4" w:space="0" w:color="auto"/>
              <w:bottom w:val="single" w:sz="4" w:space="0" w:color="auto"/>
              <w:right w:val="single" w:sz="4" w:space="0" w:color="auto"/>
            </w:tcBorders>
            <w:vAlign w:val="center"/>
            <w:hideMark/>
          </w:tcPr>
          <w:p w14:paraId="4BDBAABB" w14:textId="77777777" w:rsidR="008264C3" w:rsidRPr="0002732E" w:rsidRDefault="008264C3" w:rsidP="008264C3">
            <w:pPr>
              <w:rPr>
                <w:sz w:val="24"/>
                <w:szCs w:val="24"/>
              </w:rPr>
            </w:pPr>
            <w:r w:rsidRPr="0002732E">
              <w:rPr>
                <w:sz w:val="24"/>
                <w:szCs w:val="24"/>
              </w:rPr>
              <w:t>Республики</w:t>
            </w:r>
          </w:p>
        </w:tc>
        <w:tc>
          <w:tcPr>
            <w:tcW w:w="2440" w:type="dxa"/>
            <w:tcBorders>
              <w:top w:val="single" w:sz="4" w:space="0" w:color="auto"/>
              <w:left w:val="single" w:sz="4" w:space="0" w:color="auto"/>
              <w:bottom w:val="single" w:sz="4" w:space="0" w:color="auto"/>
              <w:right w:val="single" w:sz="4" w:space="0" w:color="auto"/>
            </w:tcBorders>
          </w:tcPr>
          <w:p w14:paraId="45319988" w14:textId="77777777" w:rsidR="008264C3" w:rsidRPr="0002732E" w:rsidRDefault="008264C3" w:rsidP="008264C3">
            <w:pPr>
              <w:rPr>
                <w:sz w:val="24"/>
                <w:szCs w:val="24"/>
              </w:rPr>
            </w:pPr>
            <w:r w:rsidRPr="0002732E">
              <w:rPr>
                <w:sz w:val="24"/>
                <w:szCs w:val="24"/>
              </w:rPr>
              <w:t>-</w:t>
            </w:r>
          </w:p>
        </w:tc>
        <w:tc>
          <w:tcPr>
            <w:tcW w:w="2127" w:type="dxa"/>
            <w:tcBorders>
              <w:top w:val="single" w:sz="4" w:space="0" w:color="auto"/>
              <w:left w:val="single" w:sz="4" w:space="0" w:color="auto"/>
              <w:bottom w:val="single" w:sz="4" w:space="0" w:color="auto"/>
              <w:right w:val="single" w:sz="4" w:space="0" w:color="auto"/>
            </w:tcBorders>
          </w:tcPr>
          <w:p w14:paraId="1ADBC8D4" w14:textId="77777777" w:rsidR="008264C3" w:rsidRPr="0002732E" w:rsidRDefault="008264C3" w:rsidP="008264C3">
            <w:pPr>
              <w:rPr>
                <w:sz w:val="24"/>
                <w:szCs w:val="24"/>
              </w:rPr>
            </w:pPr>
            <w:r w:rsidRPr="0002732E">
              <w:rPr>
                <w:sz w:val="24"/>
                <w:szCs w:val="24"/>
              </w:rPr>
              <w:t>-</w:t>
            </w:r>
          </w:p>
        </w:tc>
      </w:tr>
    </w:tbl>
    <w:p w14:paraId="29EF9E2A" w14:textId="77777777" w:rsidR="008264C3" w:rsidRPr="0002732E" w:rsidRDefault="008264C3" w:rsidP="008264C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lang w:eastAsia="en-US"/>
        </w:rPr>
      </w:pPr>
    </w:p>
    <w:p w14:paraId="689380E8" w14:textId="276A0B32" w:rsidR="008264C3" w:rsidRPr="0002732E" w:rsidRDefault="008264C3" w:rsidP="008264C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lang w:eastAsia="en-US"/>
        </w:rPr>
      </w:pPr>
      <w:r w:rsidRPr="0002732E">
        <w:rPr>
          <w:rFonts w:eastAsia="Calibri"/>
          <w:b/>
          <w:sz w:val="24"/>
          <w:szCs w:val="24"/>
          <w:lang w:eastAsia="en-US"/>
        </w:rPr>
        <w:t>Методическое обеспечение</w:t>
      </w:r>
    </w:p>
    <w:p w14:paraId="7DC52157" w14:textId="2A3C4E9D" w:rsidR="008264C3" w:rsidRPr="0002732E" w:rsidRDefault="008264C3" w:rsidP="008264C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lang w:eastAsia="en-US"/>
        </w:rPr>
      </w:pPr>
      <w:r w:rsidRPr="0002732E">
        <w:rPr>
          <w:rFonts w:eastAsia="Calibri"/>
          <w:sz w:val="24"/>
          <w:szCs w:val="24"/>
          <w:lang w:eastAsia="en-US"/>
        </w:rPr>
        <w:t>Список используемых психодиагностических методик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1984"/>
        <w:gridCol w:w="8222"/>
      </w:tblGrid>
      <w:tr w:rsidR="008264C3" w:rsidRPr="0002732E" w14:paraId="138328E3" w14:textId="77777777" w:rsidTr="008264C3">
        <w:tc>
          <w:tcPr>
            <w:tcW w:w="534" w:type="dxa"/>
            <w:tcBorders>
              <w:top w:val="single" w:sz="4" w:space="0" w:color="auto"/>
              <w:left w:val="single" w:sz="4" w:space="0" w:color="auto"/>
              <w:bottom w:val="single" w:sz="4" w:space="0" w:color="auto"/>
              <w:right w:val="single" w:sz="4" w:space="0" w:color="auto"/>
            </w:tcBorders>
            <w:hideMark/>
          </w:tcPr>
          <w:p w14:paraId="0E9CF760" w14:textId="77777777" w:rsidR="008264C3" w:rsidRPr="0002732E" w:rsidRDefault="008264C3" w:rsidP="008264C3">
            <w:pPr>
              <w:jc w:val="center"/>
              <w:rPr>
                <w:rFonts w:eastAsia="Calibri"/>
                <w:sz w:val="24"/>
                <w:szCs w:val="24"/>
                <w:lang w:eastAsia="en-US"/>
              </w:rPr>
            </w:pPr>
            <w:r w:rsidRPr="0002732E">
              <w:rPr>
                <w:rFonts w:eastAsia="Calibri"/>
                <w:sz w:val="24"/>
                <w:szCs w:val="24"/>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14:paraId="36CADF97" w14:textId="77777777" w:rsidR="008264C3" w:rsidRPr="0002732E" w:rsidRDefault="008264C3" w:rsidP="008264C3">
            <w:pPr>
              <w:jc w:val="both"/>
              <w:rPr>
                <w:rFonts w:eastAsia="Calibri"/>
                <w:sz w:val="24"/>
                <w:szCs w:val="24"/>
                <w:lang w:eastAsia="en-US"/>
              </w:rPr>
            </w:pPr>
            <w:r w:rsidRPr="0002732E">
              <w:rPr>
                <w:rFonts w:eastAsia="Calibri"/>
                <w:sz w:val="24"/>
                <w:szCs w:val="24"/>
                <w:lang w:eastAsia="en-US"/>
              </w:rPr>
              <w:t>Название психодиагностических  методики</w:t>
            </w:r>
          </w:p>
        </w:tc>
        <w:tc>
          <w:tcPr>
            <w:tcW w:w="1984" w:type="dxa"/>
            <w:tcBorders>
              <w:top w:val="single" w:sz="4" w:space="0" w:color="auto"/>
              <w:left w:val="single" w:sz="4" w:space="0" w:color="auto"/>
              <w:bottom w:val="single" w:sz="4" w:space="0" w:color="auto"/>
              <w:right w:val="single" w:sz="4" w:space="0" w:color="auto"/>
            </w:tcBorders>
            <w:hideMark/>
          </w:tcPr>
          <w:p w14:paraId="1FF062CC" w14:textId="77777777" w:rsidR="008264C3" w:rsidRPr="0002732E" w:rsidRDefault="008264C3" w:rsidP="008264C3">
            <w:pPr>
              <w:jc w:val="center"/>
              <w:rPr>
                <w:rFonts w:eastAsia="Calibri"/>
                <w:sz w:val="24"/>
                <w:szCs w:val="24"/>
                <w:lang w:eastAsia="en-US"/>
              </w:rPr>
            </w:pPr>
            <w:r w:rsidRPr="0002732E">
              <w:rPr>
                <w:rFonts w:eastAsia="Calibri"/>
                <w:sz w:val="24"/>
                <w:szCs w:val="24"/>
                <w:lang w:eastAsia="en-US"/>
              </w:rPr>
              <w:t>Автор</w:t>
            </w:r>
          </w:p>
        </w:tc>
        <w:tc>
          <w:tcPr>
            <w:tcW w:w="8222" w:type="dxa"/>
            <w:tcBorders>
              <w:top w:val="single" w:sz="4" w:space="0" w:color="auto"/>
              <w:left w:val="single" w:sz="4" w:space="0" w:color="auto"/>
              <w:bottom w:val="single" w:sz="4" w:space="0" w:color="auto"/>
              <w:right w:val="single" w:sz="4" w:space="0" w:color="auto"/>
            </w:tcBorders>
            <w:hideMark/>
          </w:tcPr>
          <w:p w14:paraId="640AF5C3" w14:textId="77777777" w:rsidR="008264C3" w:rsidRPr="0002732E" w:rsidRDefault="008264C3" w:rsidP="008264C3">
            <w:pPr>
              <w:jc w:val="center"/>
              <w:rPr>
                <w:rFonts w:eastAsia="Calibri"/>
                <w:sz w:val="24"/>
                <w:szCs w:val="24"/>
                <w:lang w:eastAsia="en-US"/>
              </w:rPr>
            </w:pPr>
            <w:r w:rsidRPr="0002732E">
              <w:rPr>
                <w:rFonts w:eastAsia="Calibri"/>
                <w:sz w:val="24"/>
                <w:szCs w:val="24"/>
                <w:lang w:eastAsia="en-US"/>
              </w:rPr>
              <w:t xml:space="preserve"> Литературный источник </w:t>
            </w:r>
          </w:p>
        </w:tc>
      </w:tr>
      <w:tr w:rsidR="008264C3" w:rsidRPr="0002732E" w14:paraId="4778EB9D" w14:textId="77777777" w:rsidTr="008264C3">
        <w:tc>
          <w:tcPr>
            <w:tcW w:w="534" w:type="dxa"/>
            <w:tcBorders>
              <w:top w:val="single" w:sz="4" w:space="0" w:color="auto"/>
              <w:left w:val="single" w:sz="4" w:space="0" w:color="auto"/>
              <w:bottom w:val="single" w:sz="4" w:space="0" w:color="auto"/>
              <w:right w:val="single" w:sz="4" w:space="0" w:color="auto"/>
            </w:tcBorders>
          </w:tcPr>
          <w:p w14:paraId="29C44749" w14:textId="77777777" w:rsidR="008264C3" w:rsidRPr="0002732E" w:rsidRDefault="008264C3" w:rsidP="008264C3">
            <w:pPr>
              <w:rPr>
                <w:rFonts w:eastAsia="Calibri"/>
                <w:sz w:val="24"/>
                <w:szCs w:val="24"/>
                <w:lang w:eastAsia="en-US"/>
              </w:rPr>
            </w:pPr>
            <w:r w:rsidRPr="0002732E">
              <w:rPr>
                <w:rFonts w:eastAsia="Calibri"/>
                <w:sz w:val="24"/>
                <w:szCs w:val="24"/>
                <w:lang w:eastAsia="en-US"/>
              </w:rPr>
              <w:lastRenderedPageBreak/>
              <w:t>1.</w:t>
            </w:r>
          </w:p>
        </w:tc>
        <w:tc>
          <w:tcPr>
            <w:tcW w:w="3969" w:type="dxa"/>
            <w:tcBorders>
              <w:top w:val="single" w:sz="4" w:space="0" w:color="auto"/>
              <w:left w:val="single" w:sz="4" w:space="0" w:color="auto"/>
              <w:bottom w:val="single" w:sz="4" w:space="0" w:color="auto"/>
              <w:right w:val="single" w:sz="4" w:space="0" w:color="auto"/>
            </w:tcBorders>
          </w:tcPr>
          <w:p w14:paraId="69EF858C" w14:textId="77777777" w:rsidR="008264C3" w:rsidRPr="0002732E" w:rsidRDefault="008264C3" w:rsidP="008264C3">
            <w:pPr>
              <w:rPr>
                <w:rFonts w:eastAsia="Calibri"/>
                <w:sz w:val="24"/>
                <w:szCs w:val="24"/>
                <w:lang w:eastAsia="en-US"/>
              </w:rPr>
            </w:pPr>
            <w:r w:rsidRPr="0002732E">
              <w:rPr>
                <w:rFonts w:eastAsia="Calibri"/>
                <w:sz w:val="24"/>
                <w:szCs w:val="24"/>
                <w:lang w:eastAsia="en-US"/>
              </w:rPr>
              <w:t xml:space="preserve">Методика оценки школьной мотивации </w:t>
            </w:r>
          </w:p>
        </w:tc>
        <w:tc>
          <w:tcPr>
            <w:tcW w:w="1984" w:type="dxa"/>
            <w:tcBorders>
              <w:top w:val="single" w:sz="4" w:space="0" w:color="auto"/>
              <w:left w:val="single" w:sz="4" w:space="0" w:color="auto"/>
              <w:bottom w:val="single" w:sz="4" w:space="0" w:color="auto"/>
              <w:right w:val="single" w:sz="4" w:space="0" w:color="auto"/>
            </w:tcBorders>
          </w:tcPr>
          <w:p w14:paraId="24E33762" w14:textId="77777777" w:rsidR="008264C3" w:rsidRPr="0002732E" w:rsidRDefault="008264C3" w:rsidP="008264C3">
            <w:pPr>
              <w:rPr>
                <w:rFonts w:eastAsia="Calibri"/>
                <w:sz w:val="24"/>
                <w:szCs w:val="24"/>
                <w:lang w:eastAsia="en-US"/>
              </w:rPr>
            </w:pPr>
            <w:r w:rsidRPr="0002732E">
              <w:rPr>
                <w:rFonts w:eastAsia="Calibri"/>
                <w:sz w:val="24"/>
                <w:szCs w:val="24"/>
                <w:lang w:eastAsia="en-US"/>
              </w:rPr>
              <w:t>Лусканова Н.Г.</w:t>
            </w:r>
          </w:p>
        </w:tc>
        <w:tc>
          <w:tcPr>
            <w:tcW w:w="8222" w:type="dxa"/>
            <w:tcBorders>
              <w:top w:val="single" w:sz="4" w:space="0" w:color="auto"/>
              <w:left w:val="single" w:sz="4" w:space="0" w:color="auto"/>
              <w:bottom w:val="single" w:sz="4" w:space="0" w:color="auto"/>
              <w:right w:val="single" w:sz="4" w:space="0" w:color="auto"/>
            </w:tcBorders>
          </w:tcPr>
          <w:p w14:paraId="3BD0772E" w14:textId="77777777" w:rsidR="008264C3" w:rsidRPr="0002732E" w:rsidRDefault="008264C3" w:rsidP="008264C3">
            <w:pPr>
              <w:spacing w:after="200" w:line="276" w:lineRule="auto"/>
              <w:rPr>
                <w:rFonts w:eastAsia="Calibri"/>
                <w:sz w:val="24"/>
                <w:szCs w:val="24"/>
                <w:lang w:eastAsia="en-US"/>
              </w:rPr>
            </w:pPr>
            <w:r w:rsidRPr="0002732E">
              <w:rPr>
                <w:rFonts w:eastAsia="Calibri"/>
                <w:sz w:val="24"/>
                <w:szCs w:val="24"/>
                <w:lang w:eastAsia="en-US"/>
              </w:rPr>
              <w:t xml:space="preserve">Диагностика эмоционального состояния учащихся в ОУ РС (Я). Семенова Н.Б., Раменская Т.П., Долгушина Е.Е., Мартынова Т.Ф.    </w:t>
            </w:r>
          </w:p>
        </w:tc>
      </w:tr>
      <w:tr w:rsidR="008264C3" w:rsidRPr="0002732E" w14:paraId="3027EBF1" w14:textId="77777777" w:rsidTr="008264C3">
        <w:tc>
          <w:tcPr>
            <w:tcW w:w="534" w:type="dxa"/>
            <w:tcBorders>
              <w:top w:val="single" w:sz="4" w:space="0" w:color="auto"/>
              <w:left w:val="single" w:sz="4" w:space="0" w:color="auto"/>
              <w:bottom w:val="single" w:sz="4" w:space="0" w:color="auto"/>
              <w:right w:val="single" w:sz="4" w:space="0" w:color="auto"/>
            </w:tcBorders>
          </w:tcPr>
          <w:p w14:paraId="04F3BFF4" w14:textId="77777777" w:rsidR="008264C3" w:rsidRPr="0002732E" w:rsidRDefault="008264C3" w:rsidP="008264C3">
            <w:pPr>
              <w:rPr>
                <w:rFonts w:eastAsia="Calibri"/>
                <w:sz w:val="24"/>
                <w:szCs w:val="24"/>
                <w:lang w:eastAsia="en-US"/>
              </w:rPr>
            </w:pPr>
            <w:r w:rsidRPr="0002732E">
              <w:rPr>
                <w:rFonts w:eastAsia="Calibri"/>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tcPr>
          <w:p w14:paraId="1617A5EC" w14:textId="77777777" w:rsidR="008264C3" w:rsidRPr="0002732E" w:rsidRDefault="008264C3" w:rsidP="008264C3">
            <w:pPr>
              <w:rPr>
                <w:rFonts w:eastAsia="Calibri"/>
                <w:sz w:val="24"/>
                <w:szCs w:val="24"/>
                <w:lang w:eastAsia="en-US"/>
              </w:rPr>
            </w:pPr>
            <w:r w:rsidRPr="0002732E">
              <w:rPr>
                <w:rFonts w:eastAsia="Calibri"/>
                <w:sz w:val="24"/>
                <w:szCs w:val="24"/>
                <w:lang w:eastAsia="en-US"/>
              </w:rPr>
              <w:t>Оценка эмоционального климота в классе (Методика «Фейс-тест»)</w:t>
            </w:r>
          </w:p>
        </w:tc>
        <w:tc>
          <w:tcPr>
            <w:tcW w:w="1984" w:type="dxa"/>
            <w:tcBorders>
              <w:top w:val="single" w:sz="4" w:space="0" w:color="auto"/>
              <w:left w:val="single" w:sz="4" w:space="0" w:color="auto"/>
              <w:bottom w:val="single" w:sz="4" w:space="0" w:color="auto"/>
              <w:right w:val="single" w:sz="4" w:space="0" w:color="auto"/>
            </w:tcBorders>
          </w:tcPr>
          <w:p w14:paraId="2444FDA4" w14:textId="77777777" w:rsidR="008264C3" w:rsidRPr="0002732E" w:rsidRDefault="008264C3" w:rsidP="008264C3">
            <w:pPr>
              <w:rPr>
                <w:rFonts w:eastAsia="Calibri"/>
                <w:sz w:val="24"/>
                <w:szCs w:val="24"/>
                <w:lang w:eastAsia="en-US"/>
              </w:rPr>
            </w:pPr>
            <w:r w:rsidRPr="0002732E">
              <w:rPr>
                <w:rFonts w:eastAsia="Calibri"/>
                <w:sz w:val="24"/>
                <w:szCs w:val="24"/>
                <w:lang w:eastAsia="en-US"/>
              </w:rPr>
              <w:t>-</w:t>
            </w:r>
          </w:p>
        </w:tc>
        <w:tc>
          <w:tcPr>
            <w:tcW w:w="8222" w:type="dxa"/>
            <w:tcBorders>
              <w:top w:val="single" w:sz="4" w:space="0" w:color="auto"/>
              <w:left w:val="single" w:sz="4" w:space="0" w:color="auto"/>
              <w:bottom w:val="single" w:sz="4" w:space="0" w:color="auto"/>
              <w:right w:val="single" w:sz="4" w:space="0" w:color="auto"/>
            </w:tcBorders>
          </w:tcPr>
          <w:p w14:paraId="05C34B2F" w14:textId="77777777" w:rsidR="008264C3" w:rsidRPr="0002732E" w:rsidRDefault="008264C3" w:rsidP="008264C3">
            <w:pPr>
              <w:spacing w:after="200" w:line="276" w:lineRule="auto"/>
              <w:rPr>
                <w:rFonts w:eastAsia="Calibri"/>
                <w:sz w:val="24"/>
                <w:szCs w:val="24"/>
                <w:lang w:eastAsia="en-US"/>
              </w:rPr>
            </w:pPr>
            <w:r w:rsidRPr="0002732E">
              <w:rPr>
                <w:rFonts w:eastAsia="Calibri"/>
                <w:sz w:val="24"/>
                <w:szCs w:val="24"/>
                <w:lang w:eastAsia="en-US"/>
              </w:rPr>
              <w:t xml:space="preserve">Диагностика эмоционального состояния учащихся в ОУ РС (Я). Семенова Н.Б., Раменская Т.П., Долгушина Е.Е., Мартынова Т.Ф.    </w:t>
            </w:r>
          </w:p>
        </w:tc>
      </w:tr>
      <w:tr w:rsidR="008264C3" w:rsidRPr="0002732E" w14:paraId="7D8BD186" w14:textId="77777777" w:rsidTr="008264C3">
        <w:tc>
          <w:tcPr>
            <w:tcW w:w="534" w:type="dxa"/>
            <w:tcBorders>
              <w:top w:val="single" w:sz="4" w:space="0" w:color="auto"/>
              <w:left w:val="single" w:sz="4" w:space="0" w:color="auto"/>
              <w:bottom w:val="single" w:sz="4" w:space="0" w:color="auto"/>
              <w:right w:val="single" w:sz="4" w:space="0" w:color="auto"/>
            </w:tcBorders>
          </w:tcPr>
          <w:p w14:paraId="06935A4A" w14:textId="77777777" w:rsidR="008264C3" w:rsidRPr="0002732E" w:rsidRDefault="008264C3" w:rsidP="008264C3">
            <w:pPr>
              <w:rPr>
                <w:rFonts w:eastAsia="Calibri"/>
                <w:sz w:val="24"/>
                <w:szCs w:val="24"/>
                <w:lang w:eastAsia="en-US"/>
              </w:rPr>
            </w:pPr>
            <w:r w:rsidRPr="0002732E">
              <w:rPr>
                <w:rFonts w:eastAsia="Calibri"/>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tcPr>
          <w:p w14:paraId="5DFB8546" w14:textId="77777777" w:rsidR="008264C3" w:rsidRPr="0002732E" w:rsidRDefault="008264C3" w:rsidP="008264C3">
            <w:pPr>
              <w:rPr>
                <w:rFonts w:eastAsia="Calibri"/>
                <w:sz w:val="24"/>
                <w:szCs w:val="24"/>
                <w:lang w:eastAsia="en-US"/>
              </w:rPr>
            </w:pPr>
            <w:r w:rsidRPr="0002732E">
              <w:rPr>
                <w:rFonts w:eastAsia="Calibri"/>
                <w:bCs/>
                <w:sz w:val="24"/>
                <w:szCs w:val="24"/>
                <w:shd w:val="clear" w:color="auto" w:fill="FFFFFF"/>
                <w:lang w:eastAsia="en-US"/>
              </w:rPr>
              <w:t xml:space="preserve">Методика "Рукавички" </w:t>
            </w:r>
          </w:p>
        </w:tc>
        <w:tc>
          <w:tcPr>
            <w:tcW w:w="1984" w:type="dxa"/>
            <w:tcBorders>
              <w:top w:val="single" w:sz="4" w:space="0" w:color="auto"/>
              <w:left w:val="single" w:sz="4" w:space="0" w:color="auto"/>
              <w:bottom w:val="single" w:sz="4" w:space="0" w:color="auto"/>
              <w:right w:val="single" w:sz="4" w:space="0" w:color="auto"/>
            </w:tcBorders>
          </w:tcPr>
          <w:p w14:paraId="1534B7B5" w14:textId="77777777" w:rsidR="008264C3" w:rsidRPr="0002732E" w:rsidRDefault="008264C3" w:rsidP="008264C3">
            <w:pPr>
              <w:rPr>
                <w:rFonts w:eastAsia="Calibri"/>
                <w:sz w:val="24"/>
                <w:szCs w:val="24"/>
                <w:lang w:eastAsia="en-US"/>
              </w:rPr>
            </w:pPr>
            <w:r w:rsidRPr="0002732E">
              <w:rPr>
                <w:rFonts w:eastAsia="Calibri"/>
                <w:bCs/>
                <w:sz w:val="24"/>
                <w:szCs w:val="24"/>
                <w:shd w:val="clear" w:color="auto" w:fill="FFFFFF"/>
                <w:lang w:eastAsia="en-US"/>
              </w:rPr>
              <w:t>Цукерман Г.А.</w:t>
            </w:r>
          </w:p>
        </w:tc>
        <w:tc>
          <w:tcPr>
            <w:tcW w:w="8222" w:type="dxa"/>
            <w:tcBorders>
              <w:top w:val="single" w:sz="4" w:space="0" w:color="auto"/>
              <w:left w:val="single" w:sz="4" w:space="0" w:color="auto"/>
              <w:bottom w:val="single" w:sz="4" w:space="0" w:color="auto"/>
              <w:right w:val="single" w:sz="4" w:space="0" w:color="auto"/>
            </w:tcBorders>
          </w:tcPr>
          <w:p w14:paraId="22785619" w14:textId="77777777" w:rsidR="008264C3" w:rsidRPr="0002732E" w:rsidRDefault="008264C3" w:rsidP="008264C3">
            <w:pPr>
              <w:spacing w:after="200" w:line="276" w:lineRule="auto"/>
              <w:rPr>
                <w:rFonts w:eastAsia="Calibri"/>
                <w:sz w:val="24"/>
                <w:szCs w:val="24"/>
                <w:lang w:eastAsia="en-US"/>
              </w:rPr>
            </w:pPr>
            <w:r w:rsidRPr="0002732E">
              <w:rPr>
                <w:rFonts w:eastAsia="Calibri"/>
                <w:sz w:val="24"/>
                <w:szCs w:val="24"/>
                <w:lang w:eastAsia="en-US"/>
              </w:rPr>
              <w:t>https://nsportal.ru/sites/default/files/2019/07/01/metodika_rukavichki_g.a._tsukerman.docx</w:t>
            </w:r>
          </w:p>
        </w:tc>
      </w:tr>
      <w:tr w:rsidR="008264C3" w:rsidRPr="0002732E" w14:paraId="622B7685" w14:textId="77777777" w:rsidTr="008264C3">
        <w:tc>
          <w:tcPr>
            <w:tcW w:w="534" w:type="dxa"/>
            <w:tcBorders>
              <w:top w:val="single" w:sz="4" w:space="0" w:color="auto"/>
              <w:left w:val="single" w:sz="4" w:space="0" w:color="auto"/>
              <w:bottom w:val="single" w:sz="4" w:space="0" w:color="auto"/>
              <w:right w:val="single" w:sz="4" w:space="0" w:color="auto"/>
            </w:tcBorders>
          </w:tcPr>
          <w:p w14:paraId="77F1F6B7" w14:textId="77777777" w:rsidR="008264C3" w:rsidRPr="0002732E" w:rsidRDefault="008264C3" w:rsidP="008264C3">
            <w:pPr>
              <w:rPr>
                <w:rFonts w:eastAsia="Calibri"/>
                <w:sz w:val="24"/>
                <w:szCs w:val="24"/>
                <w:lang w:eastAsia="en-US"/>
              </w:rPr>
            </w:pPr>
            <w:r w:rsidRPr="0002732E">
              <w:rPr>
                <w:rFonts w:eastAsia="Calibri"/>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tcPr>
          <w:p w14:paraId="1892C032" w14:textId="77777777" w:rsidR="008264C3" w:rsidRPr="0002732E" w:rsidRDefault="008264C3" w:rsidP="008264C3">
            <w:pPr>
              <w:rPr>
                <w:rFonts w:eastAsia="Calibri"/>
                <w:bCs/>
                <w:sz w:val="24"/>
                <w:szCs w:val="24"/>
                <w:shd w:val="clear" w:color="auto" w:fill="FFFFFF"/>
                <w:lang w:eastAsia="en-US"/>
              </w:rPr>
            </w:pPr>
            <w:r w:rsidRPr="0002732E">
              <w:rPr>
                <w:rFonts w:eastAsia="Calibri"/>
                <w:sz w:val="24"/>
                <w:szCs w:val="24"/>
                <w:lang w:eastAsia="en-US"/>
              </w:rPr>
              <w:t>Методика «Рисование по точкам»</w:t>
            </w:r>
          </w:p>
        </w:tc>
        <w:tc>
          <w:tcPr>
            <w:tcW w:w="1984" w:type="dxa"/>
            <w:tcBorders>
              <w:top w:val="single" w:sz="4" w:space="0" w:color="auto"/>
              <w:left w:val="single" w:sz="4" w:space="0" w:color="auto"/>
              <w:bottom w:val="single" w:sz="4" w:space="0" w:color="auto"/>
              <w:right w:val="single" w:sz="4" w:space="0" w:color="auto"/>
            </w:tcBorders>
          </w:tcPr>
          <w:p w14:paraId="50E3FF6D" w14:textId="77777777" w:rsidR="008264C3" w:rsidRPr="0002732E" w:rsidRDefault="008264C3" w:rsidP="008264C3">
            <w:pPr>
              <w:rPr>
                <w:rFonts w:eastAsia="Calibri"/>
                <w:bCs/>
                <w:sz w:val="24"/>
                <w:szCs w:val="24"/>
                <w:shd w:val="clear" w:color="auto" w:fill="FFFFFF"/>
                <w:lang w:eastAsia="en-US"/>
              </w:rPr>
            </w:pPr>
            <w:r w:rsidRPr="0002732E">
              <w:rPr>
                <w:rFonts w:eastAsia="Calibri"/>
                <w:sz w:val="24"/>
                <w:szCs w:val="24"/>
                <w:lang w:eastAsia="en-US"/>
              </w:rPr>
              <w:t>Венгер А.Л.</w:t>
            </w:r>
          </w:p>
        </w:tc>
        <w:tc>
          <w:tcPr>
            <w:tcW w:w="8222" w:type="dxa"/>
            <w:tcBorders>
              <w:top w:val="single" w:sz="4" w:space="0" w:color="auto"/>
              <w:left w:val="single" w:sz="4" w:space="0" w:color="auto"/>
              <w:bottom w:val="single" w:sz="4" w:space="0" w:color="auto"/>
              <w:right w:val="single" w:sz="4" w:space="0" w:color="auto"/>
            </w:tcBorders>
          </w:tcPr>
          <w:p w14:paraId="55CADA74" w14:textId="77777777" w:rsidR="008264C3" w:rsidRPr="0002732E" w:rsidRDefault="008264C3" w:rsidP="008264C3">
            <w:pPr>
              <w:spacing w:after="200" w:line="276" w:lineRule="auto"/>
              <w:rPr>
                <w:rFonts w:eastAsia="Calibri"/>
                <w:sz w:val="24"/>
                <w:szCs w:val="24"/>
                <w:lang w:eastAsia="en-US"/>
              </w:rPr>
            </w:pPr>
            <w:r w:rsidRPr="0002732E">
              <w:rPr>
                <w:rFonts w:eastAsia="Calibri"/>
                <w:sz w:val="24"/>
                <w:szCs w:val="24"/>
                <w:lang w:eastAsia="en-US"/>
              </w:rPr>
              <w:t>https://nsportal.ru/sites/default/files/2019/03/23/risovanie_po_tochkam.pdf</w:t>
            </w:r>
          </w:p>
        </w:tc>
      </w:tr>
      <w:tr w:rsidR="008264C3" w:rsidRPr="0002732E" w14:paraId="5D78E5B5" w14:textId="77777777" w:rsidTr="008264C3">
        <w:tc>
          <w:tcPr>
            <w:tcW w:w="534" w:type="dxa"/>
            <w:tcBorders>
              <w:top w:val="single" w:sz="4" w:space="0" w:color="auto"/>
              <w:left w:val="single" w:sz="4" w:space="0" w:color="auto"/>
              <w:bottom w:val="single" w:sz="4" w:space="0" w:color="auto"/>
              <w:right w:val="single" w:sz="4" w:space="0" w:color="auto"/>
            </w:tcBorders>
          </w:tcPr>
          <w:p w14:paraId="386EB91D" w14:textId="77777777" w:rsidR="008264C3" w:rsidRPr="0002732E" w:rsidRDefault="008264C3" w:rsidP="008264C3">
            <w:pPr>
              <w:rPr>
                <w:rFonts w:eastAsia="Calibri"/>
                <w:sz w:val="24"/>
                <w:szCs w:val="24"/>
                <w:lang w:eastAsia="en-US"/>
              </w:rPr>
            </w:pPr>
            <w:r w:rsidRPr="0002732E">
              <w:rPr>
                <w:rFonts w:eastAsia="Calibri"/>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tcPr>
          <w:p w14:paraId="0AC05D7D" w14:textId="77777777" w:rsidR="008264C3" w:rsidRPr="0002732E" w:rsidRDefault="008264C3" w:rsidP="008264C3">
            <w:pPr>
              <w:rPr>
                <w:rFonts w:eastAsia="Calibri"/>
                <w:sz w:val="24"/>
                <w:szCs w:val="24"/>
                <w:lang w:eastAsia="en-US"/>
              </w:rPr>
            </w:pPr>
            <w:r w:rsidRPr="0002732E">
              <w:rPr>
                <w:rFonts w:eastAsia="Calibri"/>
                <w:sz w:val="24"/>
                <w:szCs w:val="24"/>
                <w:lang w:eastAsia="en-US"/>
              </w:rPr>
              <w:t>Методика «Корректурная проба» (буквенный вариант).</w:t>
            </w:r>
          </w:p>
        </w:tc>
        <w:tc>
          <w:tcPr>
            <w:tcW w:w="1984" w:type="dxa"/>
            <w:tcBorders>
              <w:top w:val="single" w:sz="4" w:space="0" w:color="auto"/>
              <w:left w:val="single" w:sz="4" w:space="0" w:color="auto"/>
              <w:bottom w:val="single" w:sz="4" w:space="0" w:color="auto"/>
              <w:right w:val="single" w:sz="4" w:space="0" w:color="auto"/>
            </w:tcBorders>
          </w:tcPr>
          <w:p w14:paraId="10CF309F" w14:textId="77777777" w:rsidR="008264C3" w:rsidRPr="0002732E" w:rsidRDefault="008264C3" w:rsidP="008264C3">
            <w:pPr>
              <w:rPr>
                <w:rFonts w:eastAsia="Calibri"/>
                <w:sz w:val="24"/>
                <w:szCs w:val="24"/>
                <w:lang w:eastAsia="en-US"/>
              </w:rPr>
            </w:pPr>
            <w:r w:rsidRPr="0002732E">
              <w:rPr>
                <w:rFonts w:eastAsia="Calibri"/>
                <w:sz w:val="24"/>
                <w:szCs w:val="24"/>
                <w:lang w:eastAsia="en-US"/>
              </w:rPr>
              <w:t>Б. Бурдоном</w:t>
            </w:r>
          </w:p>
        </w:tc>
        <w:tc>
          <w:tcPr>
            <w:tcW w:w="8222" w:type="dxa"/>
            <w:tcBorders>
              <w:top w:val="single" w:sz="4" w:space="0" w:color="auto"/>
              <w:left w:val="single" w:sz="4" w:space="0" w:color="auto"/>
              <w:bottom w:val="single" w:sz="4" w:space="0" w:color="auto"/>
              <w:right w:val="single" w:sz="4" w:space="0" w:color="auto"/>
            </w:tcBorders>
          </w:tcPr>
          <w:p w14:paraId="7788FDAE" w14:textId="77777777" w:rsidR="008264C3" w:rsidRPr="0002732E" w:rsidRDefault="008264C3" w:rsidP="008264C3">
            <w:pPr>
              <w:spacing w:after="200" w:line="276" w:lineRule="auto"/>
              <w:rPr>
                <w:rFonts w:eastAsia="Calibri"/>
                <w:sz w:val="24"/>
                <w:szCs w:val="24"/>
                <w:lang w:eastAsia="en-US"/>
              </w:rPr>
            </w:pPr>
            <w:r w:rsidRPr="0002732E">
              <w:rPr>
                <w:rFonts w:eastAsia="Calibri"/>
                <w:sz w:val="24"/>
                <w:szCs w:val="24"/>
                <w:lang w:eastAsia="en-US"/>
              </w:rPr>
              <w:t>https://med-tutorial.ru/m-lib/b/book/1605165586/10</w:t>
            </w:r>
          </w:p>
        </w:tc>
      </w:tr>
      <w:tr w:rsidR="008264C3" w:rsidRPr="0002732E" w14:paraId="0C30C2C9" w14:textId="77777777" w:rsidTr="008264C3">
        <w:tc>
          <w:tcPr>
            <w:tcW w:w="534" w:type="dxa"/>
            <w:tcBorders>
              <w:top w:val="single" w:sz="4" w:space="0" w:color="auto"/>
              <w:left w:val="single" w:sz="4" w:space="0" w:color="auto"/>
              <w:bottom w:val="single" w:sz="4" w:space="0" w:color="auto"/>
              <w:right w:val="single" w:sz="4" w:space="0" w:color="auto"/>
            </w:tcBorders>
          </w:tcPr>
          <w:p w14:paraId="0211475F" w14:textId="77777777" w:rsidR="008264C3" w:rsidRPr="0002732E" w:rsidRDefault="008264C3" w:rsidP="008264C3">
            <w:pPr>
              <w:rPr>
                <w:rFonts w:eastAsia="Calibri"/>
                <w:sz w:val="24"/>
                <w:szCs w:val="24"/>
                <w:lang w:eastAsia="en-US"/>
              </w:rPr>
            </w:pPr>
            <w:r w:rsidRPr="0002732E">
              <w:rPr>
                <w:rFonts w:eastAsia="Calibri"/>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tcPr>
          <w:p w14:paraId="6BEBA93A" w14:textId="77777777" w:rsidR="008264C3" w:rsidRPr="0002732E" w:rsidRDefault="008264C3" w:rsidP="008264C3">
            <w:pPr>
              <w:rPr>
                <w:rFonts w:eastAsia="Calibri"/>
                <w:bCs/>
                <w:iCs/>
                <w:sz w:val="24"/>
                <w:szCs w:val="24"/>
                <w:shd w:val="clear" w:color="auto" w:fill="DCDCDC"/>
                <w:lang w:eastAsia="en-US"/>
              </w:rPr>
            </w:pPr>
            <w:r w:rsidRPr="0002732E">
              <w:rPr>
                <w:rFonts w:eastAsia="Calibri"/>
                <w:sz w:val="24"/>
                <w:szCs w:val="24"/>
                <w:lang w:eastAsia="en-US"/>
              </w:rPr>
              <w:t>Тест «Найди несколько различий»</w:t>
            </w:r>
          </w:p>
        </w:tc>
        <w:tc>
          <w:tcPr>
            <w:tcW w:w="1984" w:type="dxa"/>
            <w:tcBorders>
              <w:top w:val="single" w:sz="4" w:space="0" w:color="auto"/>
              <w:left w:val="single" w:sz="4" w:space="0" w:color="auto"/>
              <w:bottom w:val="single" w:sz="4" w:space="0" w:color="auto"/>
              <w:right w:val="single" w:sz="4" w:space="0" w:color="auto"/>
            </w:tcBorders>
          </w:tcPr>
          <w:p w14:paraId="4AC80C3C" w14:textId="77777777" w:rsidR="008264C3" w:rsidRPr="0002732E" w:rsidRDefault="008264C3" w:rsidP="008264C3">
            <w:pPr>
              <w:rPr>
                <w:rFonts w:eastAsia="Calibri"/>
                <w:sz w:val="24"/>
                <w:szCs w:val="24"/>
                <w:lang w:eastAsia="en-US"/>
              </w:rPr>
            </w:pPr>
            <w:r w:rsidRPr="0002732E">
              <w:rPr>
                <w:rFonts w:eastAsia="Calibri"/>
                <w:sz w:val="24"/>
                <w:szCs w:val="24"/>
                <w:lang w:eastAsia="en-US"/>
              </w:rPr>
              <w:t>-</w:t>
            </w:r>
          </w:p>
        </w:tc>
        <w:tc>
          <w:tcPr>
            <w:tcW w:w="8222" w:type="dxa"/>
            <w:tcBorders>
              <w:top w:val="single" w:sz="4" w:space="0" w:color="auto"/>
              <w:left w:val="single" w:sz="4" w:space="0" w:color="auto"/>
              <w:bottom w:val="single" w:sz="4" w:space="0" w:color="auto"/>
              <w:right w:val="single" w:sz="4" w:space="0" w:color="auto"/>
            </w:tcBorders>
          </w:tcPr>
          <w:p w14:paraId="778A356E" w14:textId="77777777" w:rsidR="008264C3" w:rsidRPr="0002732E" w:rsidRDefault="008264C3" w:rsidP="008264C3">
            <w:pPr>
              <w:spacing w:after="200" w:line="276" w:lineRule="auto"/>
              <w:rPr>
                <w:rFonts w:eastAsia="Calibri"/>
                <w:sz w:val="24"/>
                <w:szCs w:val="24"/>
                <w:lang w:eastAsia="en-US"/>
              </w:rPr>
            </w:pPr>
            <w:r w:rsidRPr="0002732E">
              <w:rPr>
                <w:rFonts w:eastAsia="Calibri"/>
                <w:sz w:val="24"/>
                <w:szCs w:val="24"/>
                <w:lang w:eastAsia="en-US"/>
              </w:rPr>
              <w:t>https://bikin3.edu.27.ru/files/documents/137_spisok_metodik_dlya_monitoringa_poznavat.pdf</w:t>
            </w:r>
          </w:p>
        </w:tc>
      </w:tr>
      <w:tr w:rsidR="008264C3" w:rsidRPr="0002732E" w14:paraId="7129359B" w14:textId="77777777" w:rsidTr="008264C3">
        <w:tc>
          <w:tcPr>
            <w:tcW w:w="534" w:type="dxa"/>
            <w:tcBorders>
              <w:top w:val="single" w:sz="4" w:space="0" w:color="auto"/>
              <w:left w:val="single" w:sz="4" w:space="0" w:color="auto"/>
              <w:bottom w:val="single" w:sz="4" w:space="0" w:color="auto"/>
              <w:right w:val="single" w:sz="4" w:space="0" w:color="auto"/>
            </w:tcBorders>
          </w:tcPr>
          <w:p w14:paraId="45AD5C61" w14:textId="77777777" w:rsidR="008264C3" w:rsidRPr="0002732E" w:rsidRDefault="008264C3" w:rsidP="008264C3">
            <w:pPr>
              <w:rPr>
                <w:rFonts w:eastAsia="Calibri"/>
                <w:sz w:val="24"/>
                <w:szCs w:val="24"/>
                <w:lang w:eastAsia="en-US"/>
              </w:rPr>
            </w:pPr>
            <w:r w:rsidRPr="0002732E">
              <w:rPr>
                <w:rFonts w:eastAsia="Calibri"/>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tcPr>
          <w:p w14:paraId="26BDDA65" w14:textId="77777777" w:rsidR="008264C3" w:rsidRPr="0002732E" w:rsidRDefault="008264C3" w:rsidP="008264C3">
            <w:pPr>
              <w:rPr>
                <w:rFonts w:eastAsia="Calibri"/>
                <w:sz w:val="24"/>
                <w:szCs w:val="24"/>
                <w:lang w:eastAsia="en-US"/>
              </w:rPr>
            </w:pPr>
            <w:r w:rsidRPr="0002732E">
              <w:rPr>
                <w:rFonts w:eastAsia="Calibri"/>
                <w:sz w:val="24"/>
                <w:szCs w:val="24"/>
                <w:lang w:eastAsia="en-US"/>
              </w:rPr>
              <w:t xml:space="preserve">Методика «Исследование словестно-логического мышления школьников» </w:t>
            </w:r>
          </w:p>
        </w:tc>
        <w:tc>
          <w:tcPr>
            <w:tcW w:w="1984" w:type="dxa"/>
            <w:tcBorders>
              <w:top w:val="single" w:sz="4" w:space="0" w:color="auto"/>
              <w:left w:val="single" w:sz="4" w:space="0" w:color="auto"/>
              <w:bottom w:val="single" w:sz="4" w:space="0" w:color="auto"/>
              <w:right w:val="single" w:sz="4" w:space="0" w:color="auto"/>
            </w:tcBorders>
          </w:tcPr>
          <w:p w14:paraId="5C701068" w14:textId="77777777" w:rsidR="008264C3" w:rsidRPr="0002732E" w:rsidRDefault="008264C3" w:rsidP="008264C3">
            <w:pPr>
              <w:rPr>
                <w:rFonts w:eastAsia="Calibri"/>
                <w:sz w:val="24"/>
                <w:szCs w:val="24"/>
                <w:lang w:eastAsia="en-US"/>
              </w:rPr>
            </w:pPr>
            <w:r w:rsidRPr="0002732E">
              <w:rPr>
                <w:rFonts w:eastAsia="Calibri"/>
                <w:sz w:val="24"/>
                <w:szCs w:val="24"/>
                <w:lang w:eastAsia="en-US"/>
              </w:rPr>
              <w:t>Э.Ф. Замбацявичене</w:t>
            </w:r>
          </w:p>
        </w:tc>
        <w:tc>
          <w:tcPr>
            <w:tcW w:w="8222" w:type="dxa"/>
            <w:tcBorders>
              <w:top w:val="single" w:sz="4" w:space="0" w:color="auto"/>
              <w:left w:val="single" w:sz="4" w:space="0" w:color="auto"/>
              <w:bottom w:val="single" w:sz="4" w:space="0" w:color="auto"/>
              <w:right w:val="single" w:sz="4" w:space="0" w:color="auto"/>
            </w:tcBorders>
          </w:tcPr>
          <w:p w14:paraId="52325D11" w14:textId="77777777" w:rsidR="008264C3" w:rsidRPr="0002732E" w:rsidRDefault="008264C3" w:rsidP="008264C3">
            <w:pPr>
              <w:spacing w:after="200" w:line="276" w:lineRule="auto"/>
              <w:rPr>
                <w:rFonts w:eastAsia="Calibri"/>
                <w:sz w:val="24"/>
                <w:szCs w:val="24"/>
                <w:lang w:eastAsia="en-US"/>
              </w:rPr>
            </w:pPr>
            <w:r w:rsidRPr="0002732E">
              <w:rPr>
                <w:rFonts w:eastAsia="Calibri"/>
                <w:sz w:val="24"/>
                <w:szCs w:val="24"/>
                <w:lang w:eastAsia="en-US"/>
              </w:rPr>
              <w:t>https://infourok.ru/metodika-izucheniya-slovesno-logicheskogo-mishleniya-cel-metodika-razrabotana-e-f-zambacyavichene-1639964.html</w:t>
            </w:r>
          </w:p>
        </w:tc>
      </w:tr>
      <w:tr w:rsidR="008264C3" w:rsidRPr="0002732E" w14:paraId="417B0BE1" w14:textId="77777777" w:rsidTr="008264C3">
        <w:tc>
          <w:tcPr>
            <w:tcW w:w="534" w:type="dxa"/>
            <w:tcBorders>
              <w:top w:val="single" w:sz="4" w:space="0" w:color="auto"/>
              <w:left w:val="single" w:sz="4" w:space="0" w:color="auto"/>
              <w:bottom w:val="single" w:sz="4" w:space="0" w:color="auto"/>
              <w:right w:val="single" w:sz="4" w:space="0" w:color="auto"/>
            </w:tcBorders>
          </w:tcPr>
          <w:p w14:paraId="54FA72BE" w14:textId="77777777" w:rsidR="008264C3" w:rsidRPr="0002732E" w:rsidRDefault="008264C3" w:rsidP="008264C3">
            <w:pPr>
              <w:rPr>
                <w:rFonts w:eastAsia="Calibri"/>
                <w:sz w:val="24"/>
                <w:szCs w:val="24"/>
                <w:lang w:eastAsia="en-US"/>
              </w:rPr>
            </w:pPr>
            <w:r w:rsidRPr="0002732E">
              <w:rPr>
                <w:rFonts w:eastAsia="Calibri"/>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tcPr>
          <w:p w14:paraId="2710D18B" w14:textId="77777777" w:rsidR="008264C3" w:rsidRPr="0002732E" w:rsidRDefault="008264C3" w:rsidP="008264C3">
            <w:pPr>
              <w:rPr>
                <w:rFonts w:eastAsia="Calibri"/>
                <w:sz w:val="24"/>
                <w:szCs w:val="24"/>
                <w:lang w:eastAsia="en-US"/>
              </w:rPr>
            </w:pPr>
            <w:r w:rsidRPr="0002732E">
              <w:rPr>
                <w:rFonts w:eastAsia="Calibri"/>
                <w:sz w:val="24"/>
                <w:szCs w:val="24"/>
                <w:lang w:eastAsia="en-US"/>
              </w:rPr>
              <w:t>Кто прав (Модифицированная методика Цукермана  Г.А.)</w:t>
            </w:r>
          </w:p>
        </w:tc>
        <w:tc>
          <w:tcPr>
            <w:tcW w:w="1984" w:type="dxa"/>
            <w:tcBorders>
              <w:top w:val="single" w:sz="4" w:space="0" w:color="auto"/>
              <w:left w:val="single" w:sz="4" w:space="0" w:color="auto"/>
              <w:bottom w:val="single" w:sz="4" w:space="0" w:color="auto"/>
              <w:right w:val="single" w:sz="4" w:space="0" w:color="auto"/>
            </w:tcBorders>
          </w:tcPr>
          <w:p w14:paraId="4B439843" w14:textId="77777777" w:rsidR="008264C3" w:rsidRPr="0002732E" w:rsidRDefault="008264C3" w:rsidP="008264C3">
            <w:pPr>
              <w:rPr>
                <w:rFonts w:eastAsia="Calibri"/>
                <w:sz w:val="24"/>
                <w:szCs w:val="24"/>
                <w:lang w:eastAsia="en-US"/>
              </w:rPr>
            </w:pPr>
            <w:r w:rsidRPr="0002732E">
              <w:rPr>
                <w:rFonts w:eastAsia="Calibri"/>
                <w:sz w:val="24"/>
                <w:szCs w:val="24"/>
                <w:lang w:eastAsia="en-US"/>
              </w:rPr>
              <w:t>Цукермана  Г.А.</w:t>
            </w:r>
          </w:p>
        </w:tc>
        <w:tc>
          <w:tcPr>
            <w:tcW w:w="8222" w:type="dxa"/>
            <w:tcBorders>
              <w:top w:val="single" w:sz="4" w:space="0" w:color="auto"/>
              <w:left w:val="single" w:sz="4" w:space="0" w:color="auto"/>
              <w:bottom w:val="single" w:sz="4" w:space="0" w:color="auto"/>
              <w:right w:val="single" w:sz="4" w:space="0" w:color="auto"/>
            </w:tcBorders>
          </w:tcPr>
          <w:p w14:paraId="7B352937" w14:textId="77777777" w:rsidR="008264C3" w:rsidRPr="0002732E" w:rsidRDefault="008264C3" w:rsidP="008264C3">
            <w:pPr>
              <w:spacing w:after="200" w:line="276" w:lineRule="auto"/>
              <w:rPr>
                <w:rFonts w:eastAsia="Calibri"/>
                <w:sz w:val="24"/>
                <w:szCs w:val="24"/>
                <w:lang w:eastAsia="en-US"/>
              </w:rPr>
            </w:pPr>
            <w:r w:rsidRPr="0002732E">
              <w:rPr>
                <w:rFonts w:eastAsia="Calibri"/>
                <w:sz w:val="24"/>
                <w:szCs w:val="24"/>
                <w:lang w:eastAsia="en-US"/>
              </w:rPr>
              <w:t>https://nsportal.ru/nachalnaya-shkola/psikhologiya/2015/07/31/metodika-kto-prav-modifitsirovannaya-metodika-tsukerman-g</w:t>
            </w:r>
          </w:p>
        </w:tc>
      </w:tr>
      <w:tr w:rsidR="008264C3" w:rsidRPr="0002732E" w14:paraId="4EE8C39D" w14:textId="77777777" w:rsidTr="008264C3">
        <w:tc>
          <w:tcPr>
            <w:tcW w:w="534" w:type="dxa"/>
            <w:tcBorders>
              <w:top w:val="single" w:sz="4" w:space="0" w:color="auto"/>
              <w:left w:val="single" w:sz="4" w:space="0" w:color="auto"/>
              <w:bottom w:val="single" w:sz="4" w:space="0" w:color="auto"/>
              <w:right w:val="single" w:sz="4" w:space="0" w:color="auto"/>
            </w:tcBorders>
          </w:tcPr>
          <w:p w14:paraId="28839BF8" w14:textId="77777777" w:rsidR="008264C3" w:rsidRPr="0002732E" w:rsidRDefault="008264C3" w:rsidP="008264C3">
            <w:pPr>
              <w:rPr>
                <w:rFonts w:eastAsia="Calibri"/>
                <w:sz w:val="24"/>
                <w:szCs w:val="24"/>
                <w:lang w:eastAsia="en-US"/>
              </w:rPr>
            </w:pPr>
            <w:r w:rsidRPr="0002732E">
              <w:rPr>
                <w:rFonts w:eastAsia="Calibri"/>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tcPr>
          <w:p w14:paraId="5C033BC7" w14:textId="77777777" w:rsidR="008264C3" w:rsidRPr="0002732E" w:rsidRDefault="008264C3" w:rsidP="008264C3">
            <w:pPr>
              <w:spacing w:before="100" w:beforeAutospacing="1" w:after="100" w:afterAutospacing="1"/>
              <w:outlineLvl w:val="0"/>
              <w:rPr>
                <w:bCs/>
                <w:color w:val="000000"/>
                <w:kern w:val="36"/>
                <w:sz w:val="24"/>
                <w:szCs w:val="24"/>
              </w:rPr>
            </w:pPr>
            <w:r w:rsidRPr="0002732E">
              <w:rPr>
                <w:bCs/>
                <w:color w:val="000000"/>
                <w:kern w:val="36"/>
                <w:sz w:val="24"/>
                <w:szCs w:val="24"/>
              </w:rPr>
              <w:t>«Несуществующее животное»</w:t>
            </w:r>
          </w:p>
        </w:tc>
        <w:tc>
          <w:tcPr>
            <w:tcW w:w="1984" w:type="dxa"/>
            <w:tcBorders>
              <w:top w:val="single" w:sz="4" w:space="0" w:color="auto"/>
              <w:left w:val="single" w:sz="4" w:space="0" w:color="auto"/>
              <w:bottom w:val="single" w:sz="4" w:space="0" w:color="auto"/>
              <w:right w:val="single" w:sz="4" w:space="0" w:color="auto"/>
            </w:tcBorders>
          </w:tcPr>
          <w:p w14:paraId="03193476" w14:textId="77777777" w:rsidR="008264C3" w:rsidRPr="0002732E" w:rsidRDefault="008264C3" w:rsidP="008264C3">
            <w:pPr>
              <w:rPr>
                <w:rFonts w:eastAsia="Calibri"/>
                <w:sz w:val="24"/>
                <w:szCs w:val="24"/>
                <w:lang w:eastAsia="en-US"/>
              </w:rPr>
            </w:pPr>
            <w:r w:rsidRPr="0002732E">
              <w:rPr>
                <w:rFonts w:eastAsia="Calibri"/>
                <w:sz w:val="24"/>
                <w:szCs w:val="24"/>
                <w:lang w:eastAsia="en-US"/>
              </w:rPr>
              <w:t>-</w:t>
            </w:r>
          </w:p>
        </w:tc>
        <w:tc>
          <w:tcPr>
            <w:tcW w:w="8222" w:type="dxa"/>
            <w:tcBorders>
              <w:top w:val="single" w:sz="4" w:space="0" w:color="auto"/>
              <w:left w:val="single" w:sz="4" w:space="0" w:color="auto"/>
              <w:bottom w:val="single" w:sz="4" w:space="0" w:color="auto"/>
              <w:right w:val="single" w:sz="4" w:space="0" w:color="auto"/>
            </w:tcBorders>
          </w:tcPr>
          <w:p w14:paraId="78FE4D4F" w14:textId="77777777" w:rsidR="008264C3" w:rsidRPr="0002732E" w:rsidRDefault="008264C3" w:rsidP="008264C3">
            <w:pPr>
              <w:spacing w:after="200" w:line="276" w:lineRule="auto"/>
              <w:rPr>
                <w:rFonts w:eastAsia="Calibri"/>
                <w:sz w:val="24"/>
                <w:szCs w:val="24"/>
                <w:lang w:eastAsia="en-US"/>
              </w:rPr>
            </w:pPr>
            <w:r w:rsidRPr="0002732E">
              <w:rPr>
                <w:rFonts w:eastAsia="Calibri"/>
                <w:sz w:val="24"/>
                <w:szCs w:val="24"/>
                <w:lang w:eastAsia="en-US"/>
              </w:rPr>
              <w:t>http://testoteka.narod.ru/pm/1/11.html</w:t>
            </w:r>
          </w:p>
        </w:tc>
      </w:tr>
      <w:tr w:rsidR="008264C3" w:rsidRPr="0002732E" w14:paraId="6AF37B7C" w14:textId="77777777" w:rsidTr="008264C3">
        <w:trPr>
          <w:trHeight w:val="280"/>
        </w:trPr>
        <w:tc>
          <w:tcPr>
            <w:tcW w:w="534" w:type="dxa"/>
            <w:tcBorders>
              <w:top w:val="single" w:sz="4" w:space="0" w:color="auto"/>
              <w:left w:val="single" w:sz="4" w:space="0" w:color="auto"/>
              <w:bottom w:val="single" w:sz="4" w:space="0" w:color="auto"/>
              <w:right w:val="single" w:sz="4" w:space="0" w:color="auto"/>
            </w:tcBorders>
          </w:tcPr>
          <w:p w14:paraId="52A54ECD" w14:textId="77777777" w:rsidR="008264C3" w:rsidRPr="0002732E" w:rsidRDefault="008264C3" w:rsidP="008264C3">
            <w:pPr>
              <w:rPr>
                <w:rFonts w:eastAsia="Calibri"/>
                <w:sz w:val="24"/>
                <w:szCs w:val="24"/>
                <w:lang w:eastAsia="en-US"/>
              </w:rPr>
            </w:pPr>
            <w:r w:rsidRPr="0002732E">
              <w:rPr>
                <w:rFonts w:eastAsia="Calibri"/>
                <w:sz w:val="24"/>
                <w:szCs w:val="24"/>
                <w:lang w:eastAsia="en-US"/>
              </w:rPr>
              <w:t>10</w:t>
            </w:r>
          </w:p>
        </w:tc>
        <w:tc>
          <w:tcPr>
            <w:tcW w:w="3969" w:type="dxa"/>
            <w:tcBorders>
              <w:top w:val="single" w:sz="4" w:space="0" w:color="auto"/>
              <w:left w:val="single" w:sz="4" w:space="0" w:color="auto"/>
              <w:bottom w:val="single" w:sz="4" w:space="0" w:color="auto"/>
              <w:right w:val="single" w:sz="4" w:space="0" w:color="auto"/>
            </w:tcBorders>
          </w:tcPr>
          <w:p w14:paraId="2ACCF67A" w14:textId="77777777" w:rsidR="008264C3" w:rsidRPr="0002732E" w:rsidRDefault="008264C3" w:rsidP="008264C3">
            <w:pPr>
              <w:spacing w:before="100" w:beforeAutospacing="1" w:after="100" w:afterAutospacing="1"/>
              <w:outlineLvl w:val="0"/>
              <w:rPr>
                <w:bCs/>
                <w:color w:val="000000"/>
                <w:kern w:val="36"/>
                <w:sz w:val="24"/>
                <w:szCs w:val="24"/>
              </w:rPr>
            </w:pPr>
            <w:r w:rsidRPr="0002732E">
              <w:rPr>
                <w:rFonts w:eastAsia="Calibri"/>
                <w:sz w:val="24"/>
                <w:szCs w:val="24"/>
                <w:lang w:eastAsia="en-US"/>
              </w:rPr>
              <w:t>«Кактус»: Тест для диагностики личности ребенка.</w:t>
            </w:r>
          </w:p>
        </w:tc>
        <w:tc>
          <w:tcPr>
            <w:tcW w:w="1984" w:type="dxa"/>
            <w:tcBorders>
              <w:top w:val="single" w:sz="4" w:space="0" w:color="auto"/>
              <w:left w:val="single" w:sz="4" w:space="0" w:color="auto"/>
              <w:bottom w:val="single" w:sz="4" w:space="0" w:color="auto"/>
              <w:right w:val="single" w:sz="4" w:space="0" w:color="auto"/>
            </w:tcBorders>
          </w:tcPr>
          <w:p w14:paraId="14185E4B" w14:textId="77777777" w:rsidR="008264C3" w:rsidRPr="0002732E" w:rsidRDefault="008264C3" w:rsidP="008264C3">
            <w:pPr>
              <w:rPr>
                <w:rFonts w:eastAsia="Calibri"/>
                <w:sz w:val="24"/>
                <w:szCs w:val="24"/>
                <w:lang w:eastAsia="en-US"/>
              </w:rPr>
            </w:pPr>
            <w:r w:rsidRPr="0002732E">
              <w:rPr>
                <w:rFonts w:eastAsia="Calibri"/>
                <w:sz w:val="24"/>
                <w:szCs w:val="24"/>
                <w:lang w:eastAsia="en-US"/>
              </w:rPr>
              <w:t>-</w:t>
            </w:r>
          </w:p>
        </w:tc>
        <w:tc>
          <w:tcPr>
            <w:tcW w:w="8222" w:type="dxa"/>
            <w:tcBorders>
              <w:top w:val="single" w:sz="4" w:space="0" w:color="auto"/>
              <w:left w:val="single" w:sz="4" w:space="0" w:color="auto"/>
              <w:bottom w:val="single" w:sz="4" w:space="0" w:color="auto"/>
              <w:right w:val="single" w:sz="4" w:space="0" w:color="auto"/>
            </w:tcBorders>
          </w:tcPr>
          <w:p w14:paraId="05E63107" w14:textId="77777777" w:rsidR="008264C3" w:rsidRPr="0002732E" w:rsidRDefault="008264C3" w:rsidP="008264C3">
            <w:pPr>
              <w:spacing w:after="200" w:line="276" w:lineRule="auto"/>
              <w:rPr>
                <w:rFonts w:eastAsia="Calibri"/>
                <w:sz w:val="24"/>
                <w:szCs w:val="24"/>
                <w:lang w:eastAsia="en-US"/>
              </w:rPr>
            </w:pPr>
            <w:r w:rsidRPr="0002732E">
              <w:rPr>
                <w:rFonts w:eastAsia="Calibri"/>
                <w:sz w:val="24"/>
                <w:szCs w:val="24"/>
                <w:lang w:eastAsia="en-US"/>
              </w:rPr>
              <w:t>https://econet.ru/articles/176335-kaktus-test-dlya-diagnostiki-lichnosti-rebenka</w:t>
            </w:r>
          </w:p>
        </w:tc>
      </w:tr>
    </w:tbl>
    <w:p w14:paraId="19D528C1" w14:textId="77777777" w:rsidR="008264C3" w:rsidRPr="0002732E" w:rsidRDefault="008264C3" w:rsidP="008264C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lang w:eastAsia="en-US"/>
        </w:rPr>
      </w:pPr>
    </w:p>
    <w:p w14:paraId="21892C63" w14:textId="74DA842F" w:rsidR="008264C3" w:rsidRPr="0002732E" w:rsidRDefault="008264C3" w:rsidP="008264C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lang w:eastAsia="en-US"/>
        </w:rPr>
      </w:pPr>
      <w:r w:rsidRPr="0002732E">
        <w:rPr>
          <w:rFonts w:eastAsia="Calibri"/>
          <w:b/>
          <w:sz w:val="24"/>
          <w:szCs w:val="24"/>
          <w:lang w:eastAsia="en-US"/>
        </w:rPr>
        <w:t>Список используемых коррекционно-развивающих и профилактических программ</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1046"/>
        <w:gridCol w:w="1078"/>
        <w:gridCol w:w="900"/>
        <w:gridCol w:w="1080"/>
        <w:gridCol w:w="720"/>
        <w:gridCol w:w="8250"/>
        <w:gridCol w:w="1134"/>
      </w:tblGrid>
      <w:tr w:rsidR="008264C3" w:rsidRPr="0002732E" w14:paraId="668ED9B9" w14:textId="77777777" w:rsidTr="008264C3">
        <w:tc>
          <w:tcPr>
            <w:tcW w:w="501" w:type="dxa"/>
            <w:tcBorders>
              <w:top w:val="single" w:sz="4" w:space="0" w:color="auto"/>
              <w:left w:val="single" w:sz="4" w:space="0" w:color="auto"/>
              <w:bottom w:val="single" w:sz="4" w:space="0" w:color="auto"/>
              <w:right w:val="single" w:sz="4" w:space="0" w:color="auto"/>
            </w:tcBorders>
            <w:hideMark/>
          </w:tcPr>
          <w:p w14:paraId="26789541" w14:textId="77777777" w:rsidR="008264C3" w:rsidRPr="0002732E" w:rsidRDefault="008264C3" w:rsidP="008264C3">
            <w:pPr>
              <w:rPr>
                <w:rFonts w:eastAsia="Calibri"/>
                <w:sz w:val="24"/>
                <w:szCs w:val="24"/>
                <w:lang w:eastAsia="en-US"/>
              </w:rPr>
            </w:pPr>
            <w:r w:rsidRPr="0002732E">
              <w:rPr>
                <w:rFonts w:eastAsia="Calibri"/>
                <w:sz w:val="24"/>
                <w:szCs w:val="24"/>
                <w:lang w:eastAsia="en-US"/>
              </w:rPr>
              <w:t>№</w:t>
            </w:r>
          </w:p>
        </w:tc>
        <w:tc>
          <w:tcPr>
            <w:tcW w:w="1046" w:type="dxa"/>
            <w:tcBorders>
              <w:top w:val="single" w:sz="4" w:space="0" w:color="auto"/>
              <w:left w:val="single" w:sz="4" w:space="0" w:color="auto"/>
              <w:bottom w:val="single" w:sz="4" w:space="0" w:color="auto"/>
              <w:right w:val="single" w:sz="4" w:space="0" w:color="auto"/>
            </w:tcBorders>
            <w:hideMark/>
          </w:tcPr>
          <w:p w14:paraId="7B02966E" w14:textId="77777777" w:rsidR="008264C3" w:rsidRPr="0002732E" w:rsidRDefault="008264C3" w:rsidP="008264C3">
            <w:pPr>
              <w:rPr>
                <w:rFonts w:eastAsia="Calibri"/>
                <w:sz w:val="24"/>
                <w:szCs w:val="24"/>
                <w:lang w:eastAsia="en-US"/>
              </w:rPr>
            </w:pPr>
            <w:r w:rsidRPr="0002732E">
              <w:rPr>
                <w:rFonts w:eastAsia="Calibri"/>
                <w:sz w:val="24"/>
                <w:szCs w:val="24"/>
                <w:lang w:eastAsia="en-US"/>
              </w:rPr>
              <w:t>Название программ</w:t>
            </w:r>
          </w:p>
        </w:tc>
        <w:tc>
          <w:tcPr>
            <w:tcW w:w="1078" w:type="dxa"/>
            <w:tcBorders>
              <w:top w:val="single" w:sz="4" w:space="0" w:color="auto"/>
              <w:left w:val="single" w:sz="4" w:space="0" w:color="auto"/>
              <w:bottom w:val="single" w:sz="4" w:space="0" w:color="auto"/>
              <w:right w:val="single" w:sz="4" w:space="0" w:color="auto"/>
            </w:tcBorders>
            <w:hideMark/>
          </w:tcPr>
          <w:p w14:paraId="2D520687" w14:textId="77777777" w:rsidR="008264C3" w:rsidRPr="0002732E" w:rsidRDefault="008264C3" w:rsidP="008264C3">
            <w:pPr>
              <w:rPr>
                <w:rFonts w:eastAsia="Calibri"/>
                <w:sz w:val="24"/>
                <w:szCs w:val="24"/>
                <w:lang w:eastAsia="en-US"/>
              </w:rPr>
            </w:pPr>
            <w:r w:rsidRPr="0002732E">
              <w:rPr>
                <w:rFonts w:eastAsia="Calibri"/>
                <w:sz w:val="24"/>
                <w:szCs w:val="24"/>
                <w:lang w:eastAsia="en-US"/>
              </w:rPr>
              <w:t>Автор программы</w:t>
            </w:r>
          </w:p>
        </w:tc>
        <w:tc>
          <w:tcPr>
            <w:tcW w:w="900" w:type="dxa"/>
            <w:tcBorders>
              <w:top w:val="single" w:sz="4" w:space="0" w:color="auto"/>
              <w:left w:val="single" w:sz="4" w:space="0" w:color="auto"/>
              <w:bottom w:val="single" w:sz="4" w:space="0" w:color="auto"/>
              <w:right w:val="single" w:sz="4" w:space="0" w:color="auto"/>
            </w:tcBorders>
            <w:hideMark/>
          </w:tcPr>
          <w:p w14:paraId="3ED13997" w14:textId="77777777" w:rsidR="008264C3" w:rsidRPr="0002732E" w:rsidRDefault="008264C3" w:rsidP="008264C3">
            <w:pPr>
              <w:rPr>
                <w:rFonts w:eastAsia="Calibri"/>
                <w:sz w:val="24"/>
                <w:szCs w:val="24"/>
                <w:lang w:eastAsia="en-US"/>
              </w:rPr>
            </w:pPr>
            <w:r w:rsidRPr="0002732E">
              <w:rPr>
                <w:rFonts w:eastAsia="Calibri"/>
                <w:sz w:val="24"/>
                <w:szCs w:val="24"/>
                <w:lang w:eastAsia="en-US"/>
              </w:rPr>
              <w:t>Адаптирована</w:t>
            </w:r>
          </w:p>
        </w:tc>
        <w:tc>
          <w:tcPr>
            <w:tcW w:w="1080" w:type="dxa"/>
            <w:tcBorders>
              <w:top w:val="single" w:sz="4" w:space="0" w:color="auto"/>
              <w:left w:val="single" w:sz="4" w:space="0" w:color="auto"/>
              <w:bottom w:val="single" w:sz="4" w:space="0" w:color="auto"/>
              <w:right w:val="single" w:sz="4" w:space="0" w:color="auto"/>
            </w:tcBorders>
            <w:hideMark/>
          </w:tcPr>
          <w:p w14:paraId="7B9B39CE" w14:textId="77777777" w:rsidR="008264C3" w:rsidRPr="0002732E" w:rsidRDefault="008264C3" w:rsidP="008264C3">
            <w:pPr>
              <w:rPr>
                <w:rFonts w:eastAsia="Calibri"/>
                <w:sz w:val="24"/>
                <w:szCs w:val="24"/>
                <w:lang w:eastAsia="en-US"/>
              </w:rPr>
            </w:pPr>
            <w:r w:rsidRPr="0002732E">
              <w:rPr>
                <w:rFonts w:eastAsia="Calibri"/>
                <w:sz w:val="24"/>
                <w:szCs w:val="24"/>
                <w:lang w:eastAsia="en-US"/>
              </w:rPr>
              <w:t>Кем и когда утверждена</w:t>
            </w:r>
          </w:p>
        </w:tc>
        <w:tc>
          <w:tcPr>
            <w:tcW w:w="720" w:type="dxa"/>
            <w:tcBorders>
              <w:top w:val="single" w:sz="4" w:space="0" w:color="auto"/>
              <w:left w:val="single" w:sz="4" w:space="0" w:color="auto"/>
              <w:bottom w:val="single" w:sz="4" w:space="0" w:color="auto"/>
              <w:right w:val="single" w:sz="4" w:space="0" w:color="auto"/>
            </w:tcBorders>
            <w:hideMark/>
          </w:tcPr>
          <w:p w14:paraId="0D059FE1" w14:textId="77777777" w:rsidR="008264C3" w:rsidRPr="0002732E" w:rsidRDefault="008264C3" w:rsidP="008264C3">
            <w:pPr>
              <w:rPr>
                <w:rFonts w:eastAsia="Calibri"/>
                <w:sz w:val="24"/>
                <w:szCs w:val="24"/>
                <w:lang w:eastAsia="en-US"/>
              </w:rPr>
            </w:pPr>
            <w:r w:rsidRPr="0002732E">
              <w:rPr>
                <w:rFonts w:eastAsia="Calibri"/>
                <w:sz w:val="24"/>
                <w:szCs w:val="24"/>
                <w:lang w:eastAsia="en-US"/>
              </w:rPr>
              <w:t xml:space="preserve">Количество часов </w:t>
            </w:r>
          </w:p>
        </w:tc>
        <w:tc>
          <w:tcPr>
            <w:tcW w:w="8250" w:type="dxa"/>
            <w:tcBorders>
              <w:top w:val="single" w:sz="4" w:space="0" w:color="auto"/>
              <w:left w:val="single" w:sz="4" w:space="0" w:color="auto"/>
              <w:bottom w:val="single" w:sz="4" w:space="0" w:color="auto"/>
              <w:right w:val="single" w:sz="4" w:space="0" w:color="auto"/>
            </w:tcBorders>
            <w:hideMark/>
          </w:tcPr>
          <w:p w14:paraId="2BD340F3" w14:textId="77777777" w:rsidR="008264C3" w:rsidRPr="0002732E" w:rsidRDefault="008264C3" w:rsidP="008264C3">
            <w:pPr>
              <w:rPr>
                <w:rFonts w:eastAsia="Calibri"/>
                <w:sz w:val="24"/>
                <w:szCs w:val="24"/>
                <w:lang w:eastAsia="en-US"/>
              </w:rPr>
            </w:pPr>
            <w:r w:rsidRPr="0002732E">
              <w:rPr>
                <w:rFonts w:eastAsia="Calibri"/>
                <w:sz w:val="24"/>
                <w:szCs w:val="24"/>
                <w:lang w:eastAsia="en-US"/>
              </w:rPr>
              <w:t>Назначение</w:t>
            </w:r>
          </w:p>
        </w:tc>
        <w:tc>
          <w:tcPr>
            <w:tcW w:w="1134" w:type="dxa"/>
            <w:tcBorders>
              <w:top w:val="single" w:sz="4" w:space="0" w:color="auto"/>
              <w:left w:val="single" w:sz="4" w:space="0" w:color="auto"/>
              <w:bottom w:val="single" w:sz="4" w:space="0" w:color="auto"/>
              <w:right w:val="single" w:sz="4" w:space="0" w:color="auto"/>
            </w:tcBorders>
            <w:hideMark/>
          </w:tcPr>
          <w:p w14:paraId="626F6552" w14:textId="77777777" w:rsidR="008264C3" w:rsidRPr="0002732E" w:rsidRDefault="008264C3" w:rsidP="008264C3">
            <w:pPr>
              <w:rPr>
                <w:rFonts w:eastAsia="Calibri"/>
                <w:sz w:val="24"/>
                <w:szCs w:val="24"/>
                <w:lang w:eastAsia="en-US"/>
              </w:rPr>
            </w:pPr>
            <w:r w:rsidRPr="0002732E">
              <w:rPr>
                <w:rFonts w:eastAsia="Calibri"/>
                <w:sz w:val="24"/>
                <w:szCs w:val="24"/>
                <w:lang w:eastAsia="en-US"/>
              </w:rPr>
              <w:t>Количество детей</w:t>
            </w:r>
          </w:p>
        </w:tc>
      </w:tr>
      <w:tr w:rsidR="008264C3" w:rsidRPr="0002732E" w14:paraId="4148F84A" w14:textId="77777777" w:rsidTr="008264C3">
        <w:tc>
          <w:tcPr>
            <w:tcW w:w="501" w:type="dxa"/>
            <w:tcBorders>
              <w:top w:val="single" w:sz="4" w:space="0" w:color="auto"/>
              <w:left w:val="single" w:sz="4" w:space="0" w:color="auto"/>
              <w:bottom w:val="single" w:sz="4" w:space="0" w:color="auto"/>
              <w:right w:val="single" w:sz="4" w:space="0" w:color="auto"/>
            </w:tcBorders>
          </w:tcPr>
          <w:p w14:paraId="11436D5E" w14:textId="77777777" w:rsidR="008264C3" w:rsidRPr="0002732E" w:rsidRDefault="008264C3" w:rsidP="008264C3">
            <w:pPr>
              <w:rPr>
                <w:rFonts w:eastAsia="Calibri"/>
                <w:sz w:val="24"/>
                <w:szCs w:val="24"/>
                <w:lang w:eastAsia="en-US"/>
              </w:rPr>
            </w:pPr>
            <w:r w:rsidRPr="0002732E">
              <w:rPr>
                <w:rFonts w:eastAsia="Calibri"/>
                <w:sz w:val="24"/>
                <w:szCs w:val="24"/>
                <w:lang w:eastAsia="en-US"/>
              </w:rPr>
              <w:t>1</w:t>
            </w:r>
          </w:p>
        </w:tc>
        <w:tc>
          <w:tcPr>
            <w:tcW w:w="1046" w:type="dxa"/>
            <w:tcBorders>
              <w:top w:val="single" w:sz="4" w:space="0" w:color="auto"/>
              <w:left w:val="single" w:sz="4" w:space="0" w:color="auto"/>
              <w:bottom w:val="single" w:sz="4" w:space="0" w:color="auto"/>
              <w:right w:val="single" w:sz="4" w:space="0" w:color="auto"/>
            </w:tcBorders>
          </w:tcPr>
          <w:p w14:paraId="62C77CD9" w14:textId="77777777" w:rsidR="008264C3" w:rsidRPr="0002732E" w:rsidRDefault="008264C3" w:rsidP="008264C3">
            <w:pPr>
              <w:rPr>
                <w:rFonts w:eastAsia="Calibri"/>
                <w:sz w:val="24"/>
                <w:szCs w:val="24"/>
                <w:lang w:eastAsia="en-US"/>
              </w:rPr>
            </w:pPr>
            <w:r w:rsidRPr="0002732E">
              <w:rPr>
                <w:rFonts w:eastAsia="Calibri"/>
                <w:sz w:val="24"/>
                <w:szCs w:val="24"/>
                <w:lang w:eastAsia="en-US"/>
              </w:rPr>
              <w:t>Веселая тропинка</w:t>
            </w:r>
          </w:p>
        </w:tc>
        <w:tc>
          <w:tcPr>
            <w:tcW w:w="1078" w:type="dxa"/>
            <w:tcBorders>
              <w:top w:val="single" w:sz="4" w:space="0" w:color="auto"/>
              <w:left w:val="single" w:sz="4" w:space="0" w:color="auto"/>
              <w:bottom w:val="single" w:sz="4" w:space="0" w:color="auto"/>
              <w:right w:val="single" w:sz="4" w:space="0" w:color="auto"/>
            </w:tcBorders>
          </w:tcPr>
          <w:p w14:paraId="1A0D7889" w14:textId="77777777" w:rsidR="008264C3" w:rsidRPr="0002732E" w:rsidRDefault="008264C3" w:rsidP="008264C3">
            <w:pPr>
              <w:rPr>
                <w:rFonts w:eastAsia="Calibri"/>
                <w:sz w:val="24"/>
                <w:szCs w:val="24"/>
                <w:lang w:eastAsia="en-US"/>
              </w:rPr>
            </w:pPr>
            <w:r w:rsidRPr="0002732E">
              <w:rPr>
                <w:rFonts w:eastAsia="Calibri"/>
                <w:sz w:val="24"/>
                <w:szCs w:val="24"/>
                <w:lang w:eastAsia="en-US"/>
              </w:rPr>
              <w:t>Васильева Е.В.</w:t>
            </w:r>
          </w:p>
        </w:tc>
        <w:tc>
          <w:tcPr>
            <w:tcW w:w="900" w:type="dxa"/>
            <w:tcBorders>
              <w:top w:val="single" w:sz="4" w:space="0" w:color="auto"/>
              <w:left w:val="single" w:sz="4" w:space="0" w:color="auto"/>
              <w:bottom w:val="single" w:sz="4" w:space="0" w:color="auto"/>
              <w:right w:val="single" w:sz="4" w:space="0" w:color="auto"/>
            </w:tcBorders>
          </w:tcPr>
          <w:p w14:paraId="11D5E23C" w14:textId="77777777" w:rsidR="008264C3" w:rsidRPr="0002732E" w:rsidRDefault="008264C3" w:rsidP="008264C3">
            <w:pPr>
              <w:rPr>
                <w:rFonts w:eastAsia="Calibri"/>
                <w:sz w:val="24"/>
                <w:szCs w:val="24"/>
                <w:lang w:eastAsia="en-US"/>
              </w:rPr>
            </w:pPr>
            <w:r w:rsidRPr="0002732E">
              <w:rPr>
                <w:rFonts w:eastAsia="Calibri"/>
                <w:sz w:val="24"/>
                <w:szCs w:val="24"/>
                <w:lang w:eastAsia="en-US"/>
              </w:rPr>
              <w:t>Хухлаева О.В. «Троп</w:t>
            </w:r>
            <w:r w:rsidRPr="0002732E">
              <w:rPr>
                <w:rFonts w:eastAsia="Calibri"/>
                <w:sz w:val="24"/>
                <w:szCs w:val="24"/>
                <w:lang w:eastAsia="en-US"/>
              </w:rPr>
              <w:lastRenderedPageBreak/>
              <w:t>инка к своему Я»</w:t>
            </w:r>
          </w:p>
        </w:tc>
        <w:tc>
          <w:tcPr>
            <w:tcW w:w="1080" w:type="dxa"/>
            <w:tcBorders>
              <w:top w:val="single" w:sz="4" w:space="0" w:color="auto"/>
              <w:left w:val="single" w:sz="4" w:space="0" w:color="auto"/>
              <w:bottom w:val="single" w:sz="4" w:space="0" w:color="auto"/>
              <w:right w:val="single" w:sz="4" w:space="0" w:color="auto"/>
            </w:tcBorders>
          </w:tcPr>
          <w:p w14:paraId="5554CFB1" w14:textId="77777777" w:rsidR="008264C3" w:rsidRPr="0002732E" w:rsidRDefault="008264C3" w:rsidP="008264C3">
            <w:pPr>
              <w:rPr>
                <w:rFonts w:eastAsia="Calibri"/>
                <w:sz w:val="24"/>
                <w:szCs w:val="24"/>
                <w:lang w:eastAsia="en-US"/>
              </w:rPr>
            </w:pPr>
            <w:r w:rsidRPr="0002732E">
              <w:rPr>
                <w:rFonts w:eastAsia="Calibri"/>
                <w:sz w:val="24"/>
                <w:szCs w:val="24"/>
                <w:lang w:eastAsia="en-US"/>
              </w:rPr>
              <w:lastRenderedPageBreak/>
              <w:t>Кузьмин П.П.</w:t>
            </w:r>
          </w:p>
          <w:p w14:paraId="31B0A679" w14:textId="77777777" w:rsidR="008264C3" w:rsidRPr="0002732E" w:rsidRDefault="008264C3" w:rsidP="008264C3">
            <w:pPr>
              <w:rPr>
                <w:rFonts w:eastAsia="Calibri"/>
                <w:sz w:val="24"/>
                <w:szCs w:val="24"/>
                <w:lang w:eastAsia="en-US"/>
              </w:rPr>
            </w:pPr>
            <w:r w:rsidRPr="0002732E">
              <w:rPr>
                <w:rFonts w:eastAsia="Calibri"/>
                <w:sz w:val="24"/>
                <w:szCs w:val="24"/>
                <w:lang w:eastAsia="en-US"/>
              </w:rPr>
              <w:t>12.09.2019</w:t>
            </w:r>
          </w:p>
        </w:tc>
        <w:tc>
          <w:tcPr>
            <w:tcW w:w="720" w:type="dxa"/>
            <w:tcBorders>
              <w:top w:val="single" w:sz="4" w:space="0" w:color="auto"/>
              <w:left w:val="single" w:sz="4" w:space="0" w:color="auto"/>
              <w:bottom w:val="single" w:sz="4" w:space="0" w:color="auto"/>
              <w:right w:val="single" w:sz="4" w:space="0" w:color="auto"/>
            </w:tcBorders>
          </w:tcPr>
          <w:p w14:paraId="60EF3C62" w14:textId="77777777" w:rsidR="008264C3" w:rsidRPr="0002732E" w:rsidRDefault="008264C3" w:rsidP="008264C3">
            <w:pPr>
              <w:rPr>
                <w:rFonts w:eastAsia="Calibri"/>
                <w:sz w:val="24"/>
                <w:szCs w:val="24"/>
                <w:lang w:eastAsia="en-US"/>
              </w:rPr>
            </w:pPr>
            <w:r w:rsidRPr="0002732E">
              <w:rPr>
                <w:rFonts w:eastAsia="Calibri"/>
                <w:sz w:val="24"/>
                <w:szCs w:val="24"/>
                <w:lang w:eastAsia="en-US"/>
              </w:rPr>
              <w:t>68</w:t>
            </w:r>
          </w:p>
        </w:tc>
        <w:tc>
          <w:tcPr>
            <w:tcW w:w="8250" w:type="dxa"/>
            <w:tcBorders>
              <w:top w:val="single" w:sz="4" w:space="0" w:color="auto"/>
              <w:left w:val="single" w:sz="4" w:space="0" w:color="auto"/>
              <w:bottom w:val="single" w:sz="4" w:space="0" w:color="auto"/>
              <w:right w:val="single" w:sz="4" w:space="0" w:color="auto"/>
            </w:tcBorders>
          </w:tcPr>
          <w:p w14:paraId="54EC5FEE" w14:textId="77777777" w:rsidR="008264C3" w:rsidRPr="0002732E" w:rsidRDefault="008264C3" w:rsidP="008264C3">
            <w:pPr>
              <w:jc w:val="both"/>
              <w:rPr>
                <w:rFonts w:eastAsia="Calibri"/>
                <w:b/>
                <w:bCs/>
                <w:sz w:val="24"/>
                <w:szCs w:val="24"/>
                <w:lang w:eastAsia="en-US"/>
              </w:rPr>
            </w:pPr>
            <w:r w:rsidRPr="0002732E">
              <w:rPr>
                <w:rFonts w:eastAsia="Calibri"/>
                <w:b/>
                <w:bCs/>
                <w:sz w:val="24"/>
                <w:szCs w:val="24"/>
                <w:lang w:eastAsia="en-US"/>
              </w:rPr>
              <w:t xml:space="preserve">Предлагаемая программа психологических занятий в начальной школе направлена на формирование и сохранение психологического здоровья младших школьников. Она способствует развитию интереса ребёнка к познанию собственных возможностей, учит находить пути и способы </w:t>
            </w:r>
            <w:r w:rsidRPr="0002732E">
              <w:rPr>
                <w:rFonts w:eastAsia="Calibri"/>
                <w:b/>
                <w:bCs/>
                <w:sz w:val="24"/>
                <w:szCs w:val="24"/>
                <w:lang w:eastAsia="en-US"/>
              </w:rPr>
              <w:lastRenderedPageBreak/>
              <w:t>преодоления трудностей, формирует коммуникативные навыки, способствует установлению атмосферы дружелюбия, учит умению распознавать и описывать свои чувства и чувства других людей.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 основой которого как раз и является психологическое здоровье, предполагающее, по мнению большинства ведущих исследователей в этой области, наличие динамического равновесия между индивидом и средой. Поэтому ключевым критерием формирования психологического здоровья ребёнка является его успешная адаптация к социуму.</w:t>
            </w:r>
          </w:p>
        </w:tc>
        <w:tc>
          <w:tcPr>
            <w:tcW w:w="1134" w:type="dxa"/>
            <w:tcBorders>
              <w:top w:val="single" w:sz="4" w:space="0" w:color="auto"/>
              <w:left w:val="single" w:sz="4" w:space="0" w:color="auto"/>
              <w:bottom w:val="single" w:sz="4" w:space="0" w:color="auto"/>
              <w:right w:val="single" w:sz="4" w:space="0" w:color="auto"/>
            </w:tcBorders>
          </w:tcPr>
          <w:p w14:paraId="0B290F9F" w14:textId="77777777" w:rsidR="008264C3" w:rsidRPr="0002732E" w:rsidRDefault="008264C3" w:rsidP="008264C3">
            <w:pPr>
              <w:rPr>
                <w:rFonts w:eastAsia="Calibri"/>
                <w:sz w:val="24"/>
                <w:szCs w:val="24"/>
                <w:lang w:eastAsia="en-US"/>
              </w:rPr>
            </w:pPr>
            <w:r w:rsidRPr="0002732E">
              <w:rPr>
                <w:rFonts w:eastAsia="Calibri"/>
                <w:sz w:val="24"/>
                <w:szCs w:val="24"/>
                <w:lang w:eastAsia="en-US"/>
              </w:rPr>
              <w:lastRenderedPageBreak/>
              <w:t>204</w:t>
            </w:r>
          </w:p>
        </w:tc>
      </w:tr>
    </w:tbl>
    <w:p w14:paraId="2EF02A8F" w14:textId="77777777" w:rsidR="008264C3" w:rsidRPr="0002732E" w:rsidRDefault="008264C3" w:rsidP="008264C3">
      <w:pPr>
        <w:ind w:firstLine="708"/>
        <w:jc w:val="both"/>
        <w:rPr>
          <w:sz w:val="24"/>
          <w:szCs w:val="24"/>
        </w:rPr>
      </w:pPr>
    </w:p>
    <w:p w14:paraId="4E9D8F2F" w14:textId="77777777" w:rsidR="008264C3" w:rsidRPr="0002732E" w:rsidRDefault="008264C3" w:rsidP="008264C3">
      <w:pPr>
        <w:ind w:firstLine="708"/>
        <w:jc w:val="both"/>
        <w:rPr>
          <w:sz w:val="24"/>
          <w:szCs w:val="24"/>
        </w:rPr>
      </w:pPr>
    </w:p>
    <w:p w14:paraId="01A22673" w14:textId="6BFCFF13" w:rsidR="008264C3" w:rsidRPr="0002732E" w:rsidRDefault="00A10703" w:rsidP="008264C3">
      <w:pPr>
        <w:jc w:val="center"/>
        <w:rPr>
          <w:b/>
          <w:sz w:val="24"/>
          <w:szCs w:val="24"/>
        </w:rPr>
      </w:pPr>
      <w:r w:rsidRPr="0002732E">
        <w:rPr>
          <w:b/>
          <w:sz w:val="24"/>
          <w:szCs w:val="24"/>
        </w:rPr>
        <w:t>Психолого-</w:t>
      </w:r>
      <w:r w:rsidR="008264C3" w:rsidRPr="0002732E">
        <w:rPr>
          <w:b/>
          <w:sz w:val="24"/>
          <w:szCs w:val="24"/>
        </w:rPr>
        <w:t>диагностическая деятельность за 2019 – 2020 учебный год.</w:t>
      </w:r>
    </w:p>
    <w:p w14:paraId="44A9BC81" w14:textId="77777777" w:rsidR="008264C3" w:rsidRPr="0002732E" w:rsidRDefault="008264C3" w:rsidP="008264C3">
      <w:pPr>
        <w:jc w:val="both"/>
        <w:rPr>
          <w:sz w:val="24"/>
          <w:szCs w:val="24"/>
        </w:rPr>
      </w:pPr>
      <w:r w:rsidRPr="0002732E">
        <w:rPr>
          <w:sz w:val="24"/>
          <w:szCs w:val="24"/>
        </w:rPr>
        <w:tab/>
        <w:t xml:space="preserve">Всего за первое полугодие проведено 10 психолога диагностических мероприятий: </w:t>
      </w:r>
    </w:p>
    <w:p w14:paraId="3EB17994" w14:textId="77777777" w:rsidR="008264C3" w:rsidRPr="0002732E" w:rsidRDefault="008264C3" w:rsidP="008264C3">
      <w:pPr>
        <w:numPr>
          <w:ilvl w:val="0"/>
          <w:numId w:val="23"/>
        </w:numPr>
        <w:jc w:val="both"/>
        <w:rPr>
          <w:sz w:val="24"/>
          <w:szCs w:val="24"/>
        </w:rPr>
      </w:pPr>
      <w:r w:rsidRPr="0002732E">
        <w:rPr>
          <w:sz w:val="24"/>
          <w:szCs w:val="24"/>
        </w:rPr>
        <w:t>Методика оценки школьной мотивации (Лусканова Н.Г.);</w:t>
      </w:r>
    </w:p>
    <w:p w14:paraId="39920A78" w14:textId="77777777" w:rsidR="008264C3" w:rsidRPr="0002732E" w:rsidRDefault="008264C3" w:rsidP="008264C3">
      <w:pPr>
        <w:numPr>
          <w:ilvl w:val="0"/>
          <w:numId w:val="23"/>
        </w:numPr>
        <w:jc w:val="both"/>
        <w:rPr>
          <w:sz w:val="24"/>
          <w:szCs w:val="24"/>
        </w:rPr>
      </w:pPr>
      <w:r w:rsidRPr="0002732E">
        <w:rPr>
          <w:sz w:val="24"/>
          <w:szCs w:val="24"/>
        </w:rPr>
        <w:t>Оценка эмоционального климота в классе (Методика «Фейс-тест»);</w:t>
      </w:r>
    </w:p>
    <w:p w14:paraId="32A8600E" w14:textId="77777777" w:rsidR="008264C3" w:rsidRPr="0002732E" w:rsidRDefault="008264C3" w:rsidP="008264C3">
      <w:pPr>
        <w:numPr>
          <w:ilvl w:val="0"/>
          <w:numId w:val="23"/>
        </w:numPr>
        <w:jc w:val="both"/>
        <w:rPr>
          <w:sz w:val="24"/>
          <w:szCs w:val="24"/>
        </w:rPr>
      </w:pPr>
      <w:r w:rsidRPr="0002732E">
        <w:rPr>
          <w:bCs/>
          <w:sz w:val="24"/>
          <w:szCs w:val="24"/>
          <w:shd w:val="clear" w:color="auto" w:fill="FFFFFF"/>
        </w:rPr>
        <w:t>Методика "Рукавички" (Цукерман Г.А.);</w:t>
      </w:r>
    </w:p>
    <w:p w14:paraId="0079D75A" w14:textId="77777777" w:rsidR="008264C3" w:rsidRPr="0002732E" w:rsidRDefault="008264C3" w:rsidP="008264C3">
      <w:pPr>
        <w:numPr>
          <w:ilvl w:val="0"/>
          <w:numId w:val="23"/>
        </w:numPr>
        <w:jc w:val="both"/>
        <w:rPr>
          <w:sz w:val="24"/>
          <w:szCs w:val="24"/>
        </w:rPr>
      </w:pPr>
      <w:r w:rsidRPr="0002732E">
        <w:rPr>
          <w:sz w:val="24"/>
          <w:szCs w:val="24"/>
        </w:rPr>
        <w:t>Методика «Рисование по точкам» (Венгер А.Л.);</w:t>
      </w:r>
    </w:p>
    <w:p w14:paraId="5D473823" w14:textId="77777777" w:rsidR="008264C3" w:rsidRPr="0002732E" w:rsidRDefault="008264C3" w:rsidP="008264C3">
      <w:pPr>
        <w:numPr>
          <w:ilvl w:val="0"/>
          <w:numId w:val="23"/>
        </w:numPr>
        <w:jc w:val="both"/>
        <w:rPr>
          <w:sz w:val="24"/>
          <w:szCs w:val="24"/>
        </w:rPr>
      </w:pPr>
      <w:r w:rsidRPr="0002732E">
        <w:rPr>
          <w:sz w:val="24"/>
          <w:szCs w:val="24"/>
        </w:rPr>
        <w:t>Методика «Корректурная проба» (буквенный вариант) (Б. Бурдоном);</w:t>
      </w:r>
    </w:p>
    <w:p w14:paraId="10418982" w14:textId="77777777" w:rsidR="008264C3" w:rsidRPr="0002732E" w:rsidRDefault="008264C3" w:rsidP="008264C3">
      <w:pPr>
        <w:numPr>
          <w:ilvl w:val="0"/>
          <w:numId w:val="23"/>
        </w:numPr>
        <w:jc w:val="both"/>
        <w:rPr>
          <w:sz w:val="24"/>
          <w:szCs w:val="24"/>
        </w:rPr>
      </w:pPr>
      <w:r w:rsidRPr="0002732E">
        <w:rPr>
          <w:sz w:val="24"/>
          <w:szCs w:val="24"/>
        </w:rPr>
        <w:t>Тест «Найди несколько различий»;</w:t>
      </w:r>
    </w:p>
    <w:p w14:paraId="3D4509A8" w14:textId="77777777" w:rsidR="008264C3" w:rsidRPr="0002732E" w:rsidRDefault="008264C3" w:rsidP="008264C3">
      <w:pPr>
        <w:numPr>
          <w:ilvl w:val="0"/>
          <w:numId w:val="23"/>
        </w:numPr>
        <w:jc w:val="both"/>
        <w:rPr>
          <w:sz w:val="24"/>
          <w:szCs w:val="24"/>
        </w:rPr>
      </w:pPr>
      <w:r w:rsidRPr="0002732E">
        <w:rPr>
          <w:sz w:val="24"/>
          <w:szCs w:val="24"/>
        </w:rPr>
        <w:t>Методика «Исследование словестно-логического мышления школьников» (Э.Ф. Замбацявичене);</w:t>
      </w:r>
    </w:p>
    <w:p w14:paraId="1C904C2C" w14:textId="77777777" w:rsidR="008264C3" w:rsidRPr="0002732E" w:rsidRDefault="008264C3" w:rsidP="008264C3">
      <w:pPr>
        <w:numPr>
          <w:ilvl w:val="0"/>
          <w:numId w:val="23"/>
        </w:numPr>
        <w:jc w:val="both"/>
        <w:rPr>
          <w:sz w:val="24"/>
          <w:szCs w:val="24"/>
        </w:rPr>
      </w:pPr>
      <w:r w:rsidRPr="0002732E">
        <w:rPr>
          <w:sz w:val="24"/>
          <w:szCs w:val="24"/>
        </w:rPr>
        <w:t>Кто прав (Модифицированная методика Цукермана  Г.А.);</w:t>
      </w:r>
    </w:p>
    <w:p w14:paraId="66C6FB2A" w14:textId="77777777" w:rsidR="008264C3" w:rsidRPr="0002732E" w:rsidRDefault="008264C3" w:rsidP="008264C3">
      <w:pPr>
        <w:numPr>
          <w:ilvl w:val="0"/>
          <w:numId w:val="23"/>
        </w:numPr>
        <w:jc w:val="both"/>
        <w:rPr>
          <w:sz w:val="24"/>
          <w:szCs w:val="24"/>
        </w:rPr>
      </w:pPr>
      <w:r w:rsidRPr="0002732E">
        <w:rPr>
          <w:bCs/>
          <w:color w:val="000000"/>
          <w:kern w:val="36"/>
          <w:sz w:val="24"/>
          <w:szCs w:val="24"/>
        </w:rPr>
        <w:t>«Несуществующее животное»;</w:t>
      </w:r>
    </w:p>
    <w:p w14:paraId="7A9E6986" w14:textId="77777777" w:rsidR="008264C3" w:rsidRPr="0002732E" w:rsidRDefault="008264C3" w:rsidP="008264C3">
      <w:pPr>
        <w:numPr>
          <w:ilvl w:val="0"/>
          <w:numId w:val="23"/>
        </w:numPr>
        <w:jc w:val="both"/>
        <w:rPr>
          <w:sz w:val="24"/>
          <w:szCs w:val="24"/>
        </w:rPr>
      </w:pPr>
      <w:r w:rsidRPr="0002732E">
        <w:rPr>
          <w:bCs/>
          <w:color w:val="000000"/>
          <w:kern w:val="36"/>
          <w:sz w:val="24"/>
          <w:szCs w:val="24"/>
        </w:rPr>
        <w:t>Методика «Кактус».</w:t>
      </w:r>
    </w:p>
    <w:p w14:paraId="2A432FC5" w14:textId="18D6B8D6" w:rsidR="008264C3" w:rsidRPr="0002732E" w:rsidRDefault="008264C3" w:rsidP="008264C3">
      <w:pPr>
        <w:ind w:firstLine="360"/>
        <w:jc w:val="both"/>
        <w:rPr>
          <w:bCs/>
          <w:color w:val="000000"/>
          <w:kern w:val="36"/>
          <w:sz w:val="24"/>
          <w:szCs w:val="24"/>
        </w:rPr>
      </w:pPr>
      <w:r w:rsidRPr="0002732E">
        <w:rPr>
          <w:bCs/>
          <w:color w:val="000000"/>
          <w:kern w:val="36"/>
          <w:sz w:val="24"/>
          <w:szCs w:val="24"/>
        </w:rPr>
        <w:t>По результатам диагностики и наблюдения за учащимися первоклассники адаптационный период прошли в целом успешно. Так по результатам методики «Фейс-тест» у всех пе</w:t>
      </w:r>
      <w:r w:rsidR="00A10703" w:rsidRPr="0002732E">
        <w:rPr>
          <w:bCs/>
          <w:color w:val="000000"/>
          <w:kern w:val="36"/>
          <w:sz w:val="24"/>
          <w:szCs w:val="24"/>
        </w:rPr>
        <w:t xml:space="preserve">рвоклассников тревожности нет, </w:t>
      </w:r>
      <w:r w:rsidRPr="0002732E">
        <w:rPr>
          <w:bCs/>
          <w:color w:val="000000"/>
          <w:kern w:val="36"/>
          <w:sz w:val="24"/>
          <w:szCs w:val="24"/>
        </w:rPr>
        <w:t xml:space="preserve">отношение к школе, одноклассникам, учителям положительное. </w:t>
      </w:r>
    </w:p>
    <w:p w14:paraId="6E8C563B" w14:textId="77777777" w:rsidR="008264C3" w:rsidRPr="0002732E" w:rsidRDefault="008264C3" w:rsidP="008264C3">
      <w:pPr>
        <w:ind w:firstLine="360"/>
        <w:jc w:val="both"/>
        <w:rPr>
          <w:sz w:val="24"/>
          <w:szCs w:val="24"/>
        </w:rPr>
      </w:pPr>
      <w:r w:rsidRPr="0002732E">
        <w:rPr>
          <w:bCs/>
          <w:color w:val="000000"/>
          <w:kern w:val="36"/>
          <w:sz w:val="24"/>
          <w:szCs w:val="24"/>
        </w:rPr>
        <w:t xml:space="preserve">Так же методика оценки школьной мотивации  </w:t>
      </w:r>
      <w:r w:rsidRPr="0002732E">
        <w:rPr>
          <w:sz w:val="24"/>
          <w:szCs w:val="24"/>
        </w:rPr>
        <w:t xml:space="preserve">(Лусканова Н.Г.) </w:t>
      </w:r>
      <w:r w:rsidRPr="0002732E">
        <w:rPr>
          <w:bCs/>
          <w:color w:val="000000"/>
          <w:kern w:val="36"/>
          <w:sz w:val="24"/>
          <w:szCs w:val="24"/>
        </w:rPr>
        <w:t xml:space="preserve">показало, что у 14 первоклассников </w:t>
      </w:r>
      <w:r w:rsidRPr="0002732E">
        <w:rPr>
          <w:sz w:val="24"/>
          <w:szCs w:val="24"/>
        </w:rPr>
        <w:t>высокий уровень школьной мотивации и учебной активности. У таких детей есть познавательный мотив, стремление успешно выполнять все предъявляемые школой требования. Ученики четко следуют всем указаниям учителя, добросовестны и ответственны, сильно переживают, если получают неудовлетворительные оценки.</w:t>
      </w:r>
    </w:p>
    <w:p w14:paraId="18D50215" w14:textId="77777777" w:rsidR="008264C3" w:rsidRPr="0002732E" w:rsidRDefault="008264C3" w:rsidP="008264C3">
      <w:pPr>
        <w:ind w:firstLine="360"/>
        <w:jc w:val="both"/>
        <w:rPr>
          <w:sz w:val="24"/>
          <w:szCs w:val="24"/>
        </w:rPr>
      </w:pPr>
      <w:r w:rsidRPr="0002732E">
        <w:rPr>
          <w:sz w:val="24"/>
          <w:szCs w:val="24"/>
        </w:rPr>
        <w:t>Хорошая школьная мотивация у 17 первоклассников. Подобные показатели имеют большинство учащихся начальных классов, успешно справляющихся с учебной деятельностью. Подобный уровень мотивации является средней нормой.</w:t>
      </w:r>
    </w:p>
    <w:p w14:paraId="3EBDA1CA" w14:textId="77777777" w:rsidR="008264C3" w:rsidRPr="0002732E" w:rsidRDefault="008264C3" w:rsidP="008264C3">
      <w:pPr>
        <w:ind w:firstLine="360"/>
        <w:jc w:val="both"/>
        <w:rPr>
          <w:sz w:val="24"/>
          <w:szCs w:val="24"/>
        </w:rPr>
      </w:pPr>
      <w:r w:rsidRPr="0002732E">
        <w:rPr>
          <w:sz w:val="24"/>
          <w:szCs w:val="24"/>
        </w:rPr>
        <w:t>Положительное отношение к школе у 14 первоклассников, но школа привлекает таких детей внеучебной деятельностью. 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w:t>
      </w:r>
    </w:p>
    <w:p w14:paraId="0BF4AB23" w14:textId="77777777" w:rsidR="008264C3" w:rsidRPr="0002732E" w:rsidRDefault="008264C3" w:rsidP="008264C3">
      <w:pPr>
        <w:ind w:firstLine="360"/>
        <w:jc w:val="both"/>
        <w:rPr>
          <w:sz w:val="24"/>
          <w:szCs w:val="24"/>
        </w:rPr>
      </w:pPr>
      <w:r w:rsidRPr="0002732E">
        <w:rPr>
          <w:sz w:val="24"/>
          <w:szCs w:val="24"/>
        </w:rPr>
        <w:lastRenderedPageBreak/>
        <w:t>Низкая школьная мотивация у 2 первоклассников. Эти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w:t>
      </w:r>
    </w:p>
    <w:p w14:paraId="44560EA5" w14:textId="77777777" w:rsidR="008264C3" w:rsidRPr="0002732E" w:rsidRDefault="008264C3" w:rsidP="008264C3">
      <w:pPr>
        <w:ind w:firstLine="360"/>
        <w:jc w:val="both"/>
        <w:rPr>
          <w:bCs/>
          <w:iCs/>
          <w:sz w:val="24"/>
          <w:szCs w:val="24"/>
        </w:rPr>
      </w:pPr>
      <w:r w:rsidRPr="0002732E">
        <w:rPr>
          <w:sz w:val="24"/>
          <w:szCs w:val="24"/>
        </w:rPr>
        <w:t xml:space="preserve">После диагностической работы с первоклассниками были выявлены дети с неустойчивой адаптацией к школе, с этими детьми была проведена индивидуальная и групповая работа с целью преодоления проблем в процессе адаптации. Групповая работа проводилась во время ВУД занятий и </w:t>
      </w:r>
      <w:r w:rsidRPr="0002732E">
        <w:rPr>
          <w:bCs/>
          <w:iCs/>
          <w:color w:val="000000"/>
          <w:sz w:val="24"/>
          <w:szCs w:val="24"/>
        </w:rPr>
        <w:t>занятия с элементами тренинга на</w:t>
      </w:r>
      <w:r w:rsidRPr="0002732E">
        <w:rPr>
          <w:color w:val="000000"/>
          <w:sz w:val="24"/>
          <w:szCs w:val="24"/>
        </w:rPr>
        <w:t xml:space="preserve"> сплочение, социализацию и групповое взаимодействие первоклассников </w:t>
      </w:r>
      <w:r w:rsidRPr="0002732E">
        <w:rPr>
          <w:bCs/>
          <w:iCs/>
          <w:sz w:val="24"/>
          <w:szCs w:val="24"/>
        </w:rPr>
        <w:t xml:space="preserve">«Мой класс». Темы ВУД: «Как зовут ребят моего класса. Мои друзья в классе», «Школьные правила. Зачем мне нужно ходить в школу. Мои успехи в школе», «Я умею слушать других». Во второй четверти дети с неустойчивой адаптацией удовлетворительно прошли адаптационный период. </w:t>
      </w:r>
    </w:p>
    <w:p w14:paraId="347C9ADF" w14:textId="713E39E5" w:rsidR="008264C3" w:rsidRPr="0002732E" w:rsidRDefault="00A10703" w:rsidP="008264C3">
      <w:pPr>
        <w:ind w:firstLine="360"/>
        <w:jc w:val="both"/>
        <w:rPr>
          <w:bCs/>
          <w:iCs/>
          <w:sz w:val="24"/>
          <w:szCs w:val="24"/>
        </w:rPr>
      </w:pPr>
      <w:r w:rsidRPr="0002732E">
        <w:rPr>
          <w:bCs/>
          <w:iCs/>
          <w:sz w:val="24"/>
          <w:szCs w:val="24"/>
        </w:rPr>
        <w:t xml:space="preserve">Во </w:t>
      </w:r>
      <w:r w:rsidR="008264C3" w:rsidRPr="0002732E">
        <w:rPr>
          <w:bCs/>
          <w:iCs/>
          <w:sz w:val="24"/>
          <w:szCs w:val="24"/>
        </w:rPr>
        <w:t xml:space="preserve">вторых, третьих и четвертых классах тревожных детей так же не выявлено. В классах благоприятный эмоциональный климат, способствующий познавательной деятельности. </w:t>
      </w:r>
    </w:p>
    <w:p w14:paraId="2B4E2911" w14:textId="77777777" w:rsidR="008264C3" w:rsidRPr="0002732E" w:rsidRDefault="008264C3" w:rsidP="008264C3">
      <w:pPr>
        <w:ind w:firstLine="360"/>
        <w:jc w:val="both"/>
        <w:rPr>
          <w:sz w:val="24"/>
          <w:szCs w:val="24"/>
        </w:rPr>
      </w:pPr>
      <w:r w:rsidRPr="0002732E">
        <w:rPr>
          <w:bCs/>
          <w:color w:val="000000"/>
          <w:kern w:val="36"/>
          <w:sz w:val="24"/>
          <w:szCs w:val="24"/>
        </w:rPr>
        <w:t xml:space="preserve">Диагностика школьной мотивации среди вторых, третьих и четвертых классов оценивалась по методике </w:t>
      </w:r>
      <w:r w:rsidRPr="0002732E">
        <w:rPr>
          <w:sz w:val="24"/>
          <w:szCs w:val="24"/>
        </w:rPr>
        <w:t xml:space="preserve">Лускановой Н.Г. Всего диагностикой школьной мотивации среди вторых, третьих и четвертых классов было охвачено 148 детей.  </w:t>
      </w:r>
      <w:r w:rsidRPr="0002732E">
        <w:rPr>
          <w:bCs/>
          <w:color w:val="000000"/>
          <w:kern w:val="36"/>
          <w:sz w:val="24"/>
          <w:szCs w:val="24"/>
        </w:rPr>
        <w:t xml:space="preserve">Из них у 18,92 % - </w:t>
      </w:r>
      <w:r w:rsidRPr="0002732E">
        <w:rPr>
          <w:sz w:val="24"/>
          <w:szCs w:val="24"/>
        </w:rPr>
        <w:t xml:space="preserve">высокий уровень школьной мотивации и учебной активности. Хорошая школьная мотивация у 33,78 % детей. Положительное отношение к школе у 37,84 % детей. Низкая школьная мотивация у 6,76 % детей. Негативное отношение к школе у 2,70 % прошедших диагностику. </w:t>
      </w:r>
    </w:p>
    <w:p w14:paraId="708A32A9" w14:textId="77777777" w:rsidR="008264C3" w:rsidRPr="0002732E" w:rsidRDefault="008264C3" w:rsidP="008264C3">
      <w:pPr>
        <w:ind w:firstLine="360"/>
        <w:jc w:val="both"/>
        <w:rPr>
          <w:bCs/>
          <w:iCs/>
          <w:sz w:val="24"/>
          <w:szCs w:val="24"/>
        </w:rPr>
      </w:pPr>
    </w:p>
    <w:p w14:paraId="00C67429" w14:textId="77777777" w:rsidR="008264C3" w:rsidRPr="0002732E" w:rsidRDefault="008264C3" w:rsidP="008264C3">
      <w:pPr>
        <w:ind w:firstLine="360"/>
        <w:jc w:val="both"/>
        <w:rPr>
          <w:sz w:val="24"/>
          <w:szCs w:val="24"/>
        </w:rPr>
      </w:pPr>
      <w:r w:rsidRPr="0002732E">
        <w:rPr>
          <w:noProof/>
          <w:sz w:val="24"/>
          <w:szCs w:val="24"/>
        </w:rPr>
        <w:drawing>
          <wp:inline distT="0" distB="0" distL="0" distR="0" wp14:anchorId="3A9B576C" wp14:editId="747590E4">
            <wp:extent cx="8934450" cy="33909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62F89F" w14:textId="77777777" w:rsidR="008264C3" w:rsidRPr="0002732E" w:rsidRDefault="008264C3" w:rsidP="008264C3">
      <w:pPr>
        <w:shd w:val="clear" w:color="auto" w:fill="FFFFFF"/>
        <w:ind w:firstLine="360"/>
        <w:jc w:val="both"/>
        <w:rPr>
          <w:color w:val="000000"/>
          <w:sz w:val="24"/>
          <w:szCs w:val="24"/>
        </w:rPr>
      </w:pPr>
      <w:r w:rsidRPr="0002732E">
        <w:rPr>
          <w:sz w:val="24"/>
          <w:szCs w:val="24"/>
        </w:rPr>
        <w:t xml:space="preserve">С детьми, у которых было выявлено низкая школьная мотивация, негативное отношение к школе была проведена индивидуальная и групповая работа. ВУД занятия и </w:t>
      </w:r>
      <w:r w:rsidRPr="0002732E">
        <w:rPr>
          <w:bCs/>
          <w:iCs/>
          <w:color w:val="000000"/>
          <w:sz w:val="24"/>
          <w:szCs w:val="24"/>
        </w:rPr>
        <w:t>занятия с элементами тренинга на</w:t>
      </w:r>
      <w:r w:rsidRPr="0002732E">
        <w:rPr>
          <w:color w:val="000000"/>
          <w:sz w:val="24"/>
          <w:szCs w:val="24"/>
        </w:rPr>
        <w:t xml:space="preserve"> сплочение, социализацию и групповое взаимодействие. </w:t>
      </w:r>
    </w:p>
    <w:p w14:paraId="67E8E0A6" w14:textId="77777777" w:rsidR="008264C3" w:rsidRPr="0002732E" w:rsidRDefault="008264C3" w:rsidP="008264C3">
      <w:pPr>
        <w:shd w:val="clear" w:color="auto" w:fill="FFFFFF"/>
        <w:ind w:firstLine="360"/>
        <w:jc w:val="both"/>
        <w:rPr>
          <w:color w:val="000000"/>
          <w:sz w:val="24"/>
          <w:szCs w:val="24"/>
        </w:rPr>
      </w:pPr>
      <w:r w:rsidRPr="0002732E">
        <w:rPr>
          <w:color w:val="000000"/>
          <w:sz w:val="24"/>
          <w:szCs w:val="24"/>
        </w:rPr>
        <w:t xml:space="preserve">Диагностикой УУД было охвачено 202 детей. </w:t>
      </w:r>
    </w:p>
    <w:p w14:paraId="38638388" w14:textId="7FAFFDB7" w:rsidR="008264C3" w:rsidRPr="0002732E" w:rsidRDefault="008264C3" w:rsidP="00A10703">
      <w:pPr>
        <w:shd w:val="clear" w:color="auto" w:fill="FFFFFF"/>
        <w:ind w:firstLine="360"/>
        <w:jc w:val="both"/>
        <w:rPr>
          <w:bCs/>
          <w:color w:val="000000"/>
          <w:kern w:val="36"/>
          <w:sz w:val="24"/>
          <w:szCs w:val="24"/>
        </w:rPr>
      </w:pPr>
      <w:r w:rsidRPr="0002732E">
        <w:rPr>
          <w:bCs/>
          <w:color w:val="000000"/>
          <w:kern w:val="36"/>
          <w:sz w:val="24"/>
          <w:szCs w:val="24"/>
        </w:rPr>
        <w:lastRenderedPageBreak/>
        <w:t>Методика «Несуществующее животное» было использовано при индивидуальной работе с детьми, требующими психол</w:t>
      </w:r>
      <w:r w:rsidR="00A10703" w:rsidRPr="0002732E">
        <w:rPr>
          <w:bCs/>
          <w:color w:val="000000"/>
          <w:kern w:val="36"/>
          <w:sz w:val="24"/>
          <w:szCs w:val="24"/>
        </w:rPr>
        <w:t xml:space="preserve">ого-педагогического внимания.  </w:t>
      </w:r>
    </w:p>
    <w:p w14:paraId="5CB9CA27" w14:textId="77777777" w:rsidR="008264C3" w:rsidRPr="0002732E" w:rsidRDefault="008264C3" w:rsidP="008264C3">
      <w:pPr>
        <w:shd w:val="clear" w:color="auto" w:fill="FFFFFF"/>
        <w:ind w:firstLine="360"/>
        <w:jc w:val="both"/>
        <w:rPr>
          <w:bCs/>
          <w:color w:val="000000"/>
          <w:kern w:val="36"/>
          <w:sz w:val="24"/>
          <w:szCs w:val="24"/>
        </w:rPr>
      </w:pPr>
      <w:r w:rsidRPr="0002732E">
        <w:rPr>
          <w:sz w:val="24"/>
          <w:szCs w:val="24"/>
        </w:rPr>
        <w:t xml:space="preserve">Диагностика обучающихся 1, 2, 3, 4 классов методикой «Кактус» была проведена в целях исследования эмоционально-личностной сферы детей младшего школьного возраста. Раннее выявление аутоагрессивного поведения. Диагностика проведено в период дистанционного образования (07.04.2020). В диагностике приняли участие всего 127 (62,4 %) детей. </w:t>
      </w:r>
    </w:p>
    <w:p w14:paraId="5E8D1A86" w14:textId="77777777" w:rsidR="008264C3" w:rsidRPr="0002732E" w:rsidRDefault="008264C3" w:rsidP="008264C3">
      <w:pPr>
        <w:shd w:val="clear" w:color="auto" w:fill="FFFFFF"/>
        <w:ind w:firstLine="360"/>
        <w:jc w:val="both"/>
        <w:rPr>
          <w:color w:val="000000"/>
          <w:sz w:val="24"/>
          <w:szCs w:val="24"/>
        </w:rPr>
      </w:pPr>
    </w:p>
    <w:tbl>
      <w:tblPr>
        <w:tblStyle w:val="18"/>
        <w:tblW w:w="0" w:type="auto"/>
        <w:tblLook w:val="04A0" w:firstRow="1" w:lastRow="0" w:firstColumn="1" w:lastColumn="0" w:noHBand="0" w:noVBand="1"/>
      </w:tblPr>
      <w:tblGrid>
        <w:gridCol w:w="534"/>
        <w:gridCol w:w="1559"/>
        <w:gridCol w:w="3544"/>
        <w:gridCol w:w="3934"/>
      </w:tblGrid>
      <w:tr w:rsidR="008264C3" w:rsidRPr="0002732E" w14:paraId="36C5AFB8" w14:textId="77777777" w:rsidTr="008264C3">
        <w:tc>
          <w:tcPr>
            <w:tcW w:w="534" w:type="dxa"/>
          </w:tcPr>
          <w:p w14:paraId="663F7725" w14:textId="77777777" w:rsidR="008264C3" w:rsidRPr="0002732E" w:rsidRDefault="008264C3" w:rsidP="008264C3">
            <w:pPr>
              <w:rPr>
                <w:rFonts w:eastAsia="Calibri"/>
                <w:b/>
                <w:sz w:val="24"/>
                <w:szCs w:val="24"/>
                <w:lang w:eastAsia="en-US"/>
              </w:rPr>
            </w:pPr>
            <w:r w:rsidRPr="0002732E">
              <w:rPr>
                <w:rFonts w:eastAsia="Calibri"/>
                <w:b/>
                <w:sz w:val="24"/>
                <w:szCs w:val="24"/>
                <w:lang w:eastAsia="en-US"/>
              </w:rPr>
              <w:t>№</w:t>
            </w:r>
          </w:p>
        </w:tc>
        <w:tc>
          <w:tcPr>
            <w:tcW w:w="1559" w:type="dxa"/>
          </w:tcPr>
          <w:p w14:paraId="2BCAB8EF" w14:textId="77777777" w:rsidR="008264C3" w:rsidRPr="0002732E" w:rsidRDefault="008264C3" w:rsidP="008264C3">
            <w:pPr>
              <w:rPr>
                <w:rFonts w:eastAsia="Calibri"/>
                <w:b/>
                <w:sz w:val="24"/>
                <w:szCs w:val="24"/>
                <w:lang w:eastAsia="en-US"/>
              </w:rPr>
            </w:pPr>
            <w:r w:rsidRPr="0002732E">
              <w:rPr>
                <w:rFonts w:eastAsia="Calibri"/>
                <w:b/>
                <w:sz w:val="24"/>
                <w:szCs w:val="24"/>
                <w:lang w:eastAsia="en-US"/>
              </w:rPr>
              <w:t>Класс</w:t>
            </w:r>
          </w:p>
        </w:tc>
        <w:tc>
          <w:tcPr>
            <w:tcW w:w="3544" w:type="dxa"/>
          </w:tcPr>
          <w:p w14:paraId="1B257148" w14:textId="77777777" w:rsidR="008264C3" w:rsidRPr="0002732E" w:rsidRDefault="008264C3" w:rsidP="008264C3">
            <w:pPr>
              <w:rPr>
                <w:rFonts w:eastAsia="Calibri"/>
                <w:b/>
                <w:sz w:val="24"/>
                <w:szCs w:val="24"/>
                <w:lang w:eastAsia="en-US"/>
              </w:rPr>
            </w:pPr>
            <w:r w:rsidRPr="0002732E">
              <w:rPr>
                <w:rFonts w:eastAsia="Calibri"/>
                <w:b/>
                <w:sz w:val="24"/>
                <w:szCs w:val="24"/>
                <w:lang w:eastAsia="en-US"/>
              </w:rPr>
              <w:t>Приняли участие в диагностике</w:t>
            </w:r>
          </w:p>
        </w:tc>
        <w:tc>
          <w:tcPr>
            <w:tcW w:w="3934" w:type="dxa"/>
          </w:tcPr>
          <w:p w14:paraId="0677A370" w14:textId="77777777" w:rsidR="008264C3" w:rsidRPr="0002732E" w:rsidRDefault="008264C3" w:rsidP="008264C3">
            <w:pPr>
              <w:rPr>
                <w:rFonts w:eastAsia="Calibri"/>
                <w:b/>
                <w:sz w:val="24"/>
                <w:szCs w:val="24"/>
                <w:lang w:eastAsia="en-US"/>
              </w:rPr>
            </w:pPr>
            <w:r w:rsidRPr="0002732E">
              <w:rPr>
                <w:rFonts w:eastAsia="Calibri"/>
                <w:b/>
                <w:sz w:val="24"/>
                <w:szCs w:val="24"/>
                <w:lang w:eastAsia="en-US"/>
              </w:rPr>
              <w:t xml:space="preserve">Тревожность </w:t>
            </w:r>
          </w:p>
        </w:tc>
      </w:tr>
      <w:tr w:rsidR="008264C3" w:rsidRPr="0002732E" w14:paraId="302764EF" w14:textId="77777777" w:rsidTr="008264C3">
        <w:tc>
          <w:tcPr>
            <w:tcW w:w="534" w:type="dxa"/>
          </w:tcPr>
          <w:p w14:paraId="58F2E9E1" w14:textId="77777777" w:rsidR="008264C3" w:rsidRPr="0002732E" w:rsidRDefault="008264C3" w:rsidP="008264C3">
            <w:pPr>
              <w:rPr>
                <w:rFonts w:eastAsia="Calibri"/>
                <w:sz w:val="24"/>
                <w:szCs w:val="24"/>
                <w:lang w:eastAsia="en-US"/>
              </w:rPr>
            </w:pPr>
            <w:r w:rsidRPr="0002732E">
              <w:rPr>
                <w:rFonts w:eastAsia="Calibri"/>
                <w:sz w:val="24"/>
                <w:szCs w:val="24"/>
                <w:lang w:eastAsia="en-US"/>
              </w:rPr>
              <w:t>1.</w:t>
            </w:r>
          </w:p>
        </w:tc>
        <w:tc>
          <w:tcPr>
            <w:tcW w:w="1559" w:type="dxa"/>
          </w:tcPr>
          <w:p w14:paraId="7A0333E0" w14:textId="77777777" w:rsidR="008264C3" w:rsidRPr="0002732E" w:rsidRDefault="008264C3" w:rsidP="008264C3">
            <w:pPr>
              <w:rPr>
                <w:rFonts w:eastAsia="Calibri"/>
                <w:sz w:val="24"/>
                <w:szCs w:val="24"/>
                <w:lang w:eastAsia="en-US"/>
              </w:rPr>
            </w:pPr>
            <w:r w:rsidRPr="0002732E">
              <w:rPr>
                <w:rFonts w:eastAsia="Calibri"/>
                <w:sz w:val="24"/>
                <w:szCs w:val="24"/>
                <w:lang w:eastAsia="en-US"/>
              </w:rPr>
              <w:t>1 «а»</w:t>
            </w:r>
          </w:p>
        </w:tc>
        <w:tc>
          <w:tcPr>
            <w:tcW w:w="3544" w:type="dxa"/>
          </w:tcPr>
          <w:p w14:paraId="67EA2217" w14:textId="77777777" w:rsidR="008264C3" w:rsidRPr="0002732E" w:rsidRDefault="008264C3" w:rsidP="008264C3">
            <w:pPr>
              <w:rPr>
                <w:rFonts w:eastAsia="Calibri"/>
                <w:sz w:val="24"/>
                <w:szCs w:val="24"/>
                <w:lang w:eastAsia="en-US"/>
              </w:rPr>
            </w:pPr>
            <w:r w:rsidRPr="0002732E">
              <w:rPr>
                <w:rFonts w:eastAsia="Calibri"/>
                <w:sz w:val="24"/>
                <w:szCs w:val="24"/>
                <w:lang w:eastAsia="en-US"/>
              </w:rPr>
              <w:t>13</w:t>
            </w:r>
          </w:p>
        </w:tc>
        <w:tc>
          <w:tcPr>
            <w:tcW w:w="3934" w:type="dxa"/>
          </w:tcPr>
          <w:p w14:paraId="1C2AC72A" w14:textId="77777777" w:rsidR="008264C3" w:rsidRPr="0002732E" w:rsidRDefault="008264C3" w:rsidP="008264C3">
            <w:pPr>
              <w:rPr>
                <w:rFonts w:eastAsia="Calibri"/>
                <w:sz w:val="24"/>
                <w:szCs w:val="24"/>
                <w:lang w:eastAsia="en-US"/>
              </w:rPr>
            </w:pPr>
            <w:r w:rsidRPr="0002732E">
              <w:rPr>
                <w:rFonts w:eastAsia="Calibri"/>
                <w:sz w:val="24"/>
                <w:szCs w:val="24"/>
                <w:lang w:eastAsia="en-US"/>
              </w:rPr>
              <w:t>100 % тревожности нет</w:t>
            </w:r>
          </w:p>
        </w:tc>
      </w:tr>
      <w:tr w:rsidR="008264C3" w:rsidRPr="0002732E" w14:paraId="4EAA2717" w14:textId="77777777" w:rsidTr="008264C3">
        <w:tc>
          <w:tcPr>
            <w:tcW w:w="534" w:type="dxa"/>
          </w:tcPr>
          <w:p w14:paraId="7257F405" w14:textId="77777777" w:rsidR="008264C3" w:rsidRPr="0002732E" w:rsidRDefault="008264C3" w:rsidP="008264C3">
            <w:pPr>
              <w:rPr>
                <w:rFonts w:eastAsia="Calibri"/>
                <w:sz w:val="24"/>
                <w:szCs w:val="24"/>
                <w:lang w:eastAsia="en-US"/>
              </w:rPr>
            </w:pPr>
            <w:r w:rsidRPr="0002732E">
              <w:rPr>
                <w:rFonts w:eastAsia="Calibri"/>
                <w:sz w:val="24"/>
                <w:szCs w:val="24"/>
                <w:lang w:eastAsia="en-US"/>
              </w:rPr>
              <w:t>2.</w:t>
            </w:r>
          </w:p>
        </w:tc>
        <w:tc>
          <w:tcPr>
            <w:tcW w:w="1559" w:type="dxa"/>
          </w:tcPr>
          <w:p w14:paraId="333963CC" w14:textId="77777777" w:rsidR="008264C3" w:rsidRPr="0002732E" w:rsidRDefault="008264C3" w:rsidP="008264C3">
            <w:pPr>
              <w:rPr>
                <w:rFonts w:eastAsia="Calibri"/>
                <w:sz w:val="24"/>
                <w:szCs w:val="24"/>
                <w:lang w:eastAsia="en-US"/>
              </w:rPr>
            </w:pPr>
            <w:r w:rsidRPr="0002732E">
              <w:rPr>
                <w:rFonts w:eastAsia="Calibri"/>
                <w:sz w:val="24"/>
                <w:szCs w:val="24"/>
                <w:lang w:eastAsia="en-US"/>
              </w:rPr>
              <w:t>1 «б»</w:t>
            </w:r>
          </w:p>
        </w:tc>
        <w:tc>
          <w:tcPr>
            <w:tcW w:w="3544" w:type="dxa"/>
          </w:tcPr>
          <w:p w14:paraId="3BB645E0" w14:textId="77777777" w:rsidR="008264C3" w:rsidRPr="0002732E" w:rsidRDefault="008264C3" w:rsidP="008264C3">
            <w:pPr>
              <w:rPr>
                <w:rFonts w:eastAsia="Calibri"/>
                <w:sz w:val="24"/>
                <w:szCs w:val="24"/>
                <w:lang w:eastAsia="en-US"/>
              </w:rPr>
            </w:pPr>
            <w:r w:rsidRPr="0002732E">
              <w:rPr>
                <w:rFonts w:eastAsia="Calibri"/>
                <w:sz w:val="24"/>
                <w:szCs w:val="24"/>
                <w:lang w:eastAsia="en-US"/>
              </w:rPr>
              <w:t>17</w:t>
            </w:r>
          </w:p>
        </w:tc>
        <w:tc>
          <w:tcPr>
            <w:tcW w:w="3934" w:type="dxa"/>
          </w:tcPr>
          <w:p w14:paraId="5AA38820" w14:textId="77777777" w:rsidR="008264C3" w:rsidRPr="0002732E" w:rsidRDefault="008264C3" w:rsidP="008264C3">
            <w:pPr>
              <w:rPr>
                <w:rFonts w:eastAsia="Calibri"/>
                <w:sz w:val="24"/>
                <w:szCs w:val="24"/>
                <w:lang w:eastAsia="en-US"/>
              </w:rPr>
            </w:pPr>
            <w:r w:rsidRPr="0002732E">
              <w:rPr>
                <w:rFonts w:eastAsia="Calibri"/>
                <w:sz w:val="24"/>
                <w:szCs w:val="24"/>
                <w:lang w:eastAsia="en-US"/>
              </w:rPr>
              <w:t>100 % тревожности нет</w:t>
            </w:r>
          </w:p>
        </w:tc>
      </w:tr>
      <w:tr w:rsidR="008264C3" w:rsidRPr="0002732E" w14:paraId="17739C12" w14:textId="77777777" w:rsidTr="008264C3">
        <w:tc>
          <w:tcPr>
            <w:tcW w:w="534" w:type="dxa"/>
          </w:tcPr>
          <w:p w14:paraId="70AA73AC" w14:textId="77777777" w:rsidR="008264C3" w:rsidRPr="0002732E" w:rsidRDefault="008264C3" w:rsidP="008264C3">
            <w:pPr>
              <w:rPr>
                <w:rFonts w:eastAsia="Calibri"/>
                <w:sz w:val="24"/>
                <w:szCs w:val="24"/>
                <w:lang w:eastAsia="en-US"/>
              </w:rPr>
            </w:pPr>
            <w:r w:rsidRPr="0002732E">
              <w:rPr>
                <w:rFonts w:eastAsia="Calibri"/>
                <w:sz w:val="24"/>
                <w:szCs w:val="24"/>
                <w:lang w:eastAsia="en-US"/>
              </w:rPr>
              <w:t>3.</w:t>
            </w:r>
          </w:p>
        </w:tc>
        <w:tc>
          <w:tcPr>
            <w:tcW w:w="1559" w:type="dxa"/>
          </w:tcPr>
          <w:p w14:paraId="562470EA" w14:textId="77777777" w:rsidR="008264C3" w:rsidRPr="0002732E" w:rsidRDefault="008264C3" w:rsidP="008264C3">
            <w:pPr>
              <w:rPr>
                <w:rFonts w:eastAsia="Calibri"/>
                <w:sz w:val="24"/>
                <w:szCs w:val="24"/>
                <w:lang w:eastAsia="en-US"/>
              </w:rPr>
            </w:pPr>
            <w:r w:rsidRPr="0002732E">
              <w:rPr>
                <w:rFonts w:eastAsia="Calibri"/>
                <w:sz w:val="24"/>
                <w:szCs w:val="24"/>
                <w:lang w:eastAsia="en-US"/>
              </w:rPr>
              <w:t>1 «в»</w:t>
            </w:r>
          </w:p>
        </w:tc>
        <w:tc>
          <w:tcPr>
            <w:tcW w:w="3544" w:type="dxa"/>
          </w:tcPr>
          <w:p w14:paraId="4F0C9C58" w14:textId="77777777" w:rsidR="008264C3" w:rsidRPr="0002732E" w:rsidRDefault="008264C3" w:rsidP="008264C3">
            <w:pPr>
              <w:rPr>
                <w:rFonts w:eastAsia="Calibri"/>
                <w:sz w:val="24"/>
                <w:szCs w:val="24"/>
                <w:lang w:eastAsia="en-US"/>
              </w:rPr>
            </w:pPr>
            <w:r w:rsidRPr="0002732E">
              <w:rPr>
                <w:rFonts w:eastAsia="Calibri"/>
                <w:sz w:val="24"/>
                <w:szCs w:val="24"/>
                <w:lang w:eastAsia="en-US"/>
              </w:rPr>
              <w:t>10</w:t>
            </w:r>
          </w:p>
        </w:tc>
        <w:tc>
          <w:tcPr>
            <w:tcW w:w="3934" w:type="dxa"/>
          </w:tcPr>
          <w:p w14:paraId="31D6C5EB" w14:textId="77777777" w:rsidR="008264C3" w:rsidRPr="0002732E" w:rsidRDefault="008264C3" w:rsidP="008264C3">
            <w:pPr>
              <w:rPr>
                <w:rFonts w:eastAsia="Calibri"/>
                <w:sz w:val="24"/>
                <w:szCs w:val="24"/>
                <w:lang w:eastAsia="en-US"/>
              </w:rPr>
            </w:pPr>
            <w:r w:rsidRPr="0002732E">
              <w:rPr>
                <w:rFonts w:eastAsia="Calibri"/>
                <w:sz w:val="24"/>
                <w:szCs w:val="24"/>
                <w:lang w:eastAsia="en-US"/>
              </w:rPr>
              <w:t>100 % тревожности нет</w:t>
            </w:r>
          </w:p>
        </w:tc>
      </w:tr>
      <w:tr w:rsidR="008264C3" w:rsidRPr="0002732E" w14:paraId="447B5AAB" w14:textId="77777777" w:rsidTr="008264C3">
        <w:tc>
          <w:tcPr>
            <w:tcW w:w="534" w:type="dxa"/>
          </w:tcPr>
          <w:p w14:paraId="49370DE5" w14:textId="77777777" w:rsidR="008264C3" w:rsidRPr="0002732E" w:rsidRDefault="008264C3" w:rsidP="008264C3">
            <w:pPr>
              <w:rPr>
                <w:rFonts w:eastAsia="Calibri"/>
                <w:sz w:val="24"/>
                <w:szCs w:val="24"/>
                <w:lang w:eastAsia="en-US"/>
              </w:rPr>
            </w:pPr>
            <w:r w:rsidRPr="0002732E">
              <w:rPr>
                <w:rFonts w:eastAsia="Calibri"/>
                <w:sz w:val="24"/>
                <w:szCs w:val="24"/>
                <w:lang w:eastAsia="en-US"/>
              </w:rPr>
              <w:t>4.</w:t>
            </w:r>
          </w:p>
        </w:tc>
        <w:tc>
          <w:tcPr>
            <w:tcW w:w="1559" w:type="dxa"/>
          </w:tcPr>
          <w:p w14:paraId="601CDC3C" w14:textId="77777777" w:rsidR="008264C3" w:rsidRPr="0002732E" w:rsidRDefault="008264C3" w:rsidP="008264C3">
            <w:pPr>
              <w:rPr>
                <w:rFonts w:eastAsia="Calibri"/>
                <w:sz w:val="24"/>
                <w:szCs w:val="24"/>
                <w:lang w:eastAsia="en-US"/>
              </w:rPr>
            </w:pPr>
            <w:r w:rsidRPr="0002732E">
              <w:rPr>
                <w:rFonts w:eastAsia="Calibri"/>
                <w:sz w:val="24"/>
                <w:szCs w:val="24"/>
                <w:lang w:eastAsia="en-US"/>
              </w:rPr>
              <w:t>2 «а»</w:t>
            </w:r>
          </w:p>
        </w:tc>
        <w:tc>
          <w:tcPr>
            <w:tcW w:w="3544" w:type="dxa"/>
          </w:tcPr>
          <w:p w14:paraId="4E39E607" w14:textId="77777777" w:rsidR="008264C3" w:rsidRPr="0002732E" w:rsidRDefault="008264C3" w:rsidP="008264C3">
            <w:pPr>
              <w:rPr>
                <w:rFonts w:eastAsia="Calibri"/>
                <w:sz w:val="24"/>
                <w:szCs w:val="24"/>
                <w:lang w:eastAsia="en-US"/>
              </w:rPr>
            </w:pPr>
            <w:r w:rsidRPr="0002732E">
              <w:rPr>
                <w:rFonts w:eastAsia="Calibri"/>
                <w:sz w:val="24"/>
                <w:szCs w:val="24"/>
                <w:lang w:eastAsia="en-US"/>
              </w:rPr>
              <w:t>9</w:t>
            </w:r>
          </w:p>
        </w:tc>
        <w:tc>
          <w:tcPr>
            <w:tcW w:w="3934" w:type="dxa"/>
          </w:tcPr>
          <w:p w14:paraId="1E3A7A87" w14:textId="77777777" w:rsidR="008264C3" w:rsidRPr="0002732E" w:rsidRDefault="008264C3" w:rsidP="008264C3">
            <w:pPr>
              <w:rPr>
                <w:rFonts w:eastAsia="Calibri"/>
                <w:sz w:val="24"/>
                <w:szCs w:val="24"/>
                <w:lang w:eastAsia="en-US"/>
              </w:rPr>
            </w:pPr>
            <w:r w:rsidRPr="0002732E">
              <w:rPr>
                <w:rFonts w:eastAsia="Calibri"/>
                <w:sz w:val="24"/>
                <w:szCs w:val="24"/>
                <w:lang w:eastAsia="en-US"/>
              </w:rPr>
              <w:t>100 % тревожности нет</w:t>
            </w:r>
          </w:p>
        </w:tc>
      </w:tr>
      <w:tr w:rsidR="008264C3" w:rsidRPr="0002732E" w14:paraId="19A7927C" w14:textId="77777777" w:rsidTr="008264C3">
        <w:tc>
          <w:tcPr>
            <w:tcW w:w="534" w:type="dxa"/>
          </w:tcPr>
          <w:p w14:paraId="4B5232DA" w14:textId="77777777" w:rsidR="008264C3" w:rsidRPr="0002732E" w:rsidRDefault="008264C3" w:rsidP="008264C3">
            <w:pPr>
              <w:rPr>
                <w:rFonts w:eastAsia="Calibri"/>
                <w:sz w:val="24"/>
                <w:szCs w:val="24"/>
                <w:lang w:eastAsia="en-US"/>
              </w:rPr>
            </w:pPr>
            <w:r w:rsidRPr="0002732E">
              <w:rPr>
                <w:rFonts w:eastAsia="Calibri"/>
                <w:sz w:val="24"/>
                <w:szCs w:val="24"/>
                <w:lang w:eastAsia="en-US"/>
              </w:rPr>
              <w:t>5.</w:t>
            </w:r>
          </w:p>
        </w:tc>
        <w:tc>
          <w:tcPr>
            <w:tcW w:w="1559" w:type="dxa"/>
          </w:tcPr>
          <w:p w14:paraId="2B75C225" w14:textId="77777777" w:rsidR="008264C3" w:rsidRPr="0002732E" w:rsidRDefault="008264C3" w:rsidP="008264C3">
            <w:pPr>
              <w:rPr>
                <w:rFonts w:eastAsia="Calibri"/>
                <w:sz w:val="24"/>
                <w:szCs w:val="24"/>
                <w:lang w:eastAsia="en-US"/>
              </w:rPr>
            </w:pPr>
            <w:r w:rsidRPr="0002732E">
              <w:rPr>
                <w:rFonts w:eastAsia="Calibri"/>
                <w:sz w:val="24"/>
                <w:szCs w:val="24"/>
                <w:lang w:eastAsia="en-US"/>
              </w:rPr>
              <w:t>2 «б»</w:t>
            </w:r>
          </w:p>
        </w:tc>
        <w:tc>
          <w:tcPr>
            <w:tcW w:w="3544" w:type="dxa"/>
          </w:tcPr>
          <w:p w14:paraId="5FA5BCF6" w14:textId="77777777" w:rsidR="008264C3" w:rsidRPr="0002732E" w:rsidRDefault="008264C3" w:rsidP="008264C3">
            <w:pPr>
              <w:rPr>
                <w:rFonts w:eastAsia="Calibri"/>
                <w:sz w:val="24"/>
                <w:szCs w:val="24"/>
                <w:lang w:eastAsia="en-US"/>
              </w:rPr>
            </w:pPr>
            <w:r w:rsidRPr="0002732E">
              <w:rPr>
                <w:rFonts w:eastAsia="Calibri"/>
                <w:sz w:val="24"/>
                <w:szCs w:val="24"/>
                <w:lang w:eastAsia="en-US"/>
              </w:rPr>
              <w:t>21</w:t>
            </w:r>
          </w:p>
        </w:tc>
        <w:tc>
          <w:tcPr>
            <w:tcW w:w="3934" w:type="dxa"/>
          </w:tcPr>
          <w:p w14:paraId="744F1A0E" w14:textId="77777777" w:rsidR="008264C3" w:rsidRPr="0002732E" w:rsidRDefault="008264C3" w:rsidP="008264C3">
            <w:pPr>
              <w:rPr>
                <w:rFonts w:eastAsia="Calibri"/>
                <w:sz w:val="24"/>
                <w:szCs w:val="24"/>
                <w:lang w:eastAsia="en-US"/>
              </w:rPr>
            </w:pPr>
            <w:r w:rsidRPr="0002732E">
              <w:rPr>
                <w:rFonts w:eastAsia="Calibri"/>
                <w:sz w:val="24"/>
                <w:szCs w:val="24"/>
                <w:lang w:eastAsia="en-US"/>
              </w:rPr>
              <w:t>100 % тревожности нет</w:t>
            </w:r>
          </w:p>
        </w:tc>
      </w:tr>
      <w:tr w:rsidR="008264C3" w:rsidRPr="0002732E" w14:paraId="4B082EE6" w14:textId="77777777" w:rsidTr="008264C3">
        <w:tc>
          <w:tcPr>
            <w:tcW w:w="534" w:type="dxa"/>
          </w:tcPr>
          <w:p w14:paraId="4CAB5B37" w14:textId="77777777" w:rsidR="008264C3" w:rsidRPr="0002732E" w:rsidRDefault="008264C3" w:rsidP="008264C3">
            <w:pPr>
              <w:rPr>
                <w:rFonts w:eastAsia="Calibri"/>
                <w:sz w:val="24"/>
                <w:szCs w:val="24"/>
                <w:lang w:eastAsia="en-US"/>
              </w:rPr>
            </w:pPr>
            <w:r w:rsidRPr="0002732E">
              <w:rPr>
                <w:rFonts w:eastAsia="Calibri"/>
                <w:sz w:val="24"/>
                <w:szCs w:val="24"/>
                <w:lang w:eastAsia="en-US"/>
              </w:rPr>
              <w:t>6.</w:t>
            </w:r>
          </w:p>
        </w:tc>
        <w:tc>
          <w:tcPr>
            <w:tcW w:w="1559" w:type="dxa"/>
          </w:tcPr>
          <w:p w14:paraId="64D72159" w14:textId="77777777" w:rsidR="008264C3" w:rsidRPr="0002732E" w:rsidRDefault="008264C3" w:rsidP="008264C3">
            <w:pPr>
              <w:rPr>
                <w:rFonts w:eastAsia="Calibri"/>
                <w:sz w:val="24"/>
                <w:szCs w:val="24"/>
                <w:lang w:eastAsia="en-US"/>
              </w:rPr>
            </w:pPr>
            <w:r w:rsidRPr="0002732E">
              <w:rPr>
                <w:rFonts w:eastAsia="Calibri"/>
                <w:sz w:val="24"/>
                <w:szCs w:val="24"/>
                <w:lang w:eastAsia="en-US"/>
              </w:rPr>
              <w:t>3 «а»</w:t>
            </w:r>
          </w:p>
        </w:tc>
        <w:tc>
          <w:tcPr>
            <w:tcW w:w="3544" w:type="dxa"/>
          </w:tcPr>
          <w:p w14:paraId="2C274167" w14:textId="77777777" w:rsidR="008264C3" w:rsidRPr="0002732E" w:rsidRDefault="008264C3" w:rsidP="008264C3">
            <w:pPr>
              <w:rPr>
                <w:rFonts w:eastAsia="Calibri"/>
                <w:sz w:val="24"/>
                <w:szCs w:val="24"/>
                <w:lang w:eastAsia="en-US"/>
              </w:rPr>
            </w:pPr>
            <w:r w:rsidRPr="0002732E">
              <w:rPr>
                <w:rFonts w:eastAsia="Calibri"/>
                <w:sz w:val="24"/>
                <w:szCs w:val="24"/>
                <w:lang w:eastAsia="en-US"/>
              </w:rPr>
              <w:t>16</w:t>
            </w:r>
          </w:p>
        </w:tc>
        <w:tc>
          <w:tcPr>
            <w:tcW w:w="3934" w:type="dxa"/>
          </w:tcPr>
          <w:p w14:paraId="7904DFBC" w14:textId="77777777" w:rsidR="008264C3" w:rsidRPr="0002732E" w:rsidRDefault="008264C3" w:rsidP="008264C3">
            <w:pPr>
              <w:rPr>
                <w:rFonts w:eastAsia="Calibri"/>
                <w:sz w:val="24"/>
                <w:szCs w:val="24"/>
                <w:lang w:eastAsia="en-US"/>
              </w:rPr>
            </w:pPr>
            <w:r w:rsidRPr="0002732E">
              <w:rPr>
                <w:rFonts w:eastAsia="Calibri"/>
                <w:sz w:val="24"/>
                <w:szCs w:val="24"/>
                <w:lang w:eastAsia="en-US"/>
              </w:rPr>
              <w:t>100 % тревожности нет</w:t>
            </w:r>
          </w:p>
        </w:tc>
      </w:tr>
      <w:tr w:rsidR="008264C3" w:rsidRPr="0002732E" w14:paraId="6340AE9F" w14:textId="77777777" w:rsidTr="008264C3">
        <w:tc>
          <w:tcPr>
            <w:tcW w:w="534" w:type="dxa"/>
          </w:tcPr>
          <w:p w14:paraId="13FC1449" w14:textId="77777777" w:rsidR="008264C3" w:rsidRPr="0002732E" w:rsidRDefault="008264C3" w:rsidP="008264C3">
            <w:pPr>
              <w:rPr>
                <w:rFonts w:eastAsia="Calibri"/>
                <w:sz w:val="24"/>
                <w:szCs w:val="24"/>
                <w:lang w:eastAsia="en-US"/>
              </w:rPr>
            </w:pPr>
            <w:r w:rsidRPr="0002732E">
              <w:rPr>
                <w:rFonts w:eastAsia="Calibri"/>
                <w:sz w:val="24"/>
                <w:szCs w:val="24"/>
                <w:lang w:eastAsia="en-US"/>
              </w:rPr>
              <w:t>7.</w:t>
            </w:r>
          </w:p>
        </w:tc>
        <w:tc>
          <w:tcPr>
            <w:tcW w:w="1559" w:type="dxa"/>
          </w:tcPr>
          <w:p w14:paraId="48A2E91E" w14:textId="77777777" w:rsidR="008264C3" w:rsidRPr="0002732E" w:rsidRDefault="008264C3" w:rsidP="008264C3">
            <w:pPr>
              <w:rPr>
                <w:rFonts w:eastAsia="Calibri"/>
                <w:sz w:val="24"/>
                <w:szCs w:val="24"/>
                <w:lang w:eastAsia="en-US"/>
              </w:rPr>
            </w:pPr>
            <w:r w:rsidRPr="0002732E">
              <w:rPr>
                <w:rFonts w:eastAsia="Calibri"/>
                <w:sz w:val="24"/>
                <w:szCs w:val="24"/>
                <w:lang w:eastAsia="en-US"/>
              </w:rPr>
              <w:t>3 «б»</w:t>
            </w:r>
          </w:p>
        </w:tc>
        <w:tc>
          <w:tcPr>
            <w:tcW w:w="3544" w:type="dxa"/>
          </w:tcPr>
          <w:p w14:paraId="2CD6115F" w14:textId="77777777" w:rsidR="008264C3" w:rsidRPr="0002732E" w:rsidRDefault="008264C3" w:rsidP="008264C3">
            <w:pPr>
              <w:rPr>
                <w:rFonts w:eastAsia="Calibri"/>
                <w:sz w:val="24"/>
                <w:szCs w:val="24"/>
                <w:lang w:eastAsia="en-US"/>
              </w:rPr>
            </w:pPr>
            <w:r w:rsidRPr="0002732E">
              <w:rPr>
                <w:rFonts w:eastAsia="Calibri"/>
                <w:sz w:val="24"/>
                <w:szCs w:val="24"/>
                <w:lang w:eastAsia="en-US"/>
              </w:rPr>
              <w:t>10</w:t>
            </w:r>
          </w:p>
        </w:tc>
        <w:tc>
          <w:tcPr>
            <w:tcW w:w="3934" w:type="dxa"/>
          </w:tcPr>
          <w:p w14:paraId="2B652B73" w14:textId="77777777" w:rsidR="008264C3" w:rsidRPr="0002732E" w:rsidRDefault="008264C3" w:rsidP="008264C3">
            <w:pPr>
              <w:rPr>
                <w:rFonts w:eastAsia="Calibri"/>
                <w:sz w:val="24"/>
                <w:szCs w:val="24"/>
                <w:lang w:eastAsia="en-US"/>
              </w:rPr>
            </w:pPr>
            <w:r w:rsidRPr="0002732E">
              <w:rPr>
                <w:rFonts w:eastAsia="Calibri"/>
                <w:sz w:val="24"/>
                <w:szCs w:val="24"/>
                <w:lang w:eastAsia="en-US"/>
              </w:rPr>
              <w:t>100 % тревожности нет</w:t>
            </w:r>
          </w:p>
        </w:tc>
      </w:tr>
      <w:tr w:rsidR="008264C3" w:rsidRPr="0002732E" w14:paraId="06564AC4" w14:textId="77777777" w:rsidTr="008264C3">
        <w:tc>
          <w:tcPr>
            <w:tcW w:w="534" w:type="dxa"/>
          </w:tcPr>
          <w:p w14:paraId="4377ED6B" w14:textId="77777777" w:rsidR="008264C3" w:rsidRPr="0002732E" w:rsidRDefault="008264C3" w:rsidP="008264C3">
            <w:pPr>
              <w:rPr>
                <w:rFonts w:eastAsia="Calibri"/>
                <w:sz w:val="24"/>
                <w:szCs w:val="24"/>
                <w:lang w:eastAsia="en-US"/>
              </w:rPr>
            </w:pPr>
            <w:r w:rsidRPr="0002732E">
              <w:rPr>
                <w:rFonts w:eastAsia="Calibri"/>
                <w:sz w:val="24"/>
                <w:szCs w:val="24"/>
                <w:lang w:eastAsia="en-US"/>
              </w:rPr>
              <w:t>8.</w:t>
            </w:r>
          </w:p>
        </w:tc>
        <w:tc>
          <w:tcPr>
            <w:tcW w:w="1559" w:type="dxa"/>
          </w:tcPr>
          <w:p w14:paraId="6ADBEBAC" w14:textId="77777777" w:rsidR="008264C3" w:rsidRPr="0002732E" w:rsidRDefault="008264C3" w:rsidP="008264C3">
            <w:pPr>
              <w:rPr>
                <w:rFonts w:eastAsia="Calibri"/>
                <w:sz w:val="24"/>
                <w:szCs w:val="24"/>
                <w:lang w:eastAsia="en-US"/>
              </w:rPr>
            </w:pPr>
            <w:r w:rsidRPr="0002732E">
              <w:rPr>
                <w:rFonts w:eastAsia="Calibri"/>
                <w:sz w:val="24"/>
                <w:szCs w:val="24"/>
                <w:lang w:eastAsia="en-US"/>
              </w:rPr>
              <w:t>4 «а»</w:t>
            </w:r>
          </w:p>
        </w:tc>
        <w:tc>
          <w:tcPr>
            <w:tcW w:w="3544" w:type="dxa"/>
          </w:tcPr>
          <w:p w14:paraId="11ED2278" w14:textId="77777777" w:rsidR="008264C3" w:rsidRPr="0002732E" w:rsidRDefault="008264C3" w:rsidP="008264C3">
            <w:pPr>
              <w:rPr>
                <w:rFonts w:eastAsia="Calibri"/>
                <w:sz w:val="24"/>
                <w:szCs w:val="24"/>
                <w:lang w:eastAsia="en-US"/>
              </w:rPr>
            </w:pPr>
            <w:r w:rsidRPr="0002732E">
              <w:rPr>
                <w:rFonts w:eastAsia="Calibri"/>
                <w:sz w:val="24"/>
                <w:szCs w:val="24"/>
                <w:lang w:eastAsia="en-US"/>
              </w:rPr>
              <w:t>11</w:t>
            </w:r>
          </w:p>
        </w:tc>
        <w:tc>
          <w:tcPr>
            <w:tcW w:w="3934" w:type="dxa"/>
          </w:tcPr>
          <w:p w14:paraId="5150082B" w14:textId="77777777" w:rsidR="008264C3" w:rsidRPr="0002732E" w:rsidRDefault="008264C3" w:rsidP="008264C3">
            <w:pPr>
              <w:rPr>
                <w:rFonts w:eastAsia="Calibri"/>
                <w:sz w:val="24"/>
                <w:szCs w:val="24"/>
                <w:lang w:eastAsia="en-US"/>
              </w:rPr>
            </w:pPr>
            <w:r w:rsidRPr="0002732E">
              <w:rPr>
                <w:rFonts w:eastAsia="Calibri"/>
                <w:sz w:val="24"/>
                <w:szCs w:val="24"/>
                <w:lang w:eastAsia="en-US"/>
              </w:rPr>
              <w:t>100 % тревожности нет</w:t>
            </w:r>
          </w:p>
        </w:tc>
      </w:tr>
      <w:tr w:rsidR="008264C3" w:rsidRPr="0002732E" w14:paraId="6D638926" w14:textId="77777777" w:rsidTr="008264C3">
        <w:tc>
          <w:tcPr>
            <w:tcW w:w="534" w:type="dxa"/>
          </w:tcPr>
          <w:p w14:paraId="377EFF52" w14:textId="77777777" w:rsidR="008264C3" w:rsidRPr="0002732E" w:rsidRDefault="008264C3" w:rsidP="008264C3">
            <w:pPr>
              <w:rPr>
                <w:rFonts w:eastAsia="Calibri"/>
                <w:sz w:val="24"/>
                <w:szCs w:val="24"/>
                <w:lang w:eastAsia="en-US"/>
              </w:rPr>
            </w:pPr>
            <w:r w:rsidRPr="0002732E">
              <w:rPr>
                <w:rFonts w:eastAsia="Calibri"/>
                <w:sz w:val="24"/>
                <w:szCs w:val="24"/>
                <w:lang w:eastAsia="en-US"/>
              </w:rPr>
              <w:t>9.</w:t>
            </w:r>
          </w:p>
        </w:tc>
        <w:tc>
          <w:tcPr>
            <w:tcW w:w="1559" w:type="dxa"/>
          </w:tcPr>
          <w:p w14:paraId="1E15B685" w14:textId="77777777" w:rsidR="008264C3" w:rsidRPr="0002732E" w:rsidRDefault="008264C3" w:rsidP="008264C3">
            <w:pPr>
              <w:rPr>
                <w:rFonts w:eastAsia="Calibri"/>
                <w:sz w:val="24"/>
                <w:szCs w:val="24"/>
                <w:lang w:eastAsia="en-US"/>
              </w:rPr>
            </w:pPr>
            <w:r w:rsidRPr="0002732E">
              <w:rPr>
                <w:rFonts w:eastAsia="Calibri"/>
                <w:sz w:val="24"/>
                <w:szCs w:val="24"/>
                <w:lang w:eastAsia="en-US"/>
              </w:rPr>
              <w:t>4 «б»</w:t>
            </w:r>
          </w:p>
        </w:tc>
        <w:tc>
          <w:tcPr>
            <w:tcW w:w="3544" w:type="dxa"/>
          </w:tcPr>
          <w:p w14:paraId="4207DBF7" w14:textId="77777777" w:rsidR="008264C3" w:rsidRPr="0002732E" w:rsidRDefault="008264C3" w:rsidP="008264C3">
            <w:pPr>
              <w:rPr>
                <w:rFonts w:eastAsia="Calibri"/>
                <w:sz w:val="24"/>
                <w:szCs w:val="24"/>
                <w:lang w:eastAsia="en-US"/>
              </w:rPr>
            </w:pPr>
            <w:r w:rsidRPr="0002732E">
              <w:rPr>
                <w:rFonts w:eastAsia="Calibri"/>
                <w:sz w:val="24"/>
                <w:szCs w:val="24"/>
                <w:lang w:eastAsia="en-US"/>
              </w:rPr>
              <w:t>5</w:t>
            </w:r>
          </w:p>
        </w:tc>
        <w:tc>
          <w:tcPr>
            <w:tcW w:w="3934" w:type="dxa"/>
          </w:tcPr>
          <w:p w14:paraId="428E6FCB" w14:textId="77777777" w:rsidR="008264C3" w:rsidRPr="0002732E" w:rsidRDefault="008264C3" w:rsidP="008264C3">
            <w:pPr>
              <w:rPr>
                <w:rFonts w:eastAsia="Calibri"/>
                <w:sz w:val="24"/>
                <w:szCs w:val="24"/>
                <w:lang w:eastAsia="en-US"/>
              </w:rPr>
            </w:pPr>
            <w:r w:rsidRPr="0002732E">
              <w:rPr>
                <w:rFonts w:eastAsia="Calibri"/>
                <w:sz w:val="24"/>
                <w:szCs w:val="24"/>
                <w:lang w:eastAsia="en-US"/>
              </w:rPr>
              <w:t>100 % тревожности нет</w:t>
            </w:r>
          </w:p>
        </w:tc>
      </w:tr>
      <w:tr w:rsidR="008264C3" w:rsidRPr="0002732E" w14:paraId="50488938" w14:textId="77777777" w:rsidTr="008264C3">
        <w:tc>
          <w:tcPr>
            <w:tcW w:w="534" w:type="dxa"/>
          </w:tcPr>
          <w:p w14:paraId="1E915ECF" w14:textId="77777777" w:rsidR="008264C3" w:rsidRPr="0002732E" w:rsidRDefault="008264C3" w:rsidP="008264C3">
            <w:pPr>
              <w:rPr>
                <w:rFonts w:eastAsia="Calibri"/>
                <w:sz w:val="24"/>
                <w:szCs w:val="24"/>
                <w:lang w:eastAsia="en-US"/>
              </w:rPr>
            </w:pPr>
            <w:r w:rsidRPr="0002732E">
              <w:rPr>
                <w:rFonts w:eastAsia="Calibri"/>
                <w:sz w:val="24"/>
                <w:szCs w:val="24"/>
                <w:lang w:eastAsia="en-US"/>
              </w:rPr>
              <w:t>10.</w:t>
            </w:r>
          </w:p>
        </w:tc>
        <w:tc>
          <w:tcPr>
            <w:tcW w:w="1559" w:type="dxa"/>
          </w:tcPr>
          <w:p w14:paraId="49EEE32C" w14:textId="77777777" w:rsidR="008264C3" w:rsidRPr="0002732E" w:rsidRDefault="008264C3" w:rsidP="008264C3">
            <w:pPr>
              <w:rPr>
                <w:rFonts w:eastAsia="Calibri"/>
                <w:sz w:val="24"/>
                <w:szCs w:val="24"/>
                <w:lang w:eastAsia="en-US"/>
              </w:rPr>
            </w:pPr>
            <w:r w:rsidRPr="0002732E">
              <w:rPr>
                <w:rFonts w:eastAsia="Calibri"/>
                <w:sz w:val="24"/>
                <w:szCs w:val="24"/>
                <w:lang w:eastAsia="en-US"/>
              </w:rPr>
              <w:t>4 «в»</w:t>
            </w:r>
          </w:p>
        </w:tc>
        <w:tc>
          <w:tcPr>
            <w:tcW w:w="3544" w:type="dxa"/>
          </w:tcPr>
          <w:p w14:paraId="6C8DDCC2" w14:textId="77777777" w:rsidR="008264C3" w:rsidRPr="0002732E" w:rsidRDefault="008264C3" w:rsidP="008264C3">
            <w:pPr>
              <w:rPr>
                <w:rFonts w:eastAsia="Calibri"/>
                <w:sz w:val="24"/>
                <w:szCs w:val="24"/>
                <w:lang w:eastAsia="en-US"/>
              </w:rPr>
            </w:pPr>
            <w:r w:rsidRPr="0002732E">
              <w:rPr>
                <w:rFonts w:eastAsia="Calibri"/>
                <w:sz w:val="24"/>
                <w:szCs w:val="24"/>
                <w:lang w:eastAsia="en-US"/>
              </w:rPr>
              <w:t>15</w:t>
            </w:r>
          </w:p>
        </w:tc>
        <w:tc>
          <w:tcPr>
            <w:tcW w:w="3934" w:type="dxa"/>
          </w:tcPr>
          <w:p w14:paraId="195AED26" w14:textId="77777777" w:rsidR="008264C3" w:rsidRPr="0002732E" w:rsidRDefault="008264C3" w:rsidP="008264C3">
            <w:pPr>
              <w:rPr>
                <w:rFonts w:eastAsia="Calibri"/>
                <w:sz w:val="24"/>
                <w:szCs w:val="24"/>
                <w:lang w:eastAsia="en-US"/>
              </w:rPr>
            </w:pPr>
            <w:r w:rsidRPr="0002732E">
              <w:rPr>
                <w:rFonts w:eastAsia="Calibri"/>
                <w:sz w:val="24"/>
                <w:szCs w:val="24"/>
                <w:lang w:eastAsia="en-US"/>
              </w:rPr>
              <w:t>100 % тревожности нет</w:t>
            </w:r>
          </w:p>
        </w:tc>
      </w:tr>
      <w:tr w:rsidR="008264C3" w:rsidRPr="0002732E" w14:paraId="4B0D335A" w14:textId="77777777" w:rsidTr="008264C3">
        <w:tc>
          <w:tcPr>
            <w:tcW w:w="2093" w:type="dxa"/>
            <w:gridSpan w:val="2"/>
          </w:tcPr>
          <w:p w14:paraId="09C50EF3" w14:textId="77777777" w:rsidR="008264C3" w:rsidRPr="0002732E" w:rsidRDefault="008264C3" w:rsidP="008264C3">
            <w:pPr>
              <w:rPr>
                <w:rFonts w:eastAsia="Calibri"/>
                <w:sz w:val="24"/>
                <w:szCs w:val="24"/>
                <w:lang w:eastAsia="en-US"/>
              </w:rPr>
            </w:pPr>
            <w:r w:rsidRPr="0002732E">
              <w:rPr>
                <w:rFonts w:eastAsia="Calibri"/>
                <w:sz w:val="24"/>
                <w:szCs w:val="24"/>
                <w:lang w:eastAsia="en-US"/>
              </w:rPr>
              <w:t>ННОШ № 3</w:t>
            </w:r>
          </w:p>
        </w:tc>
        <w:tc>
          <w:tcPr>
            <w:tcW w:w="3544" w:type="dxa"/>
          </w:tcPr>
          <w:p w14:paraId="67DB3F71" w14:textId="77777777" w:rsidR="008264C3" w:rsidRPr="0002732E" w:rsidRDefault="008264C3" w:rsidP="008264C3">
            <w:pPr>
              <w:rPr>
                <w:rFonts w:eastAsia="Calibri"/>
                <w:sz w:val="24"/>
                <w:szCs w:val="24"/>
                <w:lang w:eastAsia="en-US"/>
              </w:rPr>
            </w:pPr>
            <w:r w:rsidRPr="0002732E">
              <w:rPr>
                <w:rFonts w:eastAsia="Calibri"/>
                <w:sz w:val="24"/>
                <w:szCs w:val="24"/>
                <w:lang w:eastAsia="en-US"/>
              </w:rPr>
              <w:t>127 (62,4% детей).</w:t>
            </w:r>
          </w:p>
        </w:tc>
        <w:tc>
          <w:tcPr>
            <w:tcW w:w="3934" w:type="dxa"/>
          </w:tcPr>
          <w:p w14:paraId="611DB09C" w14:textId="77777777" w:rsidR="008264C3" w:rsidRPr="0002732E" w:rsidRDefault="008264C3" w:rsidP="008264C3">
            <w:pPr>
              <w:rPr>
                <w:rFonts w:eastAsia="Calibri"/>
                <w:sz w:val="24"/>
                <w:szCs w:val="24"/>
                <w:lang w:eastAsia="en-US"/>
              </w:rPr>
            </w:pPr>
            <w:r w:rsidRPr="0002732E">
              <w:rPr>
                <w:rFonts w:eastAsia="Calibri"/>
                <w:sz w:val="24"/>
                <w:szCs w:val="24"/>
                <w:lang w:eastAsia="en-US"/>
              </w:rPr>
              <w:t>100 % тревожности нет</w:t>
            </w:r>
          </w:p>
        </w:tc>
      </w:tr>
    </w:tbl>
    <w:p w14:paraId="5477E600" w14:textId="77777777" w:rsidR="008264C3" w:rsidRPr="0002732E" w:rsidRDefault="008264C3" w:rsidP="008264C3">
      <w:pPr>
        <w:jc w:val="center"/>
        <w:rPr>
          <w:b/>
          <w:sz w:val="24"/>
          <w:szCs w:val="24"/>
        </w:rPr>
      </w:pPr>
      <w:r w:rsidRPr="0002732E">
        <w:rPr>
          <w:b/>
          <w:sz w:val="24"/>
          <w:szCs w:val="24"/>
        </w:rPr>
        <w:t>Индивидуальная консультационная деятельность.</w:t>
      </w:r>
    </w:p>
    <w:p w14:paraId="16BF73D5" w14:textId="77777777" w:rsidR="008264C3" w:rsidRPr="0002732E" w:rsidRDefault="008264C3" w:rsidP="008264C3">
      <w:pPr>
        <w:jc w:val="center"/>
        <w:rPr>
          <w:sz w:val="24"/>
          <w:szCs w:val="24"/>
        </w:rPr>
      </w:pPr>
    </w:p>
    <w:tbl>
      <w:tblPr>
        <w:tblStyle w:val="18"/>
        <w:tblW w:w="0" w:type="auto"/>
        <w:tblLook w:val="04A0" w:firstRow="1" w:lastRow="0" w:firstColumn="1" w:lastColumn="0" w:noHBand="0" w:noVBand="1"/>
      </w:tblPr>
      <w:tblGrid>
        <w:gridCol w:w="1953"/>
        <w:gridCol w:w="1953"/>
        <w:gridCol w:w="1920"/>
        <w:gridCol w:w="1092"/>
        <w:gridCol w:w="1169"/>
        <w:gridCol w:w="1858"/>
        <w:gridCol w:w="1669"/>
        <w:gridCol w:w="1014"/>
        <w:gridCol w:w="1429"/>
        <w:gridCol w:w="1384"/>
      </w:tblGrid>
      <w:tr w:rsidR="008264C3" w:rsidRPr="0002732E" w14:paraId="1C8DF4F5" w14:textId="77777777" w:rsidTr="008264C3">
        <w:tc>
          <w:tcPr>
            <w:tcW w:w="1665" w:type="dxa"/>
            <w:vMerge w:val="restart"/>
          </w:tcPr>
          <w:p w14:paraId="49CB6016" w14:textId="77777777" w:rsidR="008264C3" w:rsidRPr="0002732E" w:rsidRDefault="008264C3" w:rsidP="008264C3">
            <w:pPr>
              <w:jc w:val="both"/>
              <w:rPr>
                <w:sz w:val="24"/>
                <w:szCs w:val="24"/>
              </w:rPr>
            </w:pPr>
            <w:r w:rsidRPr="0002732E">
              <w:rPr>
                <w:sz w:val="24"/>
                <w:szCs w:val="24"/>
              </w:rPr>
              <w:t>Всего индивидуальных консультаций проведено</w:t>
            </w:r>
          </w:p>
        </w:tc>
        <w:tc>
          <w:tcPr>
            <w:tcW w:w="1664" w:type="dxa"/>
            <w:vMerge w:val="restart"/>
          </w:tcPr>
          <w:p w14:paraId="1A31FE31" w14:textId="77777777" w:rsidR="008264C3" w:rsidRPr="0002732E" w:rsidRDefault="008264C3" w:rsidP="008264C3">
            <w:pPr>
              <w:jc w:val="both"/>
              <w:rPr>
                <w:sz w:val="24"/>
                <w:szCs w:val="24"/>
              </w:rPr>
            </w:pPr>
            <w:r w:rsidRPr="0002732E">
              <w:rPr>
                <w:sz w:val="24"/>
                <w:szCs w:val="24"/>
              </w:rPr>
              <w:t>Всего индивидуальных консультаций с детьми</w:t>
            </w:r>
          </w:p>
        </w:tc>
        <w:tc>
          <w:tcPr>
            <w:tcW w:w="1636" w:type="dxa"/>
            <w:vMerge w:val="restart"/>
          </w:tcPr>
          <w:p w14:paraId="0AF15B3F" w14:textId="77777777" w:rsidR="008264C3" w:rsidRPr="0002732E" w:rsidRDefault="008264C3" w:rsidP="008264C3">
            <w:pPr>
              <w:jc w:val="both"/>
              <w:rPr>
                <w:sz w:val="24"/>
                <w:szCs w:val="24"/>
              </w:rPr>
            </w:pPr>
            <w:r w:rsidRPr="0002732E">
              <w:rPr>
                <w:sz w:val="24"/>
                <w:szCs w:val="24"/>
              </w:rPr>
              <w:t xml:space="preserve">Охват детей индивидуальной консультацией </w:t>
            </w:r>
          </w:p>
        </w:tc>
        <w:tc>
          <w:tcPr>
            <w:tcW w:w="7405" w:type="dxa"/>
            <w:gridSpan w:val="5"/>
          </w:tcPr>
          <w:p w14:paraId="68463143" w14:textId="77777777" w:rsidR="008264C3" w:rsidRPr="0002732E" w:rsidRDefault="008264C3" w:rsidP="008264C3">
            <w:pPr>
              <w:jc w:val="center"/>
              <w:rPr>
                <w:sz w:val="24"/>
                <w:szCs w:val="24"/>
              </w:rPr>
            </w:pPr>
            <w:r w:rsidRPr="0002732E">
              <w:rPr>
                <w:sz w:val="24"/>
                <w:szCs w:val="24"/>
              </w:rPr>
              <w:t>Охват детей</w:t>
            </w:r>
          </w:p>
        </w:tc>
        <w:tc>
          <w:tcPr>
            <w:tcW w:w="2416" w:type="dxa"/>
            <w:gridSpan w:val="2"/>
          </w:tcPr>
          <w:p w14:paraId="67DCCC13" w14:textId="77777777" w:rsidR="008264C3" w:rsidRPr="0002732E" w:rsidRDefault="008264C3" w:rsidP="008264C3">
            <w:pPr>
              <w:jc w:val="both"/>
              <w:rPr>
                <w:sz w:val="24"/>
                <w:szCs w:val="24"/>
              </w:rPr>
            </w:pPr>
            <w:r w:rsidRPr="0002732E">
              <w:rPr>
                <w:sz w:val="24"/>
                <w:szCs w:val="24"/>
              </w:rPr>
              <w:t xml:space="preserve">Всего консультаций </w:t>
            </w:r>
          </w:p>
        </w:tc>
      </w:tr>
      <w:tr w:rsidR="008264C3" w:rsidRPr="0002732E" w14:paraId="458D25EF" w14:textId="77777777" w:rsidTr="008264C3">
        <w:tc>
          <w:tcPr>
            <w:tcW w:w="1665" w:type="dxa"/>
            <w:vMerge/>
          </w:tcPr>
          <w:p w14:paraId="0CFB1EBE" w14:textId="77777777" w:rsidR="008264C3" w:rsidRPr="0002732E" w:rsidRDefault="008264C3" w:rsidP="008264C3">
            <w:pPr>
              <w:jc w:val="both"/>
              <w:rPr>
                <w:sz w:val="24"/>
                <w:szCs w:val="24"/>
              </w:rPr>
            </w:pPr>
          </w:p>
        </w:tc>
        <w:tc>
          <w:tcPr>
            <w:tcW w:w="1664" w:type="dxa"/>
            <w:vMerge/>
          </w:tcPr>
          <w:p w14:paraId="18D71A4B" w14:textId="77777777" w:rsidR="008264C3" w:rsidRPr="0002732E" w:rsidRDefault="008264C3" w:rsidP="008264C3">
            <w:pPr>
              <w:jc w:val="both"/>
              <w:rPr>
                <w:sz w:val="24"/>
                <w:szCs w:val="24"/>
              </w:rPr>
            </w:pPr>
          </w:p>
        </w:tc>
        <w:tc>
          <w:tcPr>
            <w:tcW w:w="1636" w:type="dxa"/>
            <w:vMerge/>
          </w:tcPr>
          <w:p w14:paraId="0F187CBA" w14:textId="77777777" w:rsidR="008264C3" w:rsidRPr="0002732E" w:rsidRDefault="008264C3" w:rsidP="008264C3">
            <w:pPr>
              <w:jc w:val="both"/>
              <w:rPr>
                <w:sz w:val="24"/>
                <w:szCs w:val="24"/>
              </w:rPr>
            </w:pPr>
          </w:p>
        </w:tc>
        <w:tc>
          <w:tcPr>
            <w:tcW w:w="1217" w:type="dxa"/>
          </w:tcPr>
          <w:p w14:paraId="39759801" w14:textId="77777777" w:rsidR="008264C3" w:rsidRPr="0002732E" w:rsidRDefault="008264C3" w:rsidP="008264C3">
            <w:pPr>
              <w:jc w:val="both"/>
              <w:rPr>
                <w:sz w:val="24"/>
                <w:szCs w:val="24"/>
              </w:rPr>
            </w:pPr>
            <w:r w:rsidRPr="0002732E">
              <w:rPr>
                <w:sz w:val="24"/>
                <w:szCs w:val="24"/>
              </w:rPr>
              <w:t>ОВЗ</w:t>
            </w:r>
          </w:p>
        </w:tc>
        <w:tc>
          <w:tcPr>
            <w:tcW w:w="1297" w:type="dxa"/>
          </w:tcPr>
          <w:p w14:paraId="6F552D2F" w14:textId="77777777" w:rsidR="008264C3" w:rsidRPr="0002732E" w:rsidRDefault="008264C3" w:rsidP="008264C3">
            <w:pPr>
              <w:jc w:val="both"/>
              <w:rPr>
                <w:sz w:val="24"/>
                <w:szCs w:val="24"/>
              </w:rPr>
            </w:pPr>
            <w:r w:rsidRPr="0002732E">
              <w:rPr>
                <w:sz w:val="24"/>
                <w:szCs w:val="24"/>
              </w:rPr>
              <w:t>ТЖС</w:t>
            </w:r>
          </w:p>
        </w:tc>
        <w:tc>
          <w:tcPr>
            <w:tcW w:w="1985" w:type="dxa"/>
          </w:tcPr>
          <w:p w14:paraId="31B36793" w14:textId="77777777" w:rsidR="008264C3" w:rsidRPr="0002732E" w:rsidRDefault="008264C3" w:rsidP="008264C3">
            <w:pPr>
              <w:jc w:val="both"/>
              <w:rPr>
                <w:sz w:val="24"/>
                <w:szCs w:val="24"/>
              </w:rPr>
            </w:pPr>
            <w:r w:rsidRPr="0002732E">
              <w:rPr>
                <w:sz w:val="24"/>
                <w:szCs w:val="24"/>
              </w:rPr>
              <w:t>Требующие внимания (Потеря родителя)</w:t>
            </w:r>
          </w:p>
        </w:tc>
        <w:tc>
          <w:tcPr>
            <w:tcW w:w="1843" w:type="dxa"/>
          </w:tcPr>
          <w:p w14:paraId="4A9943D9" w14:textId="77777777" w:rsidR="008264C3" w:rsidRPr="0002732E" w:rsidRDefault="008264C3" w:rsidP="008264C3">
            <w:pPr>
              <w:jc w:val="both"/>
              <w:rPr>
                <w:sz w:val="24"/>
                <w:szCs w:val="24"/>
              </w:rPr>
            </w:pPr>
            <w:r w:rsidRPr="0002732E">
              <w:rPr>
                <w:sz w:val="24"/>
                <w:szCs w:val="24"/>
              </w:rPr>
              <w:t>История суицида в семье</w:t>
            </w:r>
          </w:p>
        </w:tc>
        <w:tc>
          <w:tcPr>
            <w:tcW w:w="1063" w:type="dxa"/>
          </w:tcPr>
          <w:p w14:paraId="74CCC6AD" w14:textId="77777777" w:rsidR="008264C3" w:rsidRPr="0002732E" w:rsidRDefault="008264C3" w:rsidP="008264C3">
            <w:pPr>
              <w:jc w:val="both"/>
              <w:rPr>
                <w:sz w:val="24"/>
                <w:szCs w:val="24"/>
              </w:rPr>
            </w:pPr>
            <w:r w:rsidRPr="0002732E">
              <w:rPr>
                <w:sz w:val="24"/>
                <w:szCs w:val="24"/>
              </w:rPr>
              <w:t xml:space="preserve">Опека </w:t>
            </w:r>
          </w:p>
        </w:tc>
        <w:tc>
          <w:tcPr>
            <w:tcW w:w="1227" w:type="dxa"/>
          </w:tcPr>
          <w:p w14:paraId="6EEEDBCC" w14:textId="77777777" w:rsidR="008264C3" w:rsidRPr="0002732E" w:rsidRDefault="008264C3" w:rsidP="008264C3">
            <w:pPr>
              <w:jc w:val="both"/>
              <w:rPr>
                <w:sz w:val="24"/>
                <w:szCs w:val="24"/>
              </w:rPr>
            </w:pPr>
            <w:r w:rsidRPr="0002732E">
              <w:rPr>
                <w:sz w:val="24"/>
                <w:szCs w:val="24"/>
              </w:rPr>
              <w:t xml:space="preserve">С родителями </w:t>
            </w:r>
          </w:p>
        </w:tc>
        <w:tc>
          <w:tcPr>
            <w:tcW w:w="1189" w:type="dxa"/>
          </w:tcPr>
          <w:p w14:paraId="5C73122D" w14:textId="77777777" w:rsidR="008264C3" w:rsidRPr="0002732E" w:rsidRDefault="008264C3" w:rsidP="008264C3">
            <w:pPr>
              <w:jc w:val="both"/>
              <w:rPr>
                <w:sz w:val="24"/>
                <w:szCs w:val="24"/>
              </w:rPr>
            </w:pPr>
            <w:r w:rsidRPr="0002732E">
              <w:rPr>
                <w:sz w:val="24"/>
                <w:szCs w:val="24"/>
              </w:rPr>
              <w:t xml:space="preserve">С педагогами </w:t>
            </w:r>
          </w:p>
        </w:tc>
      </w:tr>
      <w:tr w:rsidR="008264C3" w:rsidRPr="0002732E" w14:paraId="438E8D85" w14:textId="77777777" w:rsidTr="008264C3">
        <w:tc>
          <w:tcPr>
            <w:tcW w:w="1665" w:type="dxa"/>
          </w:tcPr>
          <w:p w14:paraId="52F516A4" w14:textId="77777777" w:rsidR="008264C3" w:rsidRPr="0002732E" w:rsidRDefault="008264C3" w:rsidP="008264C3">
            <w:pPr>
              <w:jc w:val="both"/>
              <w:rPr>
                <w:sz w:val="24"/>
                <w:szCs w:val="24"/>
              </w:rPr>
            </w:pPr>
            <w:r w:rsidRPr="0002732E">
              <w:rPr>
                <w:sz w:val="24"/>
                <w:szCs w:val="24"/>
              </w:rPr>
              <w:t>279</w:t>
            </w:r>
          </w:p>
        </w:tc>
        <w:tc>
          <w:tcPr>
            <w:tcW w:w="1664" w:type="dxa"/>
          </w:tcPr>
          <w:p w14:paraId="1F728319" w14:textId="77777777" w:rsidR="008264C3" w:rsidRPr="0002732E" w:rsidRDefault="008264C3" w:rsidP="008264C3">
            <w:pPr>
              <w:jc w:val="both"/>
              <w:rPr>
                <w:sz w:val="24"/>
                <w:szCs w:val="24"/>
              </w:rPr>
            </w:pPr>
            <w:r w:rsidRPr="0002732E">
              <w:rPr>
                <w:sz w:val="24"/>
                <w:szCs w:val="24"/>
              </w:rPr>
              <w:t>217</w:t>
            </w:r>
          </w:p>
        </w:tc>
        <w:tc>
          <w:tcPr>
            <w:tcW w:w="1636" w:type="dxa"/>
          </w:tcPr>
          <w:p w14:paraId="071C10AE" w14:textId="77777777" w:rsidR="008264C3" w:rsidRPr="0002732E" w:rsidRDefault="008264C3" w:rsidP="008264C3">
            <w:pPr>
              <w:jc w:val="both"/>
              <w:rPr>
                <w:sz w:val="24"/>
                <w:szCs w:val="24"/>
              </w:rPr>
            </w:pPr>
            <w:r w:rsidRPr="0002732E">
              <w:rPr>
                <w:sz w:val="24"/>
                <w:szCs w:val="24"/>
              </w:rPr>
              <w:t>116</w:t>
            </w:r>
          </w:p>
        </w:tc>
        <w:tc>
          <w:tcPr>
            <w:tcW w:w="1217" w:type="dxa"/>
          </w:tcPr>
          <w:p w14:paraId="5AB89855" w14:textId="77777777" w:rsidR="008264C3" w:rsidRPr="0002732E" w:rsidRDefault="008264C3" w:rsidP="008264C3">
            <w:pPr>
              <w:jc w:val="both"/>
              <w:rPr>
                <w:sz w:val="24"/>
                <w:szCs w:val="24"/>
              </w:rPr>
            </w:pPr>
            <w:r w:rsidRPr="0002732E">
              <w:rPr>
                <w:sz w:val="24"/>
                <w:szCs w:val="24"/>
              </w:rPr>
              <w:t>9</w:t>
            </w:r>
          </w:p>
        </w:tc>
        <w:tc>
          <w:tcPr>
            <w:tcW w:w="1297" w:type="dxa"/>
          </w:tcPr>
          <w:p w14:paraId="76B8ECC3" w14:textId="77777777" w:rsidR="008264C3" w:rsidRPr="0002732E" w:rsidRDefault="008264C3" w:rsidP="008264C3">
            <w:pPr>
              <w:jc w:val="both"/>
              <w:rPr>
                <w:sz w:val="24"/>
                <w:szCs w:val="24"/>
              </w:rPr>
            </w:pPr>
            <w:r w:rsidRPr="0002732E">
              <w:rPr>
                <w:sz w:val="24"/>
                <w:szCs w:val="24"/>
              </w:rPr>
              <w:t>3</w:t>
            </w:r>
          </w:p>
        </w:tc>
        <w:tc>
          <w:tcPr>
            <w:tcW w:w="1985" w:type="dxa"/>
          </w:tcPr>
          <w:p w14:paraId="2F5FE6A8" w14:textId="77777777" w:rsidR="008264C3" w:rsidRPr="0002732E" w:rsidRDefault="008264C3" w:rsidP="008264C3">
            <w:pPr>
              <w:jc w:val="both"/>
              <w:rPr>
                <w:sz w:val="24"/>
                <w:szCs w:val="24"/>
              </w:rPr>
            </w:pPr>
            <w:r w:rsidRPr="0002732E">
              <w:rPr>
                <w:sz w:val="24"/>
                <w:szCs w:val="24"/>
              </w:rPr>
              <w:t>1</w:t>
            </w:r>
          </w:p>
        </w:tc>
        <w:tc>
          <w:tcPr>
            <w:tcW w:w="1843" w:type="dxa"/>
          </w:tcPr>
          <w:p w14:paraId="0D209194" w14:textId="77777777" w:rsidR="008264C3" w:rsidRPr="0002732E" w:rsidRDefault="008264C3" w:rsidP="008264C3">
            <w:pPr>
              <w:jc w:val="both"/>
              <w:rPr>
                <w:sz w:val="24"/>
                <w:szCs w:val="24"/>
              </w:rPr>
            </w:pPr>
            <w:r w:rsidRPr="0002732E">
              <w:rPr>
                <w:sz w:val="24"/>
                <w:szCs w:val="24"/>
              </w:rPr>
              <w:t>2</w:t>
            </w:r>
          </w:p>
        </w:tc>
        <w:tc>
          <w:tcPr>
            <w:tcW w:w="1063" w:type="dxa"/>
          </w:tcPr>
          <w:p w14:paraId="357D8660" w14:textId="77777777" w:rsidR="008264C3" w:rsidRPr="0002732E" w:rsidRDefault="008264C3" w:rsidP="008264C3">
            <w:pPr>
              <w:jc w:val="both"/>
              <w:rPr>
                <w:sz w:val="24"/>
                <w:szCs w:val="24"/>
              </w:rPr>
            </w:pPr>
            <w:r w:rsidRPr="0002732E">
              <w:rPr>
                <w:sz w:val="24"/>
                <w:szCs w:val="24"/>
              </w:rPr>
              <w:t>6</w:t>
            </w:r>
          </w:p>
        </w:tc>
        <w:tc>
          <w:tcPr>
            <w:tcW w:w="1227" w:type="dxa"/>
          </w:tcPr>
          <w:p w14:paraId="2B98DFC7" w14:textId="77777777" w:rsidR="008264C3" w:rsidRPr="0002732E" w:rsidRDefault="008264C3" w:rsidP="008264C3">
            <w:pPr>
              <w:jc w:val="both"/>
              <w:rPr>
                <w:sz w:val="24"/>
                <w:szCs w:val="24"/>
              </w:rPr>
            </w:pPr>
            <w:r w:rsidRPr="0002732E">
              <w:rPr>
                <w:sz w:val="24"/>
                <w:szCs w:val="24"/>
              </w:rPr>
              <w:t>38</w:t>
            </w:r>
          </w:p>
        </w:tc>
        <w:tc>
          <w:tcPr>
            <w:tcW w:w="1189" w:type="dxa"/>
          </w:tcPr>
          <w:p w14:paraId="22CD9309" w14:textId="77777777" w:rsidR="008264C3" w:rsidRPr="0002732E" w:rsidRDefault="008264C3" w:rsidP="008264C3">
            <w:pPr>
              <w:jc w:val="both"/>
              <w:rPr>
                <w:sz w:val="24"/>
                <w:szCs w:val="24"/>
              </w:rPr>
            </w:pPr>
            <w:r w:rsidRPr="0002732E">
              <w:rPr>
                <w:sz w:val="24"/>
                <w:szCs w:val="24"/>
              </w:rPr>
              <w:t>25</w:t>
            </w:r>
          </w:p>
        </w:tc>
      </w:tr>
    </w:tbl>
    <w:p w14:paraId="6653EE1A" w14:textId="77777777" w:rsidR="008264C3" w:rsidRPr="0002732E" w:rsidRDefault="008264C3" w:rsidP="008264C3">
      <w:pPr>
        <w:ind w:left="720"/>
        <w:contextualSpacing/>
        <w:rPr>
          <w:rFonts w:eastAsia="Calibri"/>
          <w:sz w:val="24"/>
          <w:szCs w:val="24"/>
          <w:lang w:eastAsia="en-US"/>
        </w:rPr>
      </w:pPr>
    </w:p>
    <w:p w14:paraId="3CE23EA7" w14:textId="77777777" w:rsidR="008264C3" w:rsidRPr="0002732E" w:rsidRDefault="008264C3" w:rsidP="008264C3">
      <w:pPr>
        <w:jc w:val="center"/>
        <w:rPr>
          <w:rFonts w:eastAsia="Calibri"/>
          <w:b/>
          <w:bCs/>
          <w:sz w:val="24"/>
          <w:szCs w:val="24"/>
          <w:lang w:eastAsia="en-US"/>
        </w:rPr>
      </w:pPr>
      <w:r w:rsidRPr="0002732E">
        <w:rPr>
          <w:rFonts w:eastAsia="Calibri"/>
          <w:b/>
          <w:bCs/>
          <w:sz w:val="24"/>
          <w:szCs w:val="24"/>
          <w:lang w:eastAsia="en-US"/>
        </w:rPr>
        <w:t xml:space="preserve">«Домашнее визирование» педагогам - психологом семей учащихся за </w:t>
      </w:r>
      <w:r w:rsidRPr="0002732E">
        <w:rPr>
          <w:rFonts w:eastAsia="Calibri"/>
          <w:b/>
          <w:sz w:val="24"/>
          <w:szCs w:val="24"/>
          <w:lang w:eastAsia="en-US"/>
        </w:rPr>
        <w:t>2019 – 2020 учебный год.</w:t>
      </w:r>
    </w:p>
    <w:p w14:paraId="4E8A5306" w14:textId="77777777" w:rsidR="008264C3" w:rsidRPr="0002732E" w:rsidRDefault="008264C3" w:rsidP="008264C3">
      <w:pPr>
        <w:rPr>
          <w:rFonts w:eastAsia="Calibri"/>
          <w:bCs/>
          <w:sz w:val="24"/>
          <w:szCs w:val="24"/>
          <w:lang w:eastAsia="en-US"/>
        </w:rPr>
      </w:pPr>
      <w:r w:rsidRPr="0002732E">
        <w:rPr>
          <w:rFonts w:eastAsia="Calibri"/>
          <w:bCs/>
          <w:sz w:val="24"/>
          <w:szCs w:val="24"/>
          <w:lang w:eastAsia="en-US"/>
        </w:rPr>
        <w:tab/>
        <w:t xml:space="preserve">Всего посещений семей («Домашнее визирование») за </w:t>
      </w:r>
      <w:r w:rsidRPr="0002732E">
        <w:rPr>
          <w:rFonts w:eastAsia="Calibri"/>
          <w:sz w:val="24"/>
          <w:szCs w:val="24"/>
          <w:lang w:eastAsia="en-US"/>
        </w:rPr>
        <w:t>2019 – 2020 учебный год</w:t>
      </w:r>
      <w:r w:rsidRPr="0002732E">
        <w:rPr>
          <w:rFonts w:eastAsia="Calibri"/>
          <w:bCs/>
          <w:sz w:val="24"/>
          <w:szCs w:val="24"/>
          <w:lang w:eastAsia="en-US"/>
        </w:rPr>
        <w:t xml:space="preserve"> – 22 посещений. В ходе визитирования семей не выявлено жестокого обращения, нарушений. Даны рекомендации родителям по правильной организации семейного досуга, по обеспечению надлежащего контроля над своим ребенком и т.д.</w:t>
      </w:r>
    </w:p>
    <w:p w14:paraId="57D2F974" w14:textId="77777777" w:rsidR="00D74E1D" w:rsidRPr="0002732E" w:rsidRDefault="00D74E1D" w:rsidP="00D74E1D">
      <w:pPr>
        <w:jc w:val="center"/>
        <w:rPr>
          <w:rFonts w:eastAsiaTheme="minorEastAsia"/>
          <w:b/>
          <w:i/>
          <w:sz w:val="24"/>
          <w:szCs w:val="24"/>
        </w:rPr>
      </w:pPr>
    </w:p>
    <w:p w14:paraId="36F5F53E" w14:textId="77777777" w:rsidR="00D74E1D" w:rsidRPr="0002732E" w:rsidRDefault="00D74E1D" w:rsidP="00077ADB">
      <w:pPr>
        <w:rPr>
          <w:rFonts w:eastAsiaTheme="minorEastAsia"/>
          <w:b/>
          <w:i/>
          <w:sz w:val="24"/>
          <w:szCs w:val="24"/>
        </w:rPr>
      </w:pPr>
    </w:p>
    <w:p w14:paraId="1356F4CE" w14:textId="39D913A2" w:rsidR="00D74E1D" w:rsidRPr="0002732E" w:rsidRDefault="00D74E1D" w:rsidP="00D74E1D">
      <w:pPr>
        <w:jc w:val="center"/>
        <w:rPr>
          <w:rFonts w:eastAsiaTheme="minorEastAsia"/>
          <w:b/>
          <w:i/>
          <w:sz w:val="24"/>
          <w:szCs w:val="24"/>
        </w:rPr>
      </w:pPr>
      <w:r w:rsidRPr="0002732E">
        <w:rPr>
          <w:rFonts w:eastAsiaTheme="minorEastAsia"/>
          <w:b/>
          <w:i/>
          <w:sz w:val="24"/>
          <w:szCs w:val="24"/>
        </w:rPr>
        <w:t>Анализ работы библиотеки</w:t>
      </w:r>
    </w:p>
    <w:p w14:paraId="1C448CC5" w14:textId="77777777" w:rsidR="00D74E1D" w:rsidRPr="0002732E" w:rsidRDefault="00D74E1D" w:rsidP="00D74E1D">
      <w:pPr>
        <w:ind w:firstLine="709"/>
        <w:jc w:val="both"/>
        <w:rPr>
          <w:rFonts w:eastAsiaTheme="minorEastAsia"/>
          <w:b/>
          <w:sz w:val="24"/>
          <w:szCs w:val="24"/>
        </w:rPr>
      </w:pPr>
      <w:r w:rsidRPr="0002732E">
        <w:rPr>
          <w:rFonts w:eastAsiaTheme="minorEastAsia"/>
          <w:sz w:val="24"/>
          <w:szCs w:val="24"/>
        </w:rPr>
        <w:t xml:space="preserve">В 2019 – 2020 учебном году перед библиотекой стояли следующие </w:t>
      </w:r>
      <w:r w:rsidRPr="0002732E">
        <w:rPr>
          <w:rFonts w:eastAsiaTheme="minorEastAsia"/>
          <w:b/>
          <w:sz w:val="24"/>
          <w:szCs w:val="24"/>
        </w:rPr>
        <w:t>задачи:</w:t>
      </w:r>
    </w:p>
    <w:p w14:paraId="0CD91AD1" w14:textId="77777777" w:rsidR="00D74E1D" w:rsidRPr="0002732E" w:rsidRDefault="00D74E1D" w:rsidP="00D74E1D">
      <w:pPr>
        <w:ind w:firstLine="709"/>
        <w:jc w:val="both"/>
        <w:rPr>
          <w:rFonts w:eastAsiaTheme="minorEastAsia"/>
          <w:sz w:val="24"/>
          <w:szCs w:val="24"/>
        </w:rPr>
      </w:pPr>
      <w:r w:rsidRPr="0002732E">
        <w:rPr>
          <w:rFonts w:eastAsiaTheme="minorEastAsia"/>
          <w:sz w:val="24"/>
          <w:szCs w:val="24"/>
        </w:rPr>
        <w:t>- обеспечение участников образовательного процесса качественным обслуживанием;</w:t>
      </w:r>
    </w:p>
    <w:p w14:paraId="7FE66EB5" w14:textId="77777777" w:rsidR="00D74E1D" w:rsidRPr="0002732E" w:rsidRDefault="00D74E1D" w:rsidP="00D74E1D">
      <w:pPr>
        <w:ind w:firstLine="709"/>
        <w:jc w:val="both"/>
        <w:rPr>
          <w:rFonts w:eastAsiaTheme="minorEastAsia"/>
          <w:sz w:val="24"/>
          <w:szCs w:val="24"/>
        </w:rPr>
      </w:pPr>
      <w:r w:rsidRPr="0002732E">
        <w:rPr>
          <w:rFonts w:eastAsiaTheme="minorEastAsia"/>
          <w:sz w:val="24"/>
          <w:szCs w:val="24"/>
        </w:rPr>
        <w:lastRenderedPageBreak/>
        <w:t>- формирование у учащихся навыков независимого библиотечного пользователя, культуры чтения и эстетического вкуса;</w:t>
      </w:r>
    </w:p>
    <w:p w14:paraId="46320B17" w14:textId="77777777" w:rsidR="00D74E1D" w:rsidRPr="0002732E" w:rsidRDefault="00D74E1D" w:rsidP="00D74E1D">
      <w:pPr>
        <w:ind w:firstLine="709"/>
        <w:jc w:val="both"/>
        <w:rPr>
          <w:rFonts w:eastAsiaTheme="minorEastAsia"/>
          <w:sz w:val="24"/>
          <w:szCs w:val="24"/>
        </w:rPr>
      </w:pPr>
      <w:r w:rsidRPr="0002732E">
        <w:rPr>
          <w:rFonts w:eastAsiaTheme="minorEastAsia"/>
          <w:sz w:val="24"/>
          <w:szCs w:val="24"/>
        </w:rPr>
        <w:t>- совершенствование традиционных технологий обслуживания пользователей.</w:t>
      </w:r>
    </w:p>
    <w:p w14:paraId="08E05C95" w14:textId="77777777" w:rsidR="00D74E1D" w:rsidRPr="0002732E" w:rsidRDefault="00D74E1D" w:rsidP="00D74E1D">
      <w:pPr>
        <w:ind w:firstLine="708"/>
        <w:jc w:val="both"/>
        <w:rPr>
          <w:sz w:val="24"/>
          <w:szCs w:val="24"/>
        </w:rPr>
      </w:pPr>
      <w:r w:rsidRPr="0002732E">
        <w:rPr>
          <w:b/>
          <w:bCs/>
          <w:sz w:val="24"/>
          <w:szCs w:val="24"/>
        </w:rPr>
        <w:t>Основные функции</w:t>
      </w:r>
      <w:r w:rsidRPr="0002732E">
        <w:rPr>
          <w:bCs/>
          <w:sz w:val="24"/>
          <w:szCs w:val="24"/>
        </w:rPr>
        <w:t xml:space="preserve"> библиотеки:</w:t>
      </w:r>
    </w:p>
    <w:p w14:paraId="224C70D6" w14:textId="77777777" w:rsidR="00D74E1D" w:rsidRPr="0002732E" w:rsidRDefault="00D74E1D" w:rsidP="00D74E1D">
      <w:pPr>
        <w:jc w:val="both"/>
        <w:rPr>
          <w:sz w:val="24"/>
          <w:szCs w:val="24"/>
        </w:rPr>
      </w:pPr>
      <w:r w:rsidRPr="0002732E">
        <w:rPr>
          <w:sz w:val="24"/>
          <w:szCs w:val="24"/>
        </w:rPr>
        <w:t>– образовательная;</w:t>
      </w:r>
    </w:p>
    <w:p w14:paraId="699177C3" w14:textId="77777777" w:rsidR="00D74E1D" w:rsidRPr="0002732E" w:rsidRDefault="00D74E1D" w:rsidP="00D74E1D">
      <w:pPr>
        <w:jc w:val="both"/>
        <w:rPr>
          <w:sz w:val="24"/>
          <w:szCs w:val="24"/>
        </w:rPr>
      </w:pPr>
      <w:r w:rsidRPr="0002732E">
        <w:rPr>
          <w:sz w:val="24"/>
          <w:szCs w:val="24"/>
        </w:rPr>
        <w:t>– информационная;</w:t>
      </w:r>
    </w:p>
    <w:p w14:paraId="0CAC729F" w14:textId="77777777" w:rsidR="00D74E1D" w:rsidRPr="0002732E" w:rsidRDefault="00D74E1D" w:rsidP="00D74E1D">
      <w:pPr>
        <w:jc w:val="both"/>
        <w:rPr>
          <w:sz w:val="24"/>
          <w:szCs w:val="24"/>
        </w:rPr>
      </w:pPr>
      <w:r w:rsidRPr="0002732E">
        <w:rPr>
          <w:sz w:val="24"/>
          <w:szCs w:val="24"/>
        </w:rPr>
        <w:t>– культурная.</w:t>
      </w:r>
    </w:p>
    <w:p w14:paraId="4EB5FE20" w14:textId="77777777" w:rsidR="00D74E1D" w:rsidRPr="0002732E" w:rsidRDefault="00D74E1D" w:rsidP="00D74E1D">
      <w:pPr>
        <w:ind w:firstLine="709"/>
        <w:jc w:val="both"/>
        <w:rPr>
          <w:rFonts w:eastAsiaTheme="minorEastAsia"/>
          <w:sz w:val="24"/>
          <w:szCs w:val="24"/>
        </w:rPr>
      </w:pPr>
      <w:r w:rsidRPr="0002732E">
        <w:rPr>
          <w:rFonts w:eastAsiaTheme="minorEastAsia"/>
          <w:sz w:val="24"/>
          <w:szCs w:val="24"/>
        </w:rPr>
        <w:t xml:space="preserve">Ввиду того, что наша школа работает в здании другой школы, у нас библиотека является и учительской, также здесь работают и заведующая хозяйственной частью, и социальный педагог, и педагог-психолог. В силу этих сложившихся обстоятельств работа библиотеки ведется не в полной мере, в очень тесном кабинете и в затрудненных условиях. Но, несмотря на все эти условия работы, библиотека функционирует по мере своих возможностей и является неотъемлемой и необходимой частью школы. </w:t>
      </w:r>
    </w:p>
    <w:p w14:paraId="36E2EC97" w14:textId="77777777" w:rsidR="00D74E1D" w:rsidRPr="0002732E" w:rsidRDefault="00D74E1D" w:rsidP="00D74E1D">
      <w:pPr>
        <w:ind w:firstLine="709"/>
        <w:jc w:val="center"/>
        <w:rPr>
          <w:rFonts w:eastAsiaTheme="minorEastAsia"/>
          <w:b/>
          <w:sz w:val="24"/>
          <w:szCs w:val="24"/>
        </w:rPr>
      </w:pPr>
      <w:r w:rsidRPr="0002732E">
        <w:rPr>
          <w:rFonts w:eastAsiaTheme="minorEastAsia"/>
          <w:sz w:val="24"/>
          <w:szCs w:val="24"/>
        </w:rPr>
        <w:t xml:space="preserve">          </w:t>
      </w:r>
      <w:r w:rsidRPr="0002732E">
        <w:rPr>
          <w:rFonts w:eastAsiaTheme="minorEastAsia"/>
          <w:b/>
          <w:sz w:val="24"/>
          <w:szCs w:val="24"/>
        </w:rPr>
        <w:t>Организация библиотечных фондов.</w:t>
      </w:r>
    </w:p>
    <w:p w14:paraId="3A9B23F7" w14:textId="77777777" w:rsidR="00D74E1D" w:rsidRPr="0002732E" w:rsidRDefault="00D74E1D" w:rsidP="00D74E1D">
      <w:pPr>
        <w:ind w:firstLine="709"/>
        <w:jc w:val="both"/>
        <w:rPr>
          <w:rFonts w:eastAsiaTheme="minorEastAsia"/>
          <w:sz w:val="24"/>
          <w:szCs w:val="24"/>
        </w:rPr>
      </w:pPr>
      <w:r w:rsidRPr="0002732E">
        <w:rPr>
          <w:rFonts w:eastAsiaTheme="minorEastAsia"/>
          <w:sz w:val="24"/>
          <w:szCs w:val="24"/>
        </w:rPr>
        <w:t xml:space="preserve">Полноценная деятельность библиотеки невозможна без грамотной организации фондов. </w:t>
      </w:r>
    </w:p>
    <w:p w14:paraId="6CBF7CAA" w14:textId="77777777" w:rsidR="00D74E1D" w:rsidRPr="0002732E" w:rsidRDefault="00D74E1D" w:rsidP="00D74E1D">
      <w:pPr>
        <w:ind w:firstLine="709"/>
        <w:jc w:val="both"/>
        <w:rPr>
          <w:rFonts w:eastAsiaTheme="minorEastAsia"/>
          <w:sz w:val="24"/>
          <w:szCs w:val="24"/>
        </w:rPr>
      </w:pPr>
      <w:r w:rsidRPr="0002732E">
        <w:rPr>
          <w:rFonts w:eastAsiaTheme="minorEastAsia"/>
          <w:sz w:val="24"/>
          <w:szCs w:val="24"/>
        </w:rPr>
        <w:t xml:space="preserve">Как и в прошлом году, делалось все, чтобы читатели имели возможность познакомиться с основным фондом. Для этого новые, наиболее яркие и значимые книги выставлялись в открытом доступе в соответствии с читательскими интересами и потребностями. Тем самым частично решалась задача по качественному обслуживанию читателей и формированию у них культуры чтения.  </w:t>
      </w:r>
    </w:p>
    <w:p w14:paraId="091E7FF8" w14:textId="77777777" w:rsidR="00D74E1D" w:rsidRPr="0002732E" w:rsidRDefault="00D74E1D" w:rsidP="00D74E1D">
      <w:pPr>
        <w:ind w:firstLine="709"/>
        <w:jc w:val="both"/>
        <w:rPr>
          <w:rFonts w:eastAsiaTheme="minorEastAsia"/>
          <w:sz w:val="24"/>
          <w:szCs w:val="24"/>
        </w:rPr>
      </w:pPr>
      <w:r w:rsidRPr="0002732E">
        <w:rPr>
          <w:rFonts w:eastAsiaTheme="minorEastAsia"/>
          <w:sz w:val="24"/>
          <w:szCs w:val="24"/>
        </w:rPr>
        <w:t xml:space="preserve">В этом учебном году продолжилась работа по сохранности фонда и возмещению ущерба, причиненного книгам. Проводились беседы с учащимися о бережном отношении к книгам. Для учащихся 1 – 4 классов проводились библиотечные уроки «Правила обращения с книгой» и практические занятия по ремонту книг из основного фонда. </w:t>
      </w:r>
    </w:p>
    <w:p w14:paraId="72200A75" w14:textId="77777777" w:rsidR="00D74E1D" w:rsidRPr="0002732E" w:rsidRDefault="00D74E1D" w:rsidP="00D74E1D">
      <w:pPr>
        <w:ind w:firstLine="709"/>
        <w:jc w:val="center"/>
        <w:rPr>
          <w:rFonts w:eastAsiaTheme="minorEastAsia"/>
          <w:sz w:val="24"/>
          <w:szCs w:val="24"/>
        </w:rPr>
      </w:pPr>
    </w:p>
    <w:p w14:paraId="523E21A4" w14:textId="77777777" w:rsidR="00D74E1D" w:rsidRPr="0002732E" w:rsidRDefault="00D74E1D" w:rsidP="00D74E1D">
      <w:pPr>
        <w:ind w:firstLine="709"/>
        <w:jc w:val="center"/>
        <w:rPr>
          <w:rFonts w:eastAsiaTheme="minorEastAsia"/>
          <w:i/>
          <w:sz w:val="24"/>
          <w:szCs w:val="24"/>
        </w:rPr>
      </w:pPr>
      <w:r w:rsidRPr="0002732E">
        <w:rPr>
          <w:rFonts w:eastAsiaTheme="minorEastAsia"/>
          <w:i/>
          <w:sz w:val="24"/>
          <w:szCs w:val="24"/>
        </w:rPr>
        <w:t xml:space="preserve">Движение основного фонда (худ., энц., справ., метод., диски). </w:t>
      </w:r>
    </w:p>
    <w:tbl>
      <w:tblPr>
        <w:tblStyle w:val="19"/>
        <w:tblW w:w="0" w:type="auto"/>
        <w:tblLook w:val="04A0" w:firstRow="1" w:lastRow="0" w:firstColumn="1" w:lastColumn="0" w:noHBand="0" w:noVBand="1"/>
      </w:tblPr>
      <w:tblGrid>
        <w:gridCol w:w="3190"/>
        <w:gridCol w:w="3190"/>
        <w:gridCol w:w="3191"/>
      </w:tblGrid>
      <w:tr w:rsidR="00D74E1D" w:rsidRPr="0002732E" w14:paraId="55F6D439" w14:textId="77777777" w:rsidTr="00077ADB">
        <w:trPr>
          <w:trHeight w:val="362"/>
        </w:trPr>
        <w:tc>
          <w:tcPr>
            <w:tcW w:w="3190" w:type="dxa"/>
          </w:tcPr>
          <w:p w14:paraId="349D633A" w14:textId="77777777" w:rsidR="00D74E1D" w:rsidRPr="0002732E" w:rsidRDefault="00D74E1D" w:rsidP="00D74E1D">
            <w:pPr>
              <w:jc w:val="center"/>
              <w:rPr>
                <w:rFonts w:eastAsiaTheme="minorEastAsia"/>
                <w:sz w:val="24"/>
                <w:szCs w:val="24"/>
              </w:rPr>
            </w:pPr>
            <w:r w:rsidRPr="0002732E">
              <w:rPr>
                <w:rFonts w:eastAsiaTheme="minorEastAsia"/>
                <w:sz w:val="24"/>
                <w:szCs w:val="24"/>
              </w:rPr>
              <w:t xml:space="preserve">Движение фонда </w:t>
            </w:r>
          </w:p>
        </w:tc>
        <w:tc>
          <w:tcPr>
            <w:tcW w:w="3190" w:type="dxa"/>
          </w:tcPr>
          <w:p w14:paraId="14F468F6" w14:textId="77777777" w:rsidR="00D74E1D" w:rsidRPr="0002732E" w:rsidRDefault="00D74E1D" w:rsidP="00D74E1D">
            <w:pPr>
              <w:jc w:val="center"/>
              <w:rPr>
                <w:rFonts w:eastAsiaTheme="minorEastAsia"/>
                <w:sz w:val="24"/>
                <w:szCs w:val="24"/>
              </w:rPr>
            </w:pPr>
            <w:r w:rsidRPr="0002732E">
              <w:rPr>
                <w:rFonts w:eastAsiaTheme="minorEastAsia"/>
                <w:sz w:val="24"/>
                <w:szCs w:val="24"/>
              </w:rPr>
              <w:t xml:space="preserve">2018 – 2019 уч. год </w:t>
            </w:r>
          </w:p>
        </w:tc>
        <w:tc>
          <w:tcPr>
            <w:tcW w:w="3191" w:type="dxa"/>
          </w:tcPr>
          <w:p w14:paraId="7F6B6461" w14:textId="77777777" w:rsidR="00D74E1D" w:rsidRPr="0002732E" w:rsidRDefault="00D74E1D" w:rsidP="00D74E1D">
            <w:pPr>
              <w:jc w:val="center"/>
              <w:rPr>
                <w:rFonts w:eastAsiaTheme="minorEastAsia"/>
                <w:sz w:val="24"/>
                <w:szCs w:val="24"/>
              </w:rPr>
            </w:pPr>
            <w:r w:rsidRPr="0002732E">
              <w:rPr>
                <w:rFonts w:eastAsiaTheme="minorEastAsia"/>
                <w:sz w:val="24"/>
                <w:szCs w:val="24"/>
              </w:rPr>
              <w:t>2019 – 2020 уч. год</w:t>
            </w:r>
          </w:p>
        </w:tc>
      </w:tr>
      <w:tr w:rsidR="00D74E1D" w:rsidRPr="0002732E" w14:paraId="7155D44E" w14:textId="77777777" w:rsidTr="00077ADB">
        <w:trPr>
          <w:trHeight w:val="256"/>
        </w:trPr>
        <w:tc>
          <w:tcPr>
            <w:tcW w:w="3190" w:type="dxa"/>
          </w:tcPr>
          <w:p w14:paraId="793879A0" w14:textId="77777777" w:rsidR="00D74E1D" w:rsidRPr="0002732E" w:rsidRDefault="00D74E1D" w:rsidP="00D74E1D">
            <w:pPr>
              <w:jc w:val="center"/>
              <w:rPr>
                <w:rFonts w:eastAsiaTheme="minorEastAsia"/>
                <w:sz w:val="24"/>
                <w:szCs w:val="24"/>
              </w:rPr>
            </w:pPr>
            <w:r w:rsidRPr="0002732E">
              <w:rPr>
                <w:rFonts w:eastAsiaTheme="minorEastAsia"/>
                <w:sz w:val="24"/>
                <w:szCs w:val="24"/>
              </w:rPr>
              <w:t xml:space="preserve">Поступило </w:t>
            </w:r>
          </w:p>
        </w:tc>
        <w:tc>
          <w:tcPr>
            <w:tcW w:w="3190" w:type="dxa"/>
          </w:tcPr>
          <w:p w14:paraId="069EF70C" w14:textId="77777777" w:rsidR="00D74E1D" w:rsidRPr="0002732E" w:rsidRDefault="00D74E1D" w:rsidP="00D74E1D">
            <w:pPr>
              <w:jc w:val="center"/>
              <w:rPr>
                <w:rFonts w:eastAsiaTheme="minorEastAsia"/>
                <w:sz w:val="24"/>
                <w:szCs w:val="24"/>
              </w:rPr>
            </w:pPr>
            <w:r w:rsidRPr="0002732E">
              <w:rPr>
                <w:rFonts w:eastAsiaTheme="minorEastAsia"/>
                <w:sz w:val="24"/>
                <w:szCs w:val="24"/>
              </w:rPr>
              <w:t>1 экз.</w:t>
            </w:r>
          </w:p>
        </w:tc>
        <w:tc>
          <w:tcPr>
            <w:tcW w:w="3191" w:type="dxa"/>
          </w:tcPr>
          <w:p w14:paraId="1B784E05" w14:textId="77777777" w:rsidR="00D74E1D" w:rsidRPr="0002732E" w:rsidRDefault="00D74E1D" w:rsidP="00D74E1D">
            <w:pPr>
              <w:jc w:val="center"/>
              <w:rPr>
                <w:rFonts w:eastAsiaTheme="minorEastAsia"/>
                <w:sz w:val="24"/>
                <w:szCs w:val="24"/>
              </w:rPr>
            </w:pPr>
            <w:r w:rsidRPr="0002732E">
              <w:rPr>
                <w:rFonts w:eastAsiaTheme="minorEastAsia"/>
                <w:sz w:val="24"/>
                <w:szCs w:val="24"/>
              </w:rPr>
              <w:t>21 экз.</w:t>
            </w:r>
          </w:p>
        </w:tc>
      </w:tr>
      <w:tr w:rsidR="00D74E1D" w:rsidRPr="0002732E" w14:paraId="3EDCE710" w14:textId="77777777" w:rsidTr="00077ADB">
        <w:trPr>
          <w:trHeight w:val="277"/>
        </w:trPr>
        <w:tc>
          <w:tcPr>
            <w:tcW w:w="3190" w:type="dxa"/>
          </w:tcPr>
          <w:p w14:paraId="04BEA0E9" w14:textId="77777777" w:rsidR="00D74E1D" w:rsidRPr="0002732E" w:rsidRDefault="00D74E1D" w:rsidP="00D74E1D">
            <w:pPr>
              <w:jc w:val="center"/>
              <w:rPr>
                <w:rFonts w:eastAsiaTheme="minorEastAsia"/>
                <w:sz w:val="24"/>
                <w:szCs w:val="24"/>
              </w:rPr>
            </w:pPr>
            <w:r w:rsidRPr="0002732E">
              <w:rPr>
                <w:rFonts w:eastAsiaTheme="minorEastAsia"/>
                <w:sz w:val="24"/>
                <w:szCs w:val="24"/>
              </w:rPr>
              <w:t xml:space="preserve">Выбыло </w:t>
            </w:r>
          </w:p>
        </w:tc>
        <w:tc>
          <w:tcPr>
            <w:tcW w:w="3190" w:type="dxa"/>
          </w:tcPr>
          <w:p w14:paraId="202FC5C4" w14:textId="77777777" w:rsidR="00D74E1D" w:rsidRPr="0002732E" w:rsidRDefault="00D74E1D" w:rsidP="00D74E1D">
            <w:pPr>
              <w:jc w:val="center"/>
              <w:rPr>
                <w:rFonts w:eastAsiaTheme="minorEastAsia"/>
                <w:sz w:val="24"/>
                <w:szCs w:val="24"/>
              </w:rPr>
            </w:pPr>
            <w:r w:rsidRPr="0002732E">
              <w:rPr>
                <w:rFonts w:eastAsiaTheme="minorEastAsia"/>
                <w:sz w:val="24"/>
                <w:szCs w:val="24"/>
              </w:rPr>
              <w:t>-</w:t>
            </w:r>
          </w:p>
        </w:tc>
        <w:tc>
          <w:tcPr>
            <w:tcW w:w="3191" w:type="dxa"/>
          </w:tcPr>
          <w:p w14:paraId="63C2AFBE" w14:textId="77777777" w:rsidR="00D74E1D" w:rsidRPr="0002732E" w:rsidRDefault="00D74E1D" w:rsidP="00D74E1D">
            <w:pPr>
              <w:jc w:val="center"/>
              <w:rPr>
                <w:rFonts w:eastAsiaTheme="minorEastAsia"/>
                <w:sz w:val="24"/>
                <w:szCs w:val="24"/>
              </w:rPr>
            </w:pPr>
            <w:r w:rsidRPr="0002732E">
              <w:rPr>
                <w:rFonts w:eastAsiaTheme="minorEastAsia"/>
                <w:sz w:val="24"/>
                <w:szCs w:val="24"/>
              </w:rPr>
              <w:t xml:space="preserve">7 экз. (на подарки) </w:t>
            </w:r>
          </w:p>
        </w:tc>
      </w:tr>
      <w:tr w:rsidR="00D74E1D" w:rsidRPr="0002732E" w14:paraId="1F555908" w14:textId="77777777" w:rsidTr="00077ADB">
        <w:trPr>
          <w:trHeight w:val="277"/>
        </w:trPr>
        <w:tc>
          <w:tcPr>
            <w:tcW w:w="3190" w:type="dxa"/>
          </w:tcPr>
          <w:p w14:paraId="3B991EE3" w14:textId="77777777" w:rsidR="00D74E1D" w:rsidRPr="0002732E" w:rsidRDefault="00D74E1D" w:rsidP="00D74E1D">
            <w:pPr>
              <w:jc w:val="center"/>
              <w:rPr>
                <w:rFonts w:eastAsiaTheme="minorEastAsia"/>
                <w:sz w:val="24"/>
                <w:szCs w:val="24"/>
              </w:rPr>
            </w:pPr>
            <w:r w:rsidRPr="0002732E">
              <w:rPr>
                <w:rFonts w:eastAsiaTheme="minorEastAsia"/>
                <w:sz w:val="24"/>
                <w:szCs w:val="24"/>
              </w:rPr>
              <w:t>Состоит к концу уч. года</w:t>
            </w:r>
          </w:p>
        </w:tc>
        <w:tc>
          <w:tcPr>
            <w:tcW w:w="3190" w:type="dxa"/>
          </w:tcPr>
          <w:p w14:paraId="7C42CEA4" w14:textId="77777777" w:rsidR="00D74E1D" w:rsidRPr="0002732E" w:rsidRDefault="00D74E1D" w:rsidP="00D74E1D">
            <w:pPr>
              <w:jc w:val="center"/>
              <w:rPr>
                <w:rFonts w:eastAsiaTheme="minorEastAsia"/>
                <w:sz w:val="24"/>
                <w:szCs w:val="24"/>
              </w:rPr>
            </w:pPr>
            <w:r w:rsidRPr="0002732E">
              <w:rPr>
                <w:rFonts w:eastAsiaTheme="minorEastAsia"/>
                <w:sz w:val="24"/>
                <w:szCs w:val="24"/>
              </w:rPr>
              <w:t>2226 экз.</w:t>
            </w:r>
          </w:p>
        </w:tc>
        <w:tc>
          <w:tcPr>
            <w:tcW w:w="3191" w:type="dxa"/>
          </w:tcPr>
          <w:p w14:paraId="29FE642A" w14:textId="77777777" w:rsidR="00D74E1D" w:rsidRPr="0002732E" w:rsidRDefault="00D74E1D" w:rsidP="00D74E1D">
            <w:pPr>
              <w:jc w:val="center"/>
              <w:rPr>
                <w:rFonts w:eastAsiaTheme="minorEastAsia"/>
                <w:sz w:val="24"/>
                <w:szCs w:val="24"/>
              </w:rPr>
            </w:pPr>
            <w:r w:rsidRPr="0002732E">
              <w:rPr>
                <w:rFonts w:eastAsiaTheme="minorEastAsia"/>
                <w:sz w:val="24"/>
                <w:szCs w:val="24"/>
              </w:rPr>
              <w:t>2252 экз.</w:t>
            </w:r>
          </w:p>
        </w:tc>
      </w:tr>
    </w:tbl>
    <w:p w14:paraId="28453D1B" w14:textId="77777777" w:rsidR="00D74E1D" w:rsidRPr="0002732E" w:rsidRDefault="00D74E1D" w:rsidP="00D74E1D">
      <w:pPr>
        <w:ind w:firstLine="709"/>
        <w:jc w:val="both"/>
        <w:rPr>
          <w:rFonts w:eastAsiaTheme="minorEastAsia"/>
          <w:sz w:val="24"/>
          <w:szCs w:val="24"/>
        </w:rPr>
      </w:pPr>
    </w:p>
    <w:p w14:paraId="03460D4E" w14:textId="77777777" w:rsidR="00D74E1D" w:rsidRPr="0002732E" w:rsidRDefault="00D74E1D" w:rsidP="00D74E1D">
      <w:pPr>
        <w:ind w:firstLine="709"/>
        <w:jc w:val="both"/>
        <w:rPr>
          <w:rFonts w:eastAsiaTheme="minorEastAsia"/>
          <w:sz w:val="24"/>
          <w:szCs w:val="24"/>
        </w:rPr>
      </w:pPr>
      <w:r w:rsidRPr="0002732E">
        <w:rPr>
          <w:rFonts w:eastAsiaTheme="minorEastAsia"/>
          <w:sz w:val="24"/>
          <w:szCs w:val="24"/>
        </w:rPr>
        <w:t xml:space="preserve">Обеспеченность учебниками и учебными пособиями – 100%. В этом году проводилась большая работа по отбору и списанию ветхой учебной литературы. Было списано 9544 экземпляров учебников и учебных пособий на сумму 415651 руб. 17 коп. Причины списания: истечение срока годности и выход из федерального перечня учебников. </w:t>
      </w:r>
    </w:p>
    <w:p w14:paraId="31790A4E" w14:textId="77777777" w:rsidR="00D74E1D" w:rsidRPr="0002732E" w:rsidRDefault="00D74E1D" w:rsidP="00D74E1D">
      <w:pPr>
        <w:ind w:firstLine="709"/>
        <w:jc w:val="center"/>
        <w:rPr>
          <w:rFonts w:eastAsiaTheme="minorEastAsia"/>
          <w:i/>
          <w:sz w:val="24"/>
          <w:szCs w:val="24"/>
        </w:rPr>
      </w:pPr>
      <w:r w:rsidRPr="0002732E">
        <w:rPr>
          <w:rFonts w:eastAsiaTheme="minorEastAsia"/>
          <w:i/>
          <w:sz w:val="24"/>
          <w:szCs w:val="24"/>
        </w:rPr>
        <w:t xml:space="preserve">Движение учебного фонда. </w:t>
      </w:r>
    </w:p>
    <w:tbl>
      <w:tblPr>
        <w:tblStyle w:val="19"/>
        <w:tblW w:w="0" w:type="auto"/>
        <w:tblLook w:val="04A0" w:firstRow="1" w:lastRow="0" w:firstColumn="1" w:lastColumn="0" w:noHBand="0" w:noVBand="1"/>
      </w:tblPr>
      <w:tblGrid>
        <w:gridCol w:w="3190"/>
        <w:gridCol w:w="3190"/>
        <w:gridCol w:w="3191"/>
      </w:tblGrid>
      <w:tr w:rsidR="00D74E1D" w:rsidRPr="0002732E" w14:paraId="1A0DB4CE" w14:textId="77777777" w:rsidTr="00077ADB">
        <w:trPr>
          <w:trHeight w:val="362"/>
        </w:trPr>
        <w:tc>
          <w:tcPr>
            <w:tcW w:w="3190" w:type="dxa"/>
          </w:tcPr>
          <w:p w14:paraId="0B8D292F" w14:textId="77777777" w:rsidR="00D74E1D" w:rsidRPr="0002732E" w:rsidRDefault="00D74E1D" w:rsidP="00D74E1D">
            <w:pPr>
              <w:jc w:val="center"/>
              <w:rPr>
                <w:rFonts w:eastAsiaTheme="minorEastAsia"/>
                <w:sz w:val="24"/>
                <w:szCs w:val="24"/>
              </w:rPr>
            </w:pPr>
            <w:r w:rsidRPr="0002732E">
              <w:rPr>
                <w:rFonts w:eastAsiaTheme="minorEastAsia"/>
                <w:sz w:val="24"/>
                <w:szCs w:val="24"/>
              </w:rPr>
              <w:t xml:space="preserve">Движение фонда </w:t>
            </w:r>
          </w:p>
        </w:tc>
        <w:tc>
          <w:tcPr>
            <w:tcW w:w="3190" w:type="dxa"/>
          </w:tcPr>
          <w:p w14:paraId="4171A832" w14:textId="77777777" w:rsidR="00D74E1D" w:rsidRPr="0002732E" w:rsidRDefault="00D74E1D" w:rsidP="00D74E1D">
            <w:pPr>
              <w:jc w:val="center"/>
              <w:rPr>
                <w:rFonts w:eastAsiaTheme="minorEastAsia"/>
                <w:sz w:val="24"/>
                <w:szCs w:val="24"/>
              </w:rPr>
            </w:pPr>
            <w:r w:rsidRPr="0002732E">
              <w:rPr>
                <w:rFonts w:eastAsiaTheme="minorEastAsia"/>
                <w:sz w:val="24"/>
                <w:szCs w:val="24"/>
              </w:rPr>
              <w:t xml:space="preserve">2018 – 2019 уч. год </w:t>
            </w:r>
          </w:p>
        </w:tc>
        <w:tc>
          <w:tcPr>
            <w:tcW w:w="3191" w:type="dxa"/>
          </w:tcPr>
          <w:p w14:paraId="404E61E0" w14:textId="77777777" w:rsidR="00D74E1D" w:rsidRPr="0002732E" w:rsidRDefault="00D74E1D" w:rsidP="00D74E1D">
            <w:pPr>
              <w:jc w:val="center"/>
              <w:rPr>
                <w:rFonts w:eastAsiaTheme="minorEastAsia"/>
                <w:sz w:val="24"/>
                <w:szCs w:val="24"/>
              </w:rPr>
            </w:pPr>
            <w:r w:rsidRPr="0002732E">
              <w:rPr>
                <w:rFonts w:eastAsiaTheme="minorEastAsia"/>
                <w:sz w:val="24"/>
                <w:szCs w:val="24"/>
              </w:rPr>
              <w:t>2019 – 2020 уч. год</w:t>
            </w:r>
          </w:p>
        </w:tc>
      </w:tr>
      <w:tr w:rsidR="00D74E1D" w:rsidRPr="0002732E" w14:paraId="08161A98" w14:textId="77777777" w:rsidTr="00077ADB">
        <w:trPr>
          <w:trHeight w:val="256"/>
        </w:trPr>
        <w:tc>
          <w:tcPr>
            <w:tcW w:w="3190" w:type="dxa"/>
          </w:tcPr>
          <w:p w14:paraId="1ADE01EE" w14:textId="77777777" w:rsidR="00D74E1D" w:rsidRPr="0002732E" w:rsidRDefault="00D74E1D" w:rsidP="00D74E1D">
            <w:pPr>
              <w:jc w:val="center"/>
              <w:rPr>
                <w:rFonts w:eastAsiaTheme="minorEastAsia"/>
                <w:sz w:val="24"/>
                <w:szCs w:val="24"/>
              </w:rPr>
            </w:pPr>
            <w:r w:rsidRPr="0002732E">
              <w:rPr>
                <w:rFonts w:eastAsiaTheme="minorEastAsia"/>
                <w:sz w:val="24"/>
                <w:szCs w:val="24"/>
              </w:rPr>
              <w:t xml:space="preserve">Поступило </w:t>
            </w:r>
          </w:p>
        </w:tc>
        <w:tc>
          <w:tcPr>
            <w:tcW w:w="3190" w:type="dxa"/>
          </w:tcPr>
          <w:p w14:paraId="51FCB8B0" w14:textId="77777777" w:rsidR="00D74E1D" w:rsidRPr="0002732E" w:rsidRDefault="00D74E1D" w:rsidP="00D74E1D">
            <w:pPr>
              <w:jc w:val="center"/>
              <w:rPr>
                <w:rFonts w:eastAsiaTheme="minorEastAsia"/>
                <w:sz w:val="24"/>
                <w:szCs w:val="24"/>
              </w:rPr>
            </w:pPr>
            <w:r w:rsidRPr="0002732E">
              <w:rPr>
                <w:rFonts w:eastAsiaTheme="minorEastAsia"/>
                <w:sz w:val="24"/>
                <w:szCs w:val="24"/>
              </w:rPr>
              <w:t>1172 экз.</w:t>
            </w:r>
          </w:p>
        </w:tc>
        <w:tc>
          <w:tcPr>
            <w:tcW w:w="3191" w:type="dxa"/>
          </w:tcPr>
          <w:p w14:paraId="67461EBD" w14:textId="77777777" w:rsidR="00D74E1D" w:rsidRPr="0002732E" w:rsidRDefault="00D74E1D" w:rsidP="00D74E1D">
            <w:pPr>
              <w:jc w:val="center"/>
              <w:rPr>
                <w:rFonts w:eastAsiaTheme="minorEastAsia"/>
                <w:sz w:val="24"/>
                <w:szCs w:val="24"/>
              </w:rPr>
            </w:pPr>
            <w:r w:rsidRPr="0002732E">
              <w:rPr>
                <w:rFonts w:eastAsiaTheme="minorEastAsia"/>
                <w:sz w:val="24"/>
                <w:szCs w:val="24"/>
              </w:rPr>
              <w:t>375 экз. + 246 экз. заказаны</w:t>
            </w:r>
          </w:p>
        </w:tc>
      </w:tr>
      <w:tr w:rsidR="00D74E1D" w:rsidRPr="0002732E" w14:paraId="77A5C50C" w14:textId="77777777" w:rsidTr="00077ADB">
        <w:trPr>
          <w:trHeight w:val="277"/>
        </w:trPr>
        <w:tc>
          <w:tcPr>
            <w:tcW w:w="3190" w:type="dxa"/>
          </w:tcPr>
          <w:p w14:paraId="5306FC34" w14:textId="77777777" w:rsidR="00D74E1D" w:rsidRPr="0002732E" w:rsidRDefault="00D74E1D" w:rsidP="00D74E1D">
            <w:pPr>
              <w:jc w:val="center"/>
              <w:rPr>
                <w:rFonts w:eastAsiaTheme="minorEastAsia"/>
                <w:sz w:val="24"/>
                <w:szCs w:val="24"/>
              </w:rPr>
            </w:pPr>
            <w:r w:rsidRPr="0002732E">
              <w:rPr>
                <w:rFonts w:eastAsiaTheme="minorEastAsia"/>
                <w:sz w:val="24"/>
                <w:szCs w:val="24"/>
              </w:rPr>
              <w:t xml:space="preserve">Выбыло </w:t>
            </w:r>
          </w:p>
        </w:tc>
        <w:tc>
          <w:tcPr>
            <w:tcW w:w="3190" w:type="dxa"/>
          </w:tcPr>
          <w:p w14:paraId="4E063F91" w14:textId="77777777" w:rsidR="00D74E1D" w:rsidRPr="0002732E" w:rsidRDefault="00D74E1D" w:rsidP="00D74E1D">
            <w:pPr>
              <w:jc w:val="center"/>
              <w:rPr>
                <w:rFonts w:eastAsiaTheme="minorEastAsia"/>
                <w:sz w:val="24"/>
                <w:szCs w:val="24"/>
              </w:rPr>
            </w:pPr>
            <w:r w:rsidRPr="0002732E">
              <w:rPr>
                <w:rFonts w:eastAsiaTheme="minorEastAsia"/>
                <w:sz w:val="24"/>
                <w:szCs w:val="24"/>
              </w:rPr>
              <w:t>-</w:t>
            </w:r>
          </w:p>
        </w:tc>
        <w:tc>
          <w:tcPr>
            <w:tcW w:w="3191" w:type="dxa"/>
          </w:tcPr>
          <w:p w14:paraId="60C16DFF" w14:textId="77777777" w:rsidR="00D74E1D" w:rsidRPr="0002732E" w:rsidRDefault="00D74E1D" w:rsidP="00D74E1D">
            <w:pPr>
              <w:jc w:val="center"/>
              <w:rPr>
                <w:rFonts w:eastAsiaTheme="minorEastAsia"/>
                <w:sz w:val="24"/>
                <w:szCs w:val="24"/>
              </w:rPr>
            </w:pPr>
            <w:r w:rsidRPr="0002732E">
              <w:rPr>
                <w:rFonts w:eastAsiaTheme="minorEastAsia"/>
                <w:sz w:val="24"/>
                <w:szCs w:val="24"/>
              </w:rPr>
              <w:t xml:space="preserve">9544 </w:t>
            </w:r>
          </w:p>
        </w:tc>
      </w:tr>
      <w:tr w:rsidR="00D74E1D" w:rsidRPr="0002732E" w14:paraId="35C62D06" w14:textId="77777777" w:rsidTr="00077ADB">
        <w:trPr>
          <w:trHeight w:val="277"/>
        </w:trPr>
        <w:tc>
          <w:tcPr>
            <w:tcW w:w="3190" w:type="dxa"/>
          </w:tcPr>
          <w:p w14:paraId="2D854F67" w14:textId="77777777" w:rsidR="00D74E1D" w:rsidRPr="0002732E" w:rsidRDefault="00D74E1D" w:rsidP="00D74E1D">
            <w:pPr>
              <w:jc w:val="center"/>
              <w:rPr>
                <w:rFonts w:eastAsiaTheme="minorEastAsia"/>
                <w:sz w:val="24"/>
                <w:szCs w:val="24"/>
              </w:rPr>
            </w:pPr>
            <w:r w:rsidRPr="0002732E">
              <w:rPr>
                <w:rFonts w:eastAsiaTheme="minorEastAsia"/>
                <w:sz w:val="24"/>
                <w:szCs w:val="24"/>
              </w:rPr>
              <w:t>Состоит к концу уч. года</w:t>
            </w:r>
          </w:p>
        </w:tc>
        <w:tc>
          <w:tcPr>
            <w:tcW w:w="3190" w:type="dxa"/>
          </w:tcPr>
          <w:p w14:paraId="6E43E793" w14:textId="77777777" w:rsidR="00D74E1D" w:rsidRPr="0002732E" w:rsidRDefault="00D74E1D" w:rsidP="00D74E1D">
            <w:pPr>
              <w:jc w:val="center"/>
              <w:rPr>
                <w:rFonts w:eastAsiaTheme="minorEastAsia"/>
                <w:sz w:val="24"/>
                <w:szCs w:val="24"/>
              </w:rPr>
            </w:pPr>
            <w:r w:rsidRPr="0002732E">
              <w:rPr>
                <w:rFonts w:eastAsiaTheme="minorEastAsia"/>
                <w:sz w:val="24"/>
                <w:szCs w:val="24"/>
              </w:rPr>
              <w:t>10703 экз.</w:t>
            </w:r>
          </w:p>
        </w:tc>
        <w:tc>
          <w:tcPr>
            <w:tcW w:w="3191" w:type="dxa"/>
          </w:tcPr>
          <w:p w14:paraId="3E17E558" w14:textId="77777777" w:rsidR="00D74E1D" w:rsidRPr="0002732E" w:rsidRDefault="00D74E1D" w:rsidP="00D74E1D">
            <w:pPr>
              <w:jc w:val="center"/>
              <w:rPr>
                <w:rFonts w:eastAsiaTheme="minorEastAsia"/>
                <w:sz w:val="24"/>
                <w:szCs w:val="24"/>
              </w:rPr>
            </w:pPr>
            <w:r w:rsidRPr="0002732E">
              <w:rPr>
                <w:rFonts w:eastAsiaTheme="minorEastAsia"/>
                <w:sz w:val="24"/>
                <w:szCs w:val="24"/>
              </w:rPr>
              <w:t>8076 экз.</w:t>
            </w:r>
          </w:p>
        </w:tc>
      </w:tr>
    </w:tbl>
    <w:p w14:paraId="0EBA00AC" w14:textId="77777777" w:rsidR="00D74E1D" w:rsidRPr="0002732E" w:rsidRDefault="00D74E1D" w:rsidP="00D74E1D">
      <w:pPr>
        <w:ind w:firstLine="708"/>
        <w:jc w:val="both"/>
        <w:rPr>
          <w:b/>
          <w:sz w:val="24"/>
          <w:szCs w:val="24"/>
        </w:rPr>
      </w:pPr>
      <w:r w:rsidRPr="0002732E">
        <w:rPr>
          <w:b/>
          <w:bCs/>
          <w:sz w:val="24"/>
          <w:szCs w:val="24"/>
        </w:rPr>
        <w:t>Общие сведения:</w:t>
      </w:r>
    </w:p>
    <w:p w14:paraId="10B87086" w14:textId="77777777" w:rsidR="00D74E1D" w:rsidRPr="0002732E" w:rsidRDefault="00D74E1D" w:rsidP="00D74E1D">
      <w:pPr>
        <w:jc w:val="both"/>
        <w:rPr>
          <w:sz w:val="24"/>
          <w:szCs w:val="24"/>
        </w:rPr>
      </w:pPr>
      <w:r w:rsidRPr="0002732E">
        <w:rPr>
          <w:sz w:val="24"/>
          <w:szCs w:val="24"/>
        </w:rPr>
        <w:t xml:space="preserve">– количество учащихся – 204, из них читателей – 170;  </w:t>
      </w:r>
    </w:p>
    <w:p w14:paraId="0EC17456" w14:textId="77777777" w:rsidR="00D74E1D" w:rsidRPr="0002732E" w:rsidRDefault="00D74E1D" w:rsidP="00D74E1D">
      <w:pPr>
        <w:jc w:val="both"/>
        <w:rPr>
          <w:sz w:val="24"/>
          <w:szCs w:val="24"/>
        </w:rPr>
      </w:pPr>
      <w:r w:rsidRPr="0002732E">
        <w:rPr>
          <w:sz w:val="24"/>
          <w:szCs w:val="24"/>
        </w:rPr>
        <w:t>– учителя, выпускники, учащиеся другой школы, работники, родители – 25;</w:t>
      </w:r>
    </w:p>
    <w:p w14:paraId="2E98CECD" w14:textId="77777777" w:rsidR="00D74E1D" w:rsidRPr="0002732E" w:rsidRDefault="00D74E1D" w:rsidP="00D74E1D">
      <w:pPr>
        <w:jc w:val="both"/>
        <w:rPr>
          <w:sz w:val="24"/>
          <w:szCs w:val="24"/>
        </w:rPr>
      </w:pPr>
      <w:r w:rsidRPr="0002732E">
        <w:rPr>
          <w:sz w:val="24"/>
          <w:szCs w:val="24"/>
        </w:rPr>
        <w:t xml:space="preserve">– объем библиотечного фонда – 6307 экз., в том числе: </w:t>
      </w:r>
    </w:p>
    <w:p w14:paraId="374253DB" w14:textId="77777777" w:rsidR="00D74E1D" w:rsidRPr="0002732E" w:rsidRDefault="00D74E1D" w:rsidP="00D74E1D">
      <w:pPr>
        <w:jc w:val="both"/>
        <w:rPr>
          <w:sz w:val="24"/>
          <w:szCs w:val="24"/>
        </w:rPr>
      </w:pPr>
      <w:r w:rsidRPr="0002732E">
        <w:rPr>
          <w:sz w:val="24"/>
          <w:szCs w:val="24"/>
        </w:rPr>
        <w:lastRenderedPageBreak/>
        <w:t>– объем учебного фонда – 4055 экз.</w:t>
      </w:r>
    </w:p>
    <w:p w14:paraId="0697DA0B" w14:textId="77777777" w:rsidR="00D74E1D" w:rsidRPr="0002732E" w:rsidRDefault="00D74E1D" w:rsidP="00D74E1D">
      <w:pPr>
        <w:jc w:val="both"/>
        <w:rPr>
          <w:sz w:val="24"/>
          <w:szCs w:val="24"/>
        </w:rPr>
      </w:pPr>
      <w:r w:rsidRPr="0002732E">
        <w:rPr>
          <w:sz w:val="24"/>
          <w:szCs w:val="24"/>
        </w:rPr>
        <w:t>- учебно-методическая литература – 370 экз.</w:t>
      </w:r>
    </w:p>
    <w:p w14:paraId="0A94978A" w14:textId="77777777" w:rsidR="00D74E1D" w:rsidRPr="0002732E" w:rsidRDefault="00D74E1D" w:rsidP="00D74E1D">
      <w:pPr>
        <w:jc w:val="both"/>
        <w:rPr>
          <w:sz w:val="24"/>
          <w:szCs w:val="24"/>
        </w:rPr>
      </w:pPr>
      <w:r w:rsidRPr="0002732E">
        <w:rPr>
          <w:sz w:val="24"/>
          <w:szCs w:val="24"/>
        </w:rPr>
        <w:t>- художественная литература – 1167 экз.</w:t>
      </w:r>
    </w:p>
    <w:p w14:paraId="01863DD0" w14:textId="77777777" w:rsidR="00D74E1D" w:rsidRPr="0002732E" w:rsidRDefault="00D74E1D" w:rsidP="00D74E1D">
      <w:pPr>
        <w:jc w:val="both"/>
        <w:rPr>
          <w:sz w:val="24"/>
          <w:szCs w:val="24"/>
        </w:rPr>
      </w:pPr>
      <w:r w:rsidRPr="0002732E">
        <w:rPr>
          <w:sz w:val="24"/>
          <w:szCs w:val="24"/>
        </w:rPr>
        <w:t>- энциклопедии, словари, справочники – 153 экз.</w:t>
      </w:r>
    </w:p>
    <w:p w14:paraId="15FDFC47" w14:textId="77777777" w:rsidR="00D74E1D" w:rsidRPr="0002732E" w:rsidRDefault="00D74E1D" w:rsidP="00D74E1D">
      <w:pPr>
        <w:jc w:val="both"/>
        <w:rPr>
          <w:sz w:val="24"/>
          <w:szCs w:val="24"/>
        </w:rPr>
      </w:pPr>
      <w:r w:rsidRPr="0002732E">
        <w:rPr>
          <w:sz w:val="24"/>
          <w:szCs w:val="24"/>
        </w:rPr>
        <w:t>- медиатека – 562 экз.</w:t>
      </w:r>
    </w:p>
    <w:p w14:paraId="4BC3ED9C" w14:textId="77777777" w:rsidR="00D74E1D" w:rsidRPr="0002732E" w:rsidRDefault="00D74E1D" w:rsidP="00D74E1D">
      <w:pPr>
        <w:ind w:firstLine="709"/>
        <w:jc w:val="both"/>
        <w:rPr>
          <w:rFonts w:eastAsiaTheme="minorEastAsia"/>
          <w:sz w:val="24"/>
          <w:szCs w:val="24"/>
        </w:rPr>
      </w:pPr>
      <w:r w:rsidRPr="0002732E">
        <w:rPr>
          <w:rFonts w:eastAsiaTheme="minorEastAsia"/>
          <w:sz w:val="24"/>
          <w:szCs w:val="24"/>
        </w:rPr>
        <w:t xml:space="preserve">Оформлена подписка на </w:t>
      </w:r>
      <w:r w:rsidRPr="0002732E">
        <w:rPr>
          <w:rFonts w:eastAsiaTheme="minorEastAsia"/>
          <w:sz w:val="24"/>
          <w:szCs w:val="24"/>
          <w:lang w:val="en-US"/>
        </w:rPr>
        <w:t>II</w:t>
      </w:r>
      <w:r w:rsidRPr="0002732E">
        <w:rPr>
          <w:rFonts w:eastAsiaTheme="minorEastAsia"/>
          <w:sz w:val="24"/>
          <w:szCs w:val="24"/>
        </w:rPr>
        <w:t xml:space="preserve"> полугодие 2019г. и на 2020г. Контроль доставки. </w:t>
      </w:r>
    </w:p>
    <w:p w14:paraId="367F5965" w14:textId="77777777" w:rsidR="00D74E1D" w:rsidRPr="0002732E" w:rsidRDefault="00D74E1D" w:rsidP="00D74E1D">
      <w:pPr>
        <w:ind w:firstLine="709"/>
        <w:jc w:val="both"/>
        <w:rPr>
          <w:rFonts w:eastAsiaTheme="minorEastAsia"/>
          <w:sz w:val="24"/>
          <w:szCs w:val="24"/>
        </w:rPr>
      </w:pPr>
      <w:r w:rsidRPr="0002732E">
        <w:rPr>
          <w:rFonts w:eastAsiaTheme="minorEastAsia"/>
          <w:sz w:val="24"/>
          <w:szCs w:val="24"/>
        </w:rPr>
        <w:t xml:space="preserve">До сих пор остается острым вопрос о сохранности учебного фонда. В </w:t>
      </w:r>
      <w:r w:rsidRPr="0002732E">
        <w:rPr>
          <w:rFonts w:eastAsiaTheme="minorEastAsia"/>
          <w:sz w:val="24"/>
          <w:szCs w:val="24"/>
          <w:lang w:val="en-US"/>
        </w:rPr>
        <w:t>I</w:t>
      </w:r>
      <w:r w:rsidRPr="0002732E">
        <w:rPr>
          <w:rFonts w:eastAsiaTheme="minorEastAsia"/>
          <w:sz w:val="24"/>
          <w:szCs w:val="24"/>
        </w:rPr>
        <w:t xml:space="preserve"> четверти были проведены рейды по проверке учебников. Во всех классах были выявлены факты отсутствия обложек у учебников, пометки, сделанные карандашом. Справка прилагается. Во </w:t>
      </w:r>
      <w:r w:rsidRPr="0002732E">
        <w:rPr>
          <w:rFonts w:eastAsiaTheme="minorEastAsia"/>
          <w:sz w:val="24"/>
          <w:szCs w:val="24"/>
          <w:lang w:val="en-US"/>
        </w:rPr>
        <w:t>II</w:t>
      </w:r>
      <w:r w:rsidRPr="0002732E">
        <w:rPr>
          <w:rFonts w:eastAsiaTheme="minorEastAsia"/>
          <w:sz w:val="24"/>
          <w:szCs w:val="24"/>
        </w:rPr>
        <w:t xml:space="preserve"> полугодии из-за пандемии рейды не проведены.     </w:t>
      </w:r>
    </w:p>
    <w:p w14:paraId="4E954012" w14:textId="77777777" w:rsidR="00D74E1D" w:rsidRPr="0002732E" w:rsidRDefault="00D74E1D" w:rsidP="00D74E1D">
      <w:pPr>
        <w:ind w:firstLine="709"/>
        <w:jc w:val="center"/>
        <w:rPr>
          <w:rFonts w:eastAsiaTheme="minorEastAsia"/>
          <w:b/>
          <w:sz w:val="24"/>
          <w:szCs w:val="24"/>
        </w:rPr>
      </w:pPr>
      <w:r w:rsidRPr="0002732E">
        <w:rPr>
          <w:rFonts w:eastAsiaTheme="minorEastAsia"/>
          <w:b/>
          <w:sz w:val="24"/>
          <w:szCs w:val="24"/>
        </w:rPr>
        <w:t xml:space="preserve">Работа с читателями. </w:t>
      </w:r>
    </w:p>
    <w:p w14:paraId="4EC7DE36" w14:textId="77777777" w:rsidR="00D74E1D" w:rsidRPr="0002732E" w:rsidRDefault="00D74E1D" w:rsidP="00D74E1D">
      <w:pPr>
        <w:ind w:firstLine="709"/>
        <w:jc w:val="center"/>
        <w:rPr>
          <w:rFonts w:eastAsiaTheme="minorEastAsia"/>
          <w:i/>
          <w:sz w:val="24"/>
          <w:szCs w:val="24"/>
        </w:rPr>
      </w:pPr>
      <w:r w:rsidRPr="0002732E">
        <w:rPr>
          <w:rFonts w:eastAsiaTheme="minorEastAsia"/>
          <w:i/>
          <w:sz w:val="24"/>
          <w:szCs w:val="24"/>
        </w:rPr>
        <w:t xml:space="preserve">Книговыдача на дом. </w:t>
      </w:r>
    </w:p>
    <w:tbl>
      <w:tblPr>
        <w:tblStyle w:val="19"/>
        <w:tblW w:w="9848" w:type="dxa"/>
        <w:tblLook w:val="04A0" w:firstRow="1" w:lastRow="0" w:firstColumn="1" w:lastColumn="0" w:noHBand="0" w:noVBand="1"/>
      </w:tblPr>
      <w:tblGrid>
        <w:gridCol w:w="953"/>
        <w:gridCol w:w="986"/>
        <w:gridCol w:w="679"/>
        <w:gridCol w:w="679"/>
        <w:gridCol w:w="678"/>
        <w:gridCol w:w="679"/>
        <w:gridCol w:w="679"/>
        <w:gridCol w:w="687"/>
        <w:gridCol w:w="678"/>
        <w:gridCol w:w="678"/>
        <w:gridCol w:w="679"/>
        <w:gridCol w:w="679"/>
        <w:gridCol w:w="1114"/>
      </w:tblGrid>
      <w:tr w:rsidR="00D74E1D" w:rsidRPr="0002732E" w14:paraId="28565354" w14:textId="77777777" w:rsidTr="00077ADB">
        <w:tc>
          <w:tcPr>
            <w:tcW w:w="953" w:type="dxa"/>
          </w:tcPr>
          <w:p w14:paraId="64A49821" w14:textId="77777777" w:rsidR="00D74E1D" w:rsidRPr="0002732E" w:rsidRDefault="00D74E1D" w:rsidP="00D74E1D">
            <w:pPr>
              <w:jc w:val="center"/>
              <w:rPr>
                <w:rFonts w:eastAsiaTheme="minorEastAsia"/>
                <w:sz w:val="24"/>
                <w:szCs w:val="24"/>
              </w:rPr>
            </w:pPr>
            <w:r w:rsidRPr="0002732E">
              <w:rPr>
                <w:rFonts w:eastAsiaTheme="minorEastAsia"/>
                <w:sz w:val="24"/>
                <w:szCs w:val="24"/>
              </w:rPr>
              <w:t>Учебн.</w:t>
            </w:r>
          </w:p>
          <w:p w14:paraId="196D1404" w14:textId="77777777" w:rsidR="00D74E1D" w:rsidRPr="0002732E" w:rsidRDefault="00D74E1D" w:rsidP="00D74E1D">
            <w:pPr>
              <w:jc w:val="center"/>
              <w:rPr>
                <w:rFonts w:eastAsiaTheme="minorEastAsia"/>
                <w:sz w:val="24"/>
                <w:szCs w:val="24"/>
              </w:rPr>
            </w:pPr>
            <w:r w:rsidRPr="0002732E">
              <w:rPr>
                <w:rFonts w:eastAsiaTheme="minorEastAsia"/>
                <w:sz w:val="24"/>
                <w:szCs w:val="24"/>
              </w:rPr>
              <w:t>год</w:t>
            </w:r>
          </w:p>
        </w:tc>
        <w:tc>
          <w:tcPr>
            <w:tcW w:w="986" w:type="dxa"/>
          </w:tcPr>
          <w:p w14:paraId="08A591C2" w14:textId="77777777" w:rsidR="00D74E1D" w:rsidRPr="0002732E" w:rsidRDefault="00D74E1D" w:rsidP="00D74E1D">
            <w:pPr>
              <w:jc w:val="center"/>
              <w:rPr>
                <w:rFonts w:eastAsiaTheme="minorEastAsia"/>
                <w:sz w:val="24"/>
                <w:szCs w:val="24"/>
              </w:rPr>
            </w:pPr>
            <w:r w:rsidRPr="0002732E">
              <w:rPr>
                <w:rFonts w:eastAsiaTheme="minorEastAsia"/>
                <w:sz w:val="24"/>
                <w:szCs w:val="24"/>
              </w:rPr>
              <w:t>Кол-во читат.</w:t>
            </w:r>
          </w:p>
        </w:tc>
        <w:tc>
          <w:tcPr>
            <w:tcW w:w="679" w:type="dxa"/>
          </w:tcPr>
          <w:p w14:paraId="52D56AB6" w14:textId="77777777" w:rsidR="00D74E1D" w:rsidRPr="0002732E" w:rsidRDefault="00D74E1D" w:rsidP="00D74E1D">
            <w:pPr>
              <w:jc w:val="center"/>
              <w:rPr>
                <w:rFonts w:eastAsiaTheme="minorEastAsia"/>
                <w:sz w:val="24"/>
                <w:szCs w:val="24"/>
              </w:rPr>
            </w:pPr>
            <w:r w:rsidRPr="0002732E">
              <w:rPr>
                <w:rFonts w:eastAsiaTheme="minorEastAsia"/>
                <w:sz w:val="24"/>
                <w:szCs w:val="24"/>
              </w:rPr>
              <w:t>1а</w:t>
            </w:r>
          </w:p>
        </w:tc>
        <w:tc>
          <w:tcPr>
            <w:tcW w:w="679" w:type="dxa"/>
          </w:tcPr>
          <w:p w14:paraId="606B9A89" w14:textId="77777777" w:rsidR="00D74E1D" w:rsidRPr="0002732E" w:rsidRDefault="00D74E1D" w:rsidP="00D74E1D">
            <w:pPr>
              <w:jc w:val="center"/>
              <w:rPr>
                <w:rFonts w:eastAsiaTheme="minorEastAsia"/>
                <w:sz w:val="24"/>
                <w:szCs w:val="24"/>
              </w:rPr>
            </w:pPr>
            <w:r w:rsidRPr="0002732E">
              <w:rPr>
                <w:rFonts w:eastAsiaTheme="minorEastAsia"/>
                <w:sz w:val="24"/>
                <w:szCs w:val="24"/>
              </w:rPr>
              <w:t>1б</w:t>
            </w:r>
          </w:p>
        </w:tc>
        <w:tc>
          <w:tcPr>
            <w:tcW w:w="678" w:type="dxa"/>
          </w:tcPr>
          <w:p w14:paraId="1B14727B" w14:textId="77777777" w:rsidR="00D74E1D" w:rsidRPr="0002732E" w:rsidRDefault="00D74E1D" w:rsidP="00D74E1D">
            <w:pPr>
              <w:jc w:val="center"/>
              <w:rPr>
                <w:rFonts w:eastAsiaTheme="minorEastAsia"/>
                <w:sz w:val="24"/>
                <w:szCs w:val="24"/>
              </w:rPr>
            </w:pPr>
            <w:r w:rsidRPr="0002732E">
              <w:rPr>
                <w:rFonts w:eastAsiaTheme="minorEastAsia"/>
                <w:sz w:val="24"/>
                <w:szCs w:val="24"/>
              </w:rPr>
              <w:t>1в</w:t>
            </w:r>
          </w:p>
        </w:tc>
        <w:tc>
          <w:tcPr>
            <w:tcW w:w="679" w:type="dxa"/>
          </w:tcPr>
          <w:p w14:paraId="7A78A40F" w14:textId="77777777" w:rsidR="00D74E1D" w:rsidRPr="0002732E" w:rsidRDefault="00D74E1D" w:rsidP="00D74E1D">
            <w:pPr>
              <w:jc w:val="center"/>
              <w:rPr>
                <w:rFonts w:eastAsiaTheme="minorEastAsia"/>
                <w:sz w:val="24"/>
                <w:szCs w:val="24"/>
              </w:rPr>
            </w:pPr>
            <w:r w:rsidRPr="0002732E">
              <w:rPr>
                <w:rFonts w:eastAsiaTheme="minorEastAsia"/>
                <w:sz w:val="24"/>
                <w:szCs w:val="24"/>
              </w:rPr>
              <w:t>2а</w:t>
            </w:r>
          </w:p>
        </w:tc>
        <w:tc>
          <w:tcPr>
            <w:tcW w:w="679" w:type="dxa"/>
          </w:tcPr>
          <w:p w14:paraId="013AC951" w14:textId="77777777" w:rsidR="00D74E1D" w:rsidRPr="0002732E" w:rsidRDefault="00D74E1D" w:rsidP="00D74E1D">
            <w:pPr>
              <w:jc w:val="center"/>
              <w:rPr>
                <w:rFonts w:eastAsiaTheme="minorEastAsia"/>
                <w:sz w:val="24"/>
                <w:szCs w:val="24"/>
              </w:rPr>
            </w:pPr>
            <w:r w:rsidRPr="0002732E">
              <w:rPr>
                <w:rFonts w:eastAsiaTheme="minorEastAsia"/>
                <w:sz w:val="24"/>
                <w:szCs w:val="24"/>
              </w:rPr>
              <w:t>2б</w:t>
            </w:r>
          </w:p>
        </w:tc>
        <w:tc>
          <w:tcPr>
            <w:tcW w:w="687" w:type="dxa"/>
          </w:tcPr>
          <w:p w14:paraId="4749D143" w14:textId="77777777" w:rsidR="00D74E1D" w:rsidRPr="0002732E" w:rsidRDefault="00D74E1D" w:rsidP="00D74E1D">
            <w:pPr>
              <w:jc w:val="center"/>
              <w:rPr>
                <w:rFonts w:eastAsiaTheme="minorEastAsia"/>
                <w:sz w:val="24"/>
                <w:szCs w:val="24"/>
              </w:rPr>
            </w:pPr>
            <w:r w:rsidRPr="0002732E">
              <w:rPr>
                <w:rFonts w:eastAsiaTheme="minorEastAsia"/>
                <w:sz w:val="24"/>
                <w:szCs w:val="24"/>
              </w:rPr>
              <w:t>3а</w:t>
            </w:r>
          </w:p>
        </w:tc>
        <w:tc>
          <w:tcPr>
            <w:tcW w:w="678" w:type="dxa"/>
          </w:tcPr>
          <w:p w14:paraId="75EDD0F4" w14:textId="77777777" w:rsidR="00D74E1D" w:rsidRPr="0002732E" w:rsidRDefault="00D74E1D" w:rsidP="00D74E1D">
            <w:pPr>
              <w:jc w:val="center"/>
              <w:rPr>
                <w:rFonts w:eastAsiaTheme="minorEastAsia"/>
                <w:sz w:val="24"/>
                <w:szCs w:val="24"/>
              </w:rPr>
            </w:pPr>
            <w:r w:rsidRPr="0002732E">
              <w:rPr>
                <w:rFonts w:eastAsiaTheme="minorEastAsia"/>
                <w:sz w:val="24"/>
                <w:szCs w:val="24"/>
              </w:rPr>
              <w:t>3б</w:t>
            </w:r>
          </w:p>
        </w:tc>
        <w:tc>
          <w:tcPr>
            <w:tcW w:w="678" w:type="dxa"/>
          </w:tcPr>
          <w:p w14:paraId="3F760F3C" w14:textId="77777777" w:rsidR="00D74E1D" w:rsidRPr="0002732E" w:rsidRDefault="00D74E1D" w:rsidP="00D74E1D">
            <w:pPr>
              <w:jc w:val="center"/>
              <w:rPr>
                <w:rFonts w:eastAsiaTheme="minorEastAsia"/>
                <w:sz w:val="24"/>
                <w:szCs w:val="24"/>
              </w:rPr>
            </w:pPr>
            <w:r w:rsidRPr="0002732E">
              <w:rPr>
                <w:rFonts w:eastAsiaTheme="minorEastAsia"/>
                <w:sz w:val="24"/>
                <w:szCs w:val="24"/>
              </w:rPr>
              <w:t>4а</w:t>
            </w:r>
          </w:p>
        </w:tc>
        <w:tc>
          <w:tcPr>
            <w:tcW w:w="679" w:type="dxa"/>
          </w:tcPr>
          <w:p w14:paraId="2F334E89" w14:textId="77777777" w:rsidR="00D74E1D" w:rsidRPr="0002732E" w:rsidRDefault="00D74E1D" w:rsidP="00D74E1D">
            <w:pPr>
              <w:jc w:val="center"/>
              <w:rPr>
                <w:rFonts w:eastAsiaTheme="minorEastAsia"/>
                <w:sz w:val="24"/>
                <w:szCs w:val="24"/>
              </w:rPr>
            </w:pPr>
            <w:r w:rsidRPr="0002732E">
              <w:rPr>
                <w:rFonts w:eastAsiaTheme="minorEastAsia"/>
                <w:sz w:val="24"/>
                <w:szCs w:val="24"/>
              </w:rPr>
              <w:t>4б</w:t>
            </w:r>
          </w:p>
        </w:tc>
        <w:tc>
          <w:tcPr>
            <w:tcW w:w="679" w:type="dxa"/>
          </w:tcPr>
          <w:p w14:paraId="5E589A29" w14:textId="77777777" w:rsidR="00D74E1D" w:rsidRPr="0002732E" w:rsidRDefault="00D74E1D" w:rsidP="00D74E1D">
            <w:pPr>
              <w:jc w:val="center"/>
              <w:rPr>
                <w:rFonts w:eastAsiaTheme="minorEastAsia"/>
                <w:sz w:val="24"/>
                <w:szCs w:val="24"/>
              </w:rPr>
            </w:pPr>
            <w:r w:rsidRPr="0002732E">
              <w:rPr>
                <w:rFonts w:eastAsiaTheme="minorEastAsia"/>
                <w:sz w:val="24"/>
                <w:szCs w:val="24"/>
              </w:rPr>
              <w:t>4в</w:t>
            </w:r>
          </w:p>
        </w:tc>
        <w:tc>
          <w:tcPr>
            <w:tcW w:w="1114" w:type="dxa"/>
          </w:tcPr>
          <w:p w14:paraId="081F002C" w14:textId="77777777" w:rsidR="00D74E1D" w:rsidRPr="0002732E" w:rsidRDefault="00D74E1D" w:rsidP="00D74E1D">
            <w:pPr>
              <w:jc w:val="center"/>
              <w:rPr>
                <w:rFonts w:eastAsiaTheme="minorEastAsia"/>
                <w:sz w:val="24"/>
                <w:szCs w:val="24"/>
              </w:rPr>
            </w:pPr>
            <w:r w:rsidRPr="0002732E">
              <w:rPr>
                <w:rFonts w:eastAsiaTheme="minorEastAsia"/>
                <w:sz w:val="24"/>
                <w:szCs w:val="24"/>
              </w:rPr>
              <w:t xml:space="preserve">Итого </w:t>
            </w:r>
          </w:p>
        </w:tc>
      </w:tr>
      <w:tr w:rsidR="00D74E1D" w:rsidRPr="0002732E" w14:paraId="5262D76C" w14:textId="77777777" w:rsidTr="00077ADB">
        <w:tc>
          <w:tcPr>
            <w:tcW w:w="953" w:type="dxa"/>
          </w:tcPr>
          <w:p w14:paraId="12C791F7" w14:textId="77777777" w:rsidR="00D74E1D" w:rsidRPr="0002732E" w:rsidRDefault="00D74E1D" w:rsidP="00D74E1D">
            <w:pPr>
              <w:jc w:val="center"/>
              <w:rPr>
                <w:rFonts w:eastAsiaTheme="minorEastAsia"/>
                <w:sz w:val="24"/>
                <w:szCs w:val="24"/>
              </w:rPr>
            </w:pPr>
            <w:r w:rsidRPr="0002732E">
              <w:rPr>
                <w:rFonts w:eastAsiaTheme="minorEastAsia"/>
                <w:sz w:val="24"/>
                <w:szCs w:val="24"/>
              </w:rPr>
              <w:t xml:space="preserve">2019 -2020  </w:t>
            </w:r>
          </w:p>
        </w:tc>
        <w:tc>
          <w:tcPr>
            <w:tcW w:w="986" w:type="dxa"/>
          </w:tcPr>
          <w:p w14:paraId="0D37590C" w14:textId="77777777" w:rsidR="00D74E1D" w:rsidRPr="0002732E" w:rsidRDefault="00D74E1D" w:rsidP="00D74E1D">
            <w:pPr>
              <w:jc w:val="center"/>
              <w:rPr>
                <w:rFonts w:eastAsiaTheme="minorEastAsia"/>
                <w:sz w:val="24"/>
                <w:szCs w:val="24"/>
              </w:rPr>
            </w:pPr>
            <w:r w:rsidRPr="0002732E">
              <w:rPr>
                <w:rFonts w:eastAsiaTheme="minorEastAsia"/>
                <w:sz w:val="24"/>
                <w:szCs w:val="24"/>
              </w:rPr>
              <w:t>170</w:t>
            </w:r>
          </w:p>
        </w:tc>
        <w:tc>
          <w:tcPr>
            <w:tcW w:w="679" w:type="dxa"/>
          </w:tcPr>
          <w:p w14:paraId="1F5FCA33" w14:textId="77777777" w:rsidR="00D74E1D" w:rsidRPr="0002732E" w:rsidRDefault="00D74E1D" w:rsidP="00D74E1D">
            <w:pPr>
              <w:jc w:val="center"/>
              <w:rPr>
                <w:rFonts w:eastAsiaTheme="minorEastAsia"/>
                <w:sz w:val="24"/>
                <w:szCs w:val="24"/>
              </w:rPr>
            </w:pPr>
            <w:r w:rsidRPr="0002732E">
              <w:rPr>
                <w:rFonts w:eastAsiaTheme="minorEastAsia"/>
                <w:sz w:val="24"/>
                <w:szCs w:val="24"/>
              </w:rPr>
              <w:t>96</w:t>
            </w:r>
          </w:p>
        </w:tc>
        <w:tc>
          <w:tcPr>
            <w:tcW w:w="679" w:type="dxa"/>
          </w:tcPr>
          <w:p w14:paraId="38DCB9C7" w14:textId="77777777" w:rsidR="00D74E1D" w:rsidRPr="0002732E" w:rsidRDefault="00D74E1D" w:rsidP="00D74E1D">
            <w:pPr>
              <w:jc w:val="center"/>
              <w:rPr>
                <w:rFonts w:eastAsiaTheme="minorEastAsia"/>
                <w:sz w:val="24"/>
                <w:szCs w:val="24"/>
              </w:rPr>
            </w:pPr>
            <w:r w:rsidRPr="0002732E">
              <w:rPr>
                <w:rFonts w:eastAsiaTheme="minorEastAsia"/>
                <w:sz w:val="24"/>
                <w:szCs w:val="24"/>
              </w:rPr>
              <w:t>68</w:t>
            </w:r>
          </w:p>
        </w:tc>
        <w:tc>
          <w:tcPr>
            <w:tcW w:w="678" w:type="dxa"/>
          </w:tcPr>
          <w:p w14:paraId="06CFEA6D" w14:textId="77777777" w:rsidR="00D74E1D" w:rsidRPr="0002732E" w:rsidRDefault="00D74E1D" w:rsidP="00D74E1D">
            <w:pPr>
              <w:jc w:val="center"/>
              <w:rPr>
                <w:rFonts w:eastAsiaTheme="minorEastAsia"/>
                <w:sz w:val="24"/>
                <w:szCs w:val="24"/>
              </w:rPr>
            </w:pPr>
            <w:r w:rsidRPr="0002732E">
              <w:rPr>
                <w:rFonts w:eastAsiaTheme="minorEastAsia"/>
                <w:sz w:val="24"/>
                <w:szCs w:val="24"/>
              </w:rPr>
              <w:t>12</w:t>
            </w:r>
          </w:p>
        </w:tc>
        <w:tc>
          <w:tcPr>
            <w:tcW w:w="679" w:type="dxa"/>
          </w:tcPr>
          <w:p w14:paraId="716116FC" w14:textId="77777777" w:rsidR="00D74E1D" w:rsidRPr="0002732E" w:rsidRDefault="00D74E1D" w:rsidP="00D74E1D">
            <w:pPr>
              <w:jc w:val="center"/>
              <w:rPr>
                <w:rFonts w:eastAsiaTheme="minorEastAsia"/>
                <w:sz w:val="24"/>
                <w:szCs w:val="24"/>
              </w:rPr>
            </w:pPr>
            <w:r w:rsidRPr="0002732E">
              <w:rPr>
                <w:rFonts w:eastAsiaTheme="minorEastAsia"/>
                <w:sz w:val="24"/>
                <w:szCs w:val="24"/>
              </w:rPr>
              <w:t>28</w:t>
            </w:r>
          </w:p>
        </w:tc>
        <w:tc>
          <w:tcPr>
            <w:tcW w:w="679" w:type="dxa"/>
          </w:tcPr>
          <w:p w14:paraId="34BBB503" w14:textId="77777777" w:rsidR="00D74E1D" w:rsidRPr="0002732E" w:rsidRDefault="00D74E1D" w:rsidP="00D74E1D">
            <w:pPr>
              <w:jc w:val="center"/>
              <w:rPr>
                <w:rFonts w:eastAsiaTheme="minorEastAsia"/>
                <w:sz w:val="24"/>
                <w:szCs w:val="24"/>
              </w:rPr>
            </w:pPr>
            <w:r w:rsidRPr="0002732E">
              <w:rPr>
                <w:rFonts w:eastAsiaTheme="minorEastAsia"/>
                <w:sz w:val="24"/>
                <w:szCs w:val="24"/>
              </w:rPr>
              <w:t>75</w:t>
            </w:r>
          </w:p>
        </w:tc>
        <w:tc>
          <w:tcPr>
            <w:tcW w:w="687" w:type="dxa"/>
          </w:tcPr>
          <w:p w14:paraId="201C0A7C" w14:textId="77777777" w:rsidR="00D74E1D" w:rsidRPr="0002732E" w:rsidRDefault="00D74E1D" w:rsidP="00D74E1D">
            <w:pPr>
              <w:jc w:val="center"/>
              <w:rPr>
                <w:rFonts w:eastAsiaTheme="minorEastAsia"/>
                <w:sz w:val="24"/>
                <w:szCs w:val="24"/>
              </w:rPr>
            </w:pPr>
            <w:r w:rsidRPr="0002732E">
              <w:rPr>
                <w:rFonts w:eastAsiaTheme="minorEastAsia"/>
                <w:sz w:val="24"/>
                <w:szCs w:val="24"/>
              </w:rPr>
              <w:t>107</w:t>
            </w:r>
          </w:p>
        </w:tc>
        <w:tc>
          <w:tcPr>
            <w:tcW w:w="678" w:type="dxa"/>
          </w:tcPr>
          <w:p w14:paraId="6ECAFB14" w14:textId="77777777" w:rsidR="00D74E1D" w:rsidRPr="0002732E" w:rsidRDefault="00D74E1D" w:rsidP="00D74E1D">
            <w:pPr>
              <w:jc w:val="center"/>
              <w:rPr>
                <w:rFonts w:eastAsiaTheme="minorEastAsia"/>
                <w:sz w:val="24"/>
                <w:szCs w:val="24"/>
              </w:rPr>
            </w:pPr>
            <w:r w:rsidRPr="0002732E">
              <w:rPr>
                <w:rFonts w:eastAsiaTheme="minorEastAsia"/>
                <w:sz w:val="24"/>
                <w:szCs w:val="24"/>
              </w:rPr>
              <w:t>17</w:t>
            </w:r>
          </w:p>
        </w:tc>
        <w:tc>
          <w:tcPr>
            <w:tcW w:w="678" w:type="dxa"/>
          </w:tcPr>
          <w:p w14:paraId="7C0F2BC4" w14:textId="77777777" w:rsidR="00D74E1D" w:rsidRPr="0002732E" w:rsidRDefault="00D74E1D" w:rsidP="00D74E1D">
            <w:pPr>
              <w:jc w:val="center"/>
              <w:rPr>
                <w:rFonts w:eastAsiaTheme="minorEastAsia"/>
                <w:sz w:val="24"/>
                <w:szCs w:val="24"/>
              </w:rPr>
            </w:pPr>
            <w:r w:rsidRPr="0002732E">
              <w:rPr>
                <w:rFonts w:eastAsiaTheme="minorEastAsia"/>
                <w:sz w:val="24"/>
                <w:szCs w:val="24"/>
              </w:rPr>
              <w:t>5</w:t>
            </w:r>
          </w:p>
        </w:tc>
        <w:tc>
          <w:tcPr>
            <w:tcW w:w="679" w:type="dxa"/>
          </w:tcPr>
          <w:p w14:paraId="6D0F07FE" w14:textId="77777777" w:rsidR="00D74E1D" w:rsidRPr="0002732E" w:rsidRDefault="00D74E1D" w:rsidP="00D74E1D">
            <w:pPr>
              <w:jc w:val="center"/>
              <w:rPr>
                <w:rFonts w:eastAsiaTheme="minorEastAsia"/>
                <w:sz w:val="24"/>
                <w:szCs w:val="24"/>
              </w:rPr>
            </w:pPr>
            <w:r w:rsidRPr="0002732E">
              <w:rPr>
                <w:rFonts w:eastAsiaTheme="minorEastAsia"/>
                <w:sz w:val="24"/>
                <w:szCs w:val="24"/>
              </w:rPr>
              <w:t>25</w:t>
            </w:r>
          </w:p>
        </w:tc>
        <w:tc>
          <w:tcPr>
            <w:tcW w:w="679" w:type="dxa"/>
          </w:tcPr>
          <w:p w14:paraId="74B29CF9" w14:textId="77777777" w:rsidR="00D74E1D" w:rsidRPr="0002732E" w:rsidRDefault="00D74E1D" w:rsidP="00D74E1D">
            <w:pPr>
              <w:jc w:val="center"/>
              <w:rPr>
                <w:rFonts w:eastAsiaTheme="minorEastAsia"/>
                <w:sz w:val="24"/>
                <w:szCs w:val="24"/>
              </w:rPr>
            </w:pPr>
            <w:r w:rsidRPr="0002732E">
              <w:rPr>
                <w:rFonts w:eastAsiaTheme="minorEastAsia"/>
                <w:sz w:val="24"/>
                <w:szCs w:val="24"/>
              </w:rPr>
              <w:t>-</w:t>
            </w:r>
          </w:p>
        </w:tc>
        <w:tc>
          <w:tcPr>
            <w:tcW w:w="1114" w:type="dxa"/>
          </w:tcPr>
          <w:p w14:paraId="033CE67C" w14:textId="77777777" w:rsidR="00D74E1D" w:rsidRPr="0002732E" w:rsidRDefault="00D74E1D" w:rsidP="00D74E1D">
            <w:pPr>
              <w:jc w:val="center"/>
              <w:rPr>
                <w:rFonts w:eastAsiaTheme="minorEastAsia"/>
                <w:sz w:val="24"/>
                <w:szCs w:val="24"/>
              </w:rPr>
            </w:pPr>
            <w:r w:rsidRPr="0002732E">
              <w:rPr>
                <w:rFonts w:eastAsiaTheme="minorEastAsia"/>
                <w:sz w:val="24"/>
                <w:szCs w:val="24"/>
              </w:rPr>
              <w:t>433</w:t>
            </w:r>
          </w:p>
        </w:tc>
      </w:tr>
    </w:tbl>
    <w:p w14:paraId="34EF22CE" w14:textId="77777777" w:rsidR="00D74E1D" w:rsidRPr="0002732E" w:rsidRDefault="00D74E1D" w:rsidP="00D74E1D">
      <w:pPr>
        <w:ind w:firstLine="709"/>
        <w:jc w:val="center"/>
        <w:rPr>
          <w:rFonts w:eastAsiaTheme="minorEastAsia"/>
          <w:sz w:val="24"/>
          <w:szCs w:val="24"/>
        </w:rPr>
      </w:pPr>
    </w:p>
    <w:p w14:paraId="5516F7C6" w14:textId="77777777" w:rsidR="00D74E1D" w:rsidRPr="0002732E" w:rsidRDefault="00D74E1D" w:rsidP="00D74E1D">
      <w:pPr>
        <w:ind w:firstLine="709"/>
        <w:jc w:val="both"/>
        <w:rPr>
          <w:rFonts w:eastAsiaTheme="minorEastAsia"/>
          <w:sz w:val="24"/>
          <w:szCs w:val="24"/>
        </w:rPr>
      </w:pPr>
      <w:r w:rsidRPr="0002732E">
        <w:rPr>
          <w:rFonts w:eastAsiaTheme="minorEastAsia"/>
          <w:sz w:val="24"/>
          <w:szCs w:val="24"/>
        </w:rPr>
        <w:t>Из таблицы видно, что число посещений учащимися 1а, 1б, 2б, 3б классов выросло. Снизилась посещаемость учащимися 1в, 2а, 3б, 4-х классов. На следующий год необходимо обратить внимание на посещение данных классов.</w:t>
      </w:r>
    </w:p>
    <w:p w14:paraId="6D2C56F2" w14:textId="77777777" w:rsidR="00D74E1D" w:rsidRPr="0002732E" w:rsidRDefault="00D74E1D" w:rsidP="00D74E1D">
      <w:pPr>
        <w:ind w:firstLine="709"/>
        <w:jc w:val="center"/>
        <w:rPr>
          <w:rFonts w:eastAsiaTheme="minorEastAsia"/>
          <w:i/>
          <w:sz w:val="24"/>
          <w:szCs w:val="24"/>
        </w:rPr>
      </w:pPr>
      <w:r w:rsidRPr="0002732E">
        <w:rPr>
          <w:rFonts w:eastAsiaTheme="minorEastAsia"/>
          <w:i/>
          <w:sz w:val="24"/>
          <w:szCs w:val="24"/>
        </w:rPr>
        <w:t>Выдача учебников за учебный год.</w:t>
      </w:r>
    </w:p>
    <w:p w14:paraId="591070F5" w14:textId="77777777" w:rsidR="00D74E1D" w:rsidRPr="0002732E" w:rsidRDefault="00D74E1D" w:rsidP="00D74E1D">
      <w:pPr>
        <w:tabs>
          <w:tab w:val="left" w:pos="4515"/>
        </w:tabs>
        <w:ind w:firstLine="709"/>
        <w:rPr>
          <w:rFonts w:eastAsiaTheme="minorEastAsia"/>
          <w:sz w:val="24"/>
          <w:szCs w:val="24"/>
        </w:rPr>
      </w:pPr>
      <w:r w:rsidRPr="0002732E">
        <w:rPr>
          <w:rFonts w:eastAsiaTheme="minorEastAsia"/>
          <w:sz w:val="24"/>
          <w:szCs w:val="24"/>
        </w:rPr>
        <w:t>1 «А» класс – 348 экз.</w:t>
      </w:r>
      <w:r w:rsidRPr="0002732E">
        <w:rPr>
          <w:rFonts w:eastAsiaTheme="minorEastAsia"/>
          <w:sz w:val="24"/>
          <w:szCs w:val="24"/>
        </w:rPr>
        <w:tab/>
        <w:t xml:space="preserve">             3 «А» класс – 374 экз.</w:t>
      </w:r>
    </w:p>
    <w:p w14:paraId="66CA4855" w14:textId="77777777" w:rsidR="00D74E1D" w:rsidRPr="0002732E" w:rsidRDefault="00D74E1D" w:rsidP="00D74E1D">
      <w:pPr>
        <w:ind w:firstLine="709"/>
        <w:rPr>
          <w:rFonts w:eastAsiaTheme="minorEastAsia"/>
          <w:sz w:val="24"/>
          <w:szCs w:val="24"/>
        </w:rPr>
      </w:pPr>
      <w:r w:rsidRPr="0002732E">
        <w:rPr>
          <w:rFonts w:eastAsiaTheme="minorEastAsia"/>
          <w:sz w:val="24"/>
          <w:szCs w:val="24"/>
        </w:rPr>
        <w:t>1 «Б» класс – 332 экз.                                        3 «Б» класс – 415 экз.</w:t>
      </w:r>
    </w:p>
    <w:p w14:paraId="7945E334" w14:textId="77777777" w:rsidR="00D74E1D" w:rsidRPr="0002732E" w:rsidRDefault="00D74E1D" w:rsidP="00D74E1D">
      <w:pPr>
        <w:ind w:firstLine="709"/>
        <w:rPr>
          <w:rFonts w:eastAsiaTheme="minorEastAsia"/>
          <w:sz w:val="24"/>
          <w:szCs w:val="24"/>
        </w:rPr>
      </w:pPr>
      <w:r w:rsidRPr="0002732E">
        <w:rPr>
          <w:rFonts w:eastAsiaTheme="minorEastAsia"/>
          <w:sz w:val="24"/>
          <w:szCs w:val="24"/>
        </w:rPr>
        <w:t>1 «В» класс – 93 экз.                                         4 «А» класс – 300 экз.</w:t>
      </w:r>
    </w:p>
    <w:p w14:paraId="092A4B8A" w14:textId="77777777" w:rsidR="00D74E1D" w:rsidRPr="0002732E" w:rsidRDefault="00D74E1D" w:rsidP="00D74E1D">
      <w:pPr>
        <w:ind w:firstLine="709"/>
        <w:rPr>
          <w:rFonts w:eastAsiaTheme="minorEastAsia"/>
          <w:sz w:val="24"/>
          <w:szCs w:val="24"/>
        </w:rPr>
      </w:pPr>
      <w:r w:rsidRPr="0002732E">
        <w:rPr>
          <w:rFonts w:eastAsiaTheme="minorEastAsia"/>
          <w:sz w:val="24"/>
          <w:szCs w:val="24"/>
        </w:rPr>
        <w:t>2 «А» класс – 348 экз.                                       4 «Б» класс – 267 экз.</w:t>
      </w:r>
    </w:p>
    <w:p w14:paraId="36A0942C" w14:textId="77777777" w:rsidR="00D74E1D" w:rsidRPr="0002732E" w:rsidRDefault="00D74E1D" w:rsidP="00D74E1D">
      <w:pPr>
        <w:ind w:firstLine="709"/>
        <w:rPr>
          <w:rFonts w:eastAsiaTheme="minorEastAsia"/>
          <w:sz w:val="24"/>
          <w:szCs w:val="24"/>
        </w:rPr>
      </w:pPr>
      <w:r w:rsidRPr="0002732E">
        <w:rPr>
          <w:rFonts w:eastAsiaTheme="minorEastAsia"/>
          <w:sz w:val="24"/>
          <w:szCs w:val="24"/>
        </w:rPr>
        <w:t xml:space="preserve">2 «Б» класс – 335 экз.                                        4 «В» класс – 276 экз. </w:t>
      </w:r>
    </w:p>
    <w:p w14:paraId="496127D0" w14:textId="77777777" w:rsidR="00D74E1D" w:rsidRPr="0002732E" w:rsidRDefault="00D74E1D" w:rsidP="00D74E1D">
      <w:pPr>
        <w:ind w:firstLine="709"/>
        <w:rPr>
          <w:rFonts w:eastAsiaTheme="minorEastAsia"/>
          <w:sz w:val="24"/>
          <w:szCs w:val="24"/>
        </w:rPr>
      </w:pPr>
      <w:r w:rsidRPr="0002732E">
        <w:rPr>
          <w:rFonts w:eastAsiaTheme="minorEastAsia"/>
          <w:sz w:val="24"/>
          <w:szCs w:val="24"/>
        </w:rPr>
        <w:t>ГПД – 5 экз.</w:t>
      </w:r>
    </w:p>
    <w:p w14:paraId="2F412982" w14:textId="77777777" w:rsidR="00D74E1D" w:rsidRPr="0002732E" w:rsidRDefault="00D74E1D" w:rsidP="00D74E1D">
      <w:pPr>
        <w:ind w:firstLine="709"/>
        <w:rPr>
          <w:rFonts w:eastAsiaTheme="minorEastAsia"/>
          <w:sz w:val="24"/>
          <w:szCs w:val="24"/>
        </w:rPr>
      </w:pPr>
      <w:r w:rsidRPr="0002732E">
        <w:rPr>
          <w:rFonts w:eastAsiaTheme="minorEastAsia"/>
          <w:sz w:val="24"/>
          <w:szCs w:val="24"/>
        </w:rPr>
        <w:t>Английский язык – 320 экз.</w:t>
      </w:r>
    </w:p>
    <w:p w14:paraId="71E23CFC" w14:textId="77777777" w:rsidR="00D74E1D" w:rsidRPr="0002732E" w:rsidRDefault="00D74E1D" w:rsidP="00D74E1D">
      <w:pPr>
        <w:ind w:firstLine="709"/>
        <w:rPr>
          <w:rFonts w:eastAsiaTheme="minorEastAsia"/>
          <w:b/>
          <w:sz w:val="24"/>
          <w:szCs w:val="24"/>
        </w:rPr>
      </w:pPr>
      <w:r w:rsidRPr="0002732E">
        <w:rPr>
          <w:rFonts w:eastAsiaTheme="minorEastAsia"/>
          <w:b/>
          <w:sz w:val="24"/>
          <w:szCs w:val="24"/>
        </w:rPr>
        <w:t xml:space="preserve">Итого: 3413 экз. </w:t>
      </w:r>
    </w:p>
    <w:p w14:paraId="280B6F3D" w14:textId="0AF4A1E8" w:rsidR="00D74E1D" w:rsidRPr="0002732E" w:rsidRDefault="00D74E1D" w:rsidP="004E54CB">
      <w:pPr>
        <w:contextualSpacing/>
        <w:jc w:val="both"/>
        <w:rPr>
          <w:rFonts w:eastAsiaTheme="minorEastAsia"/>
          <w:sz w:val="24"/>
          <w:szCs w:val="24"/>
        </w:rPr>
      </w:pPr>
    </w:p>
    <w:p w14:paraId="59B7422A" w14:textId="77777777" w:rsidR="00D74E1D" w:rsidRPr="0002732E" w:rsidRDefault="00D74E1D" w:rsidP="00D74E1D">
      <w:pPr>
        <w:ind w:firstLine="708"/>
        <w:jc w:val="both"/>
        <w:rPr>
          <w:rFonts w:eastAsiaTheme="minorEastAsia"/>
          <w:sz w:val="24"/>
          <w:szCs w:val="24"/>
        </w:rPr>
      </w:pPr>
      <w:r w:rsidRPr="0002732E">
        <w:rPr>
          <w:rFonts w:eastAsiaTheme="minorEastAsia"/>
          <w:sz w:val="24"/>
          <w:szCs w:val="24"/>
        </w:rPr>
        <w:t xml:space="preserve"> По итогам учебного года </w:t>
      </w:r>
      <w:r w:rsidRPr="0002732E">
        <w:rPr>
          <w:rFonts w:eastAsiaTheme="minorEastAsia"/>
          <w:b/>
          <w:sz w:val="24"/>
          <w:szCs w:val="24"/>
        </w:rPr>
        <w:t>«Лучшим читателем года» стала Саввинова Аялана,</w:t>
      </w:r>
      <w:r w:rsidRPr="0002732E">
        <w:rPr>
          <w:rFonts w:eastAsiaTheme="minorEastAsia"/>
          <w:sz w:val="24"/>
          <w:szCs w:val="24"/>
        </w:rPr>
        <w:t xml:space="preserve"> ученица 3 «А» класса, награждена грамотой.</w:t>
      </w:r>
    </w:p>
    <w:p w14:paraId="382F0A36" w14:textId="07601D9C" w:rsidR="00DB339E" w:rsidRPr="0002732E" w:rsidRDefault="00DB339E" w:rsidP="00900325">
      <w:pPr>
        <w:ind w:left="-360" w:right="-366" w:firstLine="360"/>
        <w:jc w:val="center"/>
        <w:rPr>
          <w:sz w:val="24"/>
          <w:szCs w:val="24"/>
        </w:rPr>
      </w:pPr>
    </w:p>
    <w:sectPr w:rsidR="00DB339E" w:rsidRPr="0002732E" w:rsidSect="00C91D92">
      <w:pgSz w:w="16838" w:h="11906" w:orient="landscape"/>
      <w:pgMar w:top="709" w:right="536" w:bottom="709" w:left="851" w:header="71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614F4" w14:textId="77777777" w:rsidR="00014093" w:rsidRDefault="00014093" w:rsidP="007B5636">
      <w:r>
        <w:separator/>
      </w:r>
    </w:p>
  </w:endnote>
  <w:endnote w:type="continuationSeparator" w:id="0">
    <w:p w14:paraId="13E9439B" w14:textId="77777777" w:rsidR="00014093" w:rsidRDefault="00014093" w:rsidP="007B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 Italic">
    <w:altName w:val="Arial"/>
    <w:panose1 w:val="00000000000000000000"/>
    <w:charset w:val="00"/>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eeSans">
    <w:charset w:val="CC"/>
    <w:family w:val="auto"/>
    <w:pitch w:val="variable"/>
  </w:font>
  <w:font w:name="FreeSansBold">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BA6C6" w14:textId="77777777" w:rsidR="00014093" w:rsidRDefault="00014093" w:rsidP="007B5636">
      <w:r>
        <w:separator/>
      </w:r>
    </w:p>
  </w:footnote>
  <w:footnote w:type="continuationSeparator" w:id="0">
    <w:p w14:paraId="5D7D8802" w14:textId="77777777" w:rsidR="00014093" w:rsidRDefault="00014093" w:rsidP="007B5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84C4D"/>
    <w:multiLevelType w:val="multilevel"/>
    <w:tmpl w:val="EB50089C"/>
    <w:styleLink w:val="WW8Num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8F25F72"/>
    <w:multiLevelType w:val="hybridMultilevel"/>
    <w:tmpl w:val="BA945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5F35AC"/>
    <w:multiLevelType w:val="hybridMultilevel"/>
    <w:tmpl w:val="B1D4A4FE"/>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
    <w:nsid w:val="14D55CE0"/>
    <w:multiLevelType w:val="hybridMultilevel"/>
    <w:tmpl w:val="A7F63A02"/>
    <w:lvl w:ilvl="0" w:tplc="864464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A87017"/>
    <w:multiLevelType w:val="hybridMultilevel"/>
    <w:tmpl w:val="F4D8A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EE4587"/>
    <w:multiLevelType w:val="hybridMultilevel"/>
    <w:tmpl w:val="7020E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3F5F23"/>
    <w:multiLevelType w:val="multilevel"/>
    <w:tmpl w:val="83E463F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Times New Roman" w:hint="default"/>
        <w:color w:val="000000"/>
        <w:sz w:val="22"/>
      </w:rPr>
    </w:lvl>
    <w:lvl w:ilvl="2">
      <w:start w:val="1"/>
      <w:numFmt w:val="decimal"/>
      <w:isLgl/>
      <w:lvlText w:val="%1.%2.%3."/>
      <w:lvlJc w:val="left"/>
      <w:pPr>
        <w:ind w:left="1080" w:hanging="720"/>
      </w:pPr>
      <w:rPr>
        <w:rFonts w:eastAsia="Times New Roman" w:hint="default"/>
        <w:color w:val="000000"/>
        <w:sz w:val="22"/>
      </w:rPr>
    </w:lvl>
    <w:lvl w:ilvl="3">
      <w:start w:val="1"/>
      <w:numFmt w:val="decimal"/>
      <w:isLgl/>
      <w:lvlText w:val="%1.%2.%3.%4."/>
      <w:lvlJc w:val="left"/>
      <w:pPr>
        <w:ind w:left="1080" w:hanging="720"/>
      </w:pPr>
      <w:rPr>
        <w:rFonts w:eastAsia="Times New Roman" w:hint="default"/>
        <w:color w:val="000000"/>
        <w:sz w:val="22"/>
      </w:rPr>
    </w:lvl>
    <w:lvl w:ilvl="4">
      <w:start w:val="1"/>
      <w:numFmt w:val="decimal"/>
      <w:isLgl/>
      <w:lvlText w:val="%1.%2.%3.%4.%5."/>
      <w:lvlJc w:val="left"/>
      <w:pPr>
        <w:ind w:left="1440" w:hanging="1080"/>
      </w:pPr>
      <w:rPr>
        <w:rFonts w:eastAsia="Times New Roman" w:hint="default"/>
        <w:color w:val="000000"/>
        <w:sz w:val="22"/>
      </w:rPr>
    </w:lvl>
    <w:lvl w:ilvl="5">
      <w:start w:val="1"/>
      <w:numFmt w:val="decimal"/>
      <w:isLgl/>
      <w:lvlText w:val="%1.%2.%3.%4.%5.%6."/>
      <w:lvlJc w:val="left"/>
      <w:pPr>
        <w:ind w:left="1440" w:hanging="1080"/>
      </w:pPr>
      <w:rPr>
        <w:rFonts w:eastAsia="Times New Roman" w:hint="default"/>
        <w:color w:val="000000"/>
        <w:sz w:val="22"/>
      </w:rPr>
    </w:lvl>
    <w:lvl w:ilvl="6">
      <w:start w:val="1"/>
      <w:numFmt w:val="decimal"/>
      <w:isLgl/>
      <w:lvlText w:val="%1.%2.%3.%4.%5.%6.%7."/>
      <w:lvlJc w:val="left"/>
      <w:pPr>
        <w:ind w:left="1800" w:hanging="1440"/>
      </w:pPr>
      <w:rPr>
        <w:rFonts w:eastAsia="Times New Roman" w:hint="default"/>
        <w:color w:val="000000"/>
        <w:sz w:val="22"/>
      </w:rPr>
    </w:lvl>
    <w:lvl w:ilvl="7">
      <w:start w:val="1"/>
      <w:numFmt w:val="decimal"/>
      <w:isLgl/>
      <w:lvlText w:val="%1.%2.%3.%4.%5.%6.%7.%8."/>
      <w:lvlJc w:val="left"/>
      <w:pPr>
        <w:ind w:left="1800" w:hanging="1440"/>
      </w:pPr>
      <w:rPr>
        <w:rFonts w:eastAsia="Times New Roman" w:hint="default"/>
        <w:color w:val="000000"/>
        <w:sz w:val="22"/>
      </w:rPr>
    </w:lvl>
    <w:lvl w:ilvl="8">
      <w:start w:val="1"/>
      <w:numFmt w:val="decimal"/>
      <w:isLgl/>
      <w:lvlText w:val="%1.%2.%3.%4.%5.%6.%7.%8.%9."/>
      <w:lvlJc w:val="left"/>
      <w:pPr>
        <w:ind w:left="2160" w:hanging="1800"/>
      </w:pPr>
      <w:rPr>
        <w:rFonts w:eastAsia="Times New Roman" w:hint="default"/>
        <w:color w:val="000000"/>
        <w:sz w:val="22"/>
      </w:rPr>
    </w:lvl>
  </w:abstractNum>
  <w:abstractNum w:abstractNumId="7">
    <w:nsid w:val="1F9714CE"/>
    <w:multiLevelType w:val="hybridMultilevel"/>
    <w:tmpl w:val="2390C9B2"/>
    <w:lvl w:ilvl="0" w:tplc="3D2407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02D2958"/>
    <w:multiLevelType w:val="hybridMultilevel"/>
    <w:tmpl w:val="09C0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FC1118"/>
    <w:multiLevelType w:val="hybridMultilevel"/>
    <w:tmpl w:val="D8EEB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940ADB"/>
    <w:multiLevelType w:val="hybridMultilevel"/>
    <w:tmpl w:val="28A6B6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A23B68"/>
    <w:multiLevelType w:val="hybridMultilevel"/>
    <w:tmpl w:val="A53E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E01BE5"/>
    <w:multiLevelType w:val="multilevel"/>
    <w:tmpl w:val="CE760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13356C"/>
    <w:multiLevelType w:val="hybridMultilevel"/>
    <w:tmpl w:val="3F66B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954A24"/>
    <w:multiLevelType w:val="multilevel"/>
    <w:tmpl w:val="2FE258D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64C4FEF"/>
    <w:multiLevelType w:val="hybridMultilevel"/>
    <w:tmpl w:val="8E6A007E"/>
    <w:lvl w:ilvl="0" w:tplc="632C2F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286BEC"/>
    <w:multiLevelType w:val="hybridMultilevel"/>
    <w:tmpl w:val="C54A2828"/>
    <w:lvl w:ilvl="0" w:tplc="F65CDCA2">
      <w:numFmt w:val="bullet"/>
      <w:lvlText w:val="-"/>
      <w:lvlJc w:val="left"/>
      <w:pPr>
        <w:ind w:left="1080" w:hanging="360"/>
      </w:pPr>
      <w:rPr>
        <w:rFonts w:ascii="Calibri" w:eastAsia="Calibri"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FDC1CD4"/>
    <w:multiLevelType w:val="hybridMultilevel"/>
    <w:tmpl w:val="6BDEA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972A5E"/>
    <w:multiLevelType w:val="hybridMultilevel"/>
    <w:tmpl w:val="B5B67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3552DC"/>
    <w:multiLevelType w:val="hybridMultilevel"/>
    <w:tmpl w:val="9FF2B932"/>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4AB23A4"/>
    <w:multiLevelType w:val="hybridMultilevel"/>
    <w:tmpl w:val="03CCFDA6"/>
    <w:lvl w:ilvl="0" w:tplc="7DFC957A">
      <w:start w:val="1"/>
      <w:numFmt w:val="bullet"/>
      <w:lvlText w:val="•"/>
      <w:lvlJc w:val="left"/>
      <w:pPr>
        <w:tabs>
          <w:tab w:val="num" w:pos="720"/>
        </w:tabs>
        <w:ind w:left="720" w:hanging="360"/>
      </w:pPr>
      <w:rPr>
        <w:rFonts w:ascii="Arial" w:hAnsi="Arial" w:hint="default"/>
      </w:rPr>
    </w:lvl>
    <w:lvl w:ilvl="1" w:tplc="113452A4" w:tentative="1">
      <w:start w:val="1"/>
      <w:numFmt w:val="bullet"/>
      <w:lvlText w:val="•"/>
      <w:lvlJc w:val="left"/>
      <w:pPr>
        <w:tabs>
          <w:tab w:val="num" w:pos="1440"/>
        </w:tabs>
        <w:ind w:left="1440" w:hanging="360"/>
      </w:pPr>
      <w:rPr>
        <w:rFonts w:ascii="Arial" w:hAnsi="Arial" w:hint="default"/>
      </w:rPr>
    </w:lvl>
    <w:lvl w:ilvl="2" w:tplc="CE90F82E" w:tentative="1">
      <w:start w:val="1"/>
      <w:numFmt w:val="bullet"/>
      <w:lvlText w:val="•"/>
      <w:lvlJc w:val="left"/>
      <w:pPr>
        <w:tabs>
          <w:tab w:val="num" w:pos="2160"/>
        </w:tabs>
        <w:ind w:left="2160" w:hanging="360"/>
      </w:pPr>
      <w:rPr>
        <w:rFonts w:ascii="Arial" w:hAnsi="Arial" w:hint="default"/>
      </w:rPr>
    </w:lvl>
    <w:lvl w:ilvl="3" w:tplc="C762B24A" w:tentative="1">
      <w:start w:val="1"/>
      <w:numFmt w:val="bullet"/>
      <w:lvlText w:val="•"/>
      <w:lvlJc w:val="left"/>
      <w:pPr>
        <w:tabs>
          <w:tab w:val="num" w:pos="2880"/>
        </w:tabs>
        <w:ind w:left="2880" w:hanging="360"/>
      </w:pPr>
      <w:rPr>
        <w:rFonts w:ascii="Arial" w:hAnsi="Arial" w:hint="default"/>
      </w:rPr>
    </w:lvl>
    <w:lvl w:ilvl="4" w:tplc="5C3AB324" w:tentative="1">
      <w:start w:val="1"/>
      <w:numFmt w:val="bullet"/>
      <w:lvlText w:val="•"/>
      <w:lvlJc w:val="left"/>
      <w:pPr>
        <w:tabs>
          <w:tab w:val="num" w:pos="3600"/>
        </w:tabs>
        <w:ind w:left="3600" w:hanging="360"/>
      </w:pPr>
      <w:rPr>
        <w:rFonts w:ascii="Arial" w:hAnsi="Arial" w:hint="default"/>
      </w:rPr>
    </w:lvl>
    <w:lvl w:ilvl="5" w:tplc="E7A681CC" w:tentative="1">
      <w:start w:val="1"/>
      <w:numFmt w:val="bullet"/>
      <w:lvlText w:val="•"/>
      <w:lvlJc w:val="left"/>
      <w:pPr>
        <w:tabs>
          <w:tab w:val="num" w:pos="4320"/>
        </w:tabs>
        <w:ind w:left="4320" w:hanging="360"/>
      </w:pPr>
      <w:rPr>
        <w:rFonts w:ascii="Arial" w:hAnsi="Arial" w:hint="default"/>
      </w:rPr>
    </w:lvl>
    <w:lvl w:ilvl="6" w:tplc="CF58F1EC" w:tentative="1">
      <w:start w:val="1"/>
      <w:numFmt w:val="bullet"/>
      <w:lvlText w:val="•"/>
      <w:lvlJc w:val="left"/>
      <w:pPr>
        <w:tabs>
          <w:tab w:val="num" w:pos="5040"/>
        </w:tabs>
        <w:ind w:left="5040" w:hanging="360"/>
      </w:pPr>
      <w:rPr>
        <w:rFonts w:ascii="Arial" w:hAnsi="Arial" w:hint="default"/>
      </w:rPr>
    </w:lvl>
    <w:lvl w:ilvl="7" w:tplc="8632BF50" w:tentative="1">
      <w:start w:val="1"/>
      <w:numFmt w:val="bullet"/>
      <w:lvlText w:val="•"/>
      <w:lvlJc w:val="left"/>
      <w:pPr>
        <w:tabs>
          <w:tab w:val="num" w:pos="5760"/>
        </w:tabs>
        <w:ind w:left="5760" w:hanging="360"/>
      </w:pPr>
      <w:rPr>
        <w:rFonts w:ascii="Arial" w:hAnsi="Arial" w:hint="default"/>
      </w:rPr>
    </w:lvl>
    <w:lvl w:ilvl="8" w:tplc="F2BCA6A0" w:tentative="1">
      <w:start w:val="1"/>
      <w:numFmt w:val="bullet"/>
      <w:lvlText w:val="•"/>
      <w:lvlJc w:val="left"/>
      <w:pPr>
        <w:tabs>
          <w:tab w:val="num" w:pos="6480"/>
        </w:tabs>
        <w:ind w:left="6480" w:hanging="360"/>
      </w:pPr>
      <w:rPr>
        <w:rFonts w:ascii="Arial" w:hAnsi="Arial" w:hint="default"/>
      </w:rPr>
    </w:lvl>
  </w:abstractNum>
  <w:abstractNum w:abstractNumId="21">
    <w:nsid w:val="513409F4"/>
    <w:multiLevelType w:val="multilevel"/>
    <w:tmpl w:val="25A0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D54197"/>
    <w:multiLevelType w:val="hybridMultilevel"/>
    <w:tmpl w:val="DACEC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66786D"/>
    <w:multiLevelType w:val="hybridMultilevel"/>
    <w:tmpl w:val="9CD63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0E0340"/>
    <w:multiLevelType w:val="hybridMultilevel"/>
    <w:tmpl w:val="496E8F88"/>
    <w:lvl w:ilvl="0" w:tplc="68B6A40E">
      <w:start w:val="1"/>
      <w:numFmt w:val="decimal"/>
      <w:lvlText w:val="%1."/>
      <w:lvlJc w:val="left"/>
      <w:pPr>
        <w:ind w:left="1068" w:hanging="360"/>
      </w:pPr>
      <w:rPr>
        <w:rFonts w:hint="default"/>
        <w:color w:val="00000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D9A38B7"/>
    <w:multiLevelType w:val="hybridMultilevel"/>
    <w:tmpl w:val="0F4E6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EF46A1"/>
    <w:multiLevelType w:val="hybridMultilevel"/>
    <w:tmpl w:val="DDA8F622"/>
    <w:lvl w:ilvl="0" w:tplc="BDC00C6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7">
    <w:nsid w:val="660927D6"/>
    <w:multiLevelType w:val="hybridMultilevel"/>
    <w:tmpl w:val="7020E0D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71423F"/>
    <w:multiLevelType w:val="multilevel"/>
    <w:tmpl w:val="78D85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F520CC"/>
    <w:multiLevelType w:val="hybridMultilevel"/>
    <w:tmpl w:val="D7AC6DA4"/>
    <w:lvl w:ilvl="0" w:tplc="841C8DFA">
      <w:start w:val="1"/>
      <w:numFmt w:val="bullet"/>
      <w:lvlText w:val="•"/>
      <w:lvlJc w:val="left"/>
      <w:pPr>
        <w:tabs>
          <w:tab w:val="num" w:pos="720"/>
        </w:tabs>
        <w:ind w:left="720" w:hanging="360"/>
      </w:pPr>
      <w:rPr>
        <w:rFonts w:ascii="Arial" w:hAnsi="Arial" w:hint="default"/>
      </w:rPr>
    </w:lvl>
    <w:lvl w:ilvl="1" w:tplc="55FCFBFE" w:tentative="1">
      <w:start w:val="1"/>
      <w:numFmt w:val="bullet"/>
      <w:lvlText w:val="•"/>
      <w:lvlJc w:val="left"/>
      <w:pPr>
        <w:tabs>
          <w:tab w:val="num" w:pos="1440"/>
        </w:tabs>
        <w:ind w:left="1440" w:hanging="360"/>
      </w:pPr>
      <w:rPr>
        <w:rFonts w:ascii="Arial" w:hAnsi="Arial" w:hint="default"/>
      </w:rPr>
    </w:lvl>
    <w:lvl w:ilvl="2" w:tplc="E38631F0" w:tentative="1">
      <w:start w:val="1"/>
      <w:numFmt w:val="bullet"/>
      <w:lvlText w:val="•"/>
      <w:lvlJc w:val="left"/>
      <w:pPr>
        <w:tabs>
          <w:tab w:val="num" w:pos="2160"/>
        </w:tabs>
        <w:ind w:left="2160" w:hanging="360"/>
      </w:pPr>
      <w:rPr>
        <w:rFonts w:ascii="Arial" w:hAnsi="Arial" w:hint="default"/>
      </w:rPr>
    </w:lvl>
    <w:lvl w:ilvl="3" w:tplc="0FF0B27E" w:tentative="1">
      <w:start w:val="1"/>
      <w:numFmt w:val="bullet"/>
      <w:lvlText w:val="•"/>
      <w:lvlJc w:val="left"/>
      <w:pPr>
        <w:tabs>
          <w:tab w:val="num" w:pos="2880"/>
        </w:tabs>
        <w:ind w:left="2880" w:hanging="360"/>
      </w:pPr>
      <w:rPr>
        <w:rFonts w:ascii="Arial" w:hAnsi="Arial" w:hint="default"/>
      </w:rPr>
    </w:lvl>
    <w:lvl w:ilvl="4" w:tplc="32AA30AA" w:tentative="1">
      <w:start w:val="1"/>
      <w:numFmt w:val="bullet"/>
      <w:lvlText w:val="•"/>
      <w:lvlJc w:val="left"/>
      <w:pPr>
        <w:tabs>
          <w:tab w:val="num" w:pos="3600"/>
        </w:tabs>
        <w:ind w:left="3600" w:hanging="360"/>
      </w:pPr>
      <w:rPr>
        <w:rFonts w:ascii="Arial" w:hAnsi="Arial" w:hint="default"/>
      </w:rPr>
    </w:lvl>
    <w:lvl w:ilvl="5" w:tplc="30688EDC" w:tentative="1">
      <w:start w:val="1"/>
      <w:numFmt w:val="bullet"/>
      <w:lvlText w:val="•"/>
      <w:lvlJc w:val="left"/>
      <w:pPr>
        <w:tabs>
          <w:tab w:val="num" w:pos="4320"/>
        </w:tabs>
        <w:ind w:left="4320" w:hanging="360"/>
      </w:pPr>
      <w:rPr>
        <w:rFonts w:ascii="Arial" w:hAnsi="Arial" w:hint="default"/>
      </w:rPr>
    </w:lvl>
    <w:lvl w:ilvl="6" w:tplc="F1226F44" w:tentative="1">
      <w:start w:val="1"/>
      <w:numFmt w:val="bullet"/>
      <w:lvlText w:val="•"/>
      <w:lvlJc w:val="left"/>
      <w:pPr>
        <w:tabs>
          <w:tab w:val="num" w:pos="5040"/>
        </w:tabs>
        <w:ind w:left="5040" w:hanging="360"/>
      </w:pPr>
      <w:rPr>
        <w:rFonts w:ascii="Arial" w:hAnsi="Arial" w:hint="default"/>
      </w:rPr>
    </w:lvl>
    <w:lvl w:ilvl="7" w:tplc="EAF43FB6" w:tentative="1">
      <w:start w:val="1"/>
      <w:numFmt w:val="bullet"/>
      <w:lvlText w:val="•"/>
      <w:lvlJc w:val="left"/>
      <w:pPr>
        <w:tabs>
          <w:tab w:val="num" w:pos="5760"/>
        </w:tabs>
        <w:ind w:left="5760" w:hanging="360"/>
      </w:pPr>
      <w:rPr>
        <w:rFonts w:ascii="Arial" w:hAnsi="Arial" w:hint="default"/>
      </w:rPr>
    </w:lvl>
    <w:lvl w:ilvl="8" w:tplc="94EA83D8" w:tentative="1">
      <w:start w:val="1"/>
      <w:numFmt w:val="bullet"/>
      <w:lvlText w:val="•"/>
      <w:lvlJc w:val="left"/>
      <w:pPr>
        <w:tabs>
          <w:tab w:val="num" w:pos="6480"/>
        </w:tabs>
        <w:ind w:left="6480" w:hanging="360"/>
      </w:pPr>
      <w:rPr>
        <w:rFonts w:ascii="Arial" w:hAnsi="Arial" w:hint="default"/>
      </w:rPr>
    </w:lvl>
  </w:abstractNum>
  <w:abstractNum w:abstractNumId="30">
    <w:nsid w:val="6B986CFD"/>
    <w:multiLevelType w:val="hybridMultilevel"/>
    <w:tmpl w:val="D6F2AA0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1">
    <w:nsid w:val="6E7670AF"/>
    <w:multiLevelType w:val="hybridMultilevel"/>
    <w:tmpl w:val="DE005A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FBA00B5"/>
    <w:multiLevelType w:val="hybridMultilevel"/>
    <w:tmpl w:val="765ACC9A"/>
    <w:lvl w:ilvl="0" w:tplc="DCCAD05E">
      <w:start w:val="1"/>
      <w:numFmt w:val="bullet"/>
      <w:lvlText w:val="•"/>
      <w:lvlJc w:val="left"/>
      <w:pPr>
        <w:tabs>
          <w:tab w:val="num" w:pos="720"/>
        </w:tabs>
        <w:ind w:left="720" w:hanging="360"/>
      </w:pPr>
      <w:rPr>
        <w:rFonts w:ascii="Arial" w:hAnsi="Arial" w:hint="default"/>
      </w:rPr>
    </w:lvl>
    <w:lvl w:ilvl="1" w:tplc="60A0684E" w:tentative="1">
      <w:start w:val="1"/>
      <w:numFmt w:val="bullet"/>
      <w:lvlText w:val="•"/>
      <w:lvlJc w:val="left"/>
      <w:pPr>
        <w:tabs>
          <w:tab w:val="num" w:pos="1440"/>
        </w:tabs>
        <w:ind w:left="1440" w:hanging="360"/>
      </w:pPr>
      <w:rPr>
        <w:rFonts w:ascii="Arial" w:hAnsi="Arial" w:hint="default"/>
      </w:rPr>
    </w:lvl>
    <w:lvl w:ilvl="2" w:tplc="F0EE79BA" w:tentative="1">
      <w:start w:val="1"/>
      <w:numFmt w:val="bullet"/>
      <w:lvlText w:val="•"/>
      <w:lvlJc w:val="left"/>
      <w:pPr>
        <w:tabs>
          <w:tab w:val="num" w:pos="2160"/>
        </w:tabs>
        <w:ind w:left="2160" w:hanging="360"/>
      </w:pPr>
      <w:rPr>
        <w:rFonts w:ascii="Arial" w:hAnsi="Arial" w:hint="default"/>
      </w:rPr>
    </w:lvl>
    <w:lvl w:ilvl="3" w:tplc="34F0576A" w:tentative="1">
      <w:start w:val="1"/>
      <w:numFmt w:val="bullet"/>
      <w:lvlText w:val="•"/>
      <w:lvlJc w:val="left"/>
      <w:pPr>
        <w:tabs>
          <w:tab w:val="num" w:pos="2880"/>
        </w:tabs>
        <w:ind w:left="2880" w:hanging="360"/>
      </w:pPr>
      <w:rPr>
        <w:rFonts w:ascii="Arial" w:hAnsi="Arial" w:hint="default"/>
      </w:rPr>
    </w:lvl>
    <w:lvl w:ilvl="4" w:tplc="D258FDBC" w:tentative="1">
      <w:start w:val="1"/>
      <w:numFmt w:val="bullet"/>
      <w:lvlText w:val="•"/>
      <w:lvlJc w:val="left"/>
      <w:pPr>
        <w:tabs>
          <w:tab w:val="num" w:pos="3600"/>
        </w:tabs>
        <w:ind w:left="3600" w:hanging="360"/>
      </w:pPr>
      <w:rPr>
        <w:rFonts w:ascii="Arial" w:hAnsi="Arial" w:hint="default"/>
      </w:rPr>
    </w:lvl>
    <w:lvl w:ilvl="5" w:tplc="C25008B6" w:tentative="1">
      <w:start w:val="1"/>
      <w:numFmt w:val="bullet"/>
      <w:lvlText w:val="•"/>
      <w:lvlJc w:val="left"/>
      <w:pPr>
        <w:tabs>
          <w:tab w:val="num" w:pos="4320"/>
        </w:tabs>
        <w:ind w:left="4320" w:hanging="360"/>
      </w:pPr>
      <w:rPr>
        <w:rFonts w:ascii="Arial" w:hAnsi="Arial" w:hint="default"/>
      </w:rPr>
    </w:lvl>
    <w:lvl w:ilvl="6" w:tplc="984E7CA4" w:tentative="1">
      <w:start w:val="1"/>
      <w:numFmt w:val="bullet"/>
      <w:lvlText w:val="•"/>
      <w:lvlJc w:val="left"/>
      <w:pPr>
        <w:tabs>
          <w:tab w:val="num" w:pos="5040"/>
        </w:tabs>
        <w:ind w:left="5040" w:hanging="360"/>
      </w:pPr>
      <w:rPr>
        <w:rFonts w:ascii="Arial" w:hAnsi="Arial" w:hint="default"/>
      </w:rPr>
    </w:lvl>
    <w:lvl w:ilvl="7" w:tplc="1B54D4BA" w:tentative="1">
      <w:start w:val="1"/>
      <w:numFmt w:val="bullet"/>
      <w:lvlText w:val="•"/>
      <w:lvlJc w:val="left"/>
      <w:pPr>
        <w:tabs>
          <w:tab w:val="num" w:pos="5760"/>
        </w:tabs>
        <w:ind w:left="5760" w:hanging="360"/>
      </w:pPr>
      <w:rPr>
        <w:rFonts w:ascii="Arial" w:hAnsi="Arial" w:hint="default"/>
      </w:rPr>
    </w:lvl>
    <w:lvl w:ilvl="8" w:tplc="8948F178" w:tentative="1">
      <w:start w:val="1"/>
      <w:numFmt w:val="bullet"/>
      <w:lvlText w:val="•"/>
      <w:lvlJc w:val="left"/>
      <w:pPr>
        <w:tabs>
          <w:tab w:val="num" w:pos="6480"/>
        </w:tabs>
        <w:ind w:left="6480" w:hanging="360"/>
      </w:pPr>
      <w:rPr>
        <w:rFonts w:ascii="Arial" w:hAnsi="Arial" w:hint="default"/>
      </w:rPr>
    </w:lvl>
  </w:abstractNum>
  <w:abstractNum w:abstractNumId="33">
    <w:nsid w:val="70F236E2"/>
    <w:multiLevelType w:val="hybridMultilevel"/>
    <w:tmpl w:val="14C40954"/>
    <w:lvl w:ilvl="0" w:tplc="767E4E8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71800969"/>
    <w:multiLevelType w:val="multilevel"/>
    <w:tmpl w:val="64B2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472DFF"/>
    <w:multiLevelType w:val="hybridMultilevel"/>
    <w:tmpl w:val="52CE3AD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5C42428"/>
    <w:multiLevelType w:val="hybridMultilevel"/>
    <w:tmpl w:val="F77E3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335DA9"/>
    <w:multiLevelType w:val="hybridMultilevel"/>
    <w:tmpl w:val="D7FA1A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7A67DA"/>
    <w:multiLevelType w:val="multilevel"/>
    <w:tmpl w:val="E888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5"/>
  </w:num>
  <w:num w:numId="3">
    <w:abstractNumId w:val="23"/>
  </w:num>
  <w:num w:numId="4">
    <w:abstractNumId w:val="14"/>
  </w:num>
  <w:num w:numId="5">
    <w:abstractNumId w:val="27"/>
  </w:num>
  <w:num w:numId="6">
    <w:abstractNumId w:val="33"/>
  </w:num>
  <w:num w:numId="7">
    <w:abstractNumId w:val="6"/>
  </w:num>
  <w:num w:numId="8">
    <w:abstractNumId w:val="0"/>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1"/>
  </w:num>
  <w:num w:numId="17">
    <w:abstractNumId w:val="34"/>
  </w:num>
  <w:num w:numId="18">
    <w:abstractNumId w:val="38"/>
  </w:num>
  <w:num w:numId="19">
    <w:abstractNumId w:val="4"/>
  </w:num>
  <w:num w:numId="20">
    <w:abstractNumId w:val="12"/>
  </w:num>
  <w:num w:numId="21">
    <w:abstractNumId w:val="24"/>
  </w:num>
  <w:num w:numId="22">
    <w:abstractNumId w:val="17"/>
  </w:num>
  <w:num w:numId="23">
    <w:abstractNumId w:val="25"/>
  </w:num>
  <w:num w:numId="24">
    <w:abstractNumId w:val="22"/>
  </w:num>
  <w:num w:numId="25">
    <w:abstractNumId w:val="15"/>
  </w:num>
  <w:num w:numId="26">
    <w:abstractNumId w:val="36"/>
  </w:num>
  <w:num w:numId="27">
    <w:abstractNumId w:val="8"/>
  </w:num>
  <w:num w:numId="28">
    <w:abstractNumId w:val="37"/>
  </w:num>
  <w:num w:numId="29">
    <w:abstractNumId w:val="31"/>
  </w:num>
  <w:num w:numId="30">
    <w:abstractNumId w:val="35"/>
  </w:num>
  <w:num w:numId="31">
    <w:abstractNumId w:val="1"/>
  </w:num>
  <w:num w:numId="32">
    <w:abstractNumId w:val="10"/>
  </w:num>
  <w:num w:numId="33">
    <w:abstractNumId w:val="29"/>
  </w:num>
  <w:num w:numId="34">
    <w:abstractNumId w:val="32"/>
  </w:num>
  <w:num w:numId="35">
    <w:abstractNumId w:val="20"/>
  </w:num>
  <w:num w:numId="36">
    <w:abstractNumId w:val="9"/>
  </w:num>
  <w:num w:numId="37">
    <w:abstractNumId w:val="13"/>
  </w:num>
  <w:num w:numId="38">
    <w:abstractNumId w:val="30"/>
  </w:num>
  <w:num w:numId="3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04"/>
    <w:rsid w:val="00006094"/>
    <w:rsid w:val="000073CC"/>
    <w:rsid w:val="000138F2"/>
    <w:rsid w:val="00014093"/>
    <w:rsid w:val="00021F40"/>
    <w:rsid w:val="00026CE6"/>
    <w:rsid w:val="0002732E"/>
    <w:rsid w:val="0004351B"/>
    <w:rsid w:val="000471EA"/>
    <w:rsid w:val="0004747D"/>
    <w:rsid w:val="00063188"/>
    <w:rsid w:val="00077ADB"/>
    <w:rsid w:val="000810F9"/>
    <w:rsid w:val="00086DA9"/>
    <w:rsid w:val="00090FD1"/>
    <w:rsid w:val="000928FE"/>
    <w:rsid w:val="000B1ED2"/>
    <w:rsid w:val="000B3F44"/>
    <w:rsid w:val="000C78D8"/>
    <w:rsid w:val="000D3625"/>
    <w:rsid w:val="000D3BBE"/>
    <w:rsid w:val="000E09FA"/>
    <w:rsid w:val="000F2A70"/>
    <w:rsid w:val="001100D4"/>
    <w:rsid w:val="00112064"/>
    <w:rsid w:val="0011228C"/>
    <w:rsid w:val="00115D10"/>
    <w:rsid w:val="00117AC5"/>
    <w:rsid w:val="001208EF"/>
    <w:rsid w:val="00120A05"/>
    <w:rsid w:val="00122A59"/>
    <w:rsid w:val="00125FF9"/>
    <w:rsid w:val="001331AF"/>
    <w:rsid w:val="00140089"/>
    <w:rsid w:val="001443E0"/>
    <w:rsid w:val="001453B6"/>
    <w:rsid w:val="00160450"/>
    <w:rsid w:val="0016489B"/>
    <w:rsid w:val="00170F1D"/>
    <w:rsid w:val="0017684A"/>
    <w:rsid w:val="00182CFD"/>
    <w:rsid w:val="0019168F"/>
    <w:rsid w:val="0019251C"/>
    <w:rsid w:val="00196ED2"/>
    <w:rsid w:val="001A1C42"/>
    <w:rsid w:val="001A5347"/>
    <w:rsid w:val="001A5AB6"/>
    <w:rsid w:val="001B0D64"/>
    <w:rsid w:val="001B2947"/>
    <w:rsid w:val="001B3709"/>
    <w:rsid w:val="001B53F7"/>
    <w:rsid w:val="001C098D"/>
    <w:rsid w:val="001C2D2F"/>
    <w:rsid w:val="001D4DCD"/>
    <w:rsid w:val="001D745D"/>
    <w:rsid w:val="001E11B2"/>
    <w:rsid w:val="001F6F3D"/>
    <w:rsid w:val="00223A4C"/>
    <w:rsid w:val="0022530B"/>
    <w:rsid w:val="002310A9"/>
    <w:rsid w:val="0023412D"/>
    <w:rsid w:val="00243355"/>
    <w:rsid w:val="00255595"/>
    <w:rsid w:val="00260DD3"/>
    <w:rsid w:val="00261FEF"/>
    <w:rsid w:val="00265A33"/>
    <w:rsid w:val="002661BA"/>
    <w:rsid w:val="00276655"/>
    <w:rsid w:val="002A765C"/>
    <w:rsid w:val="002B180D"/>
    <w:rsid w:val="002B4969"/>
    <w:rsid w:val="002B615B"/>
    <w:rsid w:val="002C71B9"/>
    <w:rsid w:val="002F79E6"/>
    <w:rsid w:val="003022B7"/>
    <w:rsid w:val="00315C33"/>
    <w:rsid w:val="00317B4A"/>
    <w:rsid w:val="00320382"/>
    <w:rsid w:val="003278ED"/>
    <w:rsid w:val="0033596B"/>
    <w:rsid w:val="00353DC5"/>
    <w:rsid w:val="00366DE5"/>
    <w:rsid w:val="00376C97"/>
    <w:rsid w:val="0038382B"/>
    <w:rsid w:val="00396CB9"/>
    <w:rsid w:val="003C3FF0"/>
    <w:rsid w:val="003C7553"/>
    <w:rsid w:val="003E165C"/>
    <w:rsid w:val="003F5674"/>
    <w:rsid w:val="003F7CF5"/>
    <w:rsid w:val="00400E5F"/>
    <w:rsid w:val="00407E9B"/>
    <w:rsid w:val="00410451"/>
    <w:rsid w:val="00437969"/>
    <w:rsid w:val="00441D21"/>
    <w:rsid w:val="004568C6"/>
    <w:rsid w:val="00456B58"/>
    <w:rsid w:val="00464377"/>
    <w:rsid w:val="004727F9"/>
    <w:rsid w:val="00491CB6"/>
    <w:rsid w:val="00494537"/>
    <w:rsid w:val="004B1FFE"/>
    <w:rsid w:val="004D0684"/>
    <w:rsid w:val="004E1E94"/>
    <w:rsid w:val="004E5112"/>
    <w:rsid w:val="004E54CB"/>
    <w:rsid w:val="004E6141"/>
    <w:rsid w:val="004E6CCE"/>
    <w:rsid w:val="004F68DD"/>
    <w:rsid w:val="005116CC"/>
    <w:rsid w:val="00533FC5"/>
    <w:rsid w:val="00534A13"/>
    <w:rsid w:val="00537FC8"/>
    <w:rsid w:val="005454E8"/>
    <w:rsid w:val="0055440D"/>
    <w:rsid w:val="00555E87"/>
    <w:rsid w:val="00556F4E"/>
    <w:rsid w:val="00565328"/>
    <w:rsid w:val="00565C8E"/>
    <w:rsid w:val="00565E4B"/>
    <w:rsid w:val="00576F96"/>
    <w:rsid w:val="00584BA5"/>
    <w:rsid w:val="005912F0"/>
    <w:rsid w:val="005A2C67"/>
    <w:rsid w:val="005B36C0"/>
    <w:rsid w:val="005B638B"/>
    <w:rsid w:val="005E34C2"/>
    <w:rsid w:val="005F01A3"/>
    <w:rsid w:val="005F0746"/>
    <w:rsid w:val="005F6318"/>
    <w:rsid w:val="005F66B6"/>
    <w:rsid w:val="00600359"/>
    <w:rsid w:val="0060778F"/>
    <w:rsid w:val="00615AC1"/>
    <w:rsid w:val="00623C0C"/>
    <w:rsid w:val="006270D3"/>
    <w:rsid w:val="00630CC8"/>
    <w:rsid w:val="0064075B"/>
    <w:rsid w:val="00642F89"/>
    <w:rsid w:val="00654AB0"/>
    <w:rsid w:val="00662D4A"/>
    <w:rsid w:val="00667304"/>
    <w:rsid w:val="00672685"/>
    <w:rsid w:val="006738EA"/>
    <w:rsid w:val="00675453"/>
    <w:rsid w:val="00680159"/>
    <w:rsid w:val="006955AA"/>
    <w:rsid w:val="006A645D"/>
    <w:rsid w:val="006C0AE3"/>
    <w:rsid w:val="006C40E8"/>
    <w:rsid w:val="006C5469"/>
    <w:rsid w:val="006D31A7"/>
    <w:rsid w:val="006E0465"/>
    <w:rsid w:val="006E3C40"/>
    <w:rsid w:val="006E486D"/>
    <w:rsid w:val="006F4C5C"/>
    <w:rsid w:val="006F5375"/>
    <w:rsid w:val="006F72E5"/>
    <w:rsid w:val="006F731B"/>
    <w:rsid w:val="006F7A9E"/>
    <w:rsid w:val="007037ED"/>
    <w:rsid w:val="007050A8"/>
    <w:rsid w:val="0071233E"/>
    <w:rsid w:val="007148FF"/>
    <w:rsid w:val="00717B4E"/>
    <w:rsid w:val="00721BDE"/>
    <w:rsid w:val="0072512F"/>
    <w:rsid w:val="007271E7"/>
    <w:rsid w:val="0073072D"/>
    <w:rsid w:val="00737C51"/>
    <w:rsid w:val="00741E85"/>
    <w:rsid w:val="00744A2B"/>
    <w:rsid w:val="007511C8"/>
    <w:rsid w:val="00772E25"/>
    <w:rsid w:val="00775E54"/>
    <w:rsid w:val="00780FA6"/>
    <w:rsid w:val="00785C7E"/>
    <w:rsid w:val="00785FE6"/>
    <w:rsid w:val="00786C06"/>
    <w:rsid w:val="007951F5"/>
    <w:rsid w:val="00796857"/>
    <w:rsid w:val="007A2A06"/>
    <w:rsid w:val="007B5636"/>
    <w:rsid w:val="007D09A2"/>
    <w:rsid w:val="007D4C73"/>
    <w:rsid w:val="007F3A72"/>
    <w:rsid w:val="007F6A16"/>
    <w:rsid w:val="00801FD9"/>
    <w:rsid w:val="00823E84"/>
    <w:rsid w:val="00826436"/>
    <w:rsid w:val="008264C3"/>
    <w:rsid w:val="008269F0"/>
    <w:rsid w:val="00827E3B"/>
    <w:rsid w:val="00847D58"/>
    <w:rsid w:val="00857728"/>
    <w:rsid w:val="00861A02"/>
    <w:rsid w:val="00876421"/>
    <w:rsid w:val="00887055"/>
    <w:rsid w:val="00892055"/>
    <w:rsid w:val="008940D9"/>
    <w:rsid w:val="008A0985"/>
    <w:rsid w:val="008A248F"/>
    <w:rsid w:val="008A2ED5"/>
    <w:rsid w:val="008A7BCB"/>
    <w:rsid w:val="008B5210"/>
    <w:rsid w:val="008C239F"/>
    <w:rsid w:val="008D0D19"/>
    <w:rsid w:val="008D3734"/>
    <w:rsid w:val="008D5C62"/>
    <w:rsid w:val="008D6439"/>
    <w:rsid w:val="008E4C61"/>
    <w:rsid w:val="008E6B8F"/>
    <w:rsid w:val="008F023C"/>
    <w:rsid w:val="008F1E80"/>
    <w:rsid w:val="008F2D27"/>
    <w:rsid w:val="008F3876"/>
    <w:rsid w:val="008F40BF"/>
    <w:rsid w:val="008F6EAC"/>
    <w:rsid w:val="00900325"/>
    <w:rsid w:val="00900898"/>
    <w:rsid w:val="00916061"/>
    <w:rsid w:val="00922E8A"/>
    <w:rsid w:val="009309CC"/>
    <w:rsid w:val="00942FB3"/>
    <w:rsid w:val="009556B3"/>
    <w:rsid w:val="00960589"/>
    <w:rsid w:val="00976A39"/>
    <w:rsid w:val="00997DFB"/>
    <w:rsid w:val="009A1738"/>
    <w:rsid w:val="009B3F6D"/>
    <w:rsid w:val="009D51D9"/>
    <w:rsid w:val="009D6668"/>
    <w:rsid w:val="009D7465"/>
    <w:rsid w:val="009E0972"/>
    <w:rsid w:val="009E0C38"/>
    <w:rsid w:val="009E791B"/>
    <w:rsid w:val="00A06D5D"/>
    <w:rsid w:val="00A10703"/>
    <w:rsid w:val="00A16EC6"/>
    <w:rsid w:val="00A21D4C"/>
    <w:rsid w:val="00A44C3A"/>
    <w:rsid w:val="00A53ACF"/>
    <w:rsid w:val="00A622A9"/>
    <w:rsid w:val="00A62D6A"/>
    <w:rsid w:val="00A6531F"/>
    <w:rsid w:val="00A73D0A"/>
    <w:rsid w:val="00A7451A"/>
    <w:rsid w:val="00A77E1F"/>
    <w:rsid w:val="00A8422B"/>
    <w:rsid w:val="00A86674"/>
    <w:rsid w:val="00A86AAD"/>
    <w:rsid w:val="00A91A85"/>
    <w:rsid w:val="00A95448"/>
    <w:rsid w:val="00A97515"/>
    <w:rsid w:val="00AA388D"/>
    <w:rsid w:val="00AA6B3D"/>
    <w:rsid w:val="00AC1FB5"/>
    <w:rsid w:val="00AC6D73"/>
    <w:rsid w:val="00AD5561"/>
    <w:rsid w:val="00AE3A05"/>
    <w:rsid w:val="00AE49C8"/>
    <w:rsid w:val="00AF3705"/>
    <w:rsid w:val="00B0196F"/>
    <w:rsid w:val="00B079AE"/>
    <w:rsid w:val="00B168E4"/>
    <w:rsid w:val="00B37403"/>
    <w:rsid w:val="00B404AF"/>
    <w:rsid w:val="00B52EDB"/>
    <w:rsid w:val="00B6005F"/>
    <w:rsid w:val="00B71451"/>
    <w:rsid w:val="00B85A4F"/>
    <w:rsid w:val="00B9004A"/>
    <w:rsid w:val="00BA19BB"/>
    <w:rsid w:val="00BA416B"/>
    <w:rsid w:val="00BC1686"/>
    <w:rsid w:val="00BC64B1"/>
    <w:rsid w:val="00BC7335"/>
    <w:rsid w:val="00BC75FE"/>
    <w:rsid w:val="00BC76EE"/>
    <w:rsid w:val="00BD1686"/>
    <w:rsid w:val="00BE1E27"/>
    <w:rsid w:val="00BE7A8F"/>
    <w:rsid w:val="00BF20E3"/>
    <w:rsid w:val="00BF3A7A"/>
    <w:rsid w:val="00BF4146"/>
    <w:rsid w:val="00C05D50"/>
    <w:rsid w:val="00C258E9"/>
    <w:rsid w:val="00C3118D"/>
    <w:rsid w:val="00C40F9F"/>
    <w:rsid w:val="00C46B5C"/>
    <w:rsid w:val="00C7469F"/>
    <w:rsid w:val="00C84C91"/>
    <w:rsid w:val="00C91D92"/>
    <w:rsid w:val="00C93897"/>
    <w:rsid w:val="00C94B49"/>
    <w:rsid w:val="00C96759"/>
    <w:rsid w:val="00CB47C3"/>
    <w:rsid w:val="00CB5E52"/>
    <w:rsid w:val="00CB7348"/>
    <w:rsid w:val="00CC5894"/>
    <w:rsid w:val="00CC70DE"/>
    <w:rsid w:val="00CD65C7"/>
    <w:rsid w:val="00CF0094"/>
    <w:rsid w:val="00CF12EA"/>
    <w:rsid w:val="00CF2909"/>
    <w:rsid w:val="00D053BF"/>
    <w:rsid w:val="00D12A87"/>
    <w:rsid w:val="00D144A2"/>
    <w:rsid w:val="00D205F4"/>
    <w:rsid w:val="00D25DC9"/>
    <w:rsid w:val="00D26120"/>
    <w:rsid w:val="00D466F3"/>
    <w:rsid w:val="00D511C7"/>
    <w:rsid w:val="00D51C7E"/>
    <w:rsid w:val="00D52A62"/>
    <w:rsid w:val="00D52BDE"/>
    <w:rsid w:val="00D614DF"/>
    <w:rsid w:val="00D715DA"/>
    <w:rsid w:val="00D7393F"/>
    <w:rsid w:val="00D74E1D"/>
    <w:rsid w:val="00D76E92"/>
    <w:rsid w:val="00D9062A"/>
    <w:rsid w:val="00D92B96"/>
    <w:rsid w:val="00D93EA4"/>
    <w:rsid w:val="00DB057E"/>
    <w:rsid w:val="00DB339E"/>
    <w:rsid w:val="00DD1DA4"/>
    <w:rsid w:val="00DE2AC8"/>
    <w:rsid w:val="00DE5555"/>
    <w:rsid w:val="00DE7907"/>
    <w:rsid w:val="00DF0386"/>
    <w:rsid w:val="00E00E82"/>
    <w:rsid w:val="00E06912"/>
    <w:rsid w:val="00E113A0"/>
    <w:rsid w:val="00E411A3"/>
    <w:rsid w:val="00E47B69"/>
    <w:rsid w:val="00E47F6B"/>
    <w:rsid w:val="00E50B9D"/>
    <w:rsid w:val="00E52559"/>
    <w:rsid w:val="00EA3FB2"/>
    <w:rsid w:val="00EB3F3E"/>
    <w:rsid w:val="00EE070C"/>
    <w:rsid w:val="00EE4788"/>
    <w:rsid w:val="00EF6993"/>
    <w:rsid w:val="00EF7287"/>
    <w:rsid w:val="00F02826"/>
    <w:rsid w:val="00F10D0E"/>
    <w:rsid w:val="00F27083"/>
    <w:rsid w:val="00F426B7"/>
    <w:rsid w:val="00F53755"/>
    <w:rsid w:val="00F55F1C"/>
    <w:rsid w:val="00F57E22"/>
    <w:rsid w:val="00F57E75"/>
    <w:rsid w:val="00F60E79"/>
    <w:rsid w:val="00F61BD4"/>
    <w:rsid w:val="00F71585"/>
    <w:rsid w:val="00F72B45"/>
    <w:rsid w:val="00F83D25"/>
    <w:rsid w:val="00F90164"/>
    <w:rsid w:val="00FB64C3"/>
    <w:rsid w:val="00FB78E8"/>
    <w:rsid w:val="00FC1494"/>
    <w:rsid w:val="00FC19CF"/>
    <w:rsid w:val="00FD24CF"/>
    <w:rsid w:val="00FD668B"/>
    <w:rsid w:val="00FE5E04"/>
    <w:rsid w:val="00FF3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0A56E"/>
  <w15:docId w15:val="{CB1FA734-2024-4A13-BCF5-F17B6173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30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077ADB"/>
    <w:pPr>
      <w:jc w:val="center"/>
      <w:outlineLvl w:val="1"/>
    </w:pPr>
    <w:rPr>
      <w:rFonts w:eastAsiaTheme="minorEastAsia"/>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67304"/>
    <w:pPr>
      <w:spacing w:after="0" w:line="240" w:lineRule="auto"/>
      <w:jc w:val="both"/>
    </w:pPr>
    <w:rPr>
      <w:rFonts w:ascii="Calibri" w:eastAsia="Calibri" w:hAnsi="Calibri" w:cs="Times New Roman"/>
    </w:rPr>
  </w:style>
  <w:style w:type="character" w:styleId="a5">
    <w:name w:val="Hyperlink"/>
    <w:basedOn w:val="a0"/>
    <w:uiPriority w:val="99"/>
    <w:rsid w:val="00667304"/>
    <w:rPr>
      <w:color w:val="0000FF"/>
      <w:u w:val="single"/>
    </w:rPr>
  </w:style>
  <w:style w:type="character" w:styleId="a6">
    <w:name w:val="Strong"/>
    <w:basedOn w:val="a0"/>
    <w:qFormat/>
    <w:rsid w:val="00667304"/>
    <w:rPr>
      <w:b/>
      <w:bCs/>
    </w:rPr>
  </w:style>
  <w:style w:type="paragraph" w:styleId="z-">
    <w:name w:val="HTML Top of Form"/>
    <w:basedOn w:val="a"/>
    <w:next w:val="a"/>
    <w:link w:val="z-0"/>
    <w:hidden/>
    <w:uiPriority w:val="99"/>
    <w:rsid w:val="0066730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667304"/>
    <w:rPr>
      <w:rFonts w:ascii="Arial" w:eastAsia="Times New Roman" w:hAnsi="Arial" w:cs="Arial"/>
      <w:vanish/>
      <w:sz w:val="16"/>
      <w:szCs w:val="16"/>
      <w:lang w:eastAsia="ru-RU"/>
    </w:rPr>
  </w:style>
  <w:style w:type="paragraph" w:styleId="a7">
    <w:name w:val="Balloon Text"/>
    <w:basedOn w:val="a"/>
    <w:link w:val="a8"/>
    <w:uiPriority w:val="99"/>
    <w:semiHidden/>
    <w:unhideWhenUsed/>
    <w:rsid w:val="00667304"/>
    <w:rPr>
      <w:rFonts w:ascii="Tahoma" w:hAnsi="Tahoma" w:cs="Tahoma"/>
      <w:sz w:val="16"/>
      <w:szCs w:val="16"/>
    </w:rPr>
  </w:style>
  <w:style w:type="character" w:customStyle="1" w:styleId="a8">
    <w:name w:val="Текст выноски Знак"/>
    <w:basedOn w:val="a0"/>
    <w:link w:val="a7"/>
    <w:uiPriority w:val="99"/>
    <w:semiHidden/>
    <w:rsid w:val="00667304"/>
    <w:rPr>
      <w:rFonts w:ascii="Tahoma" w:eastAsia="Times New Roman" w:hAnsi="Tahoma" w:cs="Tahoma"/>
      <w:sz w:val="16"/>
      <w:szCs w:val="16"/>
      <w:lang w:eastAsia="ru-RU"/>
    </w:rPr>
  </w:style>
  <w:style w:type="table" w:styleId="a9">
    <w:name w:val="Table Grid"/>
    <w:basedOn w:val="a1"/>
    <w:uiPriority w:val="59"/>
    <w:rsid w:val="006673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nhideWhenUsed/>
    <w:rsid w:val="00667304"/>
    <w:pPr>
      <w:ind w:firstLine="540"/>
      <w:jc w:val="both"/>
    </w:pPr>
    <w:rPr>
      <w:sz w:val="24"/>
      <w:szCs w:val="24"/>
    </w:rPr>
  </w:style>
  <w:style w:type="character" w:customStyle="1" w:styleId="ab">
    <w:name w:val="Основной текст с отступом Знак"/>
    <w:basedOn w:val="a0"/>
    <w:link w:val="aa"/>
    <w:rsid w:val="00667304"/>
    <w:rPr>
      <w:rFonts w:ascii="Times New Roman" w:eastAsia="Times New Roman" w:hAnsi="Times New Roman" w:cs="Times New Roman"/>
      <w:sz w:val="24"/>
      <w:szCs w:val="24"/>
      <w:lang w:eastAsia="ru-RU"/>
    </w:rPr>
  </w:style>
  <w:style w:type="paragraph" w:styleId="ac">
    <w:name w:val="List Paragraph"/>
    <w:basedOn w:val="a"/>
    <w:uiPriority w:val="34"/>
    <w:qFormat/>
    <w:rsid w:val="00667304"/>
    <w:pPr>
      <w:ind w:left="720"/>
      <w:contextualSpacing/>
    </w:pPr>
    <w:rPr>
      <w:sz w:val="24"/>
      <w:szCs w:val="24"/>
    </w:rPr>
  </w:style>
  <w:style w:type="character" w:customStyle="1" w:styleId="font01">
    <w:name w:val="font01"/>
    <w:basedOn w:val="a0"/>
    <w:rsid w:val="00667304"/>
    <w:rPr>
      <w:rFonts w:ascii="Times New Roman" w:hAnsi="Times New Roman" w:cs="Times New Roman" w:hint="default"/>
      <w:sz w:val="28"/>
      <w:szCs w:val="28"/>
    </w:rPr>
  </w:style>
  <w:style w:type="character" w:customStyle="1" w:styleId="Zag11">
    <w:name w:val="Zag_11"/>
    <w:uiPriority w:val="99"/>
    <w:rsid w:val="00667304"/>
  </w:style>
  <w:style w:type="paragraph" w:styleId="ad">
    <w:name w:val="Normal (Web)"/>
    <w:basedOn w:val="a"/>
    <w:uiPriority w:val="99"/>
    <w:rsid w:val="00667304"/>
    <w:pPr>
      <w:spacing w:before="100" w:beforeAutospacing="1" w:after="100" w:afterAutospacing="1"/>
    </w:pPr>
    <w:rPr>
      <w:sz w:val="24"/>
      <w:szCs w:val="24"/>
    </w:rPr>
  </w:style>
  <w:style w:type="paragraph" w:customStyle="1" w:styleId="Default">
    <w:name w:val="Default"/>
    <w:rsid w:val="00667304"/>
    <w:pPr>
      <w:autoSpaceDE w:val="0"/>
      <w:autoSpaceDN w:val="0"/>
      <w:adjustRightInd w:val="0"/>
      <w:spacing w:after="0" w:line="240" w:lineRule="auto"/>
    </w:pPr>
    <w:rPr>
      <w:rFonts w:ascii="Academy Italic" w:eastAsia="Times New Roman" w:hAnsi="Academy Italic" w:cs="Academy Italic"/>
      <w:color w:val="000000"/>
      <w:sz w:val="24"/>
      <w:szCs w:val="24"/>
      <w:lang w:eastAsia="ru-RU"/>
    </w:rPr>
  </w:style>
  <w:style w:type="paragraph" w:styleId="ae">
    <w:name w:val="Body Text"/>
    <w:basedOn w:val="a"/>
    <w:link w:val="af"/>
    <w:unhideWhenUsed/>
    <w:rsid w:val="00667304"/>
    <w:pPr>
      <w:spacing w:after="120"/>
    </w:pPr>
    <w:rPr>
      <w:sz w:val="24"/>
      <w:szCs w:val="24"/>
    </w:rPr>
  </w:style>
  <w:style w:type="character" w:customStyle="1" w:styleId="af">
    <w:name w:val="Основной текст Знак"/>
    <w:basedOn w:val="a0"/>
    <w:link w:val="ae"/>
    <w:rsid w:val="00667304"/>
    <w:rPr>
      <w:rFonts w:ascii="Times New Roman" w:eastAsia="Times New Roman" w:hAnsi="Times New Roman" w:cs="Times New Roman"/>
      <w:sz w:val="24"/>
      <w:szCs w:val="24"/>
      <w:lang w:eastAsia="ru-RU"/>
    </w:rPr>
  </w:style>
  <w:style w:type="table" w:customStyle="1" w:styleId="1">
    <w:name w:val="Сетка таблицы1"/>
    <w:basedOn w:val="a1"/>
    <w:next w:val="a9"/>
    <w:uiPriority w:val="39"/>
    <w:rsid w:val="00A62D6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9"/>
    <w:uiPriority w:val="39"/>
    <w:rsid w:val="00A62D6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9"/>
    <w:uiPriority w:val="39"/>
    <w:rsid w:val="00A62D6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9"/>
    <w:uiPriority w:val="39"/>
    <w:rsid w:val="00A62D6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9"/>
    <w:uiPriority w:val="59"/>
    <w:rsid w:val="000810F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0810F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numbering" w:customStyle="1" w:styleId="WW8Num3">
    <w:name w:val="WW8Num3"/>
    <w:basedOn w:val="a2"/>
    <w:rsid w:val="000810F9"/>
    <w:pPr>
      <w:numPr>
        <w:numId w:val="8"/>
      </w:numPr>
    </w:pPr>
  </w:style>
  <w:style w:type="table" w:styleId="-4">
    <w:name w:val="Light Shading Accent 4"/>
    <w:basedOn w:val="a1"/>
    <w:uiPriority w:val="60"/>
    <w:rsid w:val="000810F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22">
    <w:name w:val="Body Text 2"/>
    <w:basedOn w:val="a"/>
    <w:link w:val="23"/>
    <w:uiPriority w:val="99"/>
    <w:semiHidden/>
    <w:unhideWhenUsed/>
    <w:rsid w:val="000810F9"/>
    <w:pPr>
      <w:spacing w:after="120" w:line="480" w:lineRule="auto"/>
    </w:pPr>
    <w:rPr>
      <w:rFonts w:asciiTheme="minorHAnsi" w:eastAsiaTheme="minorHAnsi" w:hAnsiTheme="minorHAnsi" w:cstheme="minorBidi"/>
      <w:sz w:val="22"/>
      <w:szCs w:val="22"/>
      <w:lang w:eastAsia="en-US"/>
    </w:rPr>
  </w:style>
  <w:style w:type="character" w:customStyle="1" w:styleId="23">
    <w:name w:val="Основной текст 2 Знак"/>
    <w:basedOn w:val="a0"/>
    <w:link w:val="22"/>
    <w:uiPriority w:val="99"/>
    <w:semiHidden/>
    <w:rsid w:val="000810F9"/>
  </w:style>
  <w:style w:type="paragraph" w:styleId="af0">
    <w:name w:val="header"/>
    <w:basedOn w:val="a"/>
    <w:link w:val="af1"/>
    <w:uiPriority w:val="99"/>
    <w:semiHidden/>
    <w:unhideWhenUsed/>
    <w:rsid w:val="007B5636"/>
    <w:pPr>
      <w:tabs>
        <w:tab w:val="center" w:pos="4677"/>
        <w:tab w:val="right" w:pos="9355"/>
      </w:tabs>
    </w:pPr>
  </w:style>
  <w:style w:type="character" w:customStyle="1" w:styleId="af1">
    <w:name w:val="Верхний колонтитул Знак"/>
    <w:basedOn w:val="a0"/>
    <w:link w:val="af0"/>
    <w:uiPriority w:val="99"/>
    <w:semiHidden/>
    <w:rsid w:val="007B5636"/>
    <w:rPr>
      <w:rFonts w:ascii="Times New Roman" w:eastAsia="Times New Roman" w:hAnsi="Times New Roman" w:cs="Times New Roman"/>
      <w:sz w:val="20"/>
      <w:szCs w:val="20"/>
      <w:lang w:eastAsia="ru-RU"/>
    </w:rPr>
  </w:style>
  <w:style w:type="paragraph" w:styleId="af2">
    <w:name w:val="footer"/>
    <w:basedOn w:val="a"/>
    <w:link w:val="af3"/>
    <w:uiPriority w:val="99"/>
    <w:semiHidden/>
    <w:unhideWhenUsed/>
    <w:rsid w:val="007B5636"/>
    <w:pPr>
      <w:tabs>
        <w:tab w:val="center" w:pos="4677"/>
        <w:tab w:val="right" w:pos="9355"/>
      </w:tabs>
    </w:pPr>
  </w:style>
  <w:style w:type="character" w:customStyle="1" w:styleId="af3">
    <w:name w:val="Нижний колонтитул Знак"/>
    <w:basedOn w:val="a0"/>
    <w:link w:val="af2"/>
    <w:uiPriority w:val="99"/>
    <w:semiHidden/>
    <w:rsid w:val="007B5636"/>
    <w:rPr>
      <w:rFonts w:ascii="Times New Roman" w:eastAsia="Times New Roman" w:hAnsi="Times New Roman" w:cs="Times New Roman"/>
      <w:sz w:val="20"/>
      <w:szCs w:val="20"/>
      <w:lang w:eastAsia="ru-RU"/>
    </w:rPr>
  </w:style>
  <w:style w:type="paragraph" w:styleId="af4">
    <w:name w:val="Title"/>
    <w:basedOn w:val="a"/>
    <w:link w:val="af5"/>
    <w:qFormat/>
    <w:rsid w:val="00DB057E"/>
    <w:pPr>
      <w:jc w:val="center"/>
    </w:pPr>
    <w:rPr>
      <w:sz w:val="32"/>
      <w:szCs w:val="24"/>
    </w:rPr>
  </w:style>
  <w:style w:type="character" w:customStyle="1" w:styleId="af5">
    <w:name w:val="Название Знак"/>
    <w:basedOn w:val="a0"/>
    <w:link w:val="af4"/>
    <w:rsid w:val="00DB057E"/>
    <w:rPr>
      <w:rFonts w:ascii="Times New Roman" w:eastAsia="Times New Roman" w:hAnsi="Times New Roman" w:cs="Times New Roman"/>
      <w:sz w:val="32"/>
      <w:szCs w:val="24"/>
      <w:lang w:eastAsia="ru-RU"/>
    </w:rPr>
  </w:style>
  <w:style w:type="character" w:styleId="af6">
    <w:name w:val="Placeholder Text"/>
    <w:basedOn w:val="a0"/>
    <w:uiPriority w:val="99"/>
    <w:semiHidden/>
    <w:rsid w:val="00876421"/>
    <w:rPr>
      <w:color w:val="808080"/>
    </w:rPr>
  </w:style>
  <w:style w:type="numbering" w:customStyle="1" w:styleId="10">
    <w:name w:val="Нет списка1"/>
    <w:next w:val="a2"/>
    <w:uiPriority w:val="99"/>
    <w:semiHidden/>
    <w:unhideWhenUsed/>
    <w:rsid w:val="008269F0"/>
  </w:style>
  <w:style w:type="table" w:customStyle="1" w:styleId="11">
    <w:name w:val="Сетка таблицы11"/>
    <w:basedOn w:val="a1"/>
    <w:next w:val="a9"/>
    <w:rsid w:val="008269F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9"/>
    <w:uiPriority w:val="59"/>
    <w:rsid w:val="008269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9"/>
    <w:uiPriority w:val="59"/>
    <w:rsid w:val="008269F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basedOn w:val="a1"/>
    <w:next w:val="a9"/>
    <w:uiPriority w:val="59"/>
    <w:rsid w:val="008269F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9"/>
    <w:uiPriority w:val="59"/>
    <w:rsid w:val="008269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3">
    <w:name w:val="c53"/>
    <w:basedOn w:val="a"/>
    <w:rsid w:val="00182CFD"/>
    <w:pPr>
      <w:spacing w:before="100" w:beforeAutospacing="1" w:after="100" w:afterAutospacing="1"/>
    </w:pPr>
    <w:rPr>
      <w:sz w:val="24"/>
      <w:szCs w:val="24"/>
    </w:rPr>
  </w:style>
  <w:style w:type="character" w:customStyle="1" w:styleId="c4">
    <w:name w:val="c4"/>
    <w:basedOn w:val="a0"/>
    <w:rsid w:val="00182CFD"/>
  </w:style>
  <w:style w:type="paragraph" w:customStyle="1" w:styleId="c22">
    <w:name w:val="c22"/>
    <w:basedOn w:val="a"/>
    <w:rsid w:val="00182CFD"/>
    <w:pPr>
      <w:spacing w:before="100" w:beforeAutospacing="1" w:after="100" w:afterAutospacing="1"/>
    </w:pPr>
    <w:rPr>
      <w:sz w:val="24"/>
      <w:szCs w:val="24"/>
    </w:rPr>
  </w:style>
  <w:style w:type="paragraph" w:customStyle="1" w:styleId="c25">
    <w:name w:val="c25"/>
    <w:basedOn w:val="a"/>
    <w:rsid w:val="00182CFD"/>
    <w:pPr>
      <w:spacing w:before="100" w:beforeAutospacing="1" w:after="100" w:afterAutospacing="1"/>
    </w:pPr>
    <w:rPr>
      <w:sz w:val="24"/>
      <w:szCs w:val="24"/>
    </w:rPr>
  </w:style>
  <w:style w:type="numbering" w:customStyle="1" w:styleId="24">
    <w:name w:val="Нет списка2"/>
    <w:next w:val="a2"/>
    <w:uiPriority w:val="99"/>
    <w:semiHidden/>
    <w:unhideWhenUsed/>
    <w:rsid w:val="00437969"/>
  </w:style>
  <w:style w:type="character" w:customStyle="1" w:styleId="13">
    <w:name w:val="Просмотренная гиперссылка1"/>
    <w:basedOn w:val="a0"/>
    <w:uiPriority w:val="99"/>
    <w:semiHidden/>
    <w:unhideWhenUsed/>
    <w:rsid w:val="00437969"/>
    <w:rPr>
      <w:color w:val="800080"/>
      <w:u w:val="single"/>
    </w:rPr>
  </w:style>
  <w:style w:type="character" w:customStyle="1" w:styleId="apple-converted-space">
    <w:name w:val="apple-converted-space"/>
    <w:basedOn w:val="a0"/>
    <w:rsid w:val="00437969"/>
  </w:style>
  <w:style w:type="table" w:customStyle="1" w:styleId="7">
    <w:name w:val="Сетка таблицы7"/>
    <w:basedOn w:val="a1"/>
    <w:next w:val="a9"/>
    <w:uiPriority w:val="59"/>
    <w:rsid w:val="004379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4379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4379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uiPriority w:val="39"/>
    <w:rsid w:val="004379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4379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4379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uiPriority w:val="59"/>
    <w:rsid w:val="004379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59"/>
    <w:rsid w:val="004379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59"/>
    <w:rsid w:val="004379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4379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uiPriority w:val="59"/>
    <w:rsid w:val="004379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basedOn w:val="a0"/>
    <w:uiPriority w:val="99"/>
    <w:semiHidden/>
    <w:unhideWhenUsed/>
    <w:rsid w:val="00437969"/>
    <w:rPr>
      <w:color w:val="800080" w:themeColor="followedHyperlink"/>
      <w:u w:val="single"/>
    </w:rPr>
  </w:style>
  <w:style w:type="character" w:customStyle="1" w:styleId="a4">
    <w:name w:val="Без интервала Знак"/>
    <w:link w:val="a3"/>
    <w:uiPriority w:val="1"/>
    <w:rsid w:val="00FD24CF"/>
    <w:rPr>
      <w:rFonts w:ascii="Calibri" w:eastAsia="Calibri" w:hAnsi="Calibri" w:cs="Times New Roman"/>
    </w:rPr>
  </w:style>
  <w:style w:type="paragraph" w:customStyle="1" w:styleId="25">
    <w:name w:val="Знак2"/>
    <w:basedOn w:val="a"/>
    <w:rsid w:val="00FD24CF"/>
    <w:pPr>
      <w:spacing w:after="160" w:line="240" w:lineRule="exact"/>
    </w:pPr>
    <w:rPr>
      <w:rFonts w:ascii="Verdana" w:hAnsi="Verdana"/>
      <w:lang w:val="en-US" w:eastAsia="en-US"/>
    </w:rPr>
  </w:style>
  <w:style w:type="character" w:styleId="af8">
    <w:name w:val="annotation reference"/>
    <w:basedOn w:val="a0"/>
    <w:uiPriority w:val="99"/>
    <w:semiHidden/>
    <w:unhideWhenUsed/>
    <w:rsid w:val="00FD24CF"/>
    <w:rPr>
      <w:sz w:val="16"/>
      <w:szCs w:val="16"/>
    </w:rPr>
  </w:style>
  <w:style w:type="paragraph" w:styleId="af9">
    <w:name w:val="annotation text"/>
    <w:basedOn w:val="a"/>
    <w:link w:val="afa"/>
    <w:uiPriority w:val="99"/>
    <w:semiHidden/>
    <w:unhideWhenUsed/>
    <w:rsid w:val="00FD24CF"/>
    <w:pPr>
      <w:spacing w:after="200"/>
    </w:pPr>
    <w:rPr>
      <w:rFonts w:asciiTheme="minorHAnsi" w:eastAsiaTheme="minorHAnsi" w:hAnsiTheme="minorHAnsi" w:cstheme="minorBidi"/>
      <w:lang w:eastAsia="en-US"/>
    </w:rPr>
  </w:style>
  <w:style w:type="character" w:customStyle="1" w:styleId="afa">
    <w:name w:val="Текст примечания Знак"/>
    <w:basedOn w:val="a0"/>
    <w:link w:val="af9"/>
    <w:uiPriority w:val="99"/>
    <w:semiHidden/>
    <w:rsid w:val="00FD24CF"/>
    <w:rPr>
      <w:sz w:val="20"/>
      <w:szCs w:val="20"/>
    </w:rPr>
  </w:style>
  <w:style w:type="table" w:customStyle="1" w:styleId="14">
    <w:name w:val="Сетка таблицы14"/>
    <w:basedOn w:val="a1"/>
    <w:next w:val="a9"/>
    <w:uiPriority w:val="39"/>
    <w:rsid w:val="00007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9"/>
    <w:uiPriority w:val="39"/>
    <w:rsid w:val="009E7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9"/>
    <w:uiPriority w:val="39"/>
    <w:rsid w:val="00712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464377"/>
  </w:style>
  <w:style w:type="table" w:customStyle="1" w:styleId="17">
    <w:name w:val="Сетка таблицы17"/>
    <w:basedOn w:val="a1"/>
    <w:next w:val="a9"/>
    <w:uiPriority w:val="39"/>
    <w:rsid w:val="00464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9"/>
    <w:uiPriority w:val="59"/>
    <w:rsid w:val="00826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9"/>
    <w:uiPriority w:val="59"/>
    <w:rsid w:val="00D74E1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077ADB"/>
    <w:rPr>
      <w:rFonts w:ascii="Times New Roman" w:eastAsiaTheme="minorEastAsia"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77075">
      <w:bodyDiv w:val="1"/>
      <w:marLeft w:val="0"/>
      <w:marRight w:val="0"/>
      <w:marTop w:val="0"/>
      <w:marBottom w:val="0"/>
      <w:divBdr>
        <w:top w:val="none" w:sz="0" w:space="0" w:color="auto"/>
        <w:left w:val="none" w:sz="0" w:space="0" w:color="auto"/>
        <w:bottom w:val="none" w:sz="0" w:space="0" w:color="auto"/>
        <w:right w:val="none" w:sz="0" w:space="0" w:color="auto"/>
      </w:divBdr>
    </w:div>
    <w:div w:id="346828283">
      <w:bodyDiv w:val="1"/>
      <w:marLeft w:val="0"/>
      <w:marRight w:val="0"/>
      <w:marTop w:val="0"/>
      <w:marBottom w:val="0"/>
      <w:divBdr>
        <w:top w:val="none" w:sz="0" w:space="0" w:color="auto"/>
        <w:left w:val="none" w:sz="0" w:space="0" w:color="auto"/>
        <w:bottom w:val="none" w:sz="0" w:space="0" w:color="auto"/>
        <w:right w:val="none" w:sz="0" w:space="0" w:color="auto"/>
      </w:divBdr>
    </w:div>
    <w:div w:id="391739663">
      <w:bodyDiv w:val="1"/>
      <w:marLeft w:val="0"/>
      <w:marRight w:val="0"/>
      <w:marTop w:val="0"/>
      <w:marBottom w:val="0"/>
      <w:divBdr>
        <w:top w:val="none" w:sz="0" w:space="0" w:color="auto"/>
        <w:left w:val="none" w:sz="0" w:space="0" w:color="auto"/>
        <w:bottom w:val="none" w:sz="0" w:space="0" w:color="auto"/>
        <w:right w:val="none" w:sz="0" w:space="0" w:color="auto"/>
      </w:divBdr>
    </w:div>
    <w:div w:id="425156291">
      <w:bodyDiv w:val="1"/>
      <w:marLeft w:val="0"/>
      <w:marRight w:val="0"/>
      <w:marTop w:val="0"/>
      <w:marBottom w:val="0"/>
      <w:divBdr>
        <w:top w:val="none" w:sz="0" w:space="0" w:color="auto"/>
        <w:left w:val="none" w:sz="0" w:space="0" w:color="auto"/>
        <w:bottom w:val="none" w:sz="0" w:space="0" w:color="auto"/>
        <w:right w:val="none" w:sz="0" w:space="0" w:color="auto"/>
      </w:divBdr>
    </w:div>
    <w:div w:id="1093550312">
      <w:bodyDiv w:val="1"/>
      <w:marLeft w:val="0"/>
      <w:marRight w:val="0"/>
      <w:marTop w:val="0"/>
      <w:marBottom w:val="0"/>
      <w:divBdr>
        <w:top w:val="none" w:sz="0" w:space="0" w:color="auto"/>
        <w:left w:val="none" w:sz="0" w:space="0" w:color="auto"/>
        <w:bottom w:val="none" w:sz="0" w:space="0" w:color="auto"/>
        <w:right w:val="none" w:sz="0" w:space="0" w:color="auto"/>
      </w:divBdr>
    </w:div>
    <w:div w:id="1273633870">
      <w:bodyDiv w:val="1"/>
      <w:marLeft w:val="0"/>
      <w:marRight w:val="0"/>
      <w:marTop w:val="0"/>
      <w:marBottom w:val="0"/>
      <w:divBdr>
        <w:top w:val="none" w:sz="0" w:space="0" w:color="auto"/>
        <w:left w:val="none" w:sz="0" w:space="0" w:color="auto"/>
        <w:bottom w:val="none" w:sz="0" w:space="0" w:color="auto"/>
        <w:right w:val="none" w:sz="0" w:space="0" w:color="auto"/>
      </w:divBdr>
    </w:div>
    <w:div w:id="1287463267">
      <w:bodyDiv w:val="1"/>
      <w:marLeft w:val="0"/>
      <w:marRight w:val="0"/>
      <w:marTop w:val="0"/>
      <w:marBottom w:val="0"/>
      <w:divBdr>
        <w:top w:val="none" w:sz="0" w:space="0" w:color="auto"/>
        <w:left w:val="none" w:sz="0" w:space="0" w:color="auto"/>
        <w:bottom w:val="none" w:sz="0" w:space="0" w:color="auto"/>
        <w:right w:val="none" w:sz="0" w:space="0" w:color="auto"/>
      </w:divBdr>
    </w:div>
    <w:div w:id="1295868104">
      <w:bodyDiv w:val="1"/>
      <w:marLeft w:val="0"/>
      <w:marRight w:val="0"/>
      <w:marTop w:val="0"/>
      <w:marBottom w:val="0"/>
      <w:divBdr>
        <w:top w:val="none" w:sz="0" w:space="0" w:color="auto"/>
        <w:left w:val="none" w:sz="0" w:space="0" w:color="auto"/>
        <w:bottom w:val="none" w:sz="0" w:space="0" w:color="auto"/>
        <w:right w:val="none" w:sz="0" w:space="0" w:color="auto"/>
      </w:divBdr>
      <w:divsChild>
        <w:div w:id="400174451">
          <w:marLeft w:val="0"/>
          <w:marRight w:val="0"/>
          <w:marTop w:val="0"/>
          <w:marBottom w:val="0"/>
          <w:divBdr>
            <w:top w:val="none" w:sz="0" w:space="0" w:color="auto"/>
            <w:left w:val="none" w:sz="0" w:space="0" w:color="auto"/>
            <w:bottom w:val="none" w:sz="0" w:space="0" w:color="auto"/>
            <w:right w:val="none" w:sz="0" w:space="0" w:color="auto"/>
          </w:divBdr>
          <w:divsChild>
            <w:div w:id="1418360688">
              <w:marLeft w:val="0"/>
              <w:marRight w:val="0"/>
              <w:marTop w:val="0"/>
              <w:marBottom w:val="0"/>
              <w:divBdr>
                <w:top w:val="none" w:sz="0" w:space="0" w:color="auto"/>
                <w:left w:val="none" w:sz="0" w:space="0" w:color="auto"/>
                <w:bottom w:val="none" w:sz="0" w:space="0" w:color="auto"/>
                <w:right w:val="none" w:sz="0" w:space="0" w:color="auto"/>
              </w:divBdr>
              <w:divsChild>
                <w:div w:id="269170123">
                  <w:marLeft w:val="0"/>
                  <w:marRight w:val="120"/>
                  <w:marTop w:val="120"/>
                  <w:marBottom w:val="480"/>
                  <w:divBdr>
                    <w:top w:val="none" w:sz="0" w:space="0" w:color="auto"/>
                    <w:left w:val="none" w:sz="0" w:space="0" w:color="auto"/>
                    <w:bottom w:val="none" w:sz="0" w:space="0" w:color="auto"/>
                    <w:right w:val="none" w:sz="0" w:space="0" w:color="auto"/>
                  </w:divBdr>
                </w:div>
              </w:divsChild>
            </w:div>
            <w:div w:id="947663482">
              <w:marLeft w:val="0"/>
              <w:marRight w:val="0"/>
              <w:marTop w:val="0"/>
              <w:marBottom w:val="0"/>
              <w:divBdr>
                <w:top w:val="none" w:sz="0" w:space="0" w:color="auto"/>
                <w:left w:val="none" w:sz="0" w:space="0" w:color="auto"/>
                <w:bottom w:val="none" w:sz="0" w:space="0" w:color="auto"/>
                <w:right w:val="none" w:sz="0" w:space="0" w:color="auto"/>
              </w:divBdr>
              <w:divsChild>
                <w:div w:id="1652636441">
                  <w:marLeft w:val="0"/>
                  <w:marRight w:val="0"/>
                  <w:marTop w:val="0"/>
                  <w:marBottom w:val="0"/>
                  <w:divBdr>
                    <w:top w:val="none" w:sz="0" w:space="0" w:color="auto"/>
                    <w:left w:val="none" w:sz="0" w:space="0" w:color="auto"/>
                    <w:bottom w:val="none" w:sz="0" w:space="0" w:color="auto"/>
                    <w:right w:val="none" w:sz="0" w:space="0" w:color="auto"/>
                  </w:divBdr>
                  <w:divsChild>
                    <w:div w:id="9276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440905">
      <w:bodyDiv w:val="1"/>
      <w:marLeft w:val="0"/>
      <w:marRight w:val="0"/>
      <w:marTop w:val="0"/>
      <w:marBottom w:val="0"/>
      <w:divBdr>
        <w:top w:val="none" w:sz="0" w:space="0" w:color="auto"/>
        <w:left w:val="none" w:sz="0" w:space="0" w:color="auto"/>
        <w:bottom w:val="none" w:sz="0" w:space="0" w:color="auto"/>
        <w:right w:val="none" w:sz="0" w:space="0" w:color="auto"/>
      </w:divBdr>
    </w:div>
    <w:div w:id="2002846767">
      <w:bodyDiv w:val="1"/>
      <w:marLeft w:val="0"/>
      <w:marRight w:val="0"/>
      <w:marTop w:val="0"/>
      <w:marBottom w:val="0"/>
      <w:divBdr>
        <w:top w:val="none" w:sz="0" w:space="0" w:color="auto"/>
        <w:left w:val="none" w:sz="0" w:space="0" w:color="auto"/>
        <w:bottom w:val="none" w:sz="0" w:space="0" w:color="auto"/>
        <w:right w:val="none" w:sz="0" w:space="0" w:color="auto"/>
      </w:divBdr>
    </w:div>
    <w:div w:id="203568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osh3@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учащихся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Лист1!$B$2:$B$6</c:f>
              <c:numCache>
                <c:formatCode>General</c:formatCode>
                <c:ptCount val="5"/>
                <c:pt idx="0">
                  <c:v>181</c:v>
                </c:pt>
                <c:pt idx="1">
                  <c:v>199</c:v>
                </c:pt>
                <c:pt idx="2">
                  <c:v>215</c:v>
                </c:pt>
                <c:pt idx="3">
                  <c:v>210</c:v>
                </c:pt>
                <c:pt idx="4">
                  <c:v>204</c:v>
                </c:pt>
              </c:numCache>
            </c:numRef>
          </c:val>
        </c:ser>
        <c:dLbls>
          <c:showLegendKey val="0"/>
          <c:showVal val="0"/>
          <c:showCatName val="0"/>
          <c:showSerName val="0"/>
          <c:showPercent val="0"/>
          <c:showBubbleSize val="0"/>
        </c:dLbls>
        <c:gapWidth val="150"/>
        <c:axId val="189117352"/>
        <c:axId val="189118920"/>
      </c:barChart>
      <c:catAx>
        <c:axId val="189117352"/>
        <c:scaling>
          <c:orientation val="minMax"/>
        </c:scaling>
        <c:delete val="0"/>
        <c:axPos val="b"/>
        <c:numFmt formatCode="General" sourceLinked="0"/>
        <c:majorTickMark val="out"/>
        <c:minorTickMark val="none"/>
        <c:tickLblPos val="nextTo"/>
        <c:crossAx val="189118920"/>
        <c:crosses val="autoZero"/>
        <c:auto val="1"/>
        <c:lblAlgn val="ctr"/>
        <c:lblOffset val="100"/>
        <c:noMultiLvlLbl val="0"/>
      </c:catAx>
      <c:valAx>
        <c:axId val="189118920"/>
        <c:scaling>
          <c:orientation val="minMax"/>
        </c:scaling>
        <c:delete val="0"/>
        <c:axPos val="l"/>
        <c:majorGridlines/>
        <c:numFmt formatCode="General" sourceLinked="1"/>
        <c:majorTickMark val="out"/>
        <c:minorTickMark val="none"/>
        <c:tickLblPos val="nextTo"/>
        <c:crossAx val="18911735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800">
                <a:effectLst/>
              </a:rPr>
              <a:t>Методика оценки школьной мотивации (Лусканова Н.Г.) </a:t>
            </a:r>
          </a:p>
          <a:p>
            <a:pPr>
              <a:defRPr/>
            </a:pPr>
            <a:r>
              <a:rPr lang="ru-RU" sz="1800">
                <a:effectLst/>
              </a:rPr>
              <a:t>2,3,4</a:t>
            </a:r>
            <a:r>
              <a:rPr lang="ru-RU" sz="1800" baseline="0">
                <a:effectLst/>
              </a:rPr>
              <a:t> классы</a:t>
            </a:r>
            <a:endParaRPr lang="ru-RU" sz="1800">
              <a:effectLst/>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cat>
            <c:strRef>
              <c:f>Лист1!$A$2:$A$6</c:f>
              <c:strCache>
                <c:ptCount val="5"/>
                <c:pt idx="0">
                  <c:v>Высокий уровень школьной мотивации и учебной активности.</c:v>
                </c:pt>
                <c:pt idx="1">
                  <c:v>Хорошая школьная мотивация. </c:v>
                </c:pt>
                <c:pt idx="2">
                  <c:v>Положительное отношение к школе. </c:v>
                </c:pt>
                <c:pt idx="3">
                  <c:v>Низкая школьная мотивация. </c:v>
                </c:pt>
                <c:pt idx="4">
                  <c:v>Негативное отношение к школе. </c:v>
                </c:pt>
              </c:strCache>
            </c:strRef>
          </c:cat>
          <c:val>
            <c:numRef>
              <c:f>Лист1!$B$2:$B$6</c:f>
              <c:numCache>
                <c:formatCode>0.00%</c:formatCode>
                <c:ptCount val="5"/>
                <c:pt idx="0">
                  <c:v>0.18920000000000001</c:v>
                </c:pt>
                <c:pt idx="1">
                  <c:v>0.33779999999999999</c:v>
                </c:pt>
                <c:pt idx="2">
                  <c:v>0.37840000000000001</c:v>
                </c:pt>
                <c:pt idx="3">
                  <c:v>6.7599999999999993E-2</c:v>
                </c:pt>
                <c:pt idx="4">
                  <c:v>2.7E-2</c:v>
                </c:pt>
              </c:numCache>
            </c:numRef>
          </c:val>
        </c:ser>
        <c:dLbls>
          <c:showLegendKey val="0"/>
          <c:showVal val="0"/>
          <c:showCatName val="0"/>
          <c:showSerName val="0"/>
          <c:showPercent val="0"/>
          <c:showBubbleSize val="0"/>
        </c:dLbls>
        <c:gapWidth val="150"/>
        <c:shape val="cylinder"/>
        <c:axId val="189122056"/>
        <c:axId val="189119312"/>
        <c:axId val="0"/>
      </c:bar3DChart>
      <c:catAx>
        <c:axId val="189122056"/>
        <c:scaling>
          <c:orientation val="minMax"/>
        </c:scaling>
        <c:delete val="0"/>
        <c:axPos val="b"/>
        <c:numFmt formatCode="General" sourceLinked="0"/>
        <c:majorTickMark val="out"/>
        <c:minorTickMark val="none"/>
        <c:tickLblPos val="nextTo"/>
        <c:crossAx val="189119312"/>
        <c:crosses val="autoZero"/>
        <c:auto val="1"/>
        <c:lblAlgn val="ctr"/>
        <c:lblOffset val="100"/>
        <c:noMultiLvlLbl val="0"/>
      </c:catAx>
      <c:valAx>
        <c:axId val="189119312"/>
        <c:scaling>
          <c:orientation val="minMax"/>
        </c:scaling>
        <c:delete val="0"/>
        <c:axPos val="l"/>
        <c:majorGridlines/>
        <c:numFmt formatCode="0.00%" sourceLinked="1"/>
        <c:majorTickMark val="out"/>
        <c:minorTickMark val="none"/>
        <c:tickLblPos val="nextTo"/>
        <c:crossAx val="18912205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8C0BE-291A-482B-A6FB-4309C872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21409</Words>
  <Characters>122033</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dc:creator>
  <cp:lastModifiedBy>ННОШ №3</cp:lastModifiedBy>
  <cp:revision>35</cp:revision>
  <cp:lastPrinted>2014-06-20T01:59:00Z</cp:lastPrinted>
  <dcterms:created xsi:type="dcterms:W3CDTF">2020-06-09T02:32:00Z</dcterms:created>
  <dcterms:modified xsi:type="dcterms:W3CDTF">2020-06-09T06:35:00Z</dcterms:modified>
</cp:coreProperties>
</file>